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4F0" w:rsidRDefault="009D2536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790575" cy="333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74F0" w:rsidRPr="009D2536" w:rsidRDefault="009D2536">
      <w:pPr>
        <w:spacing w:after="0"/>
        <w:rPr>
          <w:lang w:val="ru-RU"/>
        </w:rPr>
      </w:pPr>
      <w:r w:rsidRPr="009D2536">
        <w:rPr>
          <w:b/>
          <w:color w:val="000000"/>
          <w:lang w:val="ru-RU"/>
        </w:rPr>
        <w:t>Об утверждении Санитарных правил "Санитарно-эпидемиологические требования к объектам образования"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r w:rsidRPr="009D2536">
        <w:rPr>
          <w:b/>
          <w:color w:val="000000"/>
          <w:sz w:val="20"/>
          <w:szCs w:val="20"/>
          <w:lang w:val="ru-RU"/>
        </w:rPr>
        <w:t>Приказ Министра здравоохранения Республики Казахстан от 16 августа 2017 года № 611.</w:t>
      </w:r>
      <w:r w:rsidRPr="009A0BC9">
        <w:rPr>
          <w:color w:val="000000"/>
          <w:sz w:val="16"/>
          <w:szCs w:val="16"/>
          <w:lang w:val="ru-RU"/>
        </w:rPr>
        <w:t xml:space="preserve"> Зарегистрирован в Министерстве юстиции Республики Казахстан 13 сентября</w:t>
      </w:r>
      <w:r w:rsidRPr="009A0BC9">
        <w:rPr>
          <w:color w:val="000000"/>
          <w:sz w:val="16"/>
          <w:szCs w:val="16"/>
          <w:lang w:val="ru-RU"/>
        </w:rPr>
        <w:t xml:space="preserve"> 2017 года № 15681.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0" w:name="z4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В соответствии с пунктом 6 статьи 144 Кодекса Республики Казахстан от 18 сентября 2009 года "О здоровье народа и системе здравоохранения" </w:t>
      </w:r>
      <w:r w:rsidRPr="009A0BC9">
        <w:rPr>
          <w:b/>
          <w:color w:val="000000"/>
          <w:sz w:val="16"/>
          <w:szCs w:val="16"/>
          <w:lang w:val="ru-RU"/>
        </w:rPr>
        <w:t>ПРИКАЗЫВАЮ:</w:t>
      </w:r>
      <w:r w:rsidRPr="009A0BC9">
        <w:rPr>
          <w:color w:val="000000"/>
          <w:sz w:val="16"/>
          <w:szCs w:val="16"/>
          <w:lang w:val="ru-RU"/>
        </w:rPr>
        <w:t xml:space="preserve">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1" w:name="z5"/>
      <w:bookmarkEnd w:id="0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1. Утвердить прилагаемые Санитарные правила "Санитарно-эпидемиологическ</w:t>
      </w:r>
      <w:r w:rsidRPr="009A0BC9">
        <w:rPr>
          <w:color w:val="000000"/>
          <w:sz w:val="16"/>
          <w:szCs w:val="16"/>
          <w:lang w:val="ru-RU"/>
        </w:rPr>
        <w:t xml:space="preserve">ие требования к объектам образования".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2" w:name="z6"/>
      <w:bookmarkEnd w:id="1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2. Признать утратившим силу приказ Министра национальной экономики Республики Казахстан от 29 декабря 2014 года № 179 "Об утверждении Санитарных правил "Санитарно-эпидемиологические требования к объектам образ</w:t>
      </w:r>
      <w:r w:rsidRPr="009A0BC9">
        <w:rPr>
          <w:color w:val="000000"/>
          <w:sz w:val="16"/>
          <w:szCs w:val="16"/>
          <w:lang w:val="ru-RU"/>
        </w:rPr>
        <w:t>ования" (зарегистрированный в Реестре государственной регистрации нормативных правовых актов за № 10275, опубликованный в информационно-правовой системе "Әділет" 11 марта 2015года).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3" w:name="z7"/>
      <w:bookmarkEnd w:id="2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3. Комитету охраны общественного здоровья Министерства здравоохранен</w:t>
      </w:r>
      <w:r w:rsidRPr="009A0BC9">
        <w:rPr>
          <w:color w:val="000000"/>
          <w:sz w:val="16"/>
          <w:szCs w:val="16"/>
          <w:lang w:val="ru-RU"/>
        </w:rPr>
        <w:t>ия Республики Казахстан обеспечить в установленном законодательством порядке: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4" w:name="z8"/>
      <w:bookmarkEnd w:id="3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5" w:name="z9"/>
      <w:bookmarkEnd w:id="4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2) в течение десяти календарных дней со дня государственной регистрации</w:t>
      </w:r>
      <w:r w:rsidRPr="009A0BC9">
        <w:rPr>
          <w:color w:val="000000"/>
          <w:sz w:val="16"/>
          <w:szCs w:val="16"/>
          <w:lang w:val="ru-RU"/>
        </w:rPr>
        <w:t xml:space="preserve">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</w:t>
      </w:r>
      <w:r w:rsidRPr="009A0BC9">
        <w:rPr>
          <w:color w:val="000000"/>
          <w:sz w:val="16"/>
          <w:szCs w:val="16"/>
          <w:lang w:val="ru-RU"/>
        </w:rPr>
        <w:t xml:space="preserve"> включения в Эталонный контрольный банк нормативных правовых актов Республики Казахстан;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6" w:name="z10"/>
      <w:bookmarkEnd w:id="5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3) размещение настоящего приказа на интернет-ресурсе Министерства здравоохранения Республики Казахстан;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7" w:name="z11"/>
      <w:bookmarkEnd w:id="6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4) в течение десяти рабочих дней после государствен</w:t>
      </w:r>
      <w:r w:rsidRPr="009A0BC9">
        <w:rPr>
          <w:color w:val="000000"/>
          <w:sz w:val="16"/>
          <w:szCs w:val="16"/>
          <w:lang w:val="ru-RU"/>
        </w:rPr>
        <w:t>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</w:t>
      </w:r>
      <w:r w:rsidRPr="009A0BC9">
        <w:rPr>
          <w:color w:val="000000"/>
          <w:sz w:val="16"/>
          <w:szCs w:val="16"/>
          <w:lang w:val="ru-RU"/>
        </w:rPr>
        <w:t>оящ</w:t>
      </w:r>
      <w:bookmarkStart w:id="8" w:name="_GoBack"/>
      <w:bookmarkEnd w:id="8"/>
      <w:r w:rsidRPr="009A0BC9">
        <w:rPr>
          <w:color w:val="000000"/>
          <w:sz w:val="16"/>
          <w:szCs w:val="16"/>
          <w:lang w:val="ru-RU"/>
        </w:rPr>
        <w:t>его пункта.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9" w:name="z12"/>
      <w:bookmarkEnd w:id="7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4. Контроль за исполнением настоящего приказа возложить на курирующего вице-министра здравоохранения Республики Казахстан.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10" w:name="z13"/>
      <w:bookmarkEnd w:id="9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5. Настоящий приказ вводится в действие по истечении двадцати одного календарного дня после дня его перв</w:t>
      </w:r>
      <w:r w:rsidRPr="009A0BC9">
        <w:rPr>
          <w:color w:val="000000"/>
          <w:sz w:val="16"/>
          <w:szCs w:val="16"/>
          <w:lang w:val="ru-RU"/>
        </w:rPr>
        <w:t>ого официального опубликования.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727"/>
        <w:gridCol w:w="3635"/>
      </w:tblGrid>
      <w:tr w:rsidR="00FE74F0" w:rsidRPr="009A0BC9">
        <w:trPr>
          <w:trHeight w:val="30"/>
          <w:tblCellSpacing w:w="0" w:type="auto"/>
        </w:trPr>
        <w:tc>
          <w:tcPr>
            <w:tcW w:w="77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"/>
          <w:p w:rsidR="00FE74F0" w:rsidRPr="009A0BC9" w:rsidRDefault="009D2536">
            <w:pPr>
              <w:spacing w:after="0"/>
              <w:rPr>
                <w:sz w:val="16"/>
                <w:szCs w:val="16"/>
              </w:rPr>
            </w:pPr>
            <w:r w:rsidRPr="009A0BC9">
              <w:rPr>
                <w:i/>
                <w:color w:val="000000"/>
                <w:sz w:val="16"/>
                <w:szCs w:val="16"/>
              </w:rPr>
              <w:t>Министр здравоохранения</w:t>
            </w:r>
            <w:r w:rsidR="009A0BC9" w:rsidRPr="009A0BC9">
              <w:rPr>
                <w:sz w:val="16"/>
                <w:szCs w:val="16"/>
              </w:rPr>
              <w:t xml:space="preserve"> </w:t>
            </w:r>
            <w:r w:rsidRPr="009A0BC9">
              <w:rPr>
                <w:i/>
                <w:color w:val="000000"/>
                <w:sz w:val="16"/>
                <w:szCs w:val="16"/>
              </w:rPr>
              <w:t>Республики Казахстан</w:t>
            </w:r>
          </w:p>
        </w:tc>
        <w:tc>
          <w:tcPr>
            <w:tcW w:w="4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0"/>
              <w:rPr>
                <w:sz w:val="16"/>
                <w:szCs w:val="16"/>
              </w:rPr>
            </w:pPr>
            <w:r w:rsidRPr="009A0BC9">
              <w:rPr>
                <w:i/>
                <w:color w:val="000000"/>
                <w:sz w:val="16"/>
                <w:szCs w:val="16"/>
              </w:rPr>
              <w:t>Е. Биртанов</w:t>
            </w:r>
          </w:p>
        </w:tc>
      </w:tr>
    </w:tbl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11" w:name="z15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"СОГЛАСОВАН"</w:t>
      </w:r>
      <w:r w:rsidRPr="009A0BC9">
        <w:rPr>
          <w:sz w:val="16"/>
          <w:szCs w:val="16"/>
          <w:lang w:val="ru-RU"/>
        </w:rPr>
        <w:br/>
      </w:r>
      <w:r w:rsidRPr="009A0BC9">
        <w:rPr>
          <w:color w:val="000000"/>
          <w:sz w:val="16"/>
          <w:szCs w:val="16"/>
          <w:lang w:val="ru-RU"/>
        </w:rPr>
        <w:t xml:space="preserve">Министр образования и науки </w:t>
      </w:r>
      <w:r w:rsidRPr="009A0BC9">
        <w:rPr>
          <w:sz w:val="16"/>
          <w:szCs w:val="16"/>
          <w:lang w:val="ru-RU"/>
        </w:rPr>
        <w:br/>
      </w:r>
      <w:r w:rsidRPr="009A0BC9">
        <w:rPr>
          <w:color w:val="000000"/>
          <w:sz w:val="16"/>
          <w:szCs w:val="16"/>
          <w:lang w:val="ru-RU"/>
        </w:rPr>
        <w:t>Республики Казахстан</w:t>
      </w:r>
      <w:r w:rsidRPr="009A0BC9">
        <w:rPr>
          <w:sz w:val="16"/>
          <w:szCs w:val="16"/>
          <w:lang w:val="ru-RU"/>
        </w:rPr>
        <w:br/>
      </w:r>
      <w:r w:rsidRPr="009A0BC9">
        <w:rPr>
          <w:color w:val="000000"/>
          <w:sz w:val="16"/>
          <w:szCs w:val="16"/>
          <w:lang w:val="ru-RU"/>
        </w:rPr>
        <w:t>____________ Е. Сагадиев</w:t>
      </w:r>
      <w:r w:rsidRPr="009A0BC9">
        <w:rPr>
          <w:sz w:val="16"/>
          <w:szCs w:val="16"/>
          <w:lang w:val="ru-RU"/>
        </w:rPr>
        <w:br/>
      </w:r>
      <w:r w:rsidRPr="009A0BC9">
        <w:rPr>
          <w:color w:val="000000"/>
          <w:sz w:val="16"/>
          <w:szCs w:val="16"/>
          <w:lang w:val="ru-RU"/>
        </w:rPr>
        <w:t>8 сентября 2017 года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12" w:name="z16"/>
      <w:bookmarkEnd w:id="11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"СОГЛАСОВАН"</w:t>
      </w:r>
      <w:r w:rsidRPr="009A0BC9">
        <w:rPr>
          <w:sz w:val="16"/>
          <w:szCs w:val="16"/>
          <w:lang w:val="ru-RU"/>
        </w:rPr>
        <w:br/>
      </w:r>
      <w:r w:rsidRPr="009A0BC9">
        <w:rPr>
          <w:color w:val="000000"/>
          <w:sz w:val="16"/>
          <w:szCs w:val="16"/>
          <w:lang w:val="ru-RU"/>
        </w:rPr>
        <w:t xml:space="preserve">Министр по инвестициям и развитию </w:t>
      </w:r>
      <w:r w:rsidRPr="009A0BC9">
        <w:rPr>
          <w:sz w:val="16"/>
          <w:szCs w:val="16"/>
          <w:lang w:val="ru-RU"/>
        </w:rPr>
        <w:br/>
      </w:r>
      <w:r w:rsidRPr="009A0BC9">
        <w:rPr>
          <w:color w:val="000000"/>
          <w:sz w:val="16"/>
          <w:szCs w:val="16"/>
          <w:lang w:val="ru-RU"/>
        </w:rPr>
        <w:t>Республики Казахстан</w:t>
      </w:r>
      <w:r w:rsidRPr="009A0BC9">
        <w:rPr>
          <w:sz w:val="16"/>
          <w:szCs w:val="16"/>
          <w:lang w:val="ru-RU"/>
        </w:rPr>
        <w:br/>
      </w:r>
      <w:r w:rsidRPr="009A0BC9">
        <w:rPr>
          <w:color w:val="000000"/>
          <w:sz w:val="16"/>
          <w:szCs w:val="16"/>
          <w:lang w:val="ru-RU"/>
        </w:rPr>
        <w:t>____________ Ж. Қасымбек</w:t>
      </w:r>
      <w:r w:rsidRPr="009A0BC9">
        <w:rPr>
          <w:sz w:val="16"/>
          <w:szCs w:val="16"/>
          <w:lang w:val="ru-RU"/>
        </w:rPr>
        <w:br/>
      </w:r>
      <w:r w:rsidRPr="009A0BC9">
        <w:rPr>
          <w:color w:val="000000"/>
          <w:sz w:val="16"/>
          <w:szCs w:val="16"/>
          <w:lang w:val="ru-RU"/>
        </w:rPr>
        <w:t>6 сентября 2017 года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13" w:name="z17"/>
      <w:bookmarkEnd w:id="12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 "СОГЛАСОВАН"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14" w:name="z18"/>
      <w:bookmarkEnd w:id="13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Министр национальной экономики </w:t>
      </w:r>
      <w:r w:rsidRPr="009A0BC9">
        <w:rPr>
          <w:sz w:val="16"/>
          <w:szCs w:val="16"/>
          <w:lang w:val="ru-RU"/>
        </w:rPr>
        <w:br/>
      </w:r>
      <w:r w:rsidRPr="009A0BC9">
        <w:rPr>
          <w:color w:val="000000"/>
          <w:sz w:val="16"/>
          <w:szCs w:val="16"/>
          <w:lang w:val="ru-RU"/>
        </w:rPr>
        <w:t>Республики Казахстан</w:t>
      </w:r>
      <w:r w:rsidRPr="009A0BC9">
        <w:rPr>
          <w:sz w:val="16"/>
          <w:szCs w:val="16"/>
          <w:lang w:val="ru-RU"/>
        </w:rPr>
        <w:br/>
      </w:r>
      <w:r w:rsidRPr="009A0BC9">
        <w:rPr>
          <w:color w:val="000000"/>
          <w:sz w:val="16"/>
          <w:szCs w:val="16"/>
          <w:lang w:val="ru-RU"/>
        </w:rPr>
        <w:t>____________ Т. Сулейменов</w:t>
      </w:r>
      <w:r w:rsidRPr="009A0BC9">
        <w:rPr>
          <w:sz w:val="16"/>
          <w:szCs w:val="16"/>
          <w:lang w:val="ru-RU"/>
        </w:rPr>
        <w:br/>
      </w:r>
      <w:r w:rsidRPr="009A0BC9">
        <w:rPr>
          <w:color w:val="000000"/>
          <w:sz w:val="16"/>
          <w:szCs w:val="16"/>
          <w:lang w:val="ru-RU"/>
        </w:rPr>
        <w:t>7 сентября 2017 года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359"/>
        <w:gridCol w:w="4003"/>
      </w:tblGrid>
      <w:tr w:rsidR="00FE74F0" w:rsidRPr="009A0BC9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"/>
          <w:p w:rsidR="00FE74F0" w:rsidRPr="009A0BC9" w:rsidRDefault="009D2536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9A0B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9A0BC9">
              <w:rPr>
                <w:color w:val="000000"/>
                <w:sz w:val="16"/>
                <w:szCs w:val="16"/>
                <w:lang w:val="ru-RU"/>
              </w:rPr>
              <w:t>Утверждены</w:t>
            </w:r>
            <w:r w:rsidRPr="009A0BC9">
              <w:rPr>
                <w:sz w:val="16"/>
                <w:szCs w:val="16"/>
                <w:lang w:val="ru-RU"/>
              </w:rPr>
              <w:br/>
            </w:r>
            <w:r w:rsidRPr="009A0BC9">
              <w:rPr>
                <w:color w:val="000000"/>
                <w:sz w:val="16"/>
                <w:szCs w:val="16"/>
                <w:lang w:val="ru-RU"/>
              </w:rPr>
              <w:t>приказом Мини</w:t>
            </w:r>
            <w:r w:rsidRPr="009A0BC9">
              <w:rPr>
                <w:color w:val="000000"/>
                <w:sz w:val="16"/>
                <w:szCs w:val="16"/>
                <w:lang w:val="ru-RU"/>
              </w:rPr>
              <w:t>стра здравоохранения</w:t>
            </w:r>
            <w:r w:rsidRPr="009A0BC9">
              <w:rPr>
                <w:sz w:val="16"/>
                <w:szCs w:val="16"/>
                <w:lang w:val="ru-RU"/>
              </w:rPr>
              <w:br/>
            </w:r>
            <w:r w:rsidRPr="009A0BC9">
              <w:rPr>
                <w:color w:val="000000"/>
                <w:sz w:val="16"/>
                <w:szCs w:val="16"/>
                <w:lang w:val="ru-RU"/>
              </w:rPr>
              <w:t>Республики Казахстан</w:t>
            </w:r>
            <w:r w:rsidRPr="009A0BC9">
              <w:rPr>
                <w:sz w:val="16"/>
                <w:szCs w:val="16"/>
                <w:lang w:val="ru-RU"/>
              </w:rPr>
              <w:br/>
            </w:r>
            <w:r w:rsidRPr="009A0BC9">
              <w:rPr>
                <w:color w:val="000000"/>
                <w:sz w:val="16"/>
                <w:szCs w:val="16"/>
                <w:lang w:val="ru-RU"/>
              </w:rPr>
              <w:t>от " 16" августа 2017 года № 611</w:t>
            </w:r>
          </w:p>
        </w:tc>
      </w:tr>
    </w:tbl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15" w:name="z20"/>
      <w:r w:rsidRPr="009A0BC9">
        <w:rPr>
          <w:b/>
          <w:color w:val="000000"/>
          <w:sz w:val="16"/>
          <w:szCs w:val="16"/>
          <w:lang w:val="ru-RU"/>
        </w:rPr>
        <w:t xml:space="preserve"> Санитарные правила</w:t>
      </w:r>
      <w:r w:rsidRPr="009A0BC9">
        <w:rPr>
          <w:sz w:val="16"/>
          <w:szCs w:val="16"/>
          <w:lang w:val="ru-RU"/>
        </w:rPr>
        <w:br/>
      </w:r>
      <w:r w:rsidRPr="009A0BC9">
        <w:rPr>
          <w:b/>
          <w:color w:val="000000"/>
          <w:sz w:val="16"/>
          <w:szCs w:val="16"/>
          <w:lang w:val="ru-RU"/>
        </w:rPr>
        <w:t>"Санитарно-эпидемиологические требования к объектам образования"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16" w:name="z21"/>
      <w:bookmarkEnd w:id="15"/>
      <w:r w:rsidRPr="009A0BC9">
        <w:rPr>
          <w:b/>
          <w:color w:val="000000"/>
          <w:sz w:val="16"/>
          <w:szCs w:val="16"/>
          <w:lang w:val="ru-RU"/>
        </w:rPr>
        <w:t xml:space="preserve"> Глава 1. Общие положения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17" w:name="z22"/>
      <w:bookmarkEnd w:id="16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1. Настоящие Санитарные правила "Санитарно-эпидемиологические требования к объектам образования" (далее – Санитарные правила) разработаны в соответствии с подпунктом 2) пункта 1 статьи 7-1, пунктом 6 статьи 144 и статьей 145 Кодекса Республики Казахс</w:t>
      </w:r>
      <w:r w:rsidRPr="009A0BC9">
        <w:rPr>
          <w:color w:val="000000"/>
          <w:sz w:val="16"/>
          <w:szCs w:val="16"/>
          <w:lang w:val="ru-RU"/>
        </w:rPr>
        <w:t>тан от 18 сентября 2009 года "О здоровье народа и системе здравоохранения" (далее – Кодекс), и устанавливают санитарно-эпидемиологические требования к выбору земельного участка под строительство объекта, проектированию, реконструкции, эксплуатации, водосна</w:t>
      </w:r>
      <w:r w:rsidRPr="009A0BC9">
        <w:rPr>
          <w:color w:val="000000"/>
          <w:sz w:val="16"/>
          <w:szCs w:val="16"/>
          <w:lang w:val="ru-RU"/>
        </w:rPr>
        <w:t>бжению, водоотведению, теплоснабжению, освещению, вентиляции, кондиционированию, ремонту и содержанию, условиям проживания, питания, обучения и производственной практике, производственному контролю, условиям труда и бытовому обслуживанию персонала, медицин</w:t>
      </w:r>
      <w:r w:rsidRPr="009A0BC9">
        <w:rPr>
          <w:color w:val="000000"/>
          <w:sz w:val="16"/>
          <w:szCs w:val="16"/>
          <w:lang w:val="ru-RU"/>
        </w:rPr>
        <w:t xml:space="preserve">скому обеспечению обучающихся и воспитанников на объектах образования независимо от форм собственности.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18" w:name="z23"/>
      <w:bookmarkEnd w:id="17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2. Настоящие Санитарные правила распространяются на объекты организаций образования, воспитания, мест проживания и питания обучающихся и воспита</w:t>
      </w:r>
      <w:r w:rsidRPr="009A0BC9">
        <w:rPr>
          <w:color w:val="000000"/>
          <w:sz w:val="16"/>
          <w:szCs w:val="16"/>
          <w:lang w:val="ru-RU"/>
        </w:rPr>
        <w:t xml:space="preserve">нников, интернатные организации всех видов и типов (далее – объекты) за исключением дошкольных объектов воспитания и обучения детей (далее – дошкольные организации).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19" w:name="z24"/>
      <w:bookmarkEnd w:id="18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3. На объектах проводятся лабораторно-инструментальные исследования в соответствии</w:t>
      </w:r>
      <w:r w:rsidRPr="009A0BC9">
        <w:rPr>
          <w:color w:val="000000"/>
          <w:sz w:val="16"/>
          <w:szCs w:val="16"/>
          <w:lang w:val="ru-RU"/>
        </w:rPr>
        <w:t xml:space="preserve"> с приложением 1 к настоящим Санитарным правилам.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20" w:name="z25"/>
      <w:bookmarkEnd w:id="19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4. В настоящих Санитарных правилах использованы следующие понятия: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21" w:name="z26"/>
      <w:bookmarkEnd w:id="20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1) специальные образовательные организации – организации образования, обеспечивающие условия, включающие специальные учебные п</w:t>
      </w:r>
      <w:r w:rsidRPr="009A0BC9">
        <w:rPr>
          <w:color w:val="000000"/>
          <w:sz w:val="16"/>
          <w:szCs w:val="16"/>
          <w:lang w:val="ru-RU"/>
        </w:rPr>
        <w:t>рограммы и методы обучения, технические и иные средства, среду жизнедеятельности, а также медицинские, социальные и иные услуги, без которых невозможно освоение общеобразовательных учебных и образовательных программ лицами (детьми) с особыми образовательны</w:t>
      </w:r>
      <w:r w:rsidRPr="009A0BC9">
        <w:rPr>
          <w:color w:val="000000"/>
          <w:sz w:val="16"/>
          <w:szCs w:val="16"/>
          <w:lang w:val="ru-RU"/>
        </w:rPr>
        <w:t xml:space="preserve">ми потребностями;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22" w:name="z27"/>
      <w:bookmarkEnd w:id="21"/>
      <w:r w:rsidRPr="009A0BC9">
        <w:rPr>
          <w:color w:val="000000"/>
          <w:sz w:val="16"/>
          <w:szCs w:val="16"/>
        </w:rPr>
        <w:lastRenderedPageBreak/>
        <w:t>     </w:t>
      </w:r>
      <w:r w:rsidRPr="009A0BC9">
        <w:rPr>
          <w:color w:val="000000"/>
          <w:sz w:val="16"/>
          <w:szCs w:val="16"/>
          <w:lang w:val="ru-RU"/>
        </w:rPr>
        <w:t xml:space="preserve"> 2) начальная школа – организация образования, реализующая общеобразовательные учебные программы начального образования, а также учебные программы дополнительного образования обучающихся и воспитанников;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23" w:name="z28"/>
      <w:bookmarkEnd w:id="22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3) бракераж – оценка к</w:t>
      </w:r>
      <w:r w:rsidRPr="009A0BC9">
        <w:rPr>
          <w:color w:val="000000"/>
          <w:sz w:val="16"/>
          <w:szCs w:val="16"/>
          <w:lang w:val="ru-RU"/>
        </w:rPr>
        <w:t>ачества продуктов питания и готовых блюд по органолептическим показателям;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24" w:name="z29"/>
      <w:bookmarkEnd w:id="23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4) организация образования – юридические лица, а также имеющие статус международных школ филиалы юридических лиц, которые реализуют одну или несколько образовательных программ</w:t>
      </w:r>
      <w:r w:rsidRPr="009A0BC9">
        <w:rPr>
          <w:color w:val="000000"/>
          <w:sz w:val="16"/>
          <w:szCs w:val="16"/>
          <w:lang w:val="ru-RU"/>
        </w:rPr>
        <w:t xml:space="preserve"> и (или) обеспечивают содержание и воспитание обучающихся и воспитанников независимо от формы собственности и организационной правовой формы, индивидуальные предприниматели без образования юридического лица, реализующие общеобразовательные учебные программ</w:t>
      </w:r>
      <w:r w:rsidRPr="009A0BC9">
        <w:rPr>
          <w:color w:val="000000"/>
          <w:sz w:val="16"/>
          <w:szCs w:val="16"/>
          <w:lang w:val="ru-RU"/>
        </w:rPr>
        <w:t>ы;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25" w:name="z30"/>
      <w:bookmarkEnd w:id="24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5) гимназия – учебное заведение, реализующее общеобразовательные учебные программы начального, основного среднего и общего среднего образования и образовательные программы дополнительного образования, обеспечивающие расширенное и углубленное образ</w:t>
      </w:r>
      <w:r w:rsidRPr="009A0BC9">
        <w:rPr>
          <w:color w:val="000000"/>
          <w:sz w:val="16"/>
          <w:szCs w:val="16"/>
          <w:lang w:val="ru-RU"/>
        </w:rPr>
        <w:t>ование по общественно-гуманитарному и иным направлениям обучения в соответствии со склонностями и способностями обучающихся;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26" w:name="z31"/>
      <w:bookmarkEnd w:id="25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6) физкультура – сфера деятельности, направленная на укрепление здоровья и развитие физических способностей человека;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27" w:name="z32"/>
      <w:bookmarkEnd w:id="26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  <w:lang w:val="ru-RU"/>
        </w:rPr>
        <w:t>7) общеобразовательная организация – учебное заведение, реализующее общеобразовательные учебные программы начального, основного среднего и общего среднего образования, а также образовательные программы дополнительного образования обучающихся и воспитаннико</w:t>
      </w:r>
      <w:r w:rsidRPr="009A0BC9">
        <w:rPr>
          <w:color w:val="000000"/>
          <w:sz w:val="16"/>
          <w:szCs w:val="16"/>
          <w:lang w:val="ru-RU"/>
        </w:rPr>
        <w:t>в;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28" w:name="z33"/>
      <w:bookmarkEnd w:id="27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8) организация образования для детей – сирот и детей, оставшихся без попечения родителей – организация, в которой создаются благоприятные условия для воспитания, получения образования с предоставлением мест проживания детям-сиротам, детям, оставши</w:t>
      </w:r>
      <w:r w:rsidRPr="009A0BC9">
        <w:rPr>
          <w:color w:val="000000"/>
          <w:sz w:val="16"/>
          <w:szCs w:val="16"/>
          <w:lang w:val="ru-RU"/>
        </w:rPr>
        <w:t>мся без попечения родителей;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29" w:name="z34"/>
      <w:bookmarkEnd w:id="28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9) личная медицинская книжка – персональный документ, выдаваемый представителю декретированной группы населения, в который заносятся результаты обязательных медицинских осмотров с отметкой о допуске к работе;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30" w:name="z35"/>
      <w:bookmarkEnd w:id="29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10) ма</w:t>
      </w:r>
      <w:r w:rsidRPr="009A0BC9">
        <w:rPr>
          <w:color w:val="000000"/>
          <w:sz w:val="16"/>
          <w:szCs w:val="16"/>
          <w:lang w:val="ru-RU"/>
        </w:rPr>
        <w:t>ксимальная учебная нагрузка – общее количество часов инвариантной и вариативной части Типового учебного плана;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31" w:name="z36"/>
      <w:bookmarkEnd w:id="30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11) интернатные организации – организации образования, обеспечивающие государственные гарантии прав на образование определенных категорий л</w:t>
      </w:r>
      <w:r w:rsidRPr="009A0BC9">
        <w:rPr>
          <w:color w:val="000000"/>
          <w:sz w:val="16"/>
          <w:szCs w:val="16"/>
          <w:lang w:val="ru-RU"/>
        </w:rPr>
        <w:t>иц с предоставлением мест проживания;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32" w:name="z37"/>
      <w:bookmarkEnd w:id="31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12) центры адаптации несовершеннолетних (далее – ЦАН) – организации, находящиеся в ведении органов образования, обеспечивающие прием, временное содержание и проживание безнадзорных и беспризорных детей и подростк</w:t>
      </w:r>
      <w:r w:rsidRPr="009A0BC9">
        <w:rPr>
          <w:color w:val="000000"/>
          <w:sz w:val="16"/>
          <w:szCs w:val="16"/>
          <w:lang w:val="ru-RU"/>
        </w:rPr>
        <w:t>ов в возрасте от трех до восемнадцати лет до установления родителей или других законных представителей, детей, оставшихся без попечения родителей или лиц, их заменяющих, в случае невозможности их своевременного устройства, детей, отобранных при непосредств</w:t>
      </w:r>
      <w:r w:rsidRPr="009A0BC9">
        <w:rPr>
          <w:color w:val="000000"/>
          <w:sz w:val="16"/>
          <w:szCs w:val="16"/>
          <w:lang w:val="ru-RU"/>
        </w:rPr>
        <w:t xml:space="preserve">енной угрозе их жизни или здоровью органом опеки и попечительства от родителей (одного из них) или от других лиц, на попечении которых они находятся, детей, направляемых в специальные организации образования, а также детей, находящихся в трудной жизненной </w:t>
      </w:r>
      <w:r w:rsidRPr="009A0BC9">
        <w:rPr>
          <w:color w:val="000000"/>
          <w:sz w:val="16"/>
          <w:szCs w:val="16"/>
          <w:lang w:val="ru-RU"/>
        </w:rPr>
        <w:t>ситуации вследствие жестокого обращения, приведшего к социальной дезадаптации и социальной депривации;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33" w:name="z38"/>
      <w:bookmarkEnd w:id="32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13) лицей – учебное заведение, реализующее общеобразовательные учебные программы основного среднего и общего среднего образования и образовательные</w:t>
      </w:r>
      <w:r w:rsidRPr="009A0BC9">
        <w:rPr>
          <w:color w:val="000000"/>
          <w:sz w:val="16"/>
          <w:szCs w:val="16"/>
          <w:lang w:val="ru-RU"/>
        </w:rPr>
        <w:t xml:space="preserve"> программы дополнительного образования, обеспечивающие расширенное и углубленное естественно–математическое образование обучающихся в соответствии с их склонностями и способностями;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34" w:name="z39"/>
      <w:bookmarkEnd w:id="33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14) специализированная организация образования – учебное заведение, </w:t>
      </w:r>
      <w:r w:rsidRPr="009A0BC9">
        <w:rPr>
          <w:color w:val="000000"/>
          <w:sz w:val="16"/>
          <w:szCs w:val="16"/>
          <w:lang w:val="ru-RU"/>
        </w:rPr>
        <w:t>реализующее специализированные общеобразовательные учебные программы основного и общего среднего образования, разработанные на основании государственных общеобязательных стандартов образования и направленных на углубленное освоение основ наук, культуры, ис</w:t>
      </w:r>
      <w:r w:rsidRPr="009A0BC9">
        <w:rPr>
          <w:color w:val="000000"/>
          <w:sz w:val="16"/>
          <w:szCs w:val="16"/>
          <w:lang w:val="ru-RU"/>
        </w:rPr>
        <w:t>кусства, спорта, военного дела, развитие их творческого потенциала и дарований;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35" w:name="z40"/>
      <w:bookmarkEnd w:id="34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15) предшкольные (0) классы – классы для детей пяти, шести (семи) лет в общеобразовательных школах, в которых проводится одногодичная обязательная бесплатная предшкольная</w:t>
      </w:r>
      <w:r w:rsidRPr="009A0BC9">
        <w:rPr>
          <w:color w:val="000000"/>
          <w:sz w:val="16"/>
          <w:szCs w:val="16"/>
          <w:lang w:val="ru-RU"/>
        </w:rPr>
        <w:t xml:space="preserve"> подготовка;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36" w:name="z41"/>
      <w:bookmarkEnd w:id="35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16) внешкольная организация дополнительного образования – учебно-воспитательная организация, предназначенная для обеспечения необходимых условий личностного развития, укрепления здоровья и профессионального самоопределения, творческого т</w:t>
      </w:r>
      <w:r w:rsidRPr="009A0BC9">
        <w:rPr>
          <w:color w:val="000000"/>
          <w:sz w:val="16"/>
          <w:szCs w:val="16"/>
          <w:lang w:val="ru-RU"/>
        </w:rPr>
        <w:t>руда обучающихся и воспитанников, формирования их общей культуры, адаптации личности к жизни в обществе, организации содержательного досуга (далее – внешкольные объекты);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37" w:name="z42"/>
      <w:bookmarkEnd w:id="36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17) учебная нагрузка – суммарная нормируемая занятость в учебно-воспитательном</w:t>
      </w:r>
      <w:r w:rsidRPr="009A0BC9">
        <w:rPr>
          <w:color w:val="000000"/>
          <w:sz w:val="16"/>
          <w:szCs w:val="16"/>
          <w:lang w:val="ru-RU"/>
        </w:rPr>
        <w:t xml:space="preserve"> процессе для каждой возрастной группы, которая измеряется в учебных часах;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38" w:name="z43"/>
      <w:bookmarkEnd w:id="37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18) учебный час – продолжительность урока (занятий) или лекции от начала до перемены (перерыва);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39" w:name="z44"/>
      <w:bookmarkEnd w:id="38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19) оптимальные микроклиматические условия – сочетание количественных </w:t>
      </w:r>
      <w:r w:rsidRPr="009A0BC9">
        <w:rPr>
          <w:color w:val="000000"/>
          <w:sz w:val="16"/>
          <w:szCs w:val="16"/>
          <w:lang w:val="ru-RU"/>
        </w:rPr>
        <w:t>показателей микроклимата, которые при длительном и систематическом воздействии на обучающихся и воспитанников обеспечивают сохранение нормального теплового состояния организма без напряжения механизмов терморегуляции;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40" w:name="z45"/>
      <w:bookmarkEnd w:id="39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20) производственный контроль – </w:t>
      </w:r>
      <w:r w:rsidRPr="009A0BC9">
        <w:rPr>
          <w:color w:val="000000"/>
          <w:sz w:val="16"/>
          <w:szCs w:val="16"/>
          <w:lang w:val="ru-RU"/>
        </w:rPr>
        <w:t>комплекс мероприятий, в том числе лабораторных исследований и испытаний производимой продукции, работ и услуг, выполняемых индивидуальным предпринимателем или юридическим лицом, направленных на обеспечение безопасности и (или) безвредности для человека и с</w:t>
      </w:r>
      <w:r w:rsidRPr="009A0BC9">
        <w:rPr>
          <w:color w:val="000000"/>
          <w:sz w:val="16"/>
          <w:szCs w:val="16"/>
          <w:lang w:val="ru-RU"/>
        </w:rPr>
        <w:t>реды обитания;</w:t>
      </w:r>
      <w:r w:rsidRPr="009A0BC9">
        <w:rPr>
          <w:color w:val="000000"/>
          <w:sz w:val="16"/>
          <w:szCs w:val="16"/>
        </w:rPr>
        <w:t>      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41" w:name="z46"/>
      <w:bookmarkEnd w:id="40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21) рекреация – помещение для отдыха и восстановления сил обучающихся и воспитанников во время перемены и в свободное от занятий время;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42" w:name="z47"/>
      <w:bookmarkEnd w:id="41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22) санитарно–дворовые установки (далее – СДУ) – туалет, не связанный с централизованно</w:t>
      </w:r>
      <w:r w:rsidRPr="009A0BC9">
        <w:rPr>
          <w:color w:val="000000"/>
          <w:sz w:val="16"/>
          <w:szCs w:val="16"/>
          <w:lang w:val="ru-RU"/>
        </w:rPr>
        <w:t>й канализацией, расположенный на территории объекта, имеющий надземную часть и выгребную яму;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43" w:name="z48"/>
      <w:bookmarkEnd w:id="42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23) санитарная специальная одежда (далее – специальная одежда) – комплект защитной одежды персонала, предназначенный для защиты сырья, вспомогательных матер</w:t>
      </w:r>
      <w:r w:rsidRPr="009A0BC9">
        <w:rPr>
          <w:color w:val="000000"/>
          <w:sz w:val="16"/>
          <w:szCs w:val="16"/>
          <w:lang w:val="ru-RU"/>
        </w:rPr>
        <w:t>иалов и готового продукта от загрязнения механическими частицами, микроорганизмами и другими загрязнениями;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44" w:name="z49"/>
      <w:bookmarkEnd w:id="43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24) септик – сооружение для очистки небольших количеств бытовых сточных вод;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45" w:name="z50"/>
      <w:bookmarkEnd w:id="44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25) спортивные объекты – организации, деятельность которых </w:t>
      </w:r>
      <w:r w:rsidRPr="009A0BC9">
        <w:rPr>
          <w:color w:val="000000"/>
          <w:sz w:val="16"/>
          <w:szCs w:val="16"/>
          <w:lang w:val="ru-RU"/>
        </w:rPr>
        <w:t>связана с организацией и осуществлением лечебно-оздоровительных, физкультурно-оздоровительных, учебно-воспитательных работ и культурного досуга детей и подростков;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46" w:name="z51"/>
      <w:bookmarkEnd w:id="45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26) наполняемость классов – нормируемое количество обучающихся в классе;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47" w:name="z52"/>
      <w:bookmarkEnd w:id="46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27) рац</w:t>
      </w:r>
      <w:r w:rsidRPr="009A0BC9">
        <w:rPr>
          <w:color w:val="000000"/>
          <w:sz w:val="16"/>
          <w:szCs w:val="16"/>
          <w:lang w:val="ru-RU"/>
        </w:rPr>
        <w:t>иональное питание – сбалансированное питание, с учетом физиологических и возрастных норм питания;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48" w:name="z53"/>
      <w:bookmarkEnd w:id="47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28) маломобильные группы населения – инвалиды, с нарушениями и заболеваниями опорно-двигательного аппарата, передвигающиеся на креслах-колясках и/или с </w:t>
      </w:r>
      <w:r w:rsidRPr="009A0BC9">
        <w:rPr>
          <w:color w:val="000000"/>
          <w:sz w:val="16"/>
          <w:szCs w:val="16"/>
          <w:lang w:val="ru-RU"/>
        </w:rPr>
        <w:t>помощью других вспомогательных средств, а также слабовидящие и/или лишенные зрения граждане, передвигающиеся с помощью сопровождающих;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49" w:name="z54"/>
      <w:bookmarkEnd w:id="48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29) малокомплектная школа – общеобразовательная школа с малым контингентом обучающихся (от 5 детей), с совмещенными</w:t>
      </w:r>
      <w:r w:rsidRPr="009A0BC9">
        <w:rPr>
          <w:color w:val="000000"/>
          <w:sz w:val="16"/>
          <w:szCs w:val="16"/>
          <w:lang w:val="ru-RU"/>
        </w:rPr>
        <w:t xml:space="preserve"> класс-комплектами и со специфической формой организации учебных занятий.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50" w:name="z55"/>
      <w:bookmarkEnd w:id="49"/>
      <w:r w:rsidRPr="009A0BC9">
        <w:rPr>
          <w:b/>
          <w:color w:val="000000"/>
          <w:sz w:val="16"/>
          <w:szCs w:val="16"/>
          <w:lang w:val="ru-RU"/>
        </w:rPr>
        <w:lastRenderedPageBreak/>
        <w:t xml:space="preserve"> Глава 2. Санитарно-эпидемиологические требования к выбору земельного участка под строительство объекта, проектированию, эксплуатации, реконструкции объектов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51" w:name="z56"/>
      <w:bookmarkEnd w:id="50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5. Выбор земельно</w:t>
      </w:r>
      <w:r w:rsidRPr="009A0BC9">
        <w:rPr>
          <w:color w:val="000000"/>
          <w:sz w:val="16"/>
          <w:szCs w:val="16"/>
          <w:lang w:val="ru-RU"/>
        </w:rPr>
        <w:t xml:space="preserve">го участка, проектирование, реконструкция объектов определяется требованиями государственных нормативов в области архитектуры, градостроительства и строительства, утверждаемых уполномоченным органом по делам архитектуры, градостроительства и строительства </w:t>
      </w:r>
      <w:r w:rsidRPr="009A0BC9">
        <w:rPr>
          <w:color w:val="000000"/>
          <w:sz w:val="16"/>
          <w:szCs w:val="16"/>
          <w:lang w:val="ru-RU"/>
        </w:rPr>
        <w:t>согласно подпункта 23-16) статьи 20 Закона Республики Казахстан от 16 июля 2001 года "Об архитектурной, градостроительной и строительной деятельности в Республике Казахстан" (далее – государственные нормативы в области архитектуры, градостроительства и стр</w:t>
      </w:r>
      <w:r w:rsidRPr="009A0BC9">
        <w:rPr>
          <w:color w:val="000000"/>
          <w:sz w:val="16"/>
          <w:szCs w:val="16"/>
          <w:lang w:val="ru-RU"/>
        </w:rPr>
        <w:t>оительства).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52" w:name="z57"/>
      <w:bookmarkEnd w:id="51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6. Территория общеобразовательных организаций и объектов с организацией мест проживания обучающихся и воспитанников должна иметь ограждение по всему периметру в соответствии с требованиями государственных нормативов в области архитектуры</w:t>
      </w:r>
      <w:r w:rsidRPr="009A0BC9">
        <w:rPr>
          <w:color w:val="000000"/>
          <w:sz w:val="16"/>
          <w:szCs w:val="16"/>
          <w:lang w:val="ru-RU"/>
        </w:rPr>
        <w:t>, градостроительства и строительства. Ограждение должно быть без повреждений.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53" w:name="z58"/>
      <w:bookmarkEnd w:id="52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7. На территории объектов образования не допускается размещение объектов, функционально с ними не связанных.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54" w:name="z59"/>
      <w:bookmarkEnd w:id="53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8. Внешкольные объекты, размещаемые в многоквартирных жи</w:t>
      </w:r>
      <w:r w:rsidRPr="009A0BC9">
        <w:rPr>
          <w:color w:val="000000"/>
          <w:sz w:val="16"/>
          <w:szCs w:val="16"/>
          <w:lang w:val="ru-RU"/>
        </w:rPr>
        <w:t xml:space="preserve">лых домах, в частных домовладениях, во встроено – пристроенных помещениях могут не иметь отдельную территорию.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55" w:name="z60"/>
      <w:bookmarkEnd w:id="54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9. Въезды и входы на участок объекта, проезды, дорожки к хозяйственным постройкам, к площадкам для мусоросборников, к санитарно-дворовым </w:t>
      </w:r>
      <w:r w:rsidRPr="009A0BC9">
        <w:rPr>
          <w:color w:val="000000"/>
          <w:sz w:val="16"/>
          <w:szCs w:val="16"/>
          <w:lang w:val="ru-RU"/>
        </w:rPr>
        <w:t>установкам покрываются асфальтом, бетоном или другим твердым покрытием, доступным для очистки.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56" w:name="z61"/>
      <w:bookmarkEnd w:id="55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10. При проектировании площади помещений общеобразовательных организаций (классы, учебные кабинеты) при смешанных формах обучения (фронтальная и групповая)</w:t>
      </w:r>
      <w:r w:rsidRPr="009A0BC9">
        <w:rPr>
          <w:color w:val="000000"/>
          <w:sz w:val="16"/>
          <w:szCs w:val="16"/>
          <w:lang w:val="ru-RU"/>
        </w:rPr>
        <w:t xml:space="preserve"> устанавливается норма 2,5 квадратных метров (далее – м2) на одного обучающегося. Площадь мастерских по изучению технологий и труда, а также специализированных мастерских для дифференцированного обучения по направлениям – 3,75 м2 на одного обучающегося.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57" w:name="z62"/>
      <w:bookmarkEnd w:id="56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</w:t>
      </w:r>
      <w:r w:rsidRPr="009A0BC9">
        <w:rPr>
          <w:color w:val="000000"/>
          <w:sz w:val="16"/>
          <w:szCs w:val="16"/>
        </w:rPr>
        <w:t>    </w:t>
      </w:r>
      <w:r w:rsidRPr="009A0BC9">
        <w:rPr>
          <w:color w:val="000000"/>
          <w:sz w:val="16"/>
          <w:szCs w:val="16"/>
          <w:lang w:val="ru-RU"/>
        </w:rPr>
        <w:t xml:space="preserve"> 11. Площади помещений учебных кабинетов и аудиторий технического и профессионального образования (далее – ТиПО), послесреднего образования (далее – ПО), высшего и послевузовского образования (далее – ВУЗ) определяются: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58" w:name="z63"/>
      <w:bookmarkEnd w:id="57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1) не менее 2,5 м2 на 1 </w:t>
      </w:r>
      <w:r w:rsidRPr="009A0BC9">
        <w:rPr>
          <w:color w:val="000000"/>
          <w:sz w:val="16"/>
          <w:szCs w:val="16"/>
          <w:lang w:val="ru-RU"/>
        </w:rPr>
        <w:t xml:space="preserve">обучающегося - для 12–15 мест;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59" w:name="z64"/>
      <w:bookmarkEnd w:id="58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2) 2,2 м2 на 1 обучающегося - для 16 - 25 мест;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60" w:name="z65"/>
      <w:bookmarkEnd w:id="59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3) 1,8 м2 на 1 обучающегося - для 26 -49 мест;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61" w:name="z66"/>
      <w:bookmarkEnd w:id="60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4) 1,5 м2 на 1 обучающегося - для 50 - 75 мест;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62" w:name="z67"/>
      <w:bookmarkEnd w:id="61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5) 1,3 м2 на 1 обучающегося - для 76 - 100 мест;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63" w:name="z68"/>
      <w:bookmarkEnd w:id="62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6) 1,2 м2 на 1 обучающегося - для 100 - 150 мест;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64" w:name="z69"/>
      <w:bookmarkEnd w:id="63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7) 1,1 м2 на 1 обучающегося - для 150 - 350 мест;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65" w:name="z70"/>
      <w:bookmarkEnd w:id="64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8) 1,0 м2 на 1 обучающегося - для 350 и более мест.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66" w:name="z71"/>
      <w:bookmarkEnd w:id="65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Аудитории, учебные кабинеты, лаборатории должны размещаться на надземных э</w:t>
      </w:r>
      <w:r w:rsidRPr="009A0BC9">
        <w:rPr>
          <w:color w:val="000000"/>
          <w:sz w:val="16"/>
          <w:szCs w:val="16"/>
          <w:lang w:val="ru-RU"/>
        </w:rPr>
        <w:t>тажах.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67" w:name="z72"/>
      <w:bookmarkEnd w:id="66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12. Количество обучающихся и воспитанников не должно превышать проектную вместимость объекта. Количество обучающихся по дистанционной форме обучения в общую численность не включается.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68" w:name="z73"/>
      <w:bookmarkEnd w:id="67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13. Допускается организация двухсменного режима обуч</w:t>
      </w:r>
      <w:r w:rsidRPr="009A0BC9">
        <w:rPr>
          <w:color w:val="000000"/>
          <w:sz w:val="16"/>
          <w:szCs w:val="16"/>
          <w:lang w:val="ru-RU"/>
        </w:rPr>
        <w:t xml:space="preserve">ения при условии соблюдения в каждой смене нормы площади на 1 обучающегося и требований настоящих Санитарных правил.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69" w:name="z74"/>
      <w:bookmarkEnd w:id="68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14. Помещения (бойлерные с насосными установками, производственные помещения, ремонтные мастерские, охлаждаемые камеры с насосным от</w:t>
      </w:r>
      <w:r w:rsidRPr="009A0BC9">
        <w:rPr>
          <w:color w:val="000000"/>
          <w:sz w:val="16"/>
          <w:szCs w:val="16"/>
          <w:lang w:val="ru-RU"/>
        </w:rPr>
        <w:t>делением, вентиляционные камеры, компрессорные), режим использования которых сопровождается шумом и может причинять беспокойство обучающимся и воспитанникам, мешать или нарушать работу педагогического, медицинского, административного персонала не размещают</w:t>
      </w:r>
      <w:r w:rsidRPr="009A0BC9">
        <w:rPr>
          <w:color w:val="000000"/>
          <w:sz w:val="16"/>
          <w:szCs w:val="16"/>
          <w:lang w:val="ru-RU"/>
        </w:rPr>
        <w:t xml:space="preserve"> смежно, над и под спальными комнатами, учебными, медицинскими кабинетами.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70" w:name="z75"/>
      <w:bookmarkEnd w:id="69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15. Набор помещений внешкольных учреждений устанавливается в зависимости от реализации программ дополнительного образования, единовременной вместимости, технологии процесса об</w:t>
      </w:r>
      <w:r w:rsidRPr="009A0BC9">
        <w:rPr>
          <w:color w:val="000000"/>
          <w:sz w:val="16"/>
          <w:szCs w:val="16"/>
          <w:lang w:val="ru-RU"/>
        </w:rPr>
        <w:t>учения, инженерно-технического оборудования, оснащения необходимой мебелью.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71" w:name="z76"/>
      <w:bookmarkEnd w:id="70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16. Радиаторы системы отопления спортивного зала располагаются в нишах под окнами и закрываются решетками или устанавливаются на высоту 2,4 метра (далее – м) от пола. На окн</w:t>
      </w:r>
      <w:r w:rsidRPr="009A0BC9">
        <w:rPr>
          <w:color w:val="000000"/>
          <w:sz w:val="16"/>
          <w:szCs w:val="16"/>
          <w:lang w:val="ru-RU"/>
        </w:rPr>
        <w:t xml:space="preserve">ах и осветительных приборах должны быть предусмотрены заградительные устройства.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72" w:name="z77"/>
      <w:bookmarkEnd w:id="71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17. Поверхность пола во всех помещениях должна быть ровной, без щелей, изъянов и механических повреждений.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73" w:name="z78"/>
      <w:bookmarkEnd w:id="72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Полы в учебных помещениях, кабинетах и рекреациях до</w:t>
      </w:r>
      <w:r w:rsidRPr="009A0BC9">
        <w:rPr>
          <w:color w:val="000000"/>
          <w:sz w:val="16"/>
          <w:szCs w:val="16"/>
          <w:lang w:val="ru-RU"/>
        </w:rPr>
        <w:t xml:space="preserve">лжны иметь дощатое или паркетное покрытие. Возможно покрытие полов синтетическими полимерными материалами, утепленным линолеумом, допускающими обработку влажным способом и дезинфекцию.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74" w:name="z79"/>
      <w:bookmarkEnd w:id="73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Пол спортивного зала деревянный или имеет специальное покрытие,</w:t>
      </w:r>
      <w:r w:rsidRPr="009A0BC9">
        <w:rPr>
          <w:color w:val="000000"/>
          <w:sz w:val="16"/>
          <w:szCs w:val="16"/>
          <w:lang w:val="ru-RU"/>
        </w:rPr>
        <w:t xml:space="preserve"> поверхность пола ровная, без щелей и изъянов.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75" w:name="z80"/>
      <w:bookmarkEnd w:id="74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Полы в мастерских трудового обучения выполняются из материала, устойчивого к механическому воздействию, в кабинетах и лабораториях химии – стойкие к химическим реагентам.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76" w:name="z81"/>
      <w:bookmarkEnd w:id="75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18. Объекты эксплуатир</w:t>
      </w:r>
      <w:r w:rsidRPr="009A0BC9">
        <w:rPr>
          <w:color w:val="000000"/>
          <w:sz w:val="16"/>
          <w:szCs w:val="16"/>
          <w:lang w:val="ru-RU"/>
        </w:rPr>
        <w:t xml:space="preserve">уются в отдельно стоящем здании или нескольких отдельных зданиях.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77" w:name="z82"/>
      <w:bookmarkEnd w:id="76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Допускается эксплуатация объектов в приспособленных зданиях. При эксплуатации общеобразовательной организации в приспособленном здании расчетная вместимость учебных помещений и кабине</w:t>
      </w:r>
      <w:r w:rsidRPr="009A0BC9">
        <w:rPr>
          <w:color w:val="000000"/>
          <w:sz w:val="16"/>
          <w:szCs w:val="16"/>
          <w:lang w:val="ru-RU"/>
        </w:rPr>
        <w:t>тов определяется с учетом нормы площади 2,5 м2 на 1 обучающегося.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78" w:name="z83"/>
      <w:bookmarkEnd w:id="77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19. Эксплуатация внешкольных объектов, образовательных центров допускается в приспособленных зданиях, во встроенно-пристроенных помещениях, а также на первых этажах жилых домов.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79" w:name="z84"/>
      <w:bookmarkEnd w:id="78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20. Объекты, эксплуатируемые на первом этаже многоквартирного жилого дома, должны иметь отдельный вход, не совмещенный с подъездом жилого дома.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80" w:name="z85"/>
      <w:bookmarkEnd w:id="79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21. Эксплуатация помещений для пребывания обучающихся и воспитанников, медицинского назначения не допус</w:t>
      </w:r>
      <w:r w:rsidRPr="009A0BC9">
        <w:rPr>
          <w:color w:val="000000"/>
          <w:sz w:val="16"/>
          <w:szCs w:val="16"/>
          <w:lang w:val="ru-RU"/>
        </w:rPr>
        <w:t xml:space="preserve">кается в подвальных и цокольных этажах зданий.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81" w:name="z86"/>
      <w:bookmarkEnd w:id="80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22. Все помещения должны эксплуатироваться в соответствии с функциональным назначением.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82" w:name="z87"/>
      <w:bookmarkEnd w:id="81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23. Не допускается эксплуатация объектов, размещенных в аварийных зданиях и помещениях.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83" w:name="z88"/>
      <w:bookmarkEnd w:id="82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24. При нал</w:t>
      </w:r>
      <w:r w:rsidRPr="009A0BC9">
        <w:rPr>
          <w:color w:val="000000"/>
          <w:sz w:val="16"/>
          <w:szCs w:val="16"/>
          <w:lang w:val="ru-RU"/>
        </w:rPr>
        <w:t>ичии на объектах дошкольных организаций, компьютерных классов, специализированных медицинских и стоматологических кабинетов, парикмахерских, прачечных, бассейнов, учебно-производственных мастерских, объектов питания применяются требования санитарных правил</w:t>
      </w:r>
      <w:r w:rsidRPr="009A0BC9">
        <w:rPr>
          <w:color w:val="000000"/>
          <w:sz w:val="16"/>
          <w:szCs w:val="16"/>
          <w:lang w:val="ru-RU"/>
        </w:rPr>
        <w:t>, гигиенических нормативов, утверждаемые государственным органом в сфере санитарно-эпидемиологического благополучия населения согласно пункту 6 статьи 144 и статьи 145 Кодекса (далее – документы нормирования).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84" w:name="z89"/>
      <w:bookmarkEnd w:id="83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25. При реконструкции объектов соблюдаются требования пунктов с 6 по 24 настоящих Санитарных правил.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85" w:name="z90"/>
      <w:bookmarkEnd w:id="84"/>
      <w:r w:rsidRPr="009A0BC9">
        <w:rPr>
          <w:b/>
          <w:color w:val="000000"/>
          <w:sz w:val="16"/>
          <w:szCs w:val="16"/>
          <w:lang w:val="ru-RU"/>
        </w:rPr>
        <w:t xml:space="preserve"> Глава 3. Санитарно-эпидемиологические требования к водоснабжению, водоотведению, теплоснабжению, освещению, вентиляции, кондиционированию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86" w:name="z91"/>
      <w:bookmarkEnd w:id="85"/>
      <w:r w:rsidRPr="009A0BC9">
        <w:rPr>
          <w:color w:val="000000"/>
          <w:sz w:val="16"/>
          <w:szCs w:val="16"/>
          <w:lang w:val="ru-RU"/>
        </w:rPr>
        <w:lastRenderedPageBreak/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26.</w:t>
      </w:r>
      <w:r w:rsidRPr="009A0BC9">
        <w:rPr>
          <w:color w:val="000000"/>
          <w:sz w:val="16"/>
          <w:szCs w:val="16"/>
          <w:lang w:val="ru-RU"/>
        </w:rPr>
        <w:t xml:space="preserve"> На объектах предусматриваются и должны быть в исправном состоянии централизованное хозяйственно–питьевое, горячее водоснабжение, водоотведение.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87" w:name="z92"/>
      <w:bookmarkEnd w:id="86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27. Объекты обеспечиваются безопасной и качественной питьевой водой в соответствии с установленными тре</w:t>
      </w:r>
      <w:r w:rsidRPr="009A0BC9">
        <w:rPr>
          <w:color w:val="000000"/>
          <w:sz w:val="16"/>
          <w:szCs w:val="16"/>
          <w:lang w:val="ru-RU"/>
        </w:rPr>
        <w:t xml:space="preserve">бованиями документов нормирования.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88" w:name="z93"/>
      <w:bookmarkEnd w:id="87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28. На объектах должен быть организован питьевой режим. Питьевая вода, в том числе расфасованная в емкости (графины, чайники, бачки и другие) или бутилированная, по показателям качества и безопасности соответствуе</w:t>
      </w:r>
      <w:r w:rsidRPr="009A0BC9">
        <w:rPr>
          <w:color w:val="000000"/>
          <w:sz w:val="16"/>
          <w:szCs w:val="16"/>
          <w:lang w:val="ru-RU"/>
        </w:rPr>
        <w:t xml:space="preserve">т требованиям документов нормирования.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89" w:name="z94"/>
      <w:bookmarkEnd w:id="88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Кулеры (диспенсеры) для воды регулярно очищаются согласно инструкции производителя. Для питья используют чистую посуду (стеклянная, фаянсовая, одноразовые стаканчики).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90" w:name="z95"/>
      <w:bookmarkEnd w:id="89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Разрешается использование индивиду</w:t>
      </w:r>
      <w:r w:rsidRPr="009A0BC9">
        <w:rPr>
          <w:color w:val="000000"/>
          <w:sz w:val="16"/>
          <w:szCs w:val="16"/>
          <w:lang w:val="ru-RU"/>
        </w:rPr>
        <w:t>альной бутилированной емкости. Допускается использование кипяченой питьевой воды, при условии ее хранения не более трех часов.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91" w:name="z96"/>
      <w:bookmarkEnd w:id="90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29. Конструктивные решения стационарных питьевых фонтанчиков предусматривают наличие ограничительного кольца вокруг вертик</w:t>
      </w:r>
      <w:r w:rsidRPr="009A0BC9">
        <w:rPr>
          <w:color w:val="000000"/>
          <w:sz w:val="16"/>
          <w:szCs w:val="16"/>
          <w:lang w:val="ru-RU"/>
        </w:rPr>
        <w:t xml:space="preserve">альной водяной струи высотой не менее десяти сантиметров.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92" w:name="z97"/>
      <w:bookmarkEnd w:id="91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30. За организацию питьевого режима приказом руководителя объектов назначается ответственное лицо. Обеспечивается свободный доступ обучающихся и воспитанников к питьевой воде в течение всего</w:t>
      </w:r>
      <w:r w:rsidRPr="009A0BC9">
        <w:rPr>
          <w:color w:val="000000"/>
          <w:sz w:val="16"/>
          <w:szCs w:val="16"/>
          <w:lang w:val="ru-RU"/>
        </w:rPr>
        <w:t xml:space="preserve"> времени их пребывания на объектах.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93" w:name="z98"/>
      <w:bookmarkEnd w:id="92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31. При отсутствии централизованной системы водоснабжения используется вода из местных источников питьевого назначения с устройством внутреннего водопровода и водоотведения.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94" w:name="z99"/>
      <w:bookmarkEnd w:id="93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32. Допускается использование д</w:t>
      </w:r>
      <w:r w:rsidRPr="009A0BC9">
        <w:rPr>
          <w:color w:val="000000"/>
          <w:sz w:val="16"/>
          <w:szCs w:val="16"/>
          <w:lang w:val="ru-RU"/>
        </w:rPr>
        <w:t>ля хозяйственно-питьевых нужд привозной питьевой воды, доставка которой проводится специализированным автотранспортом, в специальных промаркированных емкостях, выполненных из материалов, разрешенных для контакта с питьевой водой, своевременно очищаемых, пр</w:t>
      </w:r>
      <w:r w:rsidRPr="009A0BC9">
        <w:rPr>
          <w:color w:val="000000"/>
          <w:sz w:val="16"/>
          <w:szCs w:val="16"/>
          <w:lang w:val="ru-RU"/>
        </w:rPr>
        <w:t>омываемых и дезинфицируемых.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95" w:name="z100"/>
      <w:bookmarkEnd w:id="94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33. На объектах, работающих на привозной воде, предусматривается отдельное помещение с установкой емкостей для хранения запаса питьевой воды. Емкости имеют маркировку ("питьевая вода"), подвергаются еженедельной (и по ме</w:t>
      </w:r>
      <w:r w:rsidRPr="009A0BC9">
        <w:rPr>
          <w:color w:val="000000"/>
          <w:sz w:val="16"/>
          <w:szCs w:val="16"/>
          <w:lang w:val="ru-RU"/>
        </w:rPr>
        <w:t xml:space="preserve">ре необходимости) очистке и дезинфекции с применением моющих и дезинфицирующих средств. Не допускается использование емкости для питьевой воды для других целей.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96" w:name="z101"/>
      <w:bookmarkEnd w:id="95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34. При отсутствии централизованной системы горячего водоснабжения устанавливаются водон</w:t>
      </w:r>
      <w:r w:rsidRPr="009A0BC9">
        <w:rPr>
          <w:color w:val="000000"/>
          <w:sz w:val="16"/>
          <w:szCs w:val="16"/>
          <w:lang w:val="ru-RU"/>
        </w:rPr>
        <w:t>агреватели. Горячая и холодная вода подводится ко всем ваннам, душевым, прачечным, умывальникам в местах проживания, в помещениях медицинского назначения, а также к технологическому оборудованию на пищеблоке с установкой смесителей.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97" w:name="z102"/>
      <w:bookmarkEnd w:id="96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Не допускается ис</w:t>
      </w:r>
      <w:r w:rsidRPr="009A0BC9">
        <w:rPr>
          <w:color w:val="000000"/>
          <w:sz w:val="16"/>
          <w:szCs w:val="16"/>
          <w:lang w:val="ru-RU"/>
        </w:rPr>
        <w:t>пользование горячей воды из системы водяного отопления для технологических и хозяйственно-бытовых целей.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98" w:name="z103"/>
      <w:bookmarkEnd w:id="97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35. Помещения, предназначенные для рисования и лепки, для работы с растениями, мастерские, помещения медицинского блока, производственные помеще</w:t>
      </w:r>
      <w:r w:rsidRPr="009A0BC9">
        <w:rPr>
          <w:color w:val="000000"/>
          <w:sz w:val="16"/>
          <w:szCs w:val="16"/>
          <w:lang w:val="ru-RU"/>
        </w:rPr>
        <w:t xml:space="preserve">ния пищеблока оборудуются раковинами с подводкой горячей и холодной воды, средствами для мытья и сушки рук.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99" w:name="z104"/>
      <w:bookmarkEnd w:id="98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36. При размещении объектов в неканализованной и частично канализованной местности предусматривается устройство местного водоотведения. Прие</w:t>
      </w:r>
      <w:r w:rsidRPr="009A0BC9">
        <w:rPr>
          <w:color w:val="000000"/>
          <w:sz w:val="16"/>
          <w:szCs w:val="16"/>
          <w:lang w:val="ru-RU"/>
        </w:rPr>
        <w:t>м сточных вод, в том числе СДУ осуществляют в общую или раздельные подземные водонепроницаемые емкости (ямы, септики), оснащенные крышками с гидравлическими затворами (сифонами), расположенные в хозяйственной зоне территории объекта, очистка которых провод</w:t>
      </w:r>
      <w:r w:rsidRPr="009A0BC9">
        <w:rPr>
          <w:color w:val="000000"/>
          <w:sz w:val="16"/>
          <w:szCs w:val="16"/>
          <w:lang w:val="ru-RU"/>
        </w:rPr>
        <w:t xml:space="preserve">ится своевременно.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100" w:name="z105"/>
      <w:bookmarkEnd w:id="99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Сброс сточных вод в открытые водоемы и на прилегающую территорию, а также устройство поглощающих колодцев не допускается.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101" w:name="z106"/>
      <w:bookmarkEnd w:id="100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37. Канализационные стояки для водоотведения в производственных, складских помещениях, бытовых помещен</w:t>
      </w:r>
      <w:r w:rsidRPr="009A0BC9">
        <w:rPr>
          <w:color w:val="000000"/>
          <w:sz w:val="16"/>
          <w:szCs w:val="16"/>
          <w:lang w:val="ru-RU"/>
        </w:rPr>
        <w:t>иях прокладывают в оштукатуренных коробах.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102" w:name="z107"/>
      <w:bookmarkEnd w:id="101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38. В неканализованной местности допускается устройство СДУ (1 на 75 человек) и установка наливных умывальников (1 на 30 человек).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103" w:name="z108"/>
      <w:bookmarkEnd w:id="102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СДУ имеют надземные помещения и выгребную яму из водонепроницаемого</w:t>
      </w:r>
      <w:r w:rsidRPr="009A0BC9">
        <w:rPr>
          <w:color w:val="000000"/>
          <w:sz w:val="16"/>
          <w:szCs w:val="16"/>
          <w:lang w:val="ru-RU"/>
        </w:rPr>
        <w:t xml:space="preserve"> материала. Уборку СДУ проводят ежедневно с использованием дезинфицирующих средств. Выгребную яму СДУ своевременно очищают.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104" w:name="z109"/>
      <w:bookmarkEnd w:id="103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39. Здания объектов оборудуются системами центрального отопления. При отсутствии централизованного источника теплоснабжения п</w:t>
      </w:r>
      <w:r w:rsidRPr="009A0BC9">
        <w:rPr>
          <w:color w:val="000000"/>
          <w:sz w:val="16"/>
          <w:szCs w:val="16"/>
          <w:lang w:val="ru-RU"/>
        </w:rPr>
        <w:t>редусматривается автономная котельная, работающая на жидком, твердом и газообразном топливе.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105" w:name="z110"/>
      <w:bookmarkEnd w:id="104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40. В сельских населенных пунктах в одноэтажных зданиях малокомплектных объектов образования допускается устройство печного отопления. Топка проводится в изолированном помещении с отдельным входом.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106" w:name="z111"/>
      <w:bookmarkEnd w:id="105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41. В отопительный период температура воздуха</w:t>
      </w:r>
      <w:r w:rsidRPr="009A0BC9">
        <w:rPr>
          <w:color w:val="000000"/>
          <w:sz w:val="16"/>
          <w:szCs w:val="16"/>
          <w:lang w:val="ru-RU"/>
        </w:rPr>
        <w:t xml:space="preserve"> определяется в соответствии с документами нормирования.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107" w:name="z112"/>
      <w:bookmarkEnd w:id="106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42. Естественное и искусственное освещение помещений следует проектировать в соответствии с государственными нормативами в области архитектуры, градостроительства и строительства. Для искусств</w:t>
      </w:r>
      <w:r w:rsidRPr="009A0BC9">
        <w:rPr>
          <w:color w:val="000000"/>
          <w:sz w:val="16"/>
          <w:szCs w:val="16"/>
          <w:lang w:val="ru-RU"/>
        </w:rPr>
        <w:t xml:space="preserve">енного освещения используют лампы светодиодные, люминесцентные и энергосберегающие. Общее искусственное освещение предусматривается во всех помещениях.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108" w:name="z113"/>
      <w:bookmarkEnd w:id="107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43. Территория объекта имеет наружное искусственное освещение, в том числе в санитарно–дворовых </w:t>
      </w:r>
      <w:r w:rsidRPr="009A0BC9">
        <w:rPr>
          <w:color w:val="000000"/>
          <w:sz w:val="16"/>
          <w:szCs w:val="16"/>
          <w:lang w:val="ru-RU"/>
        </w:rPr>
        <w:t xml:space="preserve">установках.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109" w:name="z114"/>
      <w:bookmarkEnd w:id="108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44. Световые проемы в учебных помещениях, игровых и спальнях оборудуют регулируемыми солнцезащитными устройствами.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110" w:name="z115"/>
      <w:bookmarkEnd w:id="109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45. В учебно-производственных мастерских, спортивных залах допускается двухстороннее естественное боковое и комби</w:t>
      </w:r>
      <w:r w:rsidRPr="009A0BC9">
        <w:rPr>
          <w:color w:val="000000"/>
          <w:sz w:val="16"/>
          <w:szCs w:val="16"/>
          <w:lang w:val="ru-RU"/>
        </w:rPr>
        <w:t xml:space="preserve">нированное (верхнее и боковое) освещение. Не допускается закрашивание оконных стекол в учебных помещениях.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111" w:name="z116"/>
      <w:bookmarkEnd w:id="110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Остекление окон выполняется из цельного стеклополотна.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112" w:name="z117"/>
      <w:bookmarkEnd w:id="111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46. При искусственном освещении в одном помещении применяются лампы одного типа</w:t>
      </w:r>
      <w:r w:rsidRPr="009A0BC9">
        <w:rPr>
          <w:color w:val="000000"/>
          <w:sz w:val="16"/>
          <w:szCs w:val="16"/>
          <w:lang w:val="ru-RU"/>
        </w:rPr>
        <w:t>. Используют светильники отраженного и рассеянного света, обеспечивают их плафонами.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113" w:name="z118"/>
      <w:bookmarkEnd w:id="112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47. Показатели искусственной освещенности объектов образования определяются в соответствии с документами нормирования.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114" w:name="z119"/>
      <w:bookmarkEnd w:id="113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48. Учебные помещения объектов для обучающихся и воспитанников с нарушениями зрения (классы, кабинеты, лаборатории, мастерские), а также читальные залы оборудуют комбинированной системой искусственного освещения.</w:t>
      </w:r>
      <w:r w:rsidRPr="009A0BC9">
        <w:rPr>
          <w:color w:val="000000"/>
          <w:sz w:val="16"/>
          <w:szCs w:val="16"/>
        </w:rPr>
        <w:t>      </w:t>
      </w:r>
      <w:r w:rsidRPr="009A0BC9">
        <w:rPr>
          <w:color w:val="000000"/>
          <w:sz w:val="16"/>
          <w:szCs w:val="16"/>
          <w:lang w:val="ru-RU"/>
        </w:rPr>
        <w:t>Суммарный уровень освещенности о</w:t>
      </w:r>
      <w:r w:rsidRPr="009A0BC9">
        <w:rPr>
          <w:color w:val="000000"/>
          <w:sz w:val="16"/>
          <w:szCs w:val="16"/>
          <w:lang w:val="ru-RU"/>
        </w:rPr>
        <w:t xml:space="preserve">т общего и местного освещения в зависимости от вида зрительной патологии составляет: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115" w:name="z120"/>
      <w:bookmarkEnd w:id="114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1) с высокой степенью осложненной близорукости и дальнозоркостью высокой степени - 1000 люкс (далее – лк);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116" w:name="z121"/>
      <w:bookmarkEnd w:id="115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2) с поражением сетчатки и зрительного нерва (бе</w:t>
      </w:r>
      <w:r w:rsidRPr="009A0BC9">
        <w:rPr>
          <w:color w:val="000000"/>
          <w:sz w:val="16"/>
          <w:szCs w:val="16"/>
          <w:lang w:val="ru-RU"/>
        </w:rPr>
        <w:t xml:space="preserve">з светобоязни) - 1000 – 1500 лк;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117" w:name="z122"/>
      <w:bookmarkEnd w:id="116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3) для страдающих светобоязнью – не более 500 лк;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118" w:name="z123"/>
      <w:bookmarkEnd w:id="117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4) уровень искусственной освещенности от системы общего освещения не должен превышать 400 лк;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119" w:name="z124"/>
      <w:bookmarkEnd w:id="118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5) каждое рабочее место оборудуют светильниками местног</w:t>
      </w:r>
      <w:r w:rsidRPr="009A0BC9">
        <w:rPr>
          <w:color w:val="000000"/>
          <w:sz w:val="16"/>
          <w:szCs w:val="16"/>
          <w:lang w:val="ru-RU"/>
        </w:rPr>
        <w:t xml:space="preserve">о освещения не менее 400 лк.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120" w:name="z125"/>
      <w:bookmarkEnd w:id="119"/>
      <w:r w:rsidRPr="009A0BC9">
        <w:rPr>
          <w:color w:val="000000"/>
          <w:sz w:val="16"/>
          <w:szCs w:val="16"/>
          <w:lang w:val="ru-RU"/>
        </w:rPr>
        <w:lastRenderedPageBreak/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Светильники имеют жесткое крепление к поверхности стола и гибкий кронштейн, позволяющий менять угол наклона и высоту источника света.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121" w:name="z126"/>
      <w:bookmarkEnd w:id="120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49. Лампы, вышедшие из строя, заменяются. Неисправные, ртутьсодержащие лампы х</w:t>
      </w:r>
      <w:r w:rsidRPr="009A0BC9">
        <w:rPr>
          <w:color w:val="000000"/>
          <w:sz w:val="16"/>
          <w:szCs w:val="16"/>
          <w:lang w:val="ru-RU"/>
        </w:rPr>
        <w:t xml:space="preserve">ранятся в отдельном помещении, не доступном для обучающихся и воспитанников. Не допускается выброс отработанных ртутьсодержащих ламп в мусоросборники. Хранение и направление на утилизацию отработанных ртутьсодержащих ламп возлагается на ответственное лицо </w:t>
      </w:r>
      <w:r w:rsidRPr="009A0BC9">
        <w:rPr>
          <w:color w:val="000000"/>
          <w:sz w:val="16"/>
          <w:szCs w:val="16"/>
          <w:lang w:val="ru-RU"/>
        </w:rPr>
        <w:t>приказом руководителя объекта.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122" w:name="z127"/>
      <w:bookmarkEnd w:id="121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50. Здания объектов оборудуются системами вентиляции и кондиционирования воздуха. На пищеблоке предусматривается вентиляция на механическом побуждении. Над оборудованием, являющимся источником выделения тепла и влаги, </w:t>
      </w:r>
      <w:r w:rsidRPr="009A0BC9">
        <w:rPr>
          <w:color w:val="000000"/>
          <w:sz w:val="16"/>
          <w:szCs w:val="16"/>
          <w:lang w:val="ru-RU"/>
        </w:rPr>
        <w:t xml:space="preserve">устанавливаются вытяжные зонты.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123" w:name="z128"/>
      <w:bookmarkEnd w:id="122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51. При эксплуатации систем вентиляции и кондиционирования воздуха соблюдаются требования документов нормирования.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124" w:name="z129"/>
      <w:bookmarkEnd w:id="123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52. Учебные помещения проветривают во время перемен, рекреационные – во время уроков. До начала</w:t>
      </w:r>
      <w:r w:rsidRPr="009A0BC9">
        <w:rPr>
          <w:color w:val="000000"/>
          <w:sz w:val="16"/>
          <w:szCs w:val="16"/>
          <w:lang w:val="ru-RU"/>
        </w:rPr>
        <w:t xml:space="preserve"> занятий и после их окончания осуществляют сквозное проветривание учебных помещений. Сквозное или угловое проветривание проводят в отсутствии обучающихся и воспитанников. Сквозное проветривание не проводят через туалетные помещения.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125" w:name="z130"/>
      <w:bookmarkEnd w:id="124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53. Мастерские,</w:t>
      </w:r>
      <w:r w:rsidRPr="009A0BC9">
        <w:rPr>
          <w:color w:val="000000"/>
          <w:sz w:val="16"/>
          <w:szCs w:val="16"/>
          <w:lang w:val="ru-RU"/>
        </w:rPr>
        <w:t xml:space="preserve"> где работа на станках и механизмах связана с выделением большого количества тепла и пыли, оборудуют приточно-вытяжной вентиляцией и местными пылеуловителями и вытяжными приспособлениями.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126" w:name="z131"/>
      <w:bookmarkEnd w:id="125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54. На объектах создаются оптимальные микроклиматические усл</w:t>
      </w:r>
      <w:r w:rsidRPr="009A0BC9">
        <w:rPr>
          <w:color w:val="000000"/>
          <w:sz w:val="16"/>
          <w:szCs w:val="16"/>
          <w:lang w:val="ru-RU"/>
        </w:rPr>
        <w:t xml:space="preserve">овия (температура, скорость движения воздуха и относительная влажность воздуха), согласно документам нормирования.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127" w:name="z132"/>
      <w:bookmarkEnd w:id="126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55. Для контроля за температурой воздуха в игровых, учебных и спальных помещениях организаций образования, воспитания и мест проживани</w:t>
      </w:r>
      <w:r w:rsidRPr="009A0BC9">
        <w:rPr>
          <w:color w:val="000000"/>
          <w:sz w:val="16"/>
          <w:szCs w:val="16"/>
          <w:lang w:val="ru-RU"/>
        </w:rPr>
        <w:t>я детей, а также в помещениях медицинского пункта устанавливаются термометры.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128" w:name="z133"/>
      <w:bookmarkEnd w:id="127"/>
      <w:r w:rsidRPr="009A0BC9">
        <w:rPr>
          <w:b/>
          <w:color w:val="000000"/>
          <w:sz w:val="16"/>
          <w:szCs w:val="16"/>
          <w:lang w:val="ru-RU"/>
        </w:rPr>
        <w:t xml:space="preserve"> Глава 4. Санитарно-эпидемиологические требования к ремонту и содержанию помещений объектов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129" w:name="z134"/>
      <w:bookmarkEnd w:id="128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56. Ежегодно на объекте проводится текущий ремонт.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130" w:name="z135"/>
      <w:bookmarkEnd w:id="129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57. При функционирован</w:t>
      </w:r>
      <w:r w:rsidRPr="009A0BC9">
        <w:rPr>
          <w:color w:val="000000"/>
          <w:sz w:val="16"/>
          <w:szCs w:val="16"/>
          <w:lang w:val="ru-RU"/>
        </w:rPr>
        <w:t xml:space="preserve">ии объектов не допускается проведение капитального и текущего видов ремонтных работ, за исключением работ по устранению аварийных ситуаций.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131" w:name="z136"/>
      <w:bookmarkEnd w:id="130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58. Для отделки помещений используются строительные материалы, имеющие документы, подтверждающие их качество </w:t>
      </w:r>
      <w:r w:rsidRPr="009A0BC9">
        <w:rPr>
          <w:color w:val="000000"/>
          <w:sz w:val="16"/>
          <w:szCs w:val="16"/>
          <w:lang w:val="ru-RU"/>
        </w:rPr>
        <w:t>и безопасность.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132" w:name="z137"/>
      <w:bookmarkEnd w:id="131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59. Допускается применение подвесных потолков различных конструкций в вестибюлях, холлах, рекреациях, актовых и конференц-залах,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133" w:name="z138"/>
      <w:bookmarkEnd w:id="132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9A0BC9">
        <w:rPr>
          <w:color w:val="000000"/>
          <w:sz w:val="16"/>
          <w:szCs w:val="16"/>
          <w:lang w:val="ru-RU"/>
        </w:rPr>
        <w:t>административных</w:t>
      </w:r>
      <w:proofErr w:type="gramEnd"/>
      <w:r w:rsidRPr="009A0BC9">
        <w:rPr>
          <w:color w:val="000000"/>
          <w:sz w:val="16"/>
          <w:szCs w:val="16"/>
          <w:lang w:val="ru-RU"/>
        </w:rPr>
        <w:t xml:space="preserve"> помещениях.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134" w:name="z139"/>
      <w:bookmarkEnd w:id="133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60. Потолки и стены всех помещений имеет гладкую поверхность,</w:t>
      </w:r>
      <w:r w:rsidRPr="009A0BC9">
        <w:rPr>
          <w:color w:val="000000"/>
          <w:sz w:val="16"/>
          <w:szCs w:val="16"/>
          <w:lang w:val="ru-RU"/>
        </w:rPr>
        <w:t xml:space="preserve"> без щелей, трещин, деформаций, без признаков поражений грибком.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135" w:name="z140"/>
      <w:bookmarkEnd w:id="134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61. В помещениях с обычным режимом эксплуатации стены, пол, оборудование имеет гладкую, матовую поверхность, допускающую уборку влажным способом.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136" w:name="z141"/>
      <w:bookmarkEnd w:id="135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В помещениях с влажным режимом</w:t>
      </w:r>
      <w:r w:rsidRPr="009A0BC9">
        <w:rPr>
          <w:color w:val="000000"/>
          <w:sz w:val="16"/>
          <w:szCs w:val="16"/>
          <w:lang w:val="ru-RU"/>
        </w:rPr>
        <w:t xml:space="preserve"> работы (медицинского назначения, пищеблок, санитарные узлы, постирочные, прачечные, моечные) стены облицовывают плиткой или другими материалами, на высоту не менее 1,5 м, в душевых на высоту не менее 1,8 м, допускающими уборку влажным способом с применени</w:t>
      </w:r>
      <w:r w:rsidRPr="009A0BC9">
        <w:rPr>
          <w:color w:val="000000"/>
          <w:sz w:val="16"/>
          <w:szCs w:val="16"/>
          <w:lang w:val="ru-RU"/>
        </w:rPr>
        <w:t>ем моющих и дезинфицирующих средств.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137" w:name="z142"/>
      <w:bookmarkEnd w:id="136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62. Оконные стекла, плафоны электроламп и жалюзийные решетки вытяжных вентиляционных систем содержатся в чистоте. Не допускается привлекать к очистке осветительной арматуры и мытью окон обучающихся и воспитаннико</w:t>
      </w:r>
      <w:r w:rsidRPr="009A0BC9">
        <w:rPr>
          <w:color w:val="000000"/>
          <w:sz w:val="16"/>
          <w:szCs w:val="16"/>
          <w:lang w:val="ru-RU"/>
        </w:rPr>
        <w:t xml:space="preserve">в.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138" w:name="z143"/>
      <w:bookmarkEnd w:id="137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63. На окна, форточки, фрамуги, открываемые для проветривания, устанавливаются москитные сетки.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139" w:name="z144"/>
      <w:bookmarkEnd w:id="138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64. Территория объектов, физкультурные и спортивные площадки на открытом воздухе содержатся в чистоте, должны быть свободными от посторонних пре</w:t>
      </w:r>
      <w:r w:rsidRPr="009A0BC9">
        <w:rPr>
          <w:color w:val="000000"/>
          <w:sz w:val="16"/>
          <w:szCs w:val="16"/>
          <w:lang w:val="ru-RU"/>
        </w:rPr>
        <w:t>дметов.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140" w:name="z145"/>
      <w:bookmarkEnd w:id="139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65. Все помещения содержатся в чистоте. Пищеблок и туалеты ежедневно убирают с использованием дезинфицирующих средств. В туалетах ежедневной дезинфекции подлежат полы, дверные ручки, барашки кранов, раковины и унитазы.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141" w:name="z146"/>
      <w:bookmarkEnd w:id="140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Влажную уборку </w:t>
      </w:r>
      <w:r w:rsidRPr="009A0BC9">
        <w:rPr>
          <w:color w:val="000000"/>
          <w:sz w:val="16"/>
          <w:szCs w:val="16"/>
          <w:lang w:val="ru-RU"/>
        </w:rPr>
        <w:t>помещений проводит техперсонал организаций. Не допускается привлекать к уборке санитарных узлов обучающихся и воспитанников.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142" w:name="z147"/>
      <w:bookmarkEnd w:id="141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66. Для проведения уборки используются моющие, дезинфицирующие средства разрешенные к применению, согласно документам нормирования.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143" w:name="z148"/>
      <w:bookmarkEnd w:id="142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Дезинфицирующие растворы готовят согласно инструкции производителя в маркированных емкостях с указанием даты пр</w:t>
      </w:r>
      <w:r w:rsidRPr="009A0BC9">
        <w:rPr>
          <w:color w:val="000000"/>
          <w:sz w:val="16"/>
          <w:szCs w:val="16"/>
          <w:lang w:val="ru-RU"/>
        </w:rPr>
        <w:t>иготовления раствора. Дезинфицирующие и моющие средства и их рабочие растворы хранятся в недоступных для обучающихся и воспитанников местах.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144" w:name="z149"/>
      <w:bookmarkEnd w:id="143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67. Уборочный инвентарь (тазы, ведра, щетки, ветошь) маркируют и закрепляют за отдельными помещениями (санит</w:t>
      </w:r>
      <w:r w:rsidRPr="009A0BC9">
        <w:rPr>
          <w:color w:val="000000"/>
          <w:sz w:val="16"/>
          <w:szCs w:val="16"/>
          <w:lang w:val="ru-RU"/>
        </w:rPr>
        <w:t xml:space="preserve">арные узлы, медицинский пункт, производственные помещения пищеблока, обеденный зал, рекреации, учебные кабинеты, спальные, производственные мастерские) и хранят в специально выделенных местах.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145" w:name="z150"/>
      <w:bookmarkEnd w:id="144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Уборочный инвентарь для санитарных узлов всех организац</w:t>
      </w:r>
      <w:r w:rsidRPr="009A0BC9">
        <w:rPr>
          <w:color w:val="000000"/>
          <w:sz w:val="16"/>
          <w:szCs w:val="16"/>
          <w:lang w:val="ru-RU"/>
        </w:rPr>
        <w:t xml:space="preserve">ий имеет сигнальную маркировку.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146" w:name="z151"/>
      <w:bookmarkEnd w:id="145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68. На объектах проводят мероприятия по дератизации и дезинсекции. Не допускается наличие насекомых, клещей и других членистоногих и грызунов.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147" w:name="z152"/>
      <w:bookmarkEnd w:id="146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 69. Мусоросборники, оборудованные плотно закрывающимися крышками ус</w:t>
      </w:r>
      <w:r w:rsidRPr="009A0BC9">
        <w:rPr>
          <w:color w:val="000000"/>
          <w:sz w:val="16"/>
          <w:szCs w:val="16"/>
          <w:lang w:val="ru-RU"/>
        </w:rPr>
        <w:t>танавливаются в хозяйственной зоне, на площадке с водонепроницаемым покрытием, доступным для очистки и дезинфекции, огражденной с трех сторон. Мусоросборники (контейнеры) очищаются, моются и дезинфицируются.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148" w:name="z153"/>
      <w:bookmarkEnd w:id="147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Для сбора мусора с объектов, размещенных </w:t>
      </w:r>
      <w:r w:rsidRPr="009A0BC9">
        <w:rPr>
          <w:color w:val="000000"/>
          <w:sz w:val="16"/>
          <w:szCs w:val="16"/>
          <w:lang w:val="ru-RU"/>
        </w:rPr>
        <w:t xml:space="preserve">на первых этажах многоквартирного жилого дома, во встроено – пристроенных помещениях используются общие мусоросборники жилого дома или контейнеры.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149" w:name="z154"/>
      <w:bookmarkEnd w:id="148"/>
      <w:r w:rsidRPr="009A0BC9">
        <w:rPr>
          <w:b/>
          <w:color w:val="000000"/>
          <w:sz w:val="16"/>
          <w:szCs w:val="16"/>
          <w:lang w:val="ru-RU"/>
        </w:rPr>
        <w:t xml:space="preserve"> Глава 5. Санитарно-эпидемиологические требования к условиям обучения и производственной практике</w:t>
      </w:r>
    </w:p>
    <w:p w:rsidR="00FE74F0" w:rsidRPr="009A0BC9" w:rsidRDefault="009D2536">
      <w:pPr>
        <w:spacing w:after="0"/>
        <w:rPr>
          <w:sz w:val="16"/>
          <w:szCs w:val="16"/>
        </w:rPr>
      </w:pPr>
      <w:bookmarkStart w:id="150" w:name="z155"/>
      <w:bookmarkEnd w:id="149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70. Наполняемость групп (классов) общеобразовательных и специальных образовательных организаций принимается согласно приложению </w:t>
      </w:r>
      <w:r w:rsidRPr="009A0BC9">
        <w:rPr>
          <w:color w:val="000000"/>
          <w:sz w:val="16"/>
          <w:szCs w:val="16"/>
        </w:rPr>
        <w:t xml:space="preserve">2 к настоящим Санитарным правилам.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151" w:name="z156"/>
      <w:bookmarkEnd w:id="150"/>
      <w:r w:rsidRPr="009A0BC9">
        <w:rPr>
          <w:color w:val="000000"/>
          <w:sz w:val="16"/>
          <w:szCs w:val="16"/>
        </w:rPr>
        <w:t xml:space="preserve">      </w:t>
      </w:r>
      <w:r w:rsidRPr="009A0BC9">
        <w:rPr>
          <w:color w:val="000000"/>
          <w:sz w:val="16"/>
          <w:szCs w:val="16"/>
          <w:lang w:val="ru-RU"/>
        </w:rPr>
        <w:t>71. Продолжительность урока в общеобразовательной организации не должна превышат</w:t>
      </w:r>
      <w:r w:rsidRPr="009A0BC9">
        <w:rPr>
          <w:color w:val="000000"/>
          <w:sz w:val="16"/>
          <w:szCs w:val="16"/>
          <w:lang w:val="ru-RU"/>
        </w:rPr>
        <w:t>ь 40 минут. В первых классах применяют "ступенчатый" режим учебных занятий с постепенным наращиванием учебной нагрузки. В сентябре планируют три урока по 35 минут, с октября по 40 минут. С проведением на уроках физкультминуток и гимнастики для глаз.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152" w:name="z157"/>
      <w:bookmarkEnd w:id="151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  <w:lang w:val="ru-RU"/>
        </w:rPr>
        <w:t>Для учащихся первых классов в течение года должны быть дополнительные недельные каникулы.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153" w:name="z158"/>
      <w:bookmarkEnd w:id="152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72. Недельная учебная нагрузка в общеобразовательных организациях не должна превышать указанных норм в приложении 3 к настоящим Санитарным правилам.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154" w:name="z159"/>
      <w:bookmarkEnd w:id="153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Кол</w:t>
      </w:r>
      <w:r w:rsidRPr="009A0BC9">
        <w:rPr>
          <w:color w:val="000000"/>
          <w:sz w:val="16"/>
          <w:szCs w:val="16"/>
          <w:lang w:val="ru-RU"/>
        </w:rPr>
        <w:t>ичество уроков в расписании согласовывается с родительским комитетом.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155" w:name="z160"/>
      <w:bookmarkEnd w:id="154"/>
      <w:r w:rsidRPr="009A0BC9">
        <w:rPr>
          <w:color w:val="000000"/>
          <w:sz w:val="16"/>
          <w:szCs w:val="16"/>
          <w:lang w:val="ru-RU"/>
        </w:rPr>
        <w:lastRenderedPageBreak/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73. Проведение сдвоенных уроков в начальной школе не допускается. При составлении расписания уроков учитывается динамика умственной работоспособности учащихся в течение дня и неде</w:t>
      </w:r>
      <w:r w:rsidRPr="009A0BC9">
        <w:rPr>
          <w:color w:val="000000"/>
          <w:sz w:val="16"/>
          <w:szCs w:val="16"/>
          <w:lang w:val="ru-RU"/>
        </w:rPr>
        <w:t xml:space="preserve">ли и используется таблица ранжирования предметов по трудности в соответствии с приложением 4 к настоящим Санитарным правилам.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156" w:name="z161"/>
      <w:bookmarkEnd w:id="155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74. Школьное расписание уроков составляется отдельно для обязательных и факультативных занятий. Факультативные занятия план</w:t>
      </w:r>
      <w:r w:rsidRPr="009A0BC9">
        <w:rPr>
          <w:color w:val="000000"/>
          <w:sz w:val="16"/>
          <w:szCs w:val="16"/>
          <w:lang w:val="ru-RU"/>
        </w:rPr>
        <w:t>ируют в дни с наименьшим количеством обязательных уроков.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157" w:name="z162"/>
      <w:bookmarkEnd w:id="156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75. Продолжительность перемен между уроками для учащихся всех видов общеобразовательных организаций составляет не менее 5 минут, большой перемены (после 2 или 3 уроков) – 30 минут. Вместо одн</w:t>
      </w:r>
      <w:r w:rsidRPr="009A0BC9">
        <w:rPr>
          <w:color w:val="000000"/>
          <w:sz w:val="16"/>
          <w:szCs w:val="16"/>
          <w:lang w:val="ru-RU"/>
        </w:rPr>
        <w:t xml:space="preserve">ой большой перемены допускается после второго и четвертого уроков устраивать две перемены по 15 минут каждая.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158" w:name="z163"/>
      <w:bookmarkEnd w:id="157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Перемены проводят при максимальном использовании свежего воздуха, в подвижных играх.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159" w:name="z164"/>
      <w:bookmarkEnd w:id="158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Между сменами предусматривают перерыв продолжи</w:t>
      </w:r>
      <w:r w:rsidRPr="009A0BC9">
        <w:rPr>
          <w:color w:val="000000"/>
          <w:sz w:val="16"/>
          <w:szCs w:val="16"/>
          <w:lang w:val="ru-RU"/>
        </w:rPr>
        <w:t>тельностью не менее 40 минут для проведения влажной уборки и проветривания.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160" w:name="z165"/>
      <w:bookmarkEnd w:id="159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76. Максимально допустимое количество занятий в предшкольных классах – не более четырех продолжительностью </w:t>
      </w:r>
      <w:r w:rsidRPr="009A0BC9">
        <w:rPr>
          <w:color w:val="000000"/>
          <w:sz w:val="16"/>
          <w:szCs w:val="16"/>
        </w:rPr>
        <w:t xml:space="preserve">25 – 30 минут. </w:t>
      </w:r>
      <w:r w:rsidRPr="009A0BC9">
        <w:rPr>
          <w:color w:val="000000"/>
          <w:sz w:val="16"/>
          <w:szCs w:val="16"/>
          <w:lang w:val="ru-RU"/>
        </w:rPr>
        <w:t>Перерывы между занятиями должны быть не менее 10 ми</w:t>
      </w:r>
      <w:r w:rsidRPr="009A0BC9">
        <w:rPr>
          <w:color w:val="000000"/>
          <w:sz w:val="16"/>
          <w:szCs w:val="16"/>
          <w:lang w:val="ru-RU"/>
        </w:rPr>
        <w:t xml:space="preserve">нут.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161" w:name="z166"/>
      <w:bookmarkEnd w:id="160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77. Учебная нагрузка обучающихся организаций образования, реализующих образовательные программы технического и профессионального, послесреднего и высшего образования устанавливается Государственными общеобязательными стандартами образования со</w:t>
      </w:r>
      <w:r w:rsidRPr="009A0BC9">
        <w:rPr>
          <w:color w:val="000000"/>
          <w:sz w:val="16"/>
          <w:szCs w:val="16"/>
          <w:lang w:val="ru-RU"/>
        </w:rPr>
        <w:t>ответствующих уровней образования, утвержденными постановлением Правительства Республики Казахстан от 23 августа 2012 года № 1080.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162" w:name="z167"/>
      <w:bookmarkEnd w:id="161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78. Во время летних каникул допускается организация пришкольных лагерей (площадок), осуществляющих физкультурно–оздоро</w:t>
      </w:r>
      <w:r w:rsidRPr="009A0BC9">
        <w:rPr>
          <w:color w:val="000000"/>
          <w:sz w:val="16"/>
          <w:szCs w:val="16"/>
          <w:lang w:val="ru-RU"/>
        </w:rPr>
        <w:t>вительную, учебно–воспитательную деятельность и культурный досуг обучающихся и воспитанников. Во время работы пришкольных лагерей допускается организация питания и дневного сна. При организации питания учитываются требования настоящих Санитарных правил. Пр</w:t>
      </w:r>
      <w:r w:rsidRPr="009A0BC9">
        <w:rPr>
          <w:color w:val="000000"/>
          <w:sz w:val="16"/>
          <w:szCs w:val="16"/>
          <w:lang w:val="ru-RU"/>
        </w:rPr>
        <w:t xml:space="preserve">и организации дневного сна выделяется спальное помещение, устанавливаются индивидуальные кровати (раскладушки), предусматривается индивидуальное постельное белье (простынь, наволочка, пододеяльник) и не менее двух полотенец (для рук и ног).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163" w:name="z168"/>
      <w:bookmarkEnd w:id="162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79. Прои</w:t>
      </w:r>
      <w:r w:rsidRPr="009A0BC9">
        <w:rPr>
          <w:color w:val="000000"/>
          <w:sz w:val="16"/>
          <w:szCs w:val="16"/>
          <w:lang w:val="ru-RU"/>
        </w:rPr>
        <w:t>зводственная практика проводится согласно графику учебно-воспитательного процесса. Не допускается проводить ремонт технологического оборудования обучающимися и воспитанниками.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164" w:name="z169"/>
      <w:bookmarkEnd w:id="163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80. Мебель и оборудование, включая оборудование на игровых и спортивных пл</w:t>
      </w:r>
      <w:r w:rsidRPr="009A0BC9">
        <w:rPr>
          <w:color w:val="000000"/>
          <w:sz w:val="16"/>
          <w:szCs w:val="16"/>
          <w:lang w:val="ru-RU"/>
        </w:rPr>
        <w:t>ощадках, соответствуют росту и возрасту обучающихся и воспитанников. Спортивное, игровое оборудование содержатся в исправном состоянии.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165" w:name="z170"/>
      <w:bookmarkEnd w:id="164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81. Подбор учебной мебели проводят в соответствии с ростом обучающихся. Размеры учебной мебели указаны в приложен</w:t>
      </w:r>
      <w:r w:rsidRPr="009A0BC9">
        <w:rPr>
          <w:color w:val="000000"/>
          <w:sz w:val="16"/>
          <w:szCs w:val="16"/>
          <w:lang w:val="ru-RU"/>
        </w:rPr>
        <w:t xml:space="preserve">ии 5 к настоящим Санитарным правилам.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166" w:name="z171"/>
      <w:bookmarkEnd w:id="165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82. На объектах учебные кабинеты, лаборатории оборудуют рабочими столами, стульями со спинками.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167" w:name="z172"/>
      <w:bookmarkEnd w:id="166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Рассаживают обучающихся и воспитанников: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168" w:name="z173"/>
      <w:bookmarkEnd w:id="167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9A0BC9">
        <w:rPr>
          <w:color w:val="000000"/>
          <w:sz w:val="16"/>
          <w:szCs w:val="16"/>
          <w:lang w:val="ru-RU"/>
        </w:rPr>
        <w:t>с</w:t>
      </w:r>
      <w:proofErr w:type="gramEnd"/>
      <w:r w:rsidRPr="009A0BC9">
        <w:rPr>
          <w:color w:val="000000"/>
          <w:sz w:val="16"/>
          <w:szCs w:val="16"/>
          <w:lang w:val="ru-RU"/>
        </w:rPr>
        <w:t xml:space="preserve"> нарушением слуха, зрения – за передними столами рядов о</w:t>
      </w:r>
      <w:r w:rsidRPr="009A0BC9">
        <w:rPr>
          <w:color w:val="000000"/>
          <w:sz w:val="16"/>
          <w:szCs w:val="16"/>
          <w:lang w:val="ru-RU"/>
        </w:rPr>
        <w:t xml:space="preserve">т доски;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169" w:name="z174"/>
      <w:bookmarkEnd w:id="168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9A0BC9">
        <w:rPr>
          <w:color w:val="000000"/>
          <w:sz w:val="16"/>
          <w:szCs w:val="16"/>
          <w:lang w:val="ru-RU"/>
        </w:rPr>
        <w:t>часто</w:t>
      </w:r>
      <w:proofErr w:type="gramEnd"/>
      <w:r w:rsidRPr="009A0BC9">
        <w:rPr>
          <w:color w:val="000000"/>
          <w:sz w:val="16"/>
          <w:szCs w:val="16"/>
          <w:lang w:val="ru-RU"/>
        </w:rPr>
        <w:t xml:space="preserve"> болеющие простудными заболеваниями дальше от наружной стены.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170" w:name="z175"/>
      <w:bookmarkEnd w:id="169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83. Мебель в учебных помещениях устанавливается с учетом обеспечения естественного бокового левостороннего освещения. Не допускается направление основного светового</w:t>
      </w:r>
      <w:r w:rsidRPr="009A0BC9">
        <w:rPr>
          <w:color w:val="000000"/>
          <w:sz w:val="16"/>
          <w:szCs w:val="16"/>
          <w:lang w:val="ru-RU"/>
        </w:rPr>
        <w:t xml:space="preserve"> потока спереди и сзади от обучающихся и воспитанников.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171" w:name="z176"/>
      <w:bookmarkEnd w:id="170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84. Для проведения лабораторных работ с использованием физических и химических реагентов к демонстрационным и ученическим лабораторным столам в кабинете физики и химии предусматривается подводка электроэнергии, в кабинете химии (при централизованном </w:t>
      </w:r>
      <w:r w:rsidRPr="009A0BC9">
        <w:rPr>
          <w:color w:val="000000"/>
          <w:sz w:val="16"/>
          <w:szCs w:val="16"/>
          <w:lang w:val="ru-RU"/>
        </w:rPr>
        <w:t xml:space="preserve">водоснабжении) – подводка воды и канализации.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172" w:name="z177"/>
      <w:bookmarkEnd w:id="171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В кабинете химии оборудуется вытяжной шкаф.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173" w:name="z178"/>
      <w:bookmarkEnd w:id="172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85. Химические реагенты, кислоты и щелочи, используемые для проведения опытов, маркируются, хранятся в специально выделенном сейфе под контролем ответс</w:t>
      </w:r>
      <w:r w:rsidRPr="009A0BC9">
        <w:rPr>
          <w:color w:val="000000"/>
          <w:sz w:val="16"/>
          <w:szCs w:val="16"/>
          <w:lang w:val="ru-RU"/>
        </w:rPr>
        <w:t>твенного лица.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174" w:name="z179"/>
      <w:bookmarkEnd w:id="173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86. В учебных мастерских при работе на специализированных верстаках и столах применяются табуреты подъемно-поворотные без спинок в соответствии с их назначением.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175" w:name="z180"/>
      <w:bookmarkEnd w:id="174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87. Мастерские оснащают малошумным оборудованием, уровни шума и ви</w:t>
      </w:r>
      <w:r w:rsidRPr="009A0BC9">
        <w:rPr>
          <w:color w:val="000000"/>
          <w:sz w:val="16"/>
          <w:szCs w:val="16"/>
          <w:lang w:val="ru-RU"/>
        </w:rPr>
        <w:t xml:space="preserve">брации соответствуют требованиям документов нормирования.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176" w:name="z181"/>
      <w:bookmarkEnd w:id="175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88. Раздевальные при спортивных залах оборудуются шкафчиками или вешалками для одежды и скамейками.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177" w:name="z182"/>
      <w:bookmarkEnd w:id="176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89. Спортивные маты и снаряды, имеют целостные покрытия (обшивки), допускающие обр</w:t>
      </w:r>
      <w:r w:rsidRPr="009A0BC9">
        <w:rPr>
          <w:color w:val="000000"/>
          <w:sz w:val="16"/>
          <w:szCs w:val="16"/>
          <w:lang w:val="ru-RU"/>
        </w:rPr>
        <w:t xml:space="preserve">аботку влажным способом и дезинфекцию.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178" w:name="z183"/>
      <w:bookmarkEnd w:id="177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90. Ямы для прыжков заполняют чистым песком (без камней, веток, листьев) с примесью опилок, перед прыжками содержимое взрыхляется и выравнивается. Деревянные борты ям должны находится на одном уровне с землей,</w:t>
      </w:r>
      <w:r w:rsidRPr="009A0BC9">
        <w:rPr>
          <w:color w:val="000000"/>
          <w:sz w:val="16"/>
          <w:szCs w:val="16"/>
          <w:lang w:val="ru-RU"/>
        </w:rPr>
        <w:t xml:space="preserve"> обшиваются брезентом или резиной.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179" w:name="z184"/>
      <w:bookmarkEnd w:id="178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Беговая дорожка должна быть с твердым, хорошо дренирующим покрытием, с плотным, непылящим, стойким к атмосферным осадкам верхним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180" w:name="z185"/>
      <w:bookmarkEnd w:id="179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9A0BC9">
        <w:rPr>
          <w:color w:val="000000"/>
          <w:sz w:val="16"/>
          <w:szCs w:val="16"/>
          <w:lang w:val="ru-RU"/>
        </w:rPr>
        <w:t>слоем</w:t>
      </w:r>
      <w:proofErr w:type="gramEnd"/>
      <w:r w:rsidRPr="009A0BC9">
        <w:rPr>
          <w:color w:val="000000"/>
          <w:sz w:val="16"/>
          <w:szCs w:val="16"/>
          <w:lang w:val="ru-RU"/>
        </w:rPr>
        <w:t>.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181" w:name="z186"/>
      <w:bookmarkEnd w:id="180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91. При отсутствии централизованной системы водоснабжения допуск</w:t>
      </w:r>
      <w:r w:rsidRPr="009A0BC9">
        <w:rPr>
          <w:color w:val="000000"/>
          <w:sz w:val="16"/>
          <w:szCs w:val="16"/>
          <w:lang w:val="ru-RU"/>
        </w:rPr>
        <w:t>ается установка наливных умывальников.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182" w:name="z187"/>
      <w:bookmarkEnd w:id="181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92. В санитарных узлах объектов устанавливают унитазы, умывальные раковины, средства для мытья и сушки рук, урны для сбора мусора. Унитазы для обучающихся и воспитанников размещаются в закрытых кабинах, для пре</w:t>
      </w:r>
      <w:r w:rsidRPr="009A0BC9">
        <w:rPr>
          <w:color w:val="000000"/>
          <w:sz w:val="16"/>
          <w:szCs w:val="16"/>
          <w:lang w:val="ru-RU"/>
        </w:rPr>
        <w:t xml:space="preserve">дшкольных классов объектов образования устанавливают детские унитазы. </w:t>
      </w:r>
    </w:p>
    <w:p w:rsidR="00FE74F0" w:rsidRPr="009A0BC9" w:rsidRDefault="009D2536">
      <w:pPr>
        <w:spacing w:after="0"/>
        <w:rPr>
          <w:sz w:val="16"/>
          <w:szCs w:val="16"/>
        </w:rPr>
      </w:pPr>
      <w:bookmarkStart w:id="183" w:name="z188"/>
      <w:bookmarkEnd w:id="182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Потребность в санитарных приборах учебных и жилых корпусов объектов предусматриваются согласно приложению </w:t>
      </w:r>
      <w:r w:rsidRPr="009A0BC9">
        <w:rPr>
          <w:color w:val="000000"/>
          <w:sz w:val="16"/>
          <w:szCs w:val="16"/>
        </w:rPr>
        <w:t>6 к настоящим Санитарным правилам.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184" w:name="z189"/>
      <w:bookmarkEnd w:id="183"/>
      <w:r w:rsidRPr="009A0BC9">
        <w:rPr>
          <w:color w:val="000000"/>
          <w:sz w:val="16"/>
          <w:szCs w:val="16"/>
        </w:rPr>
        <w:t xml:space="preserve">      </w:t>
      </w:r>
      <w:r w:rsidRPr="009A0BC9">
        <w:rPr>
          <w:color w:val="000000"/>
          <w:sz w:val="16"/>
          <w:szCs w:val="16"/>
          <w:lang w:val="ru-RU"/>
        </w:rPr>
        <w:t>Установка и потребность в санит</w:t>
      </w:r>
      <w:r w:rsidRPr="009A0BC9">
        <w:rPr>
          <w:color w:val="000000"/>
          <w:sz w:val="16"/>
          <w:szCs w:val="16"/>
          <w:lang w:val="ru-RU"/>
        </w:rPr>
        <w:t>арных приборах для маломобильных групп нормируется в соответствии с требованиями государственных нормативов в области архитектуры, градостроительства и строительства.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185" w:name="z190"/>
      <w:bookmarkEnd w:id="184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93. Приобретенная продукция для обучающихся и воспитанников (игрушки, обувь, одежд</w:t>
      </w:r>
      <w:r w:rsidRPr="009A0BC9">
        <w:rPr>
          <w:color w:val="000000"/>
          <w:sz w:val="16"/>
          <w:szCs w:val="16"/>
          <w:lang w:val="ru-RU"/>
        </w:rPr>
        <w:t xml:space="preserve">а, посуда, средства личной гигиены, школьно-письменные принадлежности, постельное белье, парфюмерно-косметическая продукция, мебель) должны иметь документы, подтверждающие ее качество и безопасность.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186" w:name="z191"/>
      <w:bookmarkEnd w:id="185"/>
      <w:r w:rsidRPr="009A0BC9">
        <w:rPr>
          <w:b/>
          <w:color w:val="000000"/>
          <w:sz w:val="16"/>
          <w:szCs w:val="16"/>
          <w:lang w:val="ru-RU"/>
        </w:rPr>
        <w:t xml:space="preserve"> Глава 6. Санитарно-эпидемиологические требования к усл</w:t>
      </w:r>
      <w:r w:rsidRPr="009A0BC9">
        <w:rPr>
          <w:b/>
          <w:color w:val="000000"/>
          <w:sz w:val="16"/>
          <w:szCs w:val="16"/>
          <w:lang w:val="ru-RU"/>
        </w:rPr>
        <w:t>овиям проживания на объектах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187" w:name="z192"/>
      <w:bookmarkEnd w:id="186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94. Допускается размещение объекта для проживания обучающихся и воспитанников в отдельно стоящих зданиях, во встроено-пристроенных зданиях, а также смежно с учебными корпусами.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188" w:name="z193"/>
      <w:bookmarkEnd w:id="187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 Площадь в спальных помещениях устана</w:t>
      </w:r>
      <w:r w:rsidRPr="009A0BC9">
        <w:rPr>
          <w:color w:val="000000"/>
          <w:sz w:val="16"/>
          <w:szCs w:val="16"/>
          <w:lang w:val="ru-RU"/>
        </w:rPr>
        <w:t xml:space="preserve">вливается не менее 4 м2 на 1 место, в школах-интернатах для детей с последствиями полиомиелита и церебральными параличами – 4,5 м2.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189" w:name="z194"/>
      <w:bookmarkEnd w:id="188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В общежитиях для обучающихся ТиПО, ПО и ВУЗ площадь на 1 человека предусматривается не менее 6 м</w:t>
      </w:r>
      <w:proofErr w:type="gramStart"/>
      <w:r w:rsidRPr="009A0BC9">
        <w:rPr>
          <w:color w:val="000000"/>
          <w:sz w:val="16"/>
          <w:szCs w:val="16"/>
          <w:lang w:val="ru-RU"/>
        </w:rPr>
        <w:t>2 .</w:t>
      </w:r>
      <w:proofErr w:type="gramEnd"/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190" w:name="z195"/>
      <w:bookmarkEnd w:id="189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95. Помеще</w:t>
      </w:r>
      <w:r w:rsidRPr="009A0BC9">
        <w:rPr>
          <w:color w:val="000000"/>
          <w:sz w:val="16"/>
          <w:szCs w:val="16"/>
          <w:lang w:val="ru-RU"/>
        </w:rPr>
        <w:t xml:space="preserve">ния оборудуются мебелью согласно их функционального назначения.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191" w:name="z196"/>
      <w:bookmarkEnd w:id="190"/>
      <w:r w:rsidRPr="009A0BC9">
        <w:rPr>
          <w:color w:val="000000"/>
          <w:sz w:val="16"/>
          <w:szCs w:val="16"/>
        </w:rPr>
        <w:lastRenderedPageBreak/>
        <w:t>     </w:t>
      </w:r>
      <w:r w:rsidRPr="009A0BC9">
        <w:rPr>
          <w:color w:val="000000"/>
          <w:sz w:val="16"/>
          <w:szCs w:val="16"/>
          <w:lang w:val="ru-RU"/>
        </w:rPr>
        <w:t xml:space="preserve"> Для хранения запасов белья, новой и старой одежды и обуви, жесткого инвентаря предусматриваются складские помещения.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192" w:name="z197"/>
      <w:bookmarkEnd w:id="191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96. Купание обучающихся и воспитанников на объектах с круглос</w:t>
      </w:r>
      <w:r w:rsidRPr="009A0BC9">
        <w:rPr>
          <w:color w:val="000000"/>
          <w:sz w:val="16"/>
          <w:szCs w:val="16"/>
          <w:lang w:val="ru-RU"/>
        </w:rPr>
        <w:t xml:space="preserve">уточным пребыванием осуществляется по графику не реже одного раза в семь календарных дней с одновременной сменой постельного, нательного белья и полотенец.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193" w:name="z198"/>
      <w:bookmarkEnd w:id="192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97. Смена постельного белья, полотенец проводится по мере загрязнения, но не реже одного раза</w:t>
      </w:r>
      <w:r w:rsidRPr="009A0BC9">
        <w:rPr>
          <w:color w:val="000000"/>
          <w:sz w:val="16"/>
          <w:szCs w:val="16"/>
          <w:lang w:val="ru-RU"/>
        </w:rPr>
        <w:t xml:space="preserve"> в неделю. Грязное белье доставляется в прачечную в мешках (клеенчатых и матерчатых). Матерчатые мешки сдаются в стирку, клеенчатые обрабатываются моющим средством, разрешенным к применению. Чистое белье доставляется в постиранном мешке. Не менее одного ра</w:t>
      </w:r>
      <w:r w:rsidRPr="009A0BC9">
        <w:rPr>
          <w:color w:val="000000"/>
          <w:sz w:val="16"/>
          <w:szCs w:val="16"/>
          <w:lang w:val="ru-RU"/>
        </w:rPr>
        <w:t>за в год постельные принадлежности подвергаются камерной дезинфекции.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194" w:name="z199"/>
      <w:bookmarkEnd w:id="193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98. На одно спальное место предусматривается наличие не менее трех комплектов постельного белья. На объектах с организацией мест проживания обучающихся и воспитанников постельные п</w:t>
      </w:r>
      <w:r w:rsidRPr="009A0BC9">
        <w:rPr>
          <w:color w:val="000000"/>
          <w:sz w:val="16"/>
          <w:szCs w:val="16"/>
          <w:lang w:val="ru-RU"/>
        </w:rPr>
        <w:t>ринадлежности и постельное белье маркируются, предметы личной гигиены (зубные щетки, расчески, мочалки) для каждого ребенка выделяются индивидуально. Индивидуальные зубные щетки, мочалки хранят в открытых ячейках в умывальных.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195" w:name="z200"/>
      <w:bookmarkEnd w:id="194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99. Стирка белья осуществляется в прачечной объекта, исключаются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196" w:name="z201"/>
      <w:bookmarkEnd w:id="195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9A0BC9">
        <w:rPr>
          <w:color w:val="000000"/>
          <w:sz w:val="16"/>
          <w:szCs w:val="16"/>
          <w:lang w:val="ru-RU"/>
        </w:rPr>
        <w:t>встречные</w:t>
      </w:r>
      <w:proofErr w:type="gramEnd"/>
      <w:r w:rsidRPr="009A0BC9">
        <w:rPr>
          <w:color w:val="000000"/>
          <w:sz w:val="16"/>
          <w:szCs w:val="16"/>
          <w:lang w:val="ru-RU"/>
        </w:rPr>
        <w:t xml:space="preserve"> потоки чистого и грязного белья. При отсутствии прачечной стирка белья проводится централизованно в других прачечных.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197" w:name="z202"/>
      <w:bookmarkEnd w:id="196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Белье заболевших инфекционным заболевание</w:t>
      </w:r>
      <w:r w:rsidRPr="009A0BC9">
        <w:rPr>
          <w:color w:val="000000"/>
          <w:sz w:val="16"/>
          <w:szCs w:val="16"/>
          <w:lang w:val="ru-RU"/>
        </w:rPr>
        <w:t xml:space="preserve">м перед стиркой подвергается дезинфекции в маркированных ваннах.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198" w:name="z203"/>
      <w:bookmarkEnd w:id="197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100. В общежитиях для обучающихся ТиПО, ПО, ВУЗ устанавливается 1 душ, 1 умывальная раковина и 1 унитаз на 4 – 6 человек. Женская кабина личной гигиены предусматривается из расчета 1 к</w:t>
      </w:r>
      <w:r w:rsidRPr="009A0BC9">
        <w:rPr>
          <w:color w:val="000000"/>
          <w:sz w:val="16"/>
          <w:szCs w:val="16"/>
          <w:lang w:val="ru-RU"/>
        </w:rPr>
        <w:t>абина на 50 человек и оборудуется унитазом, биде, душем и умывальной раковиной.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199" w:name="z204"/>
      <w:bookmarkEnd w:id="198"/>
      <w:r w:rsidRPr="009A0BC9">
        <w:rPr>
          <w:b/>
          <w:color w:val="000000"/>
          <w:sz w:val="16"/>
          <w:szCs w:val="16"/>
          <w:lang w:val="ru-RU"/>
        </w:rPr>
        <w:t xml:space="preserve"> Глава 7. Санитарно-эпидемиологические требования к условиям питания на объектах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200" w:name="z205"/>
      <w:bookmarkEnd w:id="199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101. К пищеблокам объектов в части, не противоречащей требованиям настоящих Санитарных правил, применяются требования документов нормирования к объектам общественного питания.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201" w:name="z206"/>
      <w:bookmarkEnd w:id="200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102. Интервалы между приемами пищи не должны превышать 3,5 – 4 час</w:t>
      </w:r>
      <w:r w:rsidRPr="009A0BC9">
        <w:rPr>
          <w:color w:val="000000"/>
          <w:sz w:val="16"/>
          <w:szCs w:val="16"/>
          <w:lang w:val="ru-RU"/>
        </w:rPr>
        <w:t xml:space="preserve">ов.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202" w:name="z207"/>
      <w:bookmarkEnd w:id="201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103. Нормы питания обучающихся и воспитанников на объектах воспитания и образования (в массе "брутто") регламентированы постановлением Правительства Республики Казахстан от 12 марта 2012 года № 320 "Об утверждении размеров, источников, видов и </w:t>
      </w:r>
      <w:r w:rsidRPr="009A0BC9">
        <w:rPr>
          <w:color w:val="000000"/>
          <w:sz w:val="16"/>
          <w:szCs w:val="16"/>
          <w:lang w:val="ru-RU"/>
        </w:rPr>
        <w:t>Правил предоставления социальной помощи гражданам, которым оказывается социальная помощь".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203" w:name="z208"/>
      <w:bookmarkEnd w:id="202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104. На объекте составляется перспективное сезонное (лето – осень, зима – весна) двухнедельное меню. При разработке меню учитывают продолжительность пребывания</w:t>
      </w:r>
      <w:r w:rsidRPr="009A0BC9">
        <w:rPr>
          <w:color w:val="000000"/>
          <w:sz w:val="16"/>
          <w:szCs w:val="16"/>
          <w:lang w:val="ru-RU"/>
        </w:rPr>
        <w:t xml:space="preserve"> обучающихся и воспитанников, их возрастную категорию, предусматривают пищевую продукцию, обогащенную витаминно-минеральным комплексом.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204" w:name="z209"/>
      <w:bookmarkEnd w:id="203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105. Для обучающихся первой смены в общеобразовательных организациях предусматривается одно-двухразовое питание –</w:t>
      </w:r>
      <w:r w:rsidRPr="009A0BC9">
        <w:rPr>
          <w:color w:val="000000"/>
          <w:sz w:val="16"/>
          <w:szCs w:val="16"/>
          <w:lang w:val="ru-RU"/>
        </w:rPr>
        <w:t xml:space="preserve"> второй завтрак или второй завтрак и обед, для обучающихся второй смены – полдник, для групп продленного дня – второй завтрак, обед и полдник. При круглосуточном пребывании детей предусматривается не менее чем пятикратное питание.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205" w:name="z210"/>
      <w:bookmarkEnd w:id="204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106. Рекомендуема</w:t>
      </w:r>
      <w:r w:rsidRPr="009A0BC9">
        <w:rPr>
          <w:color w:val="000000"/>
          <w:sz w:val="16"/>
          <w:szCs w:val="16"/>
          <w:lang w:val="ru-RU"/>
        </w:rPr>
        <w:t xml:space="preserve">я масса порции блюд в граммах в зависимости от возраста указана в приложении 7 к настоящим Санитарным правилам.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206" w:name="z211"/>
      <w:bookmarkEnd w:id="205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107. Допускается замена пищевой продукции, в соответствии с приложением 8 к настоящим Санитарным правилам.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207" w:name="z212"/>
      <w:bookmarkEnd w:id="206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108. В меню не допускае</w:t>
      </w:r>
      <w:r w:rsidRPr="009A0BC9">
        <w:rPr>
          <w:color w:val="000000"/>
          <w:sz w:val="16"/>
          <w:szCs w:val="16"/>
          <w:lang w:val="ru-RU"/>
        </w:rPr>
        <w:t>тся повторение одних и тех же блюд или кулинарных изделий в один и тот же день и в последующие два–три календарных дней.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208" w:name="z213"/>
      <w:bookmarkEnd w:id="207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109. Ежедневно в рацион питания включают мясо, молоко, сливочное и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209" w:name="z214"/>
      <w:bookmarkEnd w:id="208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9A0BC9">
        <w:rPr>
          <w:color w:val="000000"/>
          <w:sz w:val="16"/>
          <w:szCs w:val="16"/>
          <w:lang w:val="ru-RU"/>
        </w:rPr>
        <w:t>растительное</w:t>
      </w:r>
      <w:proofErr w:type="gramEnd"/>
      <w:r w:rsidRPr="009A0BC9">
        <w:rPr>
          <w:color w:val="000000"/>
          <w:sz w:val="16"/>
          <w:szCs w:val="16"/>
          <w:lang w:val="ru-RU"/>
        </w:rPr>
        <w:t xml:space="preserve"> масло, хлеб ржаной и (или) пшеничный, ов</w:t>
      </w:r>
      <w:r w:rsidRPr="009A0BC9">
        <w:rPr>
          <w:color w:val="000000"/>
          <w:sz w:val="16"/>
          <w:szCs w:val="16"/>
          <w:lang w:val="ru-RU"/>
        </w:rPr>
        <w:t xml:space="preserve">ощи и сахар. Рыбу, яйца, сыр, творог, мясо птицы включают один раз в два – семь календарных дней.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210" w:name="z215"/>
      <w:bookmarkEnd w:id="209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110. Завтрак состоит из блюда (первое или второе) и напитка (компот, кисель, чай и соки). Допускается включение в завтрак или отдельным приемом яйцо, </w:t>
      </w:r>
      <w:r w:rsidRPr="009A0BC9">
        <w:rPr>
          <w:color w:val="000000"/>
          <w:sz w:val="16"/>
          <w:szCs w:val="16"/>
          <w:lang w:val="ru-RU"/>
        </w:rPr>
        <w:t xml:space="preserve">соки, фрукты, бутербродов со сливочным маслом или сыром.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211" w:name="z216"/>
      <w:bookmarkEnd w:id="210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Обед включает салат, первое, второе блюдо (основное блюдо из мяса, рыбы или птицы с гарниром) и третье (компот, кисель, чай и соки). Готовят несложные салаты из вареных и свежих овощей.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212" w:name="z217"/>
      <w:bookmarkEnd w:id="211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</w:t>
      </w:r>
      <w:r w:rsidRPr="009A0BC9">
        <w:rPr>
          <w:color w:val="000000"/>
          <w:sz w:val="16"/>
          <w:szCs w:val="16"/>
        </w:rPr>
        <w:t>  </w:t>
      </w:r>
      <w:r w:rsidRPr="009A0BC9">
        <w:rPr>
          <w:color w:val="000000"/>
          <w:sz w:val="16"/>
          <w:szCs w:val="16"/>
          <w:lang w:val="ru-RU"/>
        </w:rPr>
        <w:t xml:space="preserve"> В полдник в меню включают напиток (молоко, кисломолочные продукты, кисели, соки) с булочными или кондитерскими изделиями без крема.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213" w:name="z218"/>
      <w:bookmarkEnd w:id="212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Ужин состоит из овощного (творожного) блюда или каши, основного второго блюда (мясо, рыба или птица с гарниром), </w:t>
      </w:r>
      <w:r w:rsidRPr="009A0BC9">
        <w:rPr>
          <w:color w:val="000000"/>
          <w:sz w:val="16"/>
          <w:szCs w:val="16"/>
          <w:lang w:val="ru-RU"/>
        </w:rPr>
        <w:t xml:space="preserve">напитка (чай, сок, кисель).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214" w:name="z219"/>
      <w:bookmarkEnd w:id="213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Дополнительно в качестве второго ужина включают фрукты или кисломолочные продукты и булочные или кондитерские изделия без крема.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215" w:name="z220"/>
      <w:bookmarkEnd w:id="214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111. Ежедневно в обеденном зале вывешивается утвержденное руководителем объекта меню, </w:t>
      </w:r>
      <w:r w:rsidRPr="009A0BC9">
        <w:rPr>
          <w:color w:val="000000"/>
          <w:sz w:val="16"/>
          <w:szCs w:val="16"/>
          <w:lang w:val="ru-RU"/>
        </w:rPr>
        <w:t>в котором указывают наименования блюд, выход каждого готового блюда. Наименования блюд и кулинарных изделий, указанных в меню, должны соответствовать их наименованиям, указанным в использованных сборниках рецептур.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216" w:name="z221"/>
      <w:bookmarkEnd w:id="215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112. Прием пищевой продукции и про</w:t>
      </w:r>
      <w:r w:rsidRPr="009A0BC9">
        <w:rPr>
          <w:color w:val="000000"/>
          <w:sz w:val="16"/>
          <w:szCs w:val="16"/>
          <w:lang w:val="ru-RU"/>
        </w:rPr>
        <w:t>довольственного сырья осуществляют при наличии документов, удостоверяющих их качество и безопасность, с внесением данных в бракеражный журнал скоропортящейся пищевой продукции и полуфабрикатов, согласно форме 1 приложения 9 к настоящим Санитарным правилам.</w:t>
      </w:r>
      <w:r w:rsidRPr="009A0BC9">
        <w:rPr>
          <w:color w:val="000000"/>
          <w:sz w:val="16"/>
          <w:szCs w:val="16"/>
          <w:lang w:val="ru-RU"/>
        </w:rPr>
        <w:t xml:space="preserve"> </w:t>
      </w:r>
    </w:p>
    <w:bookmarkEnd w:id="216"/>
    <w:p w:rsidR="00FE74F0" w:rsidRPr="009A0BC9" w:rsidRDefault="00FE74F0">
      <w:pPr>
        <w:spacing w:after="0"/>
        <w:rPr>
          <w:sz w:val="16"/>
          <w:szCs w:val="16"/>
          <w:lang w:val="ru-RU"/>
        </w:rPr>
      </w:pP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Документы, удостоверяющие качество и безопасность пищевой продукции, хранятся в организации общественного питания.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217" w:name="z223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113. В питании обучающихся и воспитанников допускается использование продовольственного сырья растительного происхождения, </w:t>
      </w:r>
      <w:r w:rsidRPr="009A0BC9">
        <w:rPr>
          <w:color w:val="000000"/>
          <w:sz w:val="16"/>
          <w:szCs w:val="16"/>
          <w:lang w:val="ru-RU"/>
        </w:rPr>
        <w:t xml:space="preserve">выращенного в организациях сельскохозяйственного назначения, на учебно-опытных и садовых участках, в теплицах организаций образования при наличии результатов лабораторно-инструментальных исследований указанной пищевой продукции, подтверждающих ее качество </w:t>
      </w:r>
      <w:r w:rsidRPr="009A0BC9">
        <w:rPr>
          <w:color w:val="000000"/>
          <w:sz w:val="16"/>
          <w:szCs w:val="16"/>
          <w:lang w:val="ru-RU"/>
        </w:rPr>
        <w:t xml:space="preserve">и безопасность.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218" w:name="z224"/>
      <w:bookmarkEnd w:id="217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114. Не допускается присутствие обучающихся и воспитанников в производственных помещениях пищеблока и привлечение их к работам, связанным с приготовлением пищи, чистке овощей, раздаче готовой пищи, резке хлеба, мытью посуды, уборке </w:t>
      </w:r>
      <w:r w:rsidRPr="009A0BC9">
        <w:rPr>
          <w:color w:val="000000"/>
          <w:sz w:val="16"/>
          <w:szCs w:val="16"/>
          <w:lang w:val="ru-RU"/>
        </w:rPr>
        <w:t xml:space="preserve">производственных помещений.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219" w:name="z225"/>
      <w:bookmarkEnd w:id="218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115. Розлив напитков осуществляют непосредственно в тару потребителя (стаканы, бокалы), не допускается сливать перед раздачей в общую емкость.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220" w:name="z226"/>
      <w:bookmarkEnd w:id="219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116. Витаминизацию витамином "С" проводят в организациях с круглосуточн</w:t>
      </w:r>
      <w:r w:rsidRPr="009A0BC9">
        <w:rPr>
          <w:color w:val="000000"/>
          <w:sz w:val="16"/>
          <w:szCs w:val="16"/>
          <w:lang w:val="ru-RU"/>
        </w:rPr>
        <w:t>ым пребыванием детей из расчета суточной нормы витамина "С" для детей школьного возраста – 70 мг, с внесением данных в журнал "С–витаминизации", согласно форме 2 приложения 9 к настоящим Санитарным правилам.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221" w:name="z227"/>
      <w:bookmarkEnd w:id="220"/>
      <w:r w:rsidRPr="009A0BC9">
        <w:rPr>
          <w:color w:val="000000"/>
          <w:sz w:val="16"/>
          <w:szCs w:val="16"/>
          <w:lang w:val="ru-RU"/>
        </w:rPr>
        <w:lastRenderedPageBreak/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117. Сроки годности и условия хранения пи</w:t>
      </w:r>
      <w:r w:rsidRPr="009A0BC9">
        <w:rPr>
          <w:color w:val="000000"/>
          <w:sz w:val="16"/>
          <w:szCs w:val="16"/>
          <w:lang w:val="ru-RU"/>
        </w:rPr>
        <w:t xml:space="preserve">щевой продукции, соответствуют срокам годности, установленным производителем (изготовителем).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222" w:name="z228"/>
      <w:bookmarkEnd w:id="221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118. Хранение скоропортящейся пищевой продукции осуществляется в низкотемпературных холодильных оборудованиях, и (или) в холодильных камерах, и (или) холо</w:t>
      </w:r>
      <w:r w:rsidRPr="009A0BC9">
        <w:rPr>
          <w:color w:val="000000"/>
          <w:sz w:val="16"/>
          <w:szCs w:val="16"/>
          <w:lang w:val="ru-RU"/>
        </w:rPr>
        <w:t xml:space="preserve">дильниках. Для контроля температуры устанавливают термометры. Использование ртутных термометров не допускается.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223" w:name="z229"/>
      <w:bookmarkEnd w:id="222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119. В организациях общественного питания объектов воспитания и образования не допускается: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224" w:name="z230"/>
      <w:bookmarkEnd w:id="223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1) изготовление и реализация: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225" w:name="z231"/>
      <w:bookmarkEnd w:id="224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9A0BC9">
        <w:rPr>
          <w:color w:val="000000"/>
          <w:sz w:val="16"/>
          <w:szCs w:val="16"/>
          <w:lang w:val="ru-RU"/>
        </w:rPr>
        <w:t>про</w:t>
      </w:r>
      <w:r w:rsidRPr="009A0BC9">
        <w:rPr>
          <w:color w:val="000000"/>
          <w:sz w:val="16"/>
          <w:szCs w:val="16"/>
          <w:lang w:val="ru-RU"/>
        </w:rPr>
        <w:t>стокваши</w:t>
      </w:r>
      <w:proofErr w:type="gramEnd"/>
      <w:r w:rsidRPr="009A0BC9">
        <w:rPr>
          <w:color w:val="000000"/>
          <w:sz w:val="16"/>
          <w:szCs w:val="16"/>
          <w:lang w:val="ru-RU"/>
        </w:rPr>
        <w:t>, творога, кефира;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226" w:name="z232"/>
      <w:bookmarkEnd w:id="225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9A0BC9">
        <w:rPr>
          <w:color w:val="000000"/>
          <w:sz w:val="16"/>
          <w:szCs w:val="16"/>
          <w:lang w:val="ru-RU"/>
        </w:rPr>
        <w:t>фаршированных</w:t>
      </w:r>
      <w:proofErr w:type="gramEnd"/>
      <w:r w:rsidRPr="009A0BC9">
        <w:rPr>
          <w:color w:val="000000"/>
          <w:sz w:val="16"/>
          <w:szCs w:val="16"/>
          <w:lang w:val="ru-RU"/>
        </w:rPr>
        <w:t xml:space="preserve"> блинчиков;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227" w:name="z233"/>
      <w:bookmarkEnd w:id="226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9A0BC9">
        <w:rPr>
          <w:color w:val="000000"/>
          <w:sz w:val="16"/>
          <w:szCs w:val="16"/>
          <w:lang w:val="ru-RU"/>
        </w:rPr>
        <w:t>макарон</w:t>
      </w:r>
      <w:proofErr w:type="gramEnd"/>
      <w:r w:rsidRPr="009A0BC9">
        <w:rPr>
          <w:color w:val="000000"/>
          <w:sz w:val="16"/>
          <w:szCs w:val="16"/>
          <w:lang w:val="ru-RU"/>
        </w:rPr>
        <w:t xml:space="preserve"> по–флотски;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228" w:name="z234"/>
      <w:bookmarkEnd w:id="227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9A0BC9">
        <w:rPr>
          <w:color w:val="000000"/>
          <w:sz w:val="16"/>
          <w:szCs w:val="16"/>
          <w:lang w:val="ru-RU"/>
        </w:rPr>
        <w:t>зельцев</w:t>
      </w:r>
      <w:proofErr w:type="gramEnd"/>
      <w:r w:rsidRPr="009A0BC9">
        <w:rPr>
          <w:color w:val="000000"/>
          <w:sz w:val="16"/>
          <w:szCs w:val="16"/>
          <w:lang w:val="ru-RU"/>
        </w:rPr>
        <w:t>, форшмаков, студней, паштетов;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229" w:name="z235"/>
      <w:bookmarkEnd w:id="228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9A0BC9">
        <w:rPr>
          <w:color w:val="000000"/>
          <w:sz w:val="16"/>
          <w:szCs w:val="16"/>
          <w:lang w:val="ru-RU"/>
        </w:rPr>
        <w:t>кондитерских</w:t>
      </w:r>
      <w:proofErr w:type="gramEnd"/>
      <w:r w:rsidRPr="009A0BC9">
        <w:rPr>
          <w:color w:val="000000"/>
          <w:sz w:val="16"/>
          <w:szCs w:val="16"/>
          <w:lang w:val="ru-RU"/>
        </w:rPr>
        <w:t xml:space="preserve"> изделий с кремом;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230" w:name="z236"/>
      <w:bookmarkEnd w:id="229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9A0BC9">
        <w:rPr>
          <w:color w:val="000000"/>
          <w:sz w:val="16"/>
          <w:szCs w:val="16"/>
          <w:lang w:val="ru-RU"/>
        </w:rPr>
        <w:t>кондитерских</w:t>
      </w:r>
      <w:proofErr w:type="gramEnd"/>
      <w:r w:rsidRPr="009A0BC9">
        <w:rPr>
          <w:color w:val="000000"/>
          <w:sz w:val="16"/>
          <w:szCs w:val="16"/>
          <w:lang w:val="ru-RU"/>
        </w:rPr>
        <w:t xml:space="preserve"> изделий и сладостей (шоколад, конфеты, печенье) в потребительских </w:t>
      </w:r>
      <w:r w:rsidRPr="009A0BC9">
        <w:rPr>
          <w:color w:val="000000"/>
          <w:sz w:val="16"/>
          <w:szCs w:val="16"/>
          <w:lang w:val="ru-RU"/>
        </w:rPr>
        <w:t>упаковках;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231" w:name="z237"/>
      <w:bookmarkEnd w:id="230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9A0BC9">
        <w:rPr>
          <w:color w:val="000000"/>
          <w:sz w:val="16"/>
          <w:szCs w:val="16"/>
          <w:lang w:val="ru-RU"/>
        </w:rPr>
        <w:t>морсов</w:t>
      </w:r>
      <w:proofErr w:type="gramEnd"/>
      <w:r w:rsidRPr="009A0BC9">
        <w:rPr>
          <w:color w:val="000000"/>
          <w:sz w:val="16"/>
          <w:szCs w:val="16"/>
          <w:lang w:val="ru-RU"/>
        </w:rPr>
        <w:t>, квасов;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232" w:name="z238"/>
      <w:bookmarkEnd w:id="231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9A0BC9">
        <w:rPr>
          <w:color w:val="000000"/>
          <w:sz w:val="16"/>
          <w:szCs w:val="16"/>
          <w:lang w:val="ru-RU"/>
        </w:rPr>
        <w:t>жареных</w:t>
      </w:r>
      <w:proofErr w:type="gramEnd"/>
      <w:r w:rsidRPr="009A0BC9">
        <w:rPr>
          <w:color w:val="000000"/>
          <w:sz w:val="16"/>
          <w:szCs w:val="16"/>
          <w:lang w:val="ru-RU"/>
        </w:rPr>
        <w:t xml:space="preserve"> во фритюре изделий;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233" w:name="z239"/>
      <w:bookmarkEnd w:id="232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9A0BC9">
        <w:rPr>
          <w:color w:val="000000"/>
          <w:sz w:val="16"/>
          <w:szCs w:val="16"/>
          <w:lang w:val="ru-RU"/>
        </w:rPr>
        <w:t>яиц</w:t>
      </w:r>
      <w:proofErr w:type="gramEnd"/>
      <w:r w:rsidRPr="009A0BC9">
        <w:rPr>
          <w:color w:val="000000"/>
          <w:sz w:val="16"/>
          <w:szCs w:val="16"/>
          <w:lang w:val="ru-RU"/>
        </w:rPr>
        <w:t xml:space="preserve"> всмятку, яичницы – глазуньи;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234" w:name="z240"/>
      <w:bookmarkEnd w:id="233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9A0BC9">
        <w:rPr>
          <w:color w:val="000000"/>
          <w:sz w:val="16"/>
          <w:szCs w:val="16"/>
          <w:lang w:val="ru-RU"/>
        </w:rPr>
        <w:t>сложных</w:t>
      </w:r>
      <w:proofErr w:type="gramEnd"/>
      <w:r w:rsidRPr="009A0BC9">
        <w:rPr>
          <w:color w:val="000000"/>
          <w:sz w:val="16"/>
          <w:szCs w:val="16"/>
          <w:lang w:val="ru-RU"/>
        </w:rPr>
        <w:t xml:space="preserve"> (более четырех компонентов) салатов; салатов, заправленных сметаной и майонезом;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235" w:name="z241"/>
      <w:bookmarkEnd w:id="234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9A0BC9">
        <w:rPr>
          <w:color w:val="000000"/>
          <w:sz w:val="16"/>
          <w:szCs w:val="16"/>
          <w:lang w:val="ru-RU"/>
        </w:rPr>
        <w:t>окрошки</w:t>
      </w:r>
      <w:proofErr w:type="gramEnd"/>
      <w:r w:rsidRPr="009A0BC9">
        <w:rPr>
          <w:color w:val="000000"/>
          <w:sz w:val="16"/>
          <w:szCs w:val="16"/>
          <w:lang w:val="ru-RU"/>
        </w:rPr>
        <w:t>;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236" w:name="z242"/>
      <w:bookmarkEnd w:id="235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9A0BC9">
        <w:rPr>
          <w:color w:val="000000"/>
          <w:sz w:val="16"/>
          <w:szCs w:val="16"/>
          <w:lang w:val="ru-RU"/>
        </w:rPr>
        <w:t>грибов</w:t>
      </w:r>
      <w:proofErr w:type="gramEnd"/>
      <w:r w:rsidRPr="009A0BC9">
        <w:rPr>
          <w:color w:val="000000"/>
          <w:sz w:val="16"/>
          <w:szCs w:val="16"/>
          <w:lang w:val="ru-RU"/>
        </w:rPr>
        <w:t>;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237" w:name="z243"/>
      <w:bookmarkEnd w:id="236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9A0BC9">
        <w:rPr>
          <w:color w:val="000000"/>
          <w:sz w:val="16"/>
          <w:szCs w:val="16"/>
          <w:lang w:val="ru-RU"/>
        </w:rPr>
        <w:t>пищевой</w:t>
      </w:r>
      <w:proofErr w:type="gramEnd"/>
      <w:r w:rsidRPr="009A0BC9">
        <w:rPr>
          <w:color w:val="000000"/>
          <w:sz w:val="16"/>
          <w:szCs w:val="16"/>
          <w:lang w:val="ru-RU"/>
        </w:rPr>
        <w:t xml:space="preserve"> продукции не</w:t>
      </w:r>
      <w:r w:rsidRPr="009A0BC9">
        <w:rPr>
          <w:color w:val="000000"/>
          <w:sz w:val="16"/>
          <w:szCs w:val="16"/>
          <w:lang w:val="ru-RU"/>
        </w:rPr>
        <w:t>промышленного (домашнего) приготовления;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238" w:name="z244"/>
      <w:bookmarkEnd w:id="237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9A0BC9">
        <w:rPr>
          <w:color w:val="000000"/>
          <w:sz w:val="16"/>
          <w:szCs w:val="16"/>
          <w:lang w:val="ru-RU"/>
        </w:rPr>
        <w:t>первых</w:t>
      </w:r>
      <w:proofErr w:type="gramEnd"/>
      <w:r w:rsidRPr="009A0BC9">
        <w:rPr>
          <w:color w:val="000000"/>
          <w:sz w:val="16"/>
          <w:szCs w:val="16"/>
          <w:lang w:val="ru-RU"/>
        </w:rPr>
        <w:t xml:space="preserve"> и вторых блюд на основе сухих пищевых концентратов быстрого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239" w:name="z245"/>
      <w:bookmarkEnd w:id="238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9A0BC9">
        <w:rPr>
          <w:color w:val="000000"/>
          <w:sz w:val="16"/>
          <w:szCs w:val="16"/>
          <w:lang w:val="ru-RU"/>
        </w:rPr>
        <w:t>приготовления</w:t>
      </w:r>
      <w:proofErr w:type="gramEnd"/>
      <w:r w:rsidRPr="009A0BC9">
        <w:rPr>
          <w:color w:val="000000"/>
          <w:sz w:val="16"/>
          <w:szCs w:val="16"/>
          <w:lang w:val="ru-RU"/>
        </w:rPr>
        <w:t>;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240" w:name="z246"/>
      <w:bookmarkEnd w:id="239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9A0BC9">
        <w:rPr>
          <w:color w:val="000000"/>
          <w:sz w:val="16"/>
          <w:szCs w:val="16"/>
          <w:lang w:val="ru-RU"/>
        </w:rPr>
        <w:t>газированных</w:t>
      </w:r>
      <w:proofErr w:type="gramEnd"/>
      <w:r w:rsidRPr="009A0BC9">
        <w:rPr>
          <w:color w:val="000000"/>
          <w:sz w:val="16"/>
          <w:szCs w:val="16"/>
          <w:lang w:val="ru-RU"/>
        </w:rPr>
        <w:t xml:space="preserve">, лечебных и лечебно-столовых минеральных вод, сладких безалкогольных напитков, безалкогольных </w:t>
      </w:r>
      <w:r w:rsidRPr="009A0BC9">
        <w:rPr>
          <w:color w:val="000000"/>
          <w:sz w:val="16"/>
          <w:szCs w:val="16"/>
          <w:lang w:val="ru-RU"/>
        </w:rPr>
        <w:t>энергетических (тонизирующих) напитков, соков концентрированных диффузионных (за исключением упакованных минеральных и питьевых вод);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241" w:name="z247"/>
      <w:bookmarkEnd w:id="240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9A0BC9">
        <w:rPr>
          <w:color w:val="000000"/>
          <w:sz w:val="16"/>
          <w:szCs w:val="16"/>
          <w:lang w:val="ru-RU"/>
        </w:rPr>
        <w:t>фаст</w:t>
      </w:r>
      <w:proofErr w:type="gramEnd"/>
      <w:r w:rsidRPr="009A0BC9">
        <w:rPr>
          <w:color w:val="000000"/>
          <w:sz w:val="16"/>
          <w:szCs w:val="16"/>
          <w:lang w:val="ru-RU"/>
        </w:rPr>
        <w:t>-фудов: гамбургеров, хот–догов, чипсов, сухариков, кириешек;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242" w:name="z248"/>
      <w:bookmarkEnd w:id="241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9A0BC9">
        <w:rPr>
          <w:color w:val="000000"/>
          <w:sz w:val="16"/>
          <w:szCs w:val="16"/>
          <w:lang w:val="ru-RU"/>
        </w:rPr>
        <w:t>острых</w:t>
      </w:r>
      <w:proofErr w:type="gramEnd"/>
      <w:r w:rsidRPr="009A0BC9">
        <w:rPr>
          <w:color w:val="000000"/>
          <w:sz w:val="16"/>
          <w:szCs w:val="16"/>
          <w:lang w:val="ru-RU"/>
        </w:rPr>
        <w:t xml:space="preserve"> соусов, кетчупов, жгучих специй (перец</w:t>
      </w:r>
      <w:r w:rsidRPr="009A0BC9">
        <w:rPr>
          <w:color w:val="000000"/>
          <w:sz w:val="16"/>
          <w:szCs w:val="16"/>
          <w:lang w:val="ru-RU"/>
        </w:rPr>
        <w:t>, хрен, горчица);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243" w:name="z249"/>
      <w:bookmarkEnd w:id="242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2) использование: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244" w:name="z250"/>
      <w:bookmarkEnd w:id="243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9A0BC9">
        <w:rPr>
          <w:color w:val="000000"/>
          <w:sz w:val="16"/>
          <w:szCs w:val="16"/>
          <w:lang w:val="ru-RU"/>
        </w:rPr>
        <w:t>непастеризованного</w:t>
      </w:r>
      <w:proofErr w:type="gramEnd"/>
      <w:r w:rsidRPr="009A0BC9">
        <w:rPr>
          <w:color w:val="000000"/>
          <w:sz w:val="16"/>
          <w:szCs w:val="16"/>
          <w:lang w:val="ru-RU"/>
        </w:rPr>
        <w:t xml:space="preserve"> молока, творога и сметаны без термической обработки;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245" w:name="z251"/>
      <w:bookmarkEnd w:id="244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9A0BC9">
        <w:rPr>
          <w:color w:val="000000"/>
          <w:sz w:val="16"/>
          <w:szCs w:val="16"/>
          <w:lang w:val="ru-RU"/>
        </w:rPr>
        <w:t>яиц</w:t>
      </w:r>
      <w:proofErr w:type="gramEnd"/>
      <w:r w:rsidRPr="009A0BC9">
        <w:rPr>
          <w:color w:val="000000"/>
          <w:sz w:val="16"/>
          <w:szCs w:val="16"/>
          <w:lang w:val="ru-RU"/>
        </w:rPr>
        <w:t xml:space="preserve"> и мяса водоплавающих птиц;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246" w:name="z252"/>
      <w:bookmarkEnd w:id="245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9A0BC9">
        <w:rPr>
          <w:color w:val="000000"/>
          <w:sz w:val="16"/>
          <w:szCs w:val="16"/>
          <w:lang w:val="ru-RU"/>
        </w:rPr>
        <w:t>молока</w:t>
      </w:r>
      <w:proofErr w:type="gramEnd"/>
      <w:r w:rsidRPr="009A0BC9">
        <w:rPr>
          <w:color w:val="000000"/>
          <w:sz w:val="16"/>
          <w:szCs w:val="16"/>
          <w:lang w:val="ru-RU"/>
        </w:rPr>
        <w:t xml:space="preserve"> и молочных продуктов из хозяйств, неблагополучных по заболеваемости сельскохозяйстве</w:t>
      </w:r>
      <w:r w:rsidRPr="009A0BC9">
        <w:rPr>
          <w:color w:val="000000"/>
          <w:sz w:val="16"/>
          <w:szCs w:val="16"/>
          <w:lang w:val="ru-RU"/>
        </w:rPr>
        <w:t>нных животных;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247" w:name="z253"/>
      <w:bookmarkEnd w:id="246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9A0BC9">
        <w:rPr>
          <w:color w:val="000000"/>
          <w:sz w:val="16"/>
          <w:szCs w:val="16"/>
          <w:lang w:val="ru-RU"/>
        </w:rPr>
        <w:t>субпродуктов</w:t>
      </w:r>
      <w:proofErr w:type="gramEnd"/>
      <w:r w:rsidRPr="009A0BC9">
        <w:rPr>
          <w:color w:val="000000"/>
          <w:sz w:val="16"/>
          <w:szCs w:val="16"/>
          <w:lang w:val="ru-RU"/>
        </w:rPr>
        <w:t xml:space="preserve"> продуктивных животных и птицы, за исключением языка, сердца;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248" w:name="z254"/>
      <w:bookmarkEnd w:id="247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9A0BC9">
        <w:rPr>
          <w:color w:val="000000"/>
          <w:sz w:val="16"/>
          <w:szCs w:val="16"/>
          <w:lang w:val="ru-RU"/>
        </w:rPr>
        <w:t>мяса</w:t>
      </w:r>
      <w:proofErr w:type="gramEnd"/>
      <w:r w:rsidRPr="009A0BC9">
        <w:rPr>
          <w:color w:val="000000"/>
          <w:sz w:val="16"/>
          <w:szCs w:val="16"/>
          <w:lang w:val="ru-RU"/>
        </w:rPr>
        <w:t xml:space="preserve"> продуктивных животных и мяса птицы механической обвалки;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249" w:name="z255"/>
      <w:bookmarkEnd w:id="248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9A0BC9">
        <w:rPr>
          <w:color w:val="000000"/>
          <w:sz w:val="16"/>
          <w:szCs w:val="16"/>
          <w:lang w:val="ru-RU"/>
        </w:rPr>
        <w:t>коллагенсодержащего</w:t>
      </w:r>
      <w:proofErr w:type="gramEnd"/>
      <w:r w:rsidRPr="009A0BC9">
        <w:rPr>
          <w:color w:val="000000"/>
          <w:sz w:val="16"/>
          <w:szCs w:val="16"/>
          <w:lang w:val="ru-RU"/>
        </w:rPr>
        <w:t xml:space="preserve"> сырья из мяса птицы;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250" w:name="z256"/>
      <w:bookmarkEnd w:id="249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9A0BC9">
        <w:rPr>
          <w:color w:val="000000"/>
          <w:sz w:val="16"/>
          <w:szCs w:val="16"/>
          <w:lang w:val="ru-RU"/>
        </w:rPr>
        <w:t>продуктов</w:t>
      </w:r>
      <w:proofErr w:type="gramEnd"/>
      <w:r w:rsidRPr="009A0BC9">
        <w:rPr>
          <w:color w:val="000000"/>
          <w:sz w:val="16"/>
          <w:szCs w:val="16"/>
          <w:lang w:val="ru-RU"/>
        </w:rPr>
        <w:t xml:space="preserve"> убоя продуктивных животных и п</w:t>
      </w:r>
      <w:r w:rsidRPr="009A0BC9">
        <w:rPr>
          <w:color w:val="000000"/>
          <w:sz w:val="16"/>
          <w:szCs w:val="16"/>
          <w:lang w:val="ru-RU"/>
        </w:rPr>
        <w:t>тицы, подвергнутых повторному замораживанию;</w:t>
      </w:r>
    </w:p>
    <w:bookmarkEnd w:id="250"/>
    <w:p w:rsidR="00FE74F0" w:rsidRPr="009A0BC9" w:rsidRDefault="00FE74F0">
      <w:pPr>
        <w:spacing w:after="0"/>
        <w:rPr>
          <w:sz w:val="16"/>
          <w:szCs w:val="16"/>
          <w:lang w:val="ru-RU"/>
        </w:rPr>
      </w:pP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9A0BC9">
        <w:rPr>
          <w:color w:val="000000"/>
          <w:sz w:val="16"/>
          <w:szCs w:val="16"/>
          <w:lang w:val="ru-RU"/>
        </w:rPr>
        <w:t>генетически</w:t>
      </w:r>
      <w:proofErr w:type="gramEnd"/>
      <w:r w:rsidRPr="009A0BC9">
        <w:rPr>
          <w:color w:val="000000"/>
          <w:sz w:val="16"/>
          <w:szCs w:val="16"/>
          <w:lang w:val="ru-RU"/>
        </w:rPr>
        <w:t xml:space="preserve"> модифицированного сырья и (или) сырья, содержащего генетически модифицированные источники;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251" w:name="z258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9A0BC9">
        <w:rPr>
          <w:color w:val="000000"/>
          <w:sz w:val="16"/>
          <w:szCs w:val="16"/>
          <w:lang w:val="ru-RU"/>
        </w:rPr>
        <w:t>нейодированной</w:t>
      </w:r>
      <w:proofErr w:type="gramEnd"/>
      <w:r w:rsidRPr="009A0BC9">
        <w:rPr>
          <w:color w:val="000000"/>
          <w:sz w:val="16"/>
          <w:szCs w:val="16"/>
          <w:lang w:val="ru-RU"/>
        </w:rPr>
        <w:t xml:space="preserve"> соли и необогащенной (нефортифицированной) железосодержащими витаминами, минерал</w:t>
      </w:r>
      <w:r w:rsidRPr="009A0BC9">
        <w:rPr>
          <w:color w:val="000000"/>
          <w:sz w:val="16"/>
          <w:szCs w:val="16"/>
          <w:lang w:val="ru-RU"/>
        </w:rPr>
        <w:t>ами пшеничной муки высшего и первого сортов.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252" w:name="z259"/>
      <w:bookmarkEnd w:id="251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120. На объектах образования, за исключением ВУЗ не допускается установка автоматов, реализующих пищевые продукты.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253" w:name="z260"/>
      <w:bookmarkEnd w:id="252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121. Реализация кислородных коктейлей в качестве массовой оздоровительной процедуры </w:t>
      </w:r>
      <w:r w:rsidRPr="009A0BC9">
        <w:rPr>
          <w:color w:val="000000"/>
          <w:sz w:val="16"/>
          <w:szCs w:val="16"/>
          <w:lang w:val="ru-RU"/>
        </w:rPr>
        <w:t>не допускается.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254" w:name="z261"/>
      <w:bookmarkEnd w:id="253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122. Ежедневно медицинским работником или ответственным лицом проводится органолептическая оценка качества готовых блюд с внесением записей в журнал органолептической оценки качества блюд и кулинарных изделий в соответствии с формой 3 приложения 9 к </w:t>
      </w:r>
      <w:r w:rsidRPr="009A0BC9">
        <w:rPr>
          <w:color w:val="000000"/>
          <w:sz w:val="16"/>
          <w:szCs w:val="16"/>
          <w:lang w:val="ru-RU"/>
        </w:rPr>
        <w:t>настоящим Санитарным Правилам.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255" w:name="z262"/>
      <w:bookmarkEnd w:id="254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Периодически оценка качества питания проводится бракеражной комиссией, состав которой определяется приказом руководителя объекта с обязательным включением медицинского работника, администрации, заведующего производством</w:t>
      </w:r>
      <w:r w:rsidRPr="009A0BC9">
        <w:rPr>
          <w:color w:val="000000"/>
          <w:sz w:val="16"/>
          <w:szCs w:val="16"/>
          <w:lang w:val="ru-RU"/>
        </w:rPr>
        <w:t xml:space="preserve"> и представителя родительского комитета.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256" w:name="z263"/>
      <w:bookmarkEnd w:id="255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123. Ежедневно на пищеблоке повар оставляет суточные пробы готовой продукции в соответствии с фактическим меню. Пробы отбирают в чистую (обработанную кипячением) стеклянную посуду с крышкой (гарниры отбирают </w:t>
      </w:r>
      <w:r w:rsidRPr="009A0BC9">
        <w:rPr>
          <w:color w:val="000000"/>
          <w:sz w:val="16"/>
          <w:szCs w:val="16"/>
          <w:lang w:val="ru-RU"/>
        </w:rPr>
        <w:t>в отдельную посуду) и хранят в специально отведенном месте холодильника при температуре от +20С до +60С. Суточные пробы хранят не менее двадцати четырех часов до замены приготовленным на следующий день или после выходных дней блюдом (независимо от количест</w:t>
      </w:r>
      <w:r w:rsidRPr="009A0BC9">
        <w:rPr>
          <w:color w:val="000000"/>
          <w:sz w:val="16"/>
          <w:szCs w:val="16"/>
          <w:lang w:val="ru-RU"/>
        </w:rPr>
        <w:t xml:space="preserve">ва выходных дней) – завтраком, обедом, полдником или ужином соответственно.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257" w:name="z264"/>
      <w:bookmarkEnd w:id="256"/>
      <w:r w:rsidRPr="009A0BC9">
        <w:rPr>
          <w:b/>
          <w:color w:val="000000"/>
          <w:sz w:val="16"/>
          <w:szCs w:val="16"/>
          <w:lang w:val="ru-RU"/>
        </w:rPr>
        <w:t xml:space="preserve"> Глава 8. Требования к производственному контролю, условиям труда и бытовому обслуживанию персонала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258" w:name="z265"/>
      <w:bookmarkEnd w:id="257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124. На объекте организуется и проводится производственный контроль в соо</w:t>
      </w:r>
      <w:r w:rsidRPr="009A0BC9">
        <w:rPr>
          <w:color w:val="000000"/>
          <w:sz w:val="16"/>
          <w:szCs w:val="16"/>
          <w:lang w:val="ru-RU"/>
        </w:rPr>
        <w:t>тветствии требованиями документов нормирования.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259" w:name="z266"/>
      <w:bookmarkEnd w:id="258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125. На объекте создаются условия для соблюдения персоналом условия труда и правил личной гигиены.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260" w:name="z267"/>
      <w:bookmarkEnd w:id="259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126. Работники пищеблока, технический персонал обеспечиваются специальной одеждой (халат или курт</w:t>
      </w:r>
      <w:r w:rsidRPr="009A0BC9">
        <w:rPr>
          <w:color w:val="000000"/>
          <w:sz w:val="16"/>
          <w:szCs w:val="16"/>
          <w:lang w:val="ru-RU"/>
        </w:rPr>
        <w:t>ка с брюками, головной убор, обувь).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261" w:name="z268"/>
      <w:bookmarkEnd w:id="260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 Работники объектов соблюдают личную и производственную гигиену: следят за чистотой рук, носят чистую специальную одежду и обувь, при выходе из объекта и перед посещением туалета снимают специальную одежду, моют р</w:t>
      </w:r>
      <w:r w:rsidRPr="009A0BC9">
        <w:rPr>
          <w:color w:val="000000"/>
          <w:sz w:val="16"/>
          <w:szCs w:val="16"/>
          <w:lang w:val="ru-RU"/>
        </w:rPr>
        <w:t>уки с мылом перед началом работы и после посещения туалета, а также после каждого перерыва в работе и соприкосновения с загрязненными предметами.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262" w:name="z269"/>
      <w:bookmarkEnd w:id="261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127. Работники столовой объекта образования перед началом работы подбирают волосы под колпак или косынк</w:t>
      </w:r>
      <w:r w:rsidRPr="009A0BC9">
        <w:rPr>
          <w:color w:val="000000"/>
          <w:sz w:val="16"/>
          <w:szCs w:val="16"/>
          <w:lang w:val="ru-RU"/>
        </w:rPr>
        <w:t xml:space="preserve">у, снимают ювелирные украшения, часы и другие бьющиеся предметы, коротко стригут ногти и не покрывают их лаком.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263" w:name="z270"/>
      <w:bookmarkEnd w:id="262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Не допускается работникам входить без специальной одежды в производственные помещения и ношение иной одежды поверх нее.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264" w:name="z271"/>
      <w:bookmarkEnd w:id="263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Специальн</w:t>
      </w:r>
      <w:r w:rsidRPr="009A0BC9">
        <w:rPr>
          <w:color w:val="000000"/>
          <w:sz w:val="16"/>
          <w:szCs w:val="16"/>
          <w:lang w:val="ru-RU"/>
        </w:rPr>
        <w:t>ая одежда хранится отдельно от личных вещей.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265" w:name="z272"/>
      <w:bookmarkEnd w:id="264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128. Во избежание попадания посторонних предметов в сырье и готовую продукцию не допускается вносить и хранить в производственных помещениях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266" w:name="z273"/>
      <w:bookmarkEnd w:id="265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9A0BC9">
        <w:rPr>
          <w:color w:val="000000"/>
          <w:sz w:val="16"/>
          <w:szCs w:val="16"/>
          <w:lang w:val="ru-RU"/>
        </w:rPr>
        <w:t>мелкие</w:t>
      </w:r>
      <w:proofErr w:type="gramEnd"/>
      <w:r w:rsidRPr="009A0BC9">
        <w:rPr>
          <w:color w:val="000000"/>
          <w:sz w:val="16"/>
          <w:szCs w:val="16"/>
          <w:lang w:val="ru-RU"/>
        </w:rPr>
        <w:t xml:space="preserve"> стеклянные и металлические предметы (кроме техно</w:t>
      </w:r>
      <w:r w:rsidRPr="009A0BC9">
        <w:rPr>
          <w:color w:val="000000"/>
          <w:sz w:val="16"/>
          <w:szCs w:val="16"/>
          <w:lang w:val="ru-RU"/>
        </w:rPr>
        <w:t xml:space="preserve">логического инвентаря), застегивать специальную одежду булавками, иголками и хранить в карманах халатов предметы личного обихода.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267" w:name="z274"/>
      <w:bookmarkEnd w:id="266"/>
      <w:r w:rsidRPr="009A0BC9">
        <w:rPr>
          <w:color w:val="000000"/>
          <w:sz w:val="16"/>
          <w:szCs w:val="16"/>
          <w:lang w:val="ru-RU"/>
        </w:rPr>
        <w:lastRenderedPageBreak/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129. Для мытья рук устанавливают умывальные раковины с подводкой к ним горячей и холодной воды, средствами для мытья и</w:t>
      </w:r>
      <w:r w:rsidRPr="009A0BC9">
        <w:rPr>
          <w:color w:val="000000"/>
          <w:sz w:val="16"/>
          <w:szCs w:val="16"/>
          <w:lang w:val="ru-RU"/>
        </w:rPr>
        <w:t xml:space="preserve"> сушки рук.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268" w:name="z275"/>
      <w:bookmarkEnd w:id="267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130. Употребление пищи, курение разрешается строго в отведенных местах.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269" w:name="z276"/>
      <w:bookmarkEnd w:id="268"/>
      <w:r w:rsidRPr="009A0BC9">
        <w:rPr>
          <w:b/>
          <w:color w:val="000000"/>
          <w:sz w:val="16"/>
          <w:szCs w:val="16"/>
          <w:lang w:val="ru-RU"/>
        </w:rPr>
        <w:t xml:space="preserve"> Глава 9. Санитарно-эпидемиологические требования к медицинскому обеспечению на объектах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270" w:name="z277"/>
      <w:bookmarkEnd w:id="269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131. На объектах образования обеспечивается медицинское обслуживани</w:t>
      </w:r>
      <w:r w:rsidRPr="009A0BC9">
        <w:rPr>
          <w:color w:val="000000"/>
          <w:sz w:val="16"/>
          <w:szCs w:val="16"/>
          <w:lang w:val="ru-RU"/>
        </w:rPr>
        <w:t xml:space="preserve">е.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271" w:name="z278"/>
      <w:bookmarkEnd w:id="270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При отсутствии медицинского работника медицинское обслуживание осуществляет организация первичной медико-санитарной помощи.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272" w:name="z279"/>
      <w:bookmarkEnd w:id="271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132. Для вновь поступающих обучающихся и воспитанников в организациях образования для детей-сирот и детей, оставш</w:t>
      </w:r>
      <w:r w:rsidRPr="009A0BC9">
        <w:rPr>
          <w:color w:val="000000"/>
          <w:sz w:val="16"/>
          <w:szCs w:val="16"/>
          <w:lang w:val="ru-RU"/>
        </w:rPr>
        <w:t xml:space="preserve">ихся без попечения родителей, ЦАН предусматриваются боксы изоляторы.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273" w:name="z280"/>
      <w:bookmarkEnd w:id="272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133. На объектах образования минимальный набор помещений медицинского пункта включает кабинет медицинского работника и процедурный кабинет.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274" w:name="z281"/>
      <w:bookmarkEnd w:id="273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Для объектов с организацией мест</w:t>
      </w:r>
      <w:r w:rsidRPr="009A0BC9">
        <w:rPr>
          <w:color w:val="000000"/>
          <w:sz w:val="16"/>
          <w:szCs w:val="16"/>
          <w:lang w:val="ru-RU"/>
        </w:rPr>
        <w:t xml:space="preserve"> проживания, общежитий предусматривается медицинский пункт с изолятором на первом этаже.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275" w:name="z282"/>
      <w:bookmarkEnd w:id="274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134. Палаты изолятора должны быть не проходными, размещаться смежно с медицинским кабинетом с устройством между ними остекленной перегородки на высоте 1,2 м.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276" w:name="z283"/>
      <w:bookmarkEnd w:id="275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135. В организациях образования с кратковременным пребыванием обучающихся, а также во внешкольных организациях медицинский кабинет не предусматривается.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277" w:name="z284"/>
      <w:bookmarkEnd w:id="276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136. Допускается в процедурном кабинете проводить профилактические прививки. Не допускает</w:t>
      </w:r>
      <w:r w:rsidRPr="009A0BC9">
        <w:rPr>
          <w:color w:val="000000"/>
          <w:sz w:val="16"/>
          <w:szCs w:val="16"/>
          <w:lang w:val="ru-RU"/>
        </w:rPr>
        <w:t xml:space="preserve">ся одномоментное проведение медицинских процедур и профилактических прививок.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278" w:name="z285"/>
      <w:bookmarkEnd w:id="277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137. При отсутствии необходимого набора помещений медицинского пункта в организациях, размещенных в сельской населенной местности, для медицинских пунктов оборудуется ком</w:t>
      </w:r>
      <w:r w:rsidRPr="009A0BC9">
        <w:rPr>
          <w:color w:val="000000"/>
          <w:sz w:val="16"/>
          <w:szCs w:val="16"/>
          <w:lang w:val="ru-RU"/>
        </w:rPr>
        <w:t xml:space="preserve">ната площадью не менее 12 м2.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279" w:name="z286"/>
      <w:bookmarkEnd w:id="278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138. Минимальный перечень медицинского оборудования и инструментария для оснащения медицинского пункта установлены в приложении 10 к настоящим Санитарным правилам.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280" w:name="z287"/>
      <w:bookmarkEnd w:id="279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139. При образовании медицинских отходов, котор</w:t>
      </w:r>
      <w:r w:rsidRPr="009A0BC9">
        <w:rPr>
          <w:color w:val="000000"/>
          <w:sz w:val="16"/>
          <w:szCs w:val="16"/>
          <w:lang w:val="ru-RU"/>
        </w:rPr>
        <w:t>ые по степени эпидемиологической опасности относятся к потенциально опасным отходам, их обезвреживают и удаляют в соответствии с правилами сбора, хранения, переработки, обезвреживания и удаления всех видов отходов лечебно-профилактических объектов.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281" w:name="z288"/>
      <w:bookmarkEnd w:id="280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  <w:lang w:val="ru-RU"/>
        </w:rPr>
        <w:t xml:space="preserve"> 140. Обучающиеся и воспитанники, состоящие на диспансерном учете с хроническими формами заболеваний, с факторами риска, а также перенесшие отдельные острые заболевания подлежат диспансерному наблюдению и оздоровлению, согласно составленному плану.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282" w:name="z289"/>
      <w:bookmarkEnd w:id="281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141. Лечебно–профилактические и оздоровительные мероприятия проводит медицинский персонал. На объектах составляется комплексный план оздоровительных мероприятий, направленных на укрепление здоровья обучающихся и воспитанников, предупреждение и снижение за</w:t>
      </w:r>
      <w:r w:rsidRPr="009A0BC9">
        <w:rPr>
          <w:color w:val="000000"/>
          <w:sz w:val="16"/>
          <w:szCs w:val="16"/>
          <w:lang w:val="ru-RU"/>
        </w:rPr>
        <w:t xml:space="preserve">болеваемости.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283" w:name="z290"/>
      <w:bookmarkEnd w:id="282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142. Обучающиеся и воспитанники, поступающие в образовательные организации, проходят медицинский осмотр и представляют справки о состоянии здоровья.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284" w:name="z291"/>
      <w:bookmarkEnd w:id="283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143. Сотрудники объектов образования и персонал пищеблока имеют личные </w:t>
      </w:r>
      <w:r w:rsidRPr="009A0BC9">
        <w:rPr>
          <w:color w:val="000000"/>
          <w:sz w:val="16"/>
          <w:szCs w:val="16"/>
          <w:lang w:val="ru-RU"/>
        </w:rPr>
        <w:t>медицинские книжки с отметкой о допуске к работе.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285" w:name="z292"/>
      <w:bookmarkEnd w:id="284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144. Лица с гнойничковыми заболеваниями кожи, нагноившимися порезами, ожогами, ссадинами, больные или носители возбудителей инфекционных заболеваний, так же контактировавшие с больными или носителями </w:t>
      </w:r>
      <w:r w:rsidRPr="009A0BC9">
        <w:rPr>
          <w:color w:val="000000"/>
          <w:sz w:val="16"/>
          <w:szCs w:val="16"/>
          <w:lang w:val="ru-RU"/>
        </w:rPr>
        <w:t>не допускаются к работе до проведения соответствующего медицинского обследования и заключения врача.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286" w:name="z293"/>
      <w:bookmarkEnd w:id="285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145. Медицинский работник на объектах, кроме внешкольных организаций, проводит подготовку медицинского кабинета, документации и подлежащего континге</w:t>
      </w:r>
      <w:r w:rsidRPr="009A0BC9">
        <w:rPr>
          <w:color w:val="000000"/>
          <w:sz w:val="16"/>
          <w:szCs w:val="16"/>
          <w:lang w:val="ru-RU"/>
        </w:rPr>
        <w:t xml:space="preserve">нта к проведению профилактических медицинских осмотров, вакцинации обучающихся и воспитанников, персонала.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287" w:name="z294"/>
      <w:bookmarkEnd w:id="286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146. Медицинские работники и администрация объектов: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288" w:name="z295"/>
      <w:bookmarkEnd w:id="287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1) проводят учет за своевременным прохождением сотрудниками объектов профилактич</w:t>
      </w:r>
      <w:r w:rsidRPr="009A0BC9">
        <w:rPr>
          <w:color w:val="000000"/>
          <w:sz w:val="16"/>
          <w:szCs w:val="16"/>
          <w:lang w:val="ru-RU"/>
        </w:rPr>
        <w:t xml:space="preserve">еских медицинских осмотров и ежедневный контроль здоровья работников пищеблока с регистрацией данных в журнал результатов осмотра работников пищеблока, согласно форме 4 приложения 9 к настоящим Санитарным правилам;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289" w:name="z296"/>
      <w:bookmarkEnd w:id="288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2) ежегодно и по запросу представл</w:t>
      </w:r>
      <w:r w:rsidRPr="009A0BC9">
        <w:rPr>
          <w:color w:val="000000"/>
          <w:sz w:val="16"/>
          <w:szCs w:val="16"/>
          <w:lang w:val="ru-RU"/>
        </w:rPr>
        <w:t xml:space="preserve">яют в территориальные подразделения государственного органа в сфере санитарно-эпидемиологического благополучия населения информацию по заболеваемости, проведению профилактических медицинских осмотров, распределению обучающихся и воспитанников по состоянию </w:t>
      </w:r>
      <w:r w:rsidRPr="009A0BC9">
        <w:rPr>
          <w:color w:val="000000"/>
          <w:sz w:val="16"/>
          <w:szCs w:val="16"/>
          <w:lang w:val="ru-RU"/>
        </w:rPr>
        <w:t>здоровья (группы здоровья), группам физического развития, диспансерного наблюдения и проведенному оздоровлению;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290" w:name="z297"/>
      <w:bookmarkEnd w:id="289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3) подекадно проводят анализ выполнения суточных норм по основным продуктам за 10 календарных дней с последующей коррекцией и ведением ве</w:t>
      </w:r>
      <w:r w:rsidRPr="009A0BC9">
        <w:rPr>
          <w:color w:val="000000"/>
          <w:sz w:val="16"/>
          <w:szCs w:val="16"/>
          <w:lang w:val="ru-RU"/>
        </w:rPr>
        <w:t>домости контроля за выполнением норм пищевой продукции, согласно форме 5 приложения 9 к настоящим Санитарным правилам.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291" w:name="z298"/>
      <w:bookmarkEnd w:id="290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147. При регистрации инфекционных заболеваний среди обучающихся и воспитанников или персонала, а также с профилактической целью рук</w:t>
      </w:r>
      <w:r w:rsidRPr="009A0BC9">
        <w:rPr>
          <w:color w:val="000000"/>
          <w:sz w:val="16"/>
          <w:szCs w:val="16"/>
          <w:lang w:val="ru-RU"/>
        </w:rPr>
        <w:t>оводством организаций образования, его персоналом и медицинскими работниками проводятся санитарно-противоэпидемические и санитарно-профилактические мероприятия.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292" w:name="z299"/>
      <w:bookmarkEnd w:id="291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148. Оказание медицинской помощи в организациях образования осуществляется в соответстви</w:t>
      </w:r>
      <w:r w:rsidRPr="009A0BC9">
        <w:rPr>
          <w:color w:val="000000"/>
          <w:sz w:val="16"/>
          <w:szCs w:val="16"/>
          <w:lang w:val="ru-RU"/>
        </w:rPr>
        <w:t>и с требованиями Правил оказания медицинской помощи обучающимся и воспитанникам организаций образования, утвержденных приказом Министра здравоохранения Республики Казахстан от 7 апреля 2017 года № 141 (зарегистрированный в Реестре государственной регистрац</w:t>
      </w:r>
      <w:r w:rsidRPr="009A0BC9">
        <w:rPr>
          <w:color w:val="000000"/>
          <w:sz w:val="16"/>
          <w:szCs w:val="16"/>
          <w:lang w:val="ru-RU"/>
        </w:rPr>
        <w:t>ии нормативных правовых актов за № 112351).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293" w:name="z300"/>
      <w:bookmarkEnd w:id="292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149. В медицинских кабинетах проводят санитарно-дезинфекционную обработку оборудования и инвентаря дезинфицирующими средствами, разрешенными к применению, согласно инструкции производителя.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294" w:name="z301"/>
      <w:bookmarkEnd w:id="293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150. На о</w:t>
      </w:r>
      <w:r w:rsidRPr="009A0BC9">
        <w:rPr>
          <w:color w:val="000000"/>
          <w:sz w:val="16"/>
          <w:szCs w:val="16"/>
          <w:lang w:val="ru-RU"/>
        </w:rPr>
        <w:t>бъектах образования ведется медицинская документация в соответствии с приложением 11 к настоящим Санитарным правилам.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323"/>
        <w:gridCol w:w="4039"/>
      </w:tblGrid>
      <w:tr w:rsidR="00FE74F0" w:rsidRPr="009A0BC9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94"/>
          <w:p w:rsidR="00FE74F0" w:rsidRPr="009A0BC9" w:rsidRDefault="009D2536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9A0B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9A0BC9">
              <w:rPr>
                <w:color w:val="000000"/>
                <w:sz w:val="16"/>
                <w:szCs w:val="16"/>
                <w:lang w:val="ru-RU"/>
              </w:rPr>
              <w:t>Приложение 1</w:t>
            </w:r>
            <w:r w:rsidRPr="009A0BC9">
              <w:rPr>
                <w:sz w:val="16"/>
                <w:szCs w:val="16"/>
                <w:lang w:val="ru-RU"/>
              </w:rPr>
              <w:br/>
            </w:r>
            <w:r w:rsidRPr="009A0BC9">
              <w:rPr>
                <w:color w:val="000000"/>
                <w:sz w:val="16"/>
                <w:szCs w:val="16"/>
                <w:lang w:val="ru-RU"/>
              </w:rPr>
              <w:t>к санитарным правилам</w:t>
            </w:r>
            <w:r w:rsidRPr="009A0BC9">
              <w:rPr>
                <w:sz w:val="16"/>
                <w:szCs w:val="16"/>
                <w:lang w:val="ru-RU"/>
              </w:rPr>
              <w:br/>
            </w:r>
            <w:r w:rsidRPr="009A0BC9">
              <w:rPr>
                <w:color w:val="000000"/>
                <w:sz w:val="16"/>
                <w:szCs w:val="16"/>
                <w:lang w:val="ru-RU"/>
              </w:rPr>
              <w:t>"Санитарно-эпидемиологические требования</w:t>
            </w:r>
            <w:r w:rsidRPr="009A0BC9">
              <w:rPr>
                <w:sz w:val="16"/>
                <w:szCs w:val="16"/>
                <w:lang w:val="ru-RU"/>
              </w:rPr>
              <w:br/>
            </w:r>
            <w:r w:rsidRPr="009A0BC9">
              <w:rPr>
                <w:color w:val="000000"/>
                <w:sz w:val="16"/>
                <w:szCs w:val="16"/>
                <w:lang w:val="ru-RU"/>
              </w:rPr>
              <w:t>к объектам образования"</w:t>
            </w:r>
          </w:p>
        </w:tc>
      </w:tr>
    </w:tbl>
    <w:p w:rsidR="00FE74F0" w:rsidRPr="009A0BC9" w:rsidRDefault="009D2536">
      <w:pPr>
        <w:spacing w:after="0"/>
        <w:rPr>
          <w:sz w:val="16"/>
          <w:szCs w:val="16"/>
        </w:rPr>
      </w:pPr>
      <w:bookmarkStart w:id="295" w:name="z303"/>
      <w:r w:rsidRPr="009A0BC9">
        <w:rPr>
          <w:b/>
          <w:color w:val="000000"/>
          <w:sz w:val="16"/>
          <w:szCs w:val="16"/>
          <w:lang w:val="ru-RU"/>
        </w:rPr>
        <w:t xml:space="preserve"> </w:t>
      </w:r>
      <w:r w:rsidRPr="009A0BC9">
        <w:rPr>
          <w:b/>
          <w:color w:val="000000"/>
          <w:sz w:val="16"/>
          <w:szCs w:val="16"/>
        </w:rPr>
        <w:t>Лабораторно-инструментальные иссле</w:t>
      </w:r>
      <w:r w:rsidRPr="009A0BC9">
        <w:rPr>
          <w:b/>
          <w:color w:val="000000"/>
          <w:sz w:val="16"/>
          <w:szCs w:val="16"/>
        </w:rPr>
        <w:t>дования</w:t>
      </w:r>
    </w:p>
    <w:p w:rsidR="00FE74F0" w:rsidRPr="009A0BC9" w:rsidRDefault="009D2536">
      <w:pPr>
        <w:spacing w:after="0"/>
        <w:rPr>
          <w:sz w:val="16"/>
          <w:szCs w:val="16"/>
        </w:rPr>
      </w:pPr>
      <w:bookmarkStart w:id="296" w:name="z304"/>
      <w:bookmarkEnd w:id="295"/>
      <w:r w:rsidRPr="009A0BC9">
        <w:rPr>
          <w:color w:val="000000"/>
          <w:sz w:val="16"/>
          <w:szCs w:val="16"/>
        </w:rPr>
        <w:t>      Таблица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33"/>
        <w:gridCol w:w="5084"/>
        <w:gridCol w:w="2244"/>
        <w:gridCol w:w="2366"/>
        <w:gridCol w:w="35"/>
      </w:tblGrid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bookmarkStart w:id="297" w:name="z305"/>
            <w:bookmarkEnd w:id="296"/>
            <w:r w:rsidRPr="009A0BC9">
              <w:rPr>
                <w:color w:val="000000"/>
                <w:sz w:val="16"/>
                <w:szCs w:val="16"/>
              </w:rPr>
              <w:lastRenderedPageBreak/>
              <w:t>п/п</w:t>
            </w:r>
          </w:p>
        </w:tc>
        <w:bookmarkEnd w:id="297"/>
        <w:tc>
          <w:tcPr>
            <w:tcW w:w="36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Места отбора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Лабораторные исследования, количество (единиц)</w:t>
            </w:r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Периодичность исследований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298" w:name="z306"/>
            <w:r w:rsidRPr="009A0BC9">
              <w:rPr>
                <w:color w:val="000000"/>
                <w:sz w:val="16"/>
                <w:szCs w:val="16"/>
              </w:rPr>
              <w:t>1</w:t>
            </w:r>
          </w:p>
        </w:tc>
        <w:bookmarkEnd w:id="298"/>
        <w:tc>
          <w:tcPr>
            <w:tcW w:w="36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4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299" w:name="z307"/>
            <w:r w:rsidRPr="009A0BC9">
              <w:rPr>
                <w:color w:val="000000"/>
                <w:sz w:val="16"/>
                <w:szCs w:val="16"/>
              </w:rPr>
              <w:t>1</w:t>
            </w:r>
          </w:p>
        </w:tc>
        <w:bookmarkEnd w:id="299"/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r w:rsidRPr="009A0BC9">
              <w:rPr>
                <w:color w:val="000000"/>
                <w:sz w:val="16"/>
                <w:szCs w:val="16"/>
                <w:lang w:val="ru-RU"/>
              </w:rPr>
              <w:t>Организации образования, воспитания, мест проживания обучающихся и воспитанников, интернатные организации всех видов и типов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119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300" w:name="z308"/>
            <w:r w:rsidRPr="009A0BC9">
              <w:rPr>
                <w:color w:val="000000"/>
                <w:sz w:val="16"/>
                <w:szCs w:val="16"/>
              </w:rPr>
              <w:t>1.1</w:t>
            </w:r>
          </w:p>
        </w:tc>
        <w:bookmarkEnd w:id="300"/>
        <w:tc>
          <w:tcPr>
            <w:tcW w:w="0" w:type="auto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 xml:space="preserve"> </w:t>
            </w:r>
            <w:r w:rsidRPr="009A0BC9">
              <w:rPr>
                <w:color w:val="000000"/>
                <w:sz w:val="16"/>
                <w:szCs w:val="16"/>
              </w:rPr>
              <w:t xml:space="preserve"> пищеблоки </w:t>
            </w:r>
          </w:p>
        </w:tc>
        <w:tc>
          <w:tcPr>
            <w:tcW w:w="3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r w:rsidRPr="009A0BC9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gramStart"/>
            <w:r w:rsidRPr="009A0BC9">
              <w:rPr>
                <w:color w:val="000000"/>
                <w:sz w:val="16"/>
                <w:szCs w:val="16"/>
                <w:lang w:val="ru-RU"/>
              </w:rPr>
              <w:t>пробы</w:t>
            </w:r>
            <w:proofErr w:type="gramEnd"/>
            <w:r w:rsidRPr="009A0BC9">
              <w:rPr>
                <w:color w:val="000000"/>
                <w:sz w:val="16"/>
                <w:szCs w:val="16"/>
                <w:lang w:val="ru-RU"/>
              </w:rPr>
              <w:t xml:space="preserve"> пищевых продуктов (сырье) на микробиологические исследования </w:t>
            </w:r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в порядке текущего надзора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3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proofErr w:type="gramStart"/>
            <w:r w:rsidRPr="009A0BC9">
              <w:rPr>
                <w:color w:val="000000"/>
                <w:sz w:val="16"/>
                <w:szCs w:val="16"/>
                <w:lang w:val="ru-RU"/>
              </w:rPr>
              <w:t>пробы</w:t>
            </w:r>
            <w:proofErr w:type="gramEnd"/>
            <w:r w:rsidRPr="009A0BC9">
              <w:rPr>
                <w:color w:val="000000"/>
                <w:sz w:val="16"/>
                <w:szCs w:val="16"/>
                <w:lang w:val="ru-RU"/>
              </w:rPr>
              <w:t xml:space="preserve"> готовых блюд на микробиологические исследования</w:t>
            </w:r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в порядке текущего надзора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3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proofErr w:type="gramStart"/>
            <w:r w:rsidRPr="009A0BC9">
              <w:rPr>
                <w:color w:val="000000"/>
                <w:sz w:val="16"/>
                <w:szCs w:val="16"/>
                <w:lang w:val="ru-RU"/>
              </w:rPr>
              <w:t>пробы</w:t>
            </w:r>
            <w:proofErr w:type="gramEnd"/>
            <w:r w:rsidRPr="009A0BC9">
              <w:rPr>
                <w:color w:val="000000"/>
                <w:sz w:val="16"/>
                <w:szCs w:val="16"/>
                <w:lang w:val="ru-RU"/>
              </w:rPr>
              <w:t xml:space="preserve"> воды на микробиологические и санитарно-химические </w:t>
            </w:r>
            <w:r w:rsidRPr="009A0BC9">
              <w:rPr>
                <w:color w:val="000000"/>
                <w:sz w:val="16"/>
                <w:szCs w:val="16"/>
                <w:lang w:val="ru-RU"/>
              </w:rPr>
              <w:t>исследования</w:t>
            </w:r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proofErr w:type="gramStart"/>
            <w:r w:rsidRPr="009A0BC9">
              <w:rPr>
                <w:color w:val="000000"/>
                <w:sz w:val="16"/>
                <w:szCs w:val="16"/>
                <w:lang w:val="ru-RU"/>
              </w:rPr>
              <w:t>в</w:t>
            </w:r>
            <w:proofErr w:type="gramEnd"/>
            <w:r w:rsidRPr="009A0BC9">
              <w:rPr>
                <w:color w:val="000000"/>
                <w:sz w:val="16"/>
                <w:szCs w:val="16"/>
                <w:lang w:val="ru-RU"/>
              </w:rPr>
              <w:t xml:space="preserve"> порядке текущего надзора (один раз в год)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блюда на калорийность</w:t>
            </w:r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в порядке текущего надзора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3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качество термической обработки</w:t>
            </w:r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в порядке текущего надзора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3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смывы с внешней среды</w:t>
            </w:r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в порядке текущего надзора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3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proofErr w:type="gramStart"/>
            <w:r w:rsidRPr="009A0BC9">
              <w:rPr>
                <w:color w:val="000000"/>
                <w:sz w:val="16"/>
                <w:szCs w:val="16"/>
                <w:lang w:val="ru-RU"/>
              </w:rPr>
              <w:t>определение</w:t>
            </w:r>
            <w:proofErr w:type="gramEnd"/>
            <w:r w:rsidRPr="009A0BC9">
              <w:rPr>
                <w:color w:val="000000"/>
                <w:sz w:val="16"/>
                <w:szCs w:val="16"/>
                <w:lang w:val="ru-RU"/>
              </w:rPr>
              <w:t xml:space="preserve"> остаточного хлора в</w:t>
            </w:r>
            <w:r w:rsidRPr="009A0BC9">
              <w:rPr>
                <w:color w:val="000000"/>
                <w:sz w:val="16"/>
                <w:szCs w:val="16"/>
                <w:lang w:val="ru-RU"/>
              </w:rPr>
              <w:t xml:space="preserve"> дезинфицирующих средствах</w:t>
            </w:r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в порядке текущего надзора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3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proofErr w:type="gramStart"/>
            <w:r w:rsidRPr="009A0BC9">
              <w:rPr>
                <w:color w:val="000000"/>
                <w:sz w:val="16"/>
                <w:szCs w:val="16"/>
                <w:lang w:val="ru-RU"/>
              </w:rPr>
              <w:t>вода</w:t>
            </w:r>
            <w:proofErr w:type="gramEnd"/>
            <w:r w:rsidRPr="009A0BC9">
              <w:rPr>
                <w:color w:val="000000"/>
                <w:sz w:val="16"/>
                <w:szCs w:val="16"/>
                <w:lang w:val="ru-RU"/>
              </w:rPr>
              <w:t xml:space="preserve"> питьевая из местных источников водоснабжения (централизованное, колодцы, скважины, каптажи) на бактериологические, санитарно-химические исследования</w:t>
            </w:r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proofErr w:type="gramStart"/>
            <w:r w:rsidRPr="009A0BC9">
              <w:rPr>
                <w:color w:val="000000"/>
                <w:sz w:val="16"/>
                <w:szCs w:val="16"/>
                <w:lang w:val="ru-RU"/>
              </w:rPr>
              <w:t>в</w:t>
            </w:r>
            <w:proofErr w:type="gramEnd"/>
            <w:r w:rsidRPr="009A0BC9">
              <w:rPr>
                <w:color w:val="000000"/>
                <w:sz w:val="16"/>
                <w:szCs w:val="16"/>
                <w:lang w:val="ru-RU"/>
              </w:rPr>
              <w:t xml:space="preserve"> порядке текущего надзора (один раз в год)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proofErr w:type="gramStart"/>
            <w:r w:rsidRPr="009A0BC9">
              <w:rPr>
                <w:color w:val="000000"/>
                <w:sz w:val="16"/>
                <w:szCs w:val="16"/>
                <w:lang w:val="ru-RU"/>
              </w:rPr>
              <w:t>обследование</w:t>
            </w:r>
            <w:proofErr w:type="gramEnd"/>
            <w:r w:rsidRPr="009A0BC9">
              <w:rPr>
                <w:color w:val="000000"/>
                <w:sz w:val="16"/>
                <w:szCs w:val="16"/>
                <w:lang w:val="ru-RU"/>
              </w:rPr>
              <w:t xml:space="preserve"> персонала на бактериологическое носительство</w:t>
            </w:r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по эпидемиологическим показаниям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301" w:name="z317"/>
            <w:r w:rsidRPr="009A0BC9">
              <w:rPr>
                <w:color w:val="000000"/>
                <w:sz w:val="16"/>
                <w:szCs w:val="16"/>
              </w:rPr>
              <w:t>1.2</w:t>
            </w:r>
          </w:p>
        </w:tc>
        <w:bookmarkEnd w:id="301"/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r w:rsidRPr="009A0BC9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gramStart"/>
            <w:r w:rsidRPr="009A0BC9">
              <w:rPr>
                <w:color w:val="000000"/>
                <w:sz w:val="16"/>
                <w:szCs w:val="16"/>
                <w:lang w:val="ru-RU"/>
              </w:rPr>
              <w:t>приемные</w:t>
            </w:r>
            <w:proofErr w:type="gramEnd"/>
            <w:r w:rsidRPr="009A0BC9">
              <w:rPr>
                <w:color w:val="000000"/>
                <w:sz w:val="16"/>
                <w:szCs w:val="16"/>
                <w:lang w:val="ru-RU"/>
              </w:rPr>
              <w:t xml:space="preserve"> комнаты, спальни, учебные помещения, мастерские, спортивные и музыкальные залы, медицинские кабинеты, помещения для отдыха и сна, компьютерные классы </w:t>
            </w:r>
          </w:p>
        </w:tc>
        <w:tc>
          <w:tcPr>
            <w:tcW w:w="3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температура, относительная влажность воздуха</w:t>
            </w:r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r w:rsidRPr="009A0BC9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gramStart"/>
            <w:r w:rsidRPr="009A0BC9">
              <w:rPr>
                <w:color w:val="000000"/>
                <w:sz w:val="16"/>
                <w:szCs w:val="16"/>
                <w:lang w:val="ru-RU"/>
              </w:rPr>
              <w:t>при</w:t>
            </w:r>
            <w:proofErr w:type="gramEnd"/>
            <w:r w:rsidRPr="009A0BC9">
              <w:rPr>
                <w:color w:val="000000"/>
                <w:sz w:val="16"/>
                <w:szCs w:val="16"/>
                <w:lang w:val="ru-RU"/>
              </w:rPr>
              <w:t xml:space="preserve"> выдаче санитарно-эпидемиологического заключени</w:t>
            </w:r>
            <w:r w:rsidRPr="009A0BC9">
              <w:rPr>
                <w:color w:val="000000"/>
                <w:sz w:val="16"/>
                <w:szCs w:val="16"/>
                <w:lang w:val="ru-RU"/>
              </w:rPr>
              <w:t xml:space="preserve">я о соответствии (несоответствии) объекта, в порядке текущего надзора (один раз в год в период отопительного сезона) 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302" w:name="z318"/>
            <w:r w:rsidRPr="009A0BC9">
              <w:rPr>
                <w:color w:val="000000"/>
                <w:sz w:val="16"/>
                <w:szCs w:val="16"/>
              </w:rPr>
              <w:t>1.2</w:t>
            </w:r>
          </w:p>
        </w:tc>
        <w:bookmarkEnd w:id="302"/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proofErr w:type="gramStart"/>
            <w:r w:rsidRPr="009A0BC9">
              <w:rPr>
                <w:color w:val="000000"/>
                <w:sz w:val="16"/>
                <w:szCs w:val="16"/>
                <w:lang w:val="ru-RU"/>
              </w:rPr>
              <w:t>помещения</w:t>
            </w:r>
            <w:proofErr w:type="gramEnd"/>
            <w:r w:rsidRPr="009A0BC9">
              <w:rPr>
                <w:color w:val="000000"/>
                <w:sz w:val="16"/>
                <w:szCs w:val="16"/>
                <w:lang w:val="ru-RU"/>
              </w:rPr>
              <w:t xml:space="preserve"> для отдыха и сна, компьютерные классы</w:t>
            </w:r>
          </w:p>
        </w:tc>
        <w:tc>
          <w:tcPr>
            <w:tcW w:w="3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0"/>
              <w:rPr>
                <w:sz w:val="16"/>
                <w:szCs w:val="16"/>
                <w:lang w:val="ru-RU"/>
              </w:rPr>
            </w:pPr>
            <w:r w:rsidRPr="009A0BC9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proofErr w:type="gramStart"/>
            <w:r w:rsidRPr="009A0BC9">
              <w:rPr>
                <w:color w:val="000000"/>
                <w:sz w:val="16"/>
                <w:szCs w:val="16"/>
                <w:lang w:val="ru-RU"/>
              </w:rPr>
              <w:t>раз</w:t>
            </w:r>
            <w:proofErr w:type="gramEnd"/>
            <w:r w:rsidRPr="009A0BC9">
              <w:rPr>
                <w:color w:val="000000"/>
                <w:sz w:val="16"/>
                <w:szCs w:val="16"/>
                <w:lang w:val="ru-RU"/>
              </w:rPr>
              <w:t xml:space="preserve"> в год в период отопительного сезона)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303" w:name="z319"/>
            <w:r w:rsidRPr="009A0BC9">
              <w:rPr>
                <w:color w:val="000000"/>
                <w:sz w:val="16"/>
                <w:szCs w:val="16"/>
              </w:rPr>
              <w:t>1.3</w:t>
            </w:r>
          </w:p>
        </w:tc>
        <w:bookmarkEnd w:id="303"/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proofErr w:type="gramStart"/>
            <w:r w:rsidRPr="009A0BC9">
              <w:rPr>
                <w:color w:val="000000"/>
                <w:sz w:val="16"/>
                <w:szCs w:val="16"/>
                <w:lang w:val="ru-RU"/>
              </w:rPr>
              <w:t>лаборатории</w:t>
            </w:r>
            <w:proofErr w:type="gramEnd"/>
            <w:r w:rsidRPr="009A0BC9">
              <w:rPr>
                <w:color w:val="000000"/>
                <w:sz w:val="16"/>
                <w:szCs w:val="16"/>
                <w:lang w:val="ru-RU"/>
              </w:rPr>
              <w:t xml:space="preserve">, кабинет химии, </w:t>
            </w:r>
            <w:r w:rsidRPr="009A0BC9">
              <w:rPr>
                <w:color w:val="000000"/>
                <w:sz w:val="16"/>
                <w:szCs w:val="16"/>
                <w:lang w:val="ru-RU"/>
              </w:rPr>
              <w:t>спортивные залы, мастерские, пищеблоки</w:t>
            </w:r>
          </w:p>
        </w:tc>
        <w:tc>
          <w:tcPr>
            <w:tcW w:w="3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исследование эффективности вентиляции, шум</w:t>
            </w:r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proofErr w:type="gramStart"/>
            <w:r w:rsidRPr="009A0BC9">
              <w:rPr>
                <w:color w:val="000000"/>
                <w:sz w:val="16"/>
                <w:szCs w:val="16"/>
                <w:lang w:val="ru-RU"/>
              </w:rPr>
              <w:t>в</w:t>
            </w:r>
            <w:proofErr w:type="gramEnd"/>
            <w:r w:rsidRPr="009A0BC9">
              <w:rPr>
                <w:color w:val="000000"/>
                <w:sz w:val="16"/>
                <w:szCs w:val="16"/>
                <w:lang w:val="ru-RU"/>
              </w:rPr>
              <w:t xml:space="preserve"> порядке текущего надзора (один раз в год)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0"/>
              <w:rPr>
                <w:sz w:val="16"/>
                <w:szCs w:val="16"/>
                <w:lang w:val="ru-RU"/>
              </w:rPr>
            </w:pPr>
            <w:r w:rsidRPr="009A0BC9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proofErr w:type="gramStart"/>
            <w:r w:rsidRPr="009A0BC9">
              <w:rPr>
                <w:color w:val="000000"/>
                <w:sz w:val="16"/>
                <w:szCs w:val="16"/>
                <w:lang w:val="ru-RU"/>
              </w:rPr>
              <w:t>водоразборные</w:t>
            </w:r>
            <w:proofErr w:type="gramEnd"/>
            <w:r w:rsidRPr="009A0BC9">
              <w:rPr>
                <w:color w:val="000000"/>
                <w:sz w:val="16"/>
                <w:szCs w:val="16"/>
                <w:lang w:val="ru-RU"/>
              </w:rPr>
              <w:t xml:space="preserve"> краны - ввод и вывод в здании, на пищеблоке (при расположении в отдельном блоке)</w:t>
            </w:r>
          </w:p>
        </w:tc>
        <w:tc>
          <w:tcPr>
            <w:tcW w:w="3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proofErr w:type="gramStart"/>
            <w:r w:rsidRPr="009A0BC9">
              <w:rPr>
                <w:color w:val="000000"/>
                <w:sz w:val="16"/>
                <w:szCs w:val="16"/>
                <w:lang w:val="ru-RU"/>
              </w:rPr>
              <w:t>вода</w:t>
            </w:r>
            <w:proofErr w:type="gramEnd"/>
            <w:r w:rsidRPr="009A0BC9">
              <w:rPr>
                <w:color w:val="000000"/>
                <w:sz w:val="16"/>
                <w:szCs w:val="16"/>
                <w:lang w:val="ru-RU"/>
              </w:rPr>
              <w:t xml:space="preserve"> из водопроводной системы </w:t>
            </w:r>
            <w:r w:rsidRPr="009A0BC9">
              <w:rPr>
                <w:color w:val="000000"/>
                <w:sz w:val="16"/>
                <w:szCs w:val="16"/>
                <w:lang w:val="ru-RU"/>
              </w:rPr>
              <w:t>(бактериологические и санитарно-химические исследования)</w:t>
            </w:r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proofErr w:type="gramStart"/>
            <w:r w:rsidRPr="009A0BC9">
              <w:rPr>
                <w:color w:val="000000"/>
                <w:sz w:val="16"/>
                <w:szCs w:val="16"/>
                <w:lang w:val="ru-RU"/>
              </w:rPr>
              <w:t>при</w:t>
            </w:r>
            <w:proofErr w:type="gramEnd"/>
            <w:r w:rsidRPr="009A0BC9">
              <w:rPr>
                <w:color w:val="000000"/>
                <w:sz w:val="16"/>
                <w:szCs w:val="16"/>
                <w:lang w:val="ru-RU"/>
              </w:rPr>
              <w:t xml:space="preserve"> выдаче санитарно-эпидемиологического заключения о соответствии (несоответствии) объекта; текущего надзора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304" w:name="z321"/>
            <w:r w:rsidRPr="009A0BC9">
              <w:rPr>
                <w:color w:val="000000"/>
                <w:sz w:val="16"/>
                <w:szCs w:val="16"/>
              </w:rPr>
              <w:t>1.4</w:t>
            </w:r>
          </w:p>
        </w:tc>
        <w:bookmarkEnd w:id="304"/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proofErr w:type="gramStart"/>
            <w:r w:rsidRPr="009A0BC9">
              <w:rPr>
                <w:color w:val="000000"/>
                <w:sz w:val="16"/>
                <w:szCs w:val="16"/>
                <w:lang w:val="ru-RU"/>
              </w:rPr>
              <w:t>колодцы</w:t>
            </w:r>
            <w:proofErr w:type="gramEnd"/>
            <w:r w:rsidRPr="009A0BC9">
              <w:rPr>
                <w:color w:val="000000"/>
                <w:sz w:val="16"/>
                <w:szCs w:val="16"/>
                <w:lang w:val="ru-RU"/>
              </w:rPr>
              <w:t>, скважины, каптажи, родники, водоразборные краны</w:t>
            </w:r>
          </w:p>
        </w:tc>
        <w:tc>
          <w:tcPr>
            <w:tcW w:w="3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proofErr w:type="gramStart"/>
            <w:r w:rsidRPr="009A0BC9">
              <w:rPr>
                <w:color w:val="000000"/>
                <w:sz w:val="16"/>
                <w:szCs w:val="16"/>
                <w:lang w:val="ru-RU"/>
              </w:rPr>
              <w:t>вода</w:t>
            </w:r>
            <w:proofErr w:type="gramEnd"/>
            <w:r w:rsidRPr="009A0BC9">
              <w:rPr>
                <w:color w:val="000000"/>
                <w:sz w:val="16"/>
                <w:szCs w:val="16"/>
                <w:lang w:val="ru-RU"/>
              </w:rPr>
              <w:t xml:space="preserve"> питьевая из местных ис</w:t>
            </w:r>
            <w:r w:rsidRPr="009A0BC9">
              <w:rPr>
                <w:color w:val="000000"/>
                <w:sz w:val="16"/>
                <w:szCs w:val="16"/>
                <w:lang w:val="ru-RU"/>
              </w:rPr>
              <w:t>точников водоснабжения (централизованное, колодцы, скважины, каптажи) на бактериологические, санитарно-химические исследования</w:t>
            </w:r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proofErr w:type="gramStart"/>
            <w:r w:rsidRPr="009A0BC9">
              <w:rPr>
                <w:color w:val="000000"/>
                <w:sz w:val="16"/>
                <w:szCs w:val="16"/>
                <w:lang w:val="ru-RU"/>
              </w:rPr>
              <w:t>при</w:t>
            </w:r>
            <w:proofErr w:type="gramEnd"/>
            <w:r w:rsidRPr="009A0BC9">
              <w:rPr>
                <w:color w:val="000000"/>
                <w:sz w:val="16"/>
                <w:szCs w:val="16"/>
                <w:lang w:val="ru-RU"/>
              </w:rPr>
              <w:t xml:space="preserve"> выдаче санитарно-эпидемиологического заключения о соответствии (несоответствии) объекта, в порядке текущего надзора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305" w:name="z322"/>
            <w:r w:rsidRPr="009A0BC9">
              <w:rPr>
                <w:color w:val="000000"/>
                <w:sz w:val="16"/>
                <w:szCs w:val="16"/>
              </w:rPr>
              <w:t>1.5</w:t>
            </w:r>
          </w:p>
        </w:tc>
        <w:bookmarkEnd w:id="305"/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proofErr w:type="gramStart"/>
            <w:r w:rsidRPr="009A0BC9">
              <w:rPr>
                <w:color w:val="000000"/>
                <w:sz w:val="16"/>
                <w:szCs w:val="16"/>
                <w:lang w:val="ru-RU"/>
              </w:rPr>
              <w:t>объе</w:t>
            </w:r>
            <w:r w:rsidRPr="009A0BC9">
              <w:rPr>
                <w:color w:val="000000"/>
                <w:sz w:val="16"/>
                <w:szCs w:val="16"/>
                <w:lang w:val="ru-RU"/>
              </w:rPr>
              <w:t>кты</w:t>
            </w:r>
            <w:proofErr w:type="gramEnd"/>
            <w:r w:rsidRPr="009A0BC9">
              <w:rPr>
                <w:color w:val="000000"/>
                <w:sz w:val="16"/>
                <w:szCs w:val="16"/>
                <w:lang w:val="ru-RU"/>
              </w:rPr>
              <w:t xml:space="preserve"> с использованием воды, расфасованной в емкости</w:t>
            </w:r>
          </w:p>
        </w:tc>
        <w:tc>
          <w:tcPr>
            <w:tcW w:w="3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proofErr w:type="gramStart"/>
            <w:r w:rsidRPr="009A0BC9">
              <w:rPr>
                <w:color w:val="000000"/>
                <w:sz w:val="16"/>
                <w:szCs w:val="16"/>
                <w:lang w:val="ru-RU"/>
              </w:rPr>
              <w:t>вода</w:t>
            </w:r>
            <w:proofErr w:type="gramEnd"/>
            <w:r w:rsidRPr="009A0BC9">
              <w:rPr>
                <w:color w:val="000000"/>
                <w:sz w:val="16"/>
                <w:szCs w:val="16"/>
                <w:lang w:val="ru-RU"/>
              </w:rPr>
              <w:t xml:space="preserve"> питьевая, расфасованная в емкости (исключая бутилированную воду)</w:t>
            </w:r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в порядке текущего надзора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306" w:name="z323"/>
            <w:r w:rsidRPr="009A0BC9">
              <w:rPr>
                <w:color w:val="000000"/>
                <w:sz w:val="16"/>
                <w:szCs w:val="16"/>
              </w:rPr>
              <w:t>1.6</w:t>
            </w:r>
          </w:p>
        </w:tc>
        <w:bookmarkEnd w:id="306"/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proofErr w:type="gramStart"/>
            <w:r w:rsidRPr="009A0BC9">
              <w:rPr>
                <w:color w:val="000000"/>
                <w:sz w:val="16"/>
                <w:szCs w:val="16"/>
                <w:lang w:val="ru-RU"/>
              </w:rPr>
              <w:t>закрытые</w:t>
            </w:r>
            <w:proofErr w:type="gramEnd"/>
            <w:r w:rsidRPr="009A0BC9">
              <w:rPr>
                <w:color w:val="000000"/>
                <w:sz w:val="16"/>
                <w:szCs w:val="16"/>
                <w:lang w:val="ru-RU"/>
              </w:rPr>
              <w:t xml:space="preserve"> плавательные бассейны и ванны</w:t>
            </w:r>
          </w:p>
        </w:tc>
        <w:tc>
          <w:tcPr>
            <w:tcW w:w="3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proofErr w:type="gramStart"/>
            <w:r w:rsidRPr="009A0BC9">
              <w:rPr>
                <w:color w:val="000000"/>
                <w:sz w:val="16"/>
                <w:szCs w:val="16"/>
                <w:lang w:val="ru-RU"/>
              </w:rPr>
              <w:t>пробы</w:t>
            </w:r>
            <w:proofErr w:type="gramEnd"/>
            <w:r w:rsidRPr="009A0BC9">
              <w:rPr>
                <w:color w:val="000000"/>
                <w:sz w:val="16"/>
                <w:szCs w:val="16"/>
                <w:lang w:val="ru-RU"/>
              </w:rPr>
              <w:t xml:space="preserve"> воды на бактериологические, санитарно-химические, </w:t>
            </w:r>
            <w:r w:rsidRPr="009A0BC9">
              <w:rPr>
                <w:color w:val="000000"/>
                <w:sz w:val="16"/>
                <w:szCs w:val="16"/>
                <w:lang w:val="ru-RU"/>
              </w:rPr>
              <w:lastRenderedPageBreak/>
              <w:t>паразитологические исследования</w:t>
            </w:r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r w:rsidRPr="009A0BC9">
              <w:rPr>
                <w:color w:val="000000"/>
                <w:sz w:val="16"/>
                <w:szCs w:val="16"/>
                <w:lang w:val="ru-RU"/>
              </w:rPr>
              <w:lastRenderedPageBreak/>
              <w:t xml:space="preserve"> </w:t>
            </w:r>
            <w:proofErr w:type="gramStart"/>
            <w:r w:rsidRPr="009A0BC9">
              <w:rPr>
                <w:color w:val="000000"/>
                <w:sz w:val="16"/>
                <w:szCs w:val="16"/>
                <w:lang w:val="ru-RU"/>
              </w:rPr>
              <w:t>при</w:t>
            </w:r>
            <w:proofErr w:type="gramEnd"/>
            <w:r w:rsidRPr="009A0BC9">
              <w:rPr>
                <w:color w:val="000000"/>
                <w:sz w:val="16"/>
                <w:szCs w:val="16"/>
                <w:lang w:val="ru-RU"/>
              </w:rPr>
              <w:t xml:space="preserve"> выдаче санитарно-эпидемиологического заключения о соответствии </w:t>
            </w:r>
            <w:r w:rsidRPr="009A0BC9">
              <w:rPr>
                <w:color w:val="000000"/>
                <w:sz w:val="16"/>
                <w:szCs w:val="16"/>
                <w:lang w:val="ru-RU"/>
              </w:rPr>
              <w:lastRenderedPageBreak/>
              <w:t xml:space="preserve">(несоответствии) объекта в порядке текущего надзора 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307" w:name="z324"/>
            <w:r w:rsidRPr="009A0BC9">
              <w:rPr>
                <w:color w:val="000000"/>
                <w:sz w:val="16"/>
                <w:szCs w:val="16"/>
              </w:rPr>
              <w:lastRenderedPageBreak/>
              <w:t>1.7</w:t>
            </w:r>
          </w:p>
        </w:tc>
        <w:bookmarkEnd w:id="307"/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r w:rsidRPr="009A0BC9">
              <w:rPr>
                <w:color w:val="000000"/>
                <w:sz w:val="16"/>
                <w:szCs w:val="16"/>
                <w:lang w:val="ru-RU"/>
              </w:rPr>
              <w:t xml:space="preserve">  </w:t>
            </w:r>
            <w:proofErr w:type="gramStart"/>
            <w:r w:rsidRPr="009A0BC9">
              <w:rPr>
                <w:color w:val="000000"/>
                <w:sz w:val="16"/>
                <w:szCs w:val="16"/>
                <w:lang w:val="ru-RU"/>
              </w:rPr>
              <w:t>компьютерные</w:t>
            </w:r>
            <w:proofErr w:type="gramEnd"/>
            <w:r w:rsidRPr="009A0BC9">
              <w:rPr>
                <w:color w:val="000000"/>
                <w:sz w:val="16"/>
                <w:szCs w:val="16"/>
                <w:lang w:val="ru-RU"/>
              </w:rPr>
              <w:t xml:space="preserve"> и мультимедийные классы, кабинеты </w:t>
            </w:r>
          </w:p>
        </w:tc>
        <w:tc>
          <w:tcPr>
            <w:tcW w:w="3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proofErr w:type="gramStart"/>
            <w:r w:rsidRPr="009A0BC9">
              <w:rPr>
                <w:color w:val="000000"/>
                <w:sz w:val="16"/>
                <w:szCs w:val="16"/>
                <w:lang w:val="ru-RU"/>
              </w:rPr>
              <w:t>напряженность</w:t>
            </w:r>
            <w:proofErr w:type="gramEnd"/>
            <w:r w:rsidRPr="009A0BC9">
              <w:rPr>
                <w:color w:val="000000"/>
                <w:sz w:val="16"/>
                <w:szCs w:val="16"/>
                <w:lang w:val="ru-RU"/>
              </w:rPr>
              <w:t xml:space="preserve"> электромагнитного поля , электрост</w:t>
            </w:r>
            <w:r w:rsidRPr="009A0BC9">
              <w:rPr>
                <w:color w:val="000000"/>
                <w:sz w:val="16"/>
                <w:szCs w:val="16"/>
                <w:lang w:val="ru-RU"/>
              </w:rPr>
              <w:t>атического поля на рабочих местах, уровень концентрации аэроинов и коэффициента униполярности, шум</w:t>
            </w:r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proofErr w:type="gramStart"/>
            <w:r w:rsidRPr="009A0BC9">
              <w:rPr>
                <w:color w:val="000000"/>
                <w:sz w:val="16"/>
                <w:szCs w:val="16"/>
                <w:lang w:val="ru-RU"/>
              </w:rPr>
              <w:t>при</w:t>
            </w:r>
            <w:proofErr w:type="gramEnd"/>
            <w:r w:rsidRPr="009A0BC9">
              <w:rPr>
                <w:color w:val="000000"/>
                <w:sz w:val="16"/>
                <w:szCs w:val="16"/>
                <w:lang w:val="ru-RU"/>
              </w:rPr>
              <w:t xml:space="preserve"> выдаче санитарно-эпидемиологического заключения о соответствии (несоответствии) объекта в порядке текущего надзора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308" w:name="z325"/>
            <w:r w:rsidRPr="009A0BC9">
              <w:rPr>
                <w:color w:val="000000"/>
                <w:sz w:val="16"/>
                <w:szCs w:val="16"/>
              </w:rPr>
              <w:t>1.8</w:t>
            </w:r>
          </w:p>
        </w:tc>
        <w:bookmarkEnd w:id="308"/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proofErr w:type="gramStart"/>
            <w:r w:rsidRPr="009A0BC9">
              <w:rPr>
                <w:color w:val="000000"/>
                <w:sz w:val="16"/>
                <w:szCs w:val="16"/>
                <w:lang w:val="ru-RU"/>
              </w:rPr>
              <w:t>учебные</w:t>
            </w:r>
            <w:proofErr w:type="gramEnd"/>
            <w:r w:rsidRPr="009A0BC9">
              <w:rPr>
                <w:color w:val="000000"/>
                <w:sz w:val="16"/>
                <w:szCs w:val="16"/>
                <w:lang w:val="ru-RU"/>
              </w:rPr>
              <w:t xml:space="preserve"> помещения, лаборатории, м</w:t>
            </w:r>
            <w:r w:rsidRPr="009A0BC9">
              <w:rPr>
                <w:color w:val="000000"/>
                <w:sz w:val="16"/>
                <w:szCs w:val="16"/>
                <w:lang w:val="ru-RU"/>
              </w:rPr>
              <w:t>астерские, комнаты самоподготовки, читальный зал, медкабинет</w:t>
            </w:r>
          </w:p>
        </w:tc>
        <w:tc>
          <w:tcPr>
            <w:tcW w:w="3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уровень искусственной освещенности</w:t>
            </w:r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proofErr w:type="gramStart"/>
            <w:r w:rsidRPr="009A0BC9">
              <w:rPr>
                <w:color w:val="000000"/>
                <w:sz w:val="16"/>
                <w:szCs w:val="16"/>
                <w:lang w:val="ru-RU"/>
              </w:rPr>
              <w:t>при</w:t>
            </w:r>
            <w:proofErr w:type="gramEnd"/>
            <w:r w:rsidRPr="009A0BC9">
              <w:rPr>
                <w:color w:val="000000"/>
                <w:sz w:val="16"/>
                <w:szCs w:val="16"/>
                <w:lang w:val="ru-RU"/>
              </w:rPr>
              <w:t xml:space="preserve"> выдаче санитарно-эпидемиологического заключения о соответствии (несоответствии) объекта, в порядке текущего надзора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309" w:name="z326"/>
            <w:r w:rsidRPr="009A0BC9">
              <w:rPr>
                <w:color w:val="000000"/>
                <w:sz w:val="16"/>
                <w:szCs w:val="16"/>
              </w:rPr>
              <w:t>1.9</w:t>
            </w:r>
          </w:p>
        </w:tc>
        <w:bookmarkEnd w:id="309"/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помещения с печным или</w:t>
            </w:r>
          </w:p>
        </w:tc>
        <w:tc>
          <w:tcPr>
            <w:tcW w:w="3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0"/>
              <w:rPr>
                <w:sz w:val="16"/>
                <w:szCs w:val="16"/>
              </w:rPr>
            </w:pPr>
            <w:r w:rsidRPr="009A0BC9">
              <w:rPr>
                <w:sz w:val="16"/>
                <w:szCs w:val="16"/>
              </w:rPr>
              <w:br/>
            </w:r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0"/>
              <w:rPr>
                <w:sz w:val="16"/>
                <w:szCs w:val="16"/>
              </w:rPr>
            </w:pPr>
            <w:r w:rsidRPr="009A0BC9">
              <w:rPr>
                <w:sz w:val="16"/>
                <w:szCs w:val="16"/>
              </w:rPr>
              <w:br/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310" w:name="z327"/>
            <w:r w:rsidRPr="009A0BC9">
              <w:rPr>
                <w:color w:val="000000"/>
                <w:sz w:val="16"/>
                <w:szCs w:val="16"/>
              </w:rPr>
              <w:t>1.9</w:t>
            </w:r>
          </w:p>
        </w:tc>
        <w:bookmarkEnd w:id="310"/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proofErr w:type="gramStart"/>
            <w:r w:rsidRPr="009A0BC9">
              <w:rPr>
                <w:color w:val="000000"/>
                <w:sz w:val="16"/>
                <w:szCs w:val="16"/>
                <w:lang w:val="ru-RU"/>
              </w:rPr>
              <w:t>автономным</w:t>
            </w:r>
            <w:proofErr w:type="gramEnd"/>
            <w:r w:rsidRPr="009A0BC9">
              <w:rPr>
                <w:color w:val="000000"/>
                <w:sz w:val="16"/>
                <w:szCs w:val="16"/>
                <w:lang w:val="ru-RU"/>
              </w:rPr>
              <w:t>, неэлектрическим отоплением, медицинские кабинеты</w:t>
            </w:r>
          </w:p>
        </w:tc>
        <w:tc>
          <w:tcPr>
            <w:tcW w:w="3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исследование воздушной среды</w:t>
            </w:r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в порядке текущего надзора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311" w:name="z328"/>
            <w:r w:rsidRPr="009A0BC9">
              <w:rPr>
                <w:color w:val="000000"/>
                <w:sz w:val="16"/>
                <w:szCs w:val="16"/>
              </w:rPr>
              <w:t>1.10</w:t>
            </w:r>
          </w:p>
        </w:tc>
        <w:bookmarkEnd w:id="311"/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песочницы на игровых площадках</w:t>
            </w:r>
          </w:p>
        </w:tc>
        <w:tc>
          <w:tcPr>
            <w:tcW w:w="3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исследования почвы</w:t>
            </w:r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r w:rsidRPr="009A0BC9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gramStart"/>
            <w:r w:rsidRPr="009A0BC9">
              <w:rPr>
                <w:color w:val="000000"/>
                <w:sz w:val="16"/>
                <w:szCs w:val="16"/>
                <w:lang w:val="ru-RU"/>
              </w:rPr>
              <w:t>в</w:t>
            </w:r>
            <w:proofErr w:type="gramEnd"/>
            <w:r w:rsidRPr="009A0BC9">
              <w:rPr>
                <w:color w:val="000000"/>
                <w:sz w:val="16"/>
                <w:szCs w:val="16"/>
                <w:lang w:val="ru-RU"/>
              </w:rPr>
              <w:t xml:space="preserve"> порядке текущего надзора в период с мая по сентябрь 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312" w:name="z329"/>
            <w:r w:rsidRPr="009A0BC9">
              <w:rPr>
                <w:color w:val="000000"/>
                <w:sz w:val="16"/>
                <w:szCs w:val="16"/>
              </w:rPr>
              <w:t>1.11</w:t>
            </w:r>
          </w:p>
        </w:tc>
        <w:bookmarkEnd w:id="312"/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proofErr w:type="gramStart"/>
            <w:r w:rsidRPr="009A0BC9">
              <w:rPr>
                <w:color w:val="000000"/>
                <w:sz w:val="16"/>
                <w:szCs w:val="16"/>
                <w:lang w:val="ru-RU"/>
              </w:rPr>
              <w:t>организации</w:t>
            </w:r>
            <w:proofErr w:type="gramEnd"/>
            <w:r w:rsidRPr="009A0BC9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r w:rsidRPr="009A0BC9">
              <w:rPr>
                <w:color w:val="000000"/>
                <w:sz w:val="16"/>
                <w:szCs w:val="16"/>
                <w:lang w:val="ru-RU"/>
              </w:rPr>
              <w:t>образования, осуществляющие закуп товаров детского ассортимента</w:t>
            </w:r>
          </w:p>
        </w:tc>
        <w:tc>
          <w:tcPr>
            <w:tcW w:w="3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proofErr w:type="gramStart"/>
            <w:r w:rsidRPr="009A0BC9">
              <w:rPr>
                <w:color w:val="000000"/>
                <w:sz w:val="16"/>
                <w:szCs w:val="16"/>
                <w:lang w:val="ru-RU"/>
              </w:rPr>
              <w:t>товары</w:t>
            </w:r>
            <w:proofErr w:type="gramEnd"/>
            <w:r w:rsidRPr="009A0BC9">
              <w:rPr>
                <w:color w:val="000000"/>
                <w:sz w:val="16"/>
                <w:szCs w:val="16"/>
                <w:lang w:val="ru-RU"/>
              </w:rPr>
              <w:t xml:space="preserve"> детского ассортимента (одежда, обувь, игрушки, косметические средства, канцелярские товары, посуда, средства гигиены и др.)</w:t>
            </w:r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один раз год</w:t>
            </w:r>
          </w:p>
        </w:tc>
      </w:tr>
      <w:tr w:rsidR="00FE74F0" w:rsidRPr="009A0BC9">
        <w:trPr>
          <w:trHeight w:val="30"/>
          <w:tblCellSpacing w:w="0" w:type="auto"/>
        </w:trPr>
        <w:tc>
          <w:tcPr>
            <w:tcW w:w="779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9A0BC9">
              <w:rPr>
                <w:color w:val="000000"/>
                <w:sz w:val="16"/>
                <w:szCs w:val="16"/>
                <w:lang w:val="ru-RU"/>
              </w:rPr>
              <w:t>Приложение 2</w:t>
            </w:r>
            <w:r w:rsidRPr="009A0BC9">
              <w:rPr>
                <w:sz w:val="16"/>
                <w:szCs w:val="16"/>
                <w:lang w:val="ru-RU"/>
              </w:rPr>
              <w:br/>
            </w:r>
            <w:r w:rsidRPr="009A0BC9">
              <w:rPr>
                <w:color w:val="000000"/>
                <w:sz w:val="16"/>
                <w:szCs w:val="16"/>
                <w:lang w:val="ru-RU"/>
              </w:rPr>
              <w:t>к санитарным правилам</w:t>
            </w:r>
            <w:r w:rsidRPr="009A0BC9">
              <w:rPr>
                <w:sz w:val="16"/>
                <w:szCs w:val="16"/>
                <w:lang w:val="ru-RU"/>
              </w:rPr>
              <w:br/>
            </w:r>
            <w:r w:rsidRPr="009A0BC9">
              <w:rPr>
                <w:color w:val="000000"/>
                <w:sz w:val="16"/>
                <w:szCs w:val="16"/>
                <w:lang w:val="ru-RU"/>
              </w:rPr>
              <w:t>"Санитарно-эпидемиологические требования</w:t>
            </w:r>
            <w:r w:rsidRPr="009A0BC9">
              <w:rPr>
                <w:sz w:val="16"/>
                <w:szCs w:val="16"/>
                <w:lang w:val="ru-RU"/>
              </w:rPr>
              <w:br/>
            </w:r>
            <w:r w:rsidRPr="009A0BC9">
              <w:rPr>
                <w:color w:val="000000"/>
                <w:sz w:val="16"/>
                <w:szCs w:val="16"/>
                <w:lang w:val="ru-RU"/>
              </w:rPr>
              <w:t>к объектам образования"</w:t>
            </w:r>
          </w:p>
        </w:tc>
      </w:tr>
    </w:tbl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313" w:name="z331"/>
      <w:r w:rsidRPr="009A0BC9">
        <w:rPr>
          <w:b/>
          <w:color w:val="000000"/>
          <w:sz w:val="16"/>
          <w:szCs w:val="16"/>
          <w:lang w:val="ru-RU"/>
        </w:rPr>
        <w:t xml:space="preserve"> Наполняемость групп (классов) общеобразовательных и специальных образовательных организаций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314" w:name="z332"/>
      <w:bookmarkEnd w:id="313"/>
      <w:r w:rsidRPr="009A0BC9">
        <w:rPr>
          <w:b/>
          <w:color w:val="000000"/>
          <w:sz w:val="16"/>
          <w:szCs w:val="16"/>
          <w:lang w:val="ru-RU"/>
        </w:rPr>
        <w:t xml:space="preserve"> Наполняемость классов общеобразовательных организаций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315" w:name="z333"/>
      <w:bookmarkEnd w:id="314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Наполняемость классов для общеобраз</w:t>
      </w:r>
      <w:r w:rsidRPr="009A0BC9">
        <w:rPr>
          <w:color w:val="000000"/>
          <w:sz w:val="16"/>
          <w:szCs w:val="16"/>
          <w:lang w:val="ru-RU"/>
        </w:rPr>
        <w:t xml:space="preserve">овательных организаций устанавливается не более 25 учащихся. В старших классах общеобразовательных школ, специализированных организациях образования, гимназиях и лицеях допускается снижение наполняемости классов до 20 учащихся. </w:t>
      </w:r>
    </w:p>
    <w:p w:rsidR="00FE74F0" w:rsidRPr="009A0BC9" w:rsidRDefault="009D2536">
      <w:pPr>
        <w:spacing w:after="0"/>
        <w:rPr>
          <w:sz w:val="16"/>
          <w:szCs w:val="16"/>
        </w:rPr>
      </w:pPr>
      <w:bookmarkStart w:id="316" w:name="z334"/>
      <w:bookmarkEnd w:id="315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Таблица 1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969"/>
        <w:gridCol w:w="1829"/>
        <w:gridCol w:w="4183"/>
        <w:gridCol w:w="3381"/>
      </w:tblGrid>
      <w:tr w:rsidR="00FE74F0" w:rsidRPr="009A0BC9">
        <w:trPr>
          <w:trHeight w:val="30"/>
          <w:tblCellSpacing w:w="0" w:type="auto"/>
        </w:trPr>
        <w:tc>
          <w:tcPr>
            <w:tcW w:w="11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16"/>
          <w:p w:rsidR="00FE74F0" w:rsidRPr="009A0BC9" w:rsidRDefault="009D2536">
            <w:pPr>
              <w:spacing w:after="0"/>
              <w:rPr>
                <w:sz w:val="16"/>
                <w:szCs w:val="16"/>
              </w:rPr>
            </w:pPr>
            <w:r w:rsidRPr="009A0BC9">
              <w:rPr>
                <w:sz w:val="16"/>
                <w:szCs w:val="16"/>
              </w:rPr>
              <w:br/>
            </w:r>
          </w:p>
        </w:tc>
        <w:tc>
          <w:tcPr>
            <w:tcW w:w="18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Группы (к</w:t>
            </w:r>
            <w:r w:rsidRPr="009A0BC9">
              <w:rPr>
                <w:color w:val="000000"/>
                <w:sz w:val="16"/>
                <w:szCs w:val="16"/>
              </w:rPr>
              <w:t>лассы)</w:t>
            </w:r>
          </w:p>
        </w:tc>
        <w:tc>
          <w:tcPr>
            <w:tcW w:w="51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Возраст</w:t>
            </w:r>
          </w:p>
        </w:tc>
        <w:tc>
          <w:tcPr>
            <w:tcW w:w="40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Количество детей</w:t>
            </w:r>
          </w:p>
        </w:tc>
      </w:tr>
      <w:tr w:rsidR="00FE74F0" w:rsidRPr="009A0BC9">
        <w:trPr>
          <w:trHeight w:val="30"/>
          <w:tblCellSpacing w:w="0" w:type="auto"/>
        </w:trPr>
        <w:tc>
          <w:tcPr>
            <w:tcW w:w="11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bookmarkStart w:id="317" w:name="z336"/>
            <w:r w:rsidRPr="009A0BC9">
              <w:rPr>
                <w:color w:val="000000"/>
                <w:sz w:val="16"/>
                <w:szCs w:val="16"/>
              </w:rPr>
              <w:t>1.</w:t>
            </w:r>
          </w:p>
        </w:tc>
        <w:bookmarkEnd w:id="317"/>
        <w:tc>
          <w:tcPr>
            <w:tcW w:w="18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Группы (классы) предшкольной подготовки</w:t>
            </w:r>
          </w:p>
        </w:tc>
        <w:tc>
          <w:tcPr>
            <w:tcW w:w="51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proofErr w:type="gramStart"/>
            <w:r w:rsidRPr="009A0BC9">
              <w:rPr>
                <w:color w:val="000000"/>
                <w:sz w:val="16"/>
                <w:szCs w:val="16"/>
                <w:lang w:val="ru-RU"/>
              </w:rPr>
              <w:t>от</w:t>
            </w:r>
            <w:proofErr w:type="gramEnd"/>
            <w:r w:rsidRPr="009A0BC9">
              <w:rPr>
                <w:color w:val="000000"/>
                <w:sz w:val="16"/>
                <w:szCs w:val="16"/>
                <w:lang w:val="ru-RU"/>
              </w:rPr>
              <w:t xml:space="preserve"> пяти (шести) до шести (семи) лет</w:t>
            </w:r>
          </w:p>
        </w:tc>
        <w:tc>
          <w:tcPr>
            <w:tcW w:w="40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не более 25</w:t>
            </w:r>
          </w:p>
        </w:tc>
      </w:tr>
      <w:tr w:rsidR="00FE74F0" w:rsidRPr="009A0BC9">
        <w:trPr>
          <w:trHeight w:val="30"/>
          <w:tblCellSpacing w:w="0" w:type="auto"/>
        </w:trPr>
        <w:tc>
          <w:tcPr>
            <w:tcW w:w="11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bookmarkStart w:id="318" w:name="z337"/>
            <w:r w:rsidRPr="009A0BC9">
              <w:rPr>
                <w:color w:val="000000"/>
                <w:sz w:val="16"/>
                <w:szCs w:val="16"/>
              </w:rPr>
              <w:t>2.</w:t>
            </w:r>
          </w:p>
        </w:tc>
        <w:bookmarkEnd w:id="318"/>
        <w:tc>
          <w:tcPr>
            <w:tcW w:w="18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 xml:space="preserve"> Классов общеобразовательных организаций </w:t>
            </w:r>
          </w:p>
        </w:tc>
        <w:tc>
          <w:tcPr>
            <w:tcW w:w="51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от 6 (7) до 18 лет</w:t>
            </w:r>
            <w:r w:rsidRPr="009A0BC9">
              <w:rPr>
                <w:sz w:val="16"/>
                <w:szCs w:val="16"/>
              </w:rPr>
              <w:br/>
            </w:r>
            <w:r w:rsidRPr="009A0BC9">
              <w:rPr>
                <w:color w:val="000000"/>
                <w:sz w:val="16"/>
                <w:szCs w:val="16"/>
              </w:rPr>
              <w:t xml:space="preserve"> (1-11 (12) классы) </w:t>
            </w:r>
          </w:p>
        </w:tc>
        <w:tc>
          <w:tcPr>
            <w:tcW w:w="40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не более 25</w:t>
            </w:r>
          </w:p>
        </w:tc>
      </w:tr>
      <w:tr w:rsidR="00FE74F0" w:rsidRPr="009A0BC9">
        <w:trPr>
          <w:trHeight w:val="30"/>
          <w:tblCellSpacing w:w="0" w:type="auto"/>
        </w:trPr>
        <w:tc>
          <w:tcPr>
            <w:tcW w:w="11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bookmarkStart w:id="319" w:name="z338"/>
            <w:r w:rsidRPr="009A0BC9">
              <w:rPr>
                <w:color w:val="000000"/>
                <w:sz w:val="16"/>
                <w:szCs w:val="16"/>
              </w:rPr>
              <w:t>3.</w:t>
            </w:r>
          </w:p>
        </w:tc>
        <w:bookmarkEnd w:id="319"/>
        <w:tc>
          <w:tcPr>
            <w:tcW w:w="18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 xml:space="preserve"> </w:t>
            </w:r>
            <w:r w:rsidRPr="009A0BC9">
              <w:rPr>
                <w:color w:val="000000"/>
                <w:sz w:val="16"/>
                <w:szCs w:val="16"/>
              </w:rPr>
              <w:t xml:space="preserve">Классы в малокомплектных школах </w:t>
            </w:r>
          </w:p>
        </w:tc>
        <w:tc>
          <w:tcPr>
            <w:tcW w:w="51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от 6 до 18 лет</w:t>
            </w:r>
            <w:r w:rsidRPr="009A0BC9">
              <w:rPr>
                <w:sz w:val="16"/>
                <w:szCs w:val="16"/>
              </w:rPr>
              <w:br/>
            </w:r>
            <w:r w:rsidRPr="009A0BC9">
              <w:rPr>
                <w:color w:val="000000"/>
                <w:sz w:val="16"/>
                <w:szCs w:val="16"/>
              </w:rPr>
              <w:t>(1-11(12) классы)</w:t>
            </w:r>
          </w:p>
        </w:tc>
        <w:tc>
          <w:tcPr>
            <w:tcW w:w="40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от 5-10 до 25</w:t>
            </w:r>
          </w:p>
        </w:tc>
      </w:tr>
    </w:tbl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320" w:name="z339"/>
      <w:r w:rsidRPr="009A0BC9">
        <w:rPr>
          <w:b/>
          <w:color w:val="000000"/>
          <w:sz w:val="16"/>
          <w:szCs w:val="16"/>
          <w:lang w:val="ru-RU"/>
        </w:rPr>
        <w:t xml:space="preserve"> Наполняемость классов, воспитательных групп, групп продленного дня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321" w:name="z340"/>
      <w:bookmarkEnd w:id="320"/>
      <w:r w:rsidRPr="009A0BC9">
        <w:rPr>
          <w:b/>
          <w:color w:val="000000"/>
          <w:sz w:val="16"/>
          <w:szCs w:val="16"/>
          <w:lang w:val="ru-RU"/>
        </w:rPr>
        <w:t xml:space="preserve"> </w:t>
      </w:r>
      <w:proofErr w:type="gramStart"/>
      <w:r w:rsidRPr="009A0BC9">
        <w:rPr>
          <w:b/>
          <w:color w:val="000000"/>
          <w:sz w:val="16"/>
          <w:szCs w:val="16"/>
          <w:lang w:val="ru-RU"/>
        </w:rPr>
        <w:t>в</w:t>
      </w:r>
      <w:proofErr w:type="gramEnd"/>
      <w:r w:rsidRPr="009A0BC9">
        <w:rPr>
          <w:b/>
          <w:color w:val="000000"/>
          <w:sz w:val="16"/>
          <w:szCs w:val="16"/>
          <w:lang w:val="ru-RU"/>
        </w:rPr>
        <w:t xml:space="preserve"> специальных образовательных организациях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322" w:name="z341"/>
      <w:bookmarkEnd w:id="321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Таблица 2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123"/>
        <w:gridCol w:w="5239"/>
      </w:tblGrid>
      <w:tr w:rsidR="00FE74F0" w:rsidRPr="009A0BC9">
        <w:trPr>
          <w:trHeight w:val="30"/>
          <w:tblCellSpacing w:w="0" w:type="auto"/>
        </w:trPr>
        <w:tc>
          <w:tcPr>
            <w:tcW w:w="602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bookmarkStart w:id="323" w:name="z342"/>
            <w:bookmarkEnd w:id="322"/>
            <w:r w:rsidRPr="009A0BC9">
              <w:rPr>
                <w:color w:val="000000"/>
                <w:sz w:val="16"/>
                <w:szCs w:val="16"/>
                <w:lang w:val="ru-RU"/>
              </w:rPr>
              <w:t xml:space="preserve">Специальные образовательные организации для </w:t>
            </w:r>
            <w:r w:rsidRPr="009A0BC9">
              <w:rPr>
                <w:color w:val="000000"/>
                <w:sz w:val="16"/>
                <w:szCs w:val="16"/>
                <w:lang w:val="ru-RU"/>
              </w:rPr>
              <w:t>детей</w:t>
            </w:r>
          </w:p>
        </w:tc>
        <w:bookmarkEnd w:id="323"/>
        <w:tc>
          <w:tcPr>
            <w:tcW w:w="6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9A0BC9">
              <w:rPr>
                <w:color w:val="000000"/>
                <w:sz w:val="16"/>
                <w:szCs w:val="16"/>
                <w:lang w:val="ru-RU"/>
              </w:rPr>
              <w:t>Количество детей в классе (группе)</w:t>
            </w:r>
          </w:p>
        </w:tc>
      </w:tr>
      <w:tr w:rsidR="00FE74F0" w:rsidRPr="009A0BC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6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школьный возраст</w:t>
            </w:r>
          </w:p>
        </w:tc>
      </w:tr>
      <w:tr w:rsidR="00FE74F0" w:rsidRPr="009A0BC9">
        <w:trPr>
          <w:trHeight w:val="30"/>
          <w:tblCellSpacing w:w="0" w:type="auto"/>
        </w:trPr>
        <w:tc>
          <w:tcPr>
            <w:tcW w:w="6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324" w:name="z344"/>
            <w:r w:rsidRPr="009A0BC9">
              <w:rPr>
                <w:color w:val="000000"/>
                <w:sz w:val="16"/>
                <w:szCs w:val="16"/>
              </w:rPr>
              <w:t>1</w:t>
            </w:r>
          </w:p>
        </w:tc>
        <w:bookmarkEnd w:id="324"/>
        <w:tc>
          <w:tcPr>
            <w:tcW w:w="6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2</w:t>
            </w:r>
          </w:p>
        </w:tc>
      </w:tr>
      <w:tr w:rsidR="00FE74F0" w:rsidRPr="009A0BC9">
        <w:trPr>
          <w:trHeight w:val="30"/>
          <w:tblCellSpacing w:w="0" w:type="auto"/>
        </w:trPr>
        <w:tc>
          <w:tcPr>
            <w:tcW w:w="6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bookmarkStart w:id="325" w:name="z345"/>
            <w:r w:rsidRPr="009A0BC9">
              <w:rPr>
                <w:color w:val="000000"/>
                <w:sz w:val="16"/>
                <w:szCs w:val="16"/>
              </w:rPr>
              <w:t>С нарушениями речи:</w:t>
            </w:r>
          </w:p>
        </w:tc>
        <w:bookmarkEnd w:id="325"/>
        <w:tc>
          <w:tcPr>
            <w:tcW w:w="6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0"/>
              <w:rPr>
                <w:sz w:val="16"/>
                <w:szCs w:val="16"/>
              </w:rPr>
            </w:pPr>
            <w:r w:rsidRPr="009A0BC9">
              <w:rPr>
                <w:sz w:val="16"/>
                <w:szCs w:val="16"/>
              </w:rPr>
              <w:br/>
            </w:r>
          </w:p>
        </w:tc>
      </w:tr>
      <w:tr w:rsidR="00FE74F0" w:rsidRPr="009A0BC9">
        <w:trPr>
          <w:trHeight w:val="30"/>
          <w:tblCellSpacing w:w="0" w:type="auto"/>
        </w:trPr>
        <w:tc>
          <w:tcPr>
            <w:tcW w:w="6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bookmarkStart w:id="326" w:name="z346"/>
            <w:r w:rsidRPr="009A0BC9">
              <w:rPr>
                <w:color w:val="000000"/>
                <w:sz w:val="16"/>
                <w:szCs w:val="16"/>
              </w:rPr>
              <w:t>с тяжелыми нарушениями речи</w:t>
            </w:r>
          </w:p>
        </w:tc>
        <w:bookmarkEnd w:id="326"/>
        <w:tc>
          <w:tcPr>
            <w:tcW w:w="6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12</w:t>
            </w:r>
          </w:p>
        </w:tc>
      </w:tr>
      <w:tr w:rsidR="00FE74F0" w:rsidRPr="009A0BC9">
        <w:trPr>
          <w:trHeight w:val="30"/>
          <w:tblCellSpacing w:w="0" w:type="auto"/>
        </w:trPr>
        <w:tc>
          <w:tcPr>
            <w:tcW w:w="6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bookmarkStart w:id="327" w:name="z347"/>
            <w:proofErr w:type="gramStart"/>
            <w:r w:rsidRPr="009A0BC9">
              <w:rPr>
                <w:color w:val="000000"/>
                <w:sz w:val="16"/>
                <w:szCs w:val="16"/>
                <w:lang w:val="ru-RU"/>
              </w:rPr>
              <w:t>с</w:t>
            </w:r>
            <w:proofErr w:type="gramEnd"/>
            <w:r w:rsidRPr="009A0BC9">
              <w:rPr>
                <w:color w:val="000000"/>
                <w:sz w:val="16"/>
                <w:szCs w:val="16"/>
                <w:lang w:val="ru-RU"/>
              </w:rPr>
              <w:t xml:space="preserve"> фонетико-фонематическим недоразвитием произношения отдельных звуков</w:t>
            </w:r>
          </w:p>
        </w:tc>
        <w:bookmarkEnd w:id="327"/>
        <w:tc>
          <w:tcPr>
            <w:tcW w:w="6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12</w:t>
            </w:r>
          </w:p>
        </w:tc>
      </w:tr>
      <w:tr w:rsidR="00FE74F0" w:rsidRPr="009A0BC9">
        <w:trPr>
          <w:trHeight w:val="30"/>
          <w:tblCellSpacing w:w="0" w:type="auto"/>
        </w:trPr>
        <w:tc>
          <w:tcPr>
            <w:tcW w:w="6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bookmarkStart w:id="328" w:name="z348"/>
            <w:r w:rsidRPr="009A0BC9">
              <w:rPr>
                <w:color w:val="000000"/>
                <w:sz w:val="16"/>
                <w:szCs w:val="16"/>
              </w:rPr>
              <w:t>С нарушениями слуха:</w:t>
            </w:r>
          </w:p>
        </w:tc>
        <w:bookmarkEnd w:id="328"/>
        <w:tc>
          <w:tcPr>
            <w:tcW w:w="6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0"/>
              <w:rPr>
                <w:sz w:val="16"/>
                <w:szCs w:val="16"/>
              </w:rPr>
            </w:pPr>
            <w:r w:rsidRPr="009A0BC9">
              <w:rPr>
                <w:sz w:val="16"/>
                <w:szCs w:val="16"/>
              </w:rPr>
              <w:br/>
            </w:r>
          </w:p>
        </w:tc>
      </w:tr>
      <w:tr w:rsidR="00FE74F0" w:rsidRPr="009A0BC9">
        <w:trPr>
          <w:trHeight w:val="30"/>
          <w:tblCellSpacing w:w="0" w:type="auto"/>
        </w:trPr>
        <w:tc>
          <w:tcPr>
            <w:tcW w:w="6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bookmarkStart w:id="329" w:name="z349"/>
            <w:r w:rsidRPr="009A0BC9">
              <w:rPr>
                <w:color w:val="000000"/>
                <w:sz w:val="16"/>
                <w:szCs w:val="16"/>
              </w:rPr>
              <w:t xml:space="preserve"> неслышащих </w:t>
            </w:r>
          </w:p>
        </w:tc>
        <w:bookmarkEnd w:id="329"/>
        <w:tc>
          <w:tcPr>
            <w:tcW w:w="6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8</w:t>
            </w:r>
          </w:p>
        </w:tc>
      </w:tr>
      <w:tr w:rsidR="00FE74F0" w:rsidRPr="009A0BC9">
        <w:trPr>
          <w:trHeight w:val="30"/>
          <w:tblCellSpacing w:w="0" w:type="auto"/>
        </w:trPr>
        <w:tc>
          <w:tcPr>
            <w:tcW w:w="6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bookmarkStart w:id="330" w:name="z350"/>
            <w:r w:rsidRPr="009A0BC9">
              <w:rPr>
                <w:color w:val="000000"/>
                <w:sz w:val="16"/>
                <w:szCs w:val="16"/>
              </w:rPr>
              <w:t xml:space="preserve">слабослышащих и </w:t>
            </w:r>
            <w:r w:rsidRPr="009A0BC9">
              <w:rPr>
                <w:color w:val="000000"/>
                <w:sz w:val="16"/>
                <w:szCs w:val="16"/>
              </w:rPr>
              <w:t>позднооглохших</w:t>
            </w:r>
          </w:p>
        </w:tc>
        <w:bookmarkEnd w:id="330"/>
        <w:tc>
          <w:tcPr>
            <w:tcW w:w="6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10</w:t>
            </w:r>
          </w:p>
        </w:tc>
      </w:tr>
      <w:tr w:rsidR="00FE74F0" w:rsidRPr="009A0BC9">
        <w:trPr>
          <w:trHeight w:val="30"/>
          <w:tblCellSpacing w:w="0" w:type="auto"/>
        </w:trPr>
        <w:tc>
          <w:tcPr>
            <w:tcW w:w="6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bookmarkStart w:id="331" w:name="z351"/>
            <w:r w:rsidRPr="009A0BC9">
              <w:rPr>
                <w:color w:val="000000"/>
                <w:sz w:val="16"/>
                <w:szCs w:val="16"/>
              </w:rPr>
              <w:t>С нарушениями зрения:</w:t>
            </w:r>
          </w:p>
        </w:tc>
        <w:bookmarkEnd w:id="331"/>
        <w:tc>
          <w:tcPr>
            <w:tcW w:w="6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0"/>
              <w:rPr>
                <w:sz w:val="16"/>
                <w:szCs w:val="16"/>
              </w:rPr>
            </w:pPr>
            <w:r w:rsidRPr="009A0BC9">
              <w:rPr>
                <w:sz w:val="16"/>
                <w:szCs w:val="16"/>
              </w:rPr>
              <w:br/>
            </w:r>
          </w:p>
        </w:tc>
      </w:tr>
      <w:tr w:rsidR="00FE74F0" w:rsidRPr="009A0BC9">
        <w:trPr>
          <w:trHeight w:val="30"/>
          <w:tblCellSpacing w:w="0" w:type="auto"/>
        </w:trPr>
        <w:tc>
          <w:tcPr>
            <w:tcW w:w="6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bookmarkStart w:id="332" w:name="z352"/>
            <w:r w:rsidRPr="009A0BC9">
              <w:rPr>
                <w:color w:val="000000"/>
                <w:sz w:val="16"/>
                <w:szCs w:val="16"/>
              </w:rPr>
              <w:lastRenderedPageBreak/>
              <w:t>незрячих, поздноослепших:</w:t>
            </w:r>
          </w:p>
        </w:tc>
        <w:bookmarkEnd w:id="332"/>
        <w:tc>
          <w:tcPr>
            <w:tcW w:w="6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8</w:t>
            </w:r>
          </w:p>
        </w:tc>
      </w:tr>
      <w:tr w:rsidR="00FE74F0" w:rsidRPr="009A0BC9">
        <w:trPr>
          <w:trHeight w:val="30"/>
          <w:tblCellSpacing w:w="0" w:type="auto"/>
        </w:trPr>
        <w:tc>
          <w:tcPr>
            <w:tcW w:w="6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bookmarkStart w:id="333" w:name="z353"/>
            <w:r w:rsidRPr="009A0BC9">
              <w:rPr>
                <w:color w:val="000000"/>
                <w:sz w:val="16"/>
                <w:szCs w:val="16"/>
              </w:rPr>
              <w:t xml:space="preserve"> слабо видящих </w:t>
            </w:r>
          </w:p>
        </w:tc>
        <w:bookmarkEnd w:id="333"/>
        <w:tc>
          <w:tcPr>
            <w:tcW w:w="6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12</w:t>
            </w:r>
          </w:p>
        </w:tc>
      </w:tr>
      <w:tr w:rsidR="00FE74F0" w:rsidRPr="009A0BC9">
        <w:trPr>
          <w:trHeight w:val="30"/>
          <w:tblCellSpacing w:w="0" w:type="auto"/>
        </w:trPr>
        <w:tc>
          <w:tcPr>
            <w:tcW w:w="6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bookmarkStart w:id="334" w:name="z354"/>
            <w:r w:rsidRPr="009A0BC9">
              <w:rPr>
                <w:color w:val="000000"/>
                <w:sz w:val="16"/>
                <w:szCs w:val="16"/>
              </w:rPr>
              <w:t>с амблиопией и косоглазием</w:t>
            </w:r>
          </w:p>
        </w:tc>
        <w:bookmarkEnd w:id="334"/>
        <w:tc>
          <w:tcPr>
            <w:tcW w:w="6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10</w:t>
            </w:r>
          </w:p>
        </w:tc>
      </w:tr>
      <w:tr w:rsidR="00FE74F0" w:rsidRPr="009A0BC9">
        <w:trPr>
          <w:trHeight w:val="30"/>
          <w:tblCellSpacing w:w="0" w:type="auto"/>
        </w:trPr>
        <w:tc>
          <w:tcPr>
            <w:tcW w:w="6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bookmarkStart w:id="335" w:name="z355"/>
            <w:r w:rsidRPr="009A0BC9">
              <w:rPr>
                <w:color w:val="000000"/>
                <w:sz w:val="16"/>
                <w:szCs w:val="16"/>
              </w:rPr>
              <w:t xml:space="preserve"> с легкой умственной отсталостью </w:t>
            </w:r>
          </w:p>
        </w:tc>
        <w:bookmarkEnd w:id="335"/>
        <w:tc>
          <w:tcPr>
            <w:tcW w:w="6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10</w:t>
            </w:r>
          </w:p>
        </w:tc>
      </w:tr>
      <w:tr w:rsidR="00FE74F0" w:rsidRPr="009A0BC9">
        <w:trPr>
          <w:trHeight w:val="30"/>
          <w:tblCellSpacing w:w="0" w:type="auto"/>
        </w:trPr>
        <w:tc>
          <w:tcPr>
            <w:tcW w:w="6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bookmarkStart w:id="336" w:name="z356"/>
            <w:r w:rsidRPr="009A0BC9">
              <w:rPr>
                <w:color w:val="000000"/>
                <w:sz w:val="16"/>
                <w:szCs w:val="16"/>
              </w:rPr>
              <w:t>с умеренной умственной отсталостью</w:t>
            </w:r>
          </w:p>
        </w:tc>
        <w:bookmarkEnd w:id="336"/>
        <w:tc>
          <w:tcPr>
            <w:tcW w:w="6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6</w:t>
            </w:r>
          </w:p>
        </w:tc>
      </w:tr>
      <w:tr w:rsidR="00FE74F0" w:rsidRPr="009A0BC9">
        <w:trPr>
          <w:trHeight w:val="30"/>
          <w:tblCellSpacing w:w="0" w:type="auto"/>
        </w:trPr>
        <w:tc>
          <w:tcPr>
            <w:tcW w:w="6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bookmarkStart w:id="337" w:name="z357"/>
            <w:r w:rsidRPr="009A0BC9">
              <w:rPr>
                <w:color w:val="000000"/>
                <w:sz w:val="16"/>
                <w:szCs w:val="16"/>
              </w:rPr>
              <w:t>с тяжелой умственной отсталостью</w:t>
            </w:r>
          </w:p>
        </w:tc>
        <w:bookmarkEnd w:id="337"/>
        <w:tc>
          <w:tcPr>
            <w:tcW w:w="6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4</w:t>
            </w:r>
          </w:p>
        </w:tc>
      </w:tr>
      <w:tr w:rsidR="00FE74F0" w:rsidRPr="009A0BC9">
        <w:trPr>
          <w:trHeight w:val="30"/>
          <w:tblCellSpacing w:w="0" w:type="auto"/>
        </w:trPr>
        <w:tc>
          <w:tcPr>
            <w:tcW w:w="6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bookmarkStart w:id="338" w:name="z358"/>
            <w:r w:rsidRPr="009A0BC9">
              <w:rPr>
                <w:color w:val="000000"/>
                <w:sz w:val="16"/>
                <w:szCs w:val="16"/>
              </w:rPr>
              <w:t xml:space="preserve">с задержкой </w:t>
            </w:r>
            <w:r w:rsidRPr="009A0BC9">
              <w:rPr>
                <w:color w:val="000000"/>
                <w:sz w:val="16"/>
                <w:szCs w:val="16"/>
              </w:rPr>
              <w:t>психического развития</w:t>
            </w:r>
          </w:p>
        </w:tc>
        <w:bookmarkEnd w:id="338"/>
        <w:tc>
          <w:tcPr>
            <w:tcW w:w="6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12</w:t>
            </w:r>
          </w:p>
        </w:tc>
      </w:tr>
      <w:tr w:rsidR="00FE74F0" w:rsidRPr="009A0BC9">
        <w:trPr>
          <w:trHeight w:val="30"/>
          <w:tblCellSpacing w:w="0" w:type="auto"/>
        </w:trPr>
        <w:tc>
          <w:tcPr>
            <w:tcW w:w="6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bookmarkStart w:id="339" w:name="z359"/>
            <w:proofErr w:type="gramStart"/>
            <w:r w:rsidRPr="009A0BC9">
              <w:rPr>
                <w:color w:val="000000"/>
                <w:sz w:val="16"/>
                <w:szCs w:val="16"/>
                <w:lang w:val="ru-RU"/>
              </w:rPr>
              <w:t>с</w:t>
            </w:r>
            <w:proofErr w:type="gramEnd"/>
            <w:r w:rsidRPr="009A0BC9">
              <w:rPr>
                <w:color w:val="000000"/>
                <w:sz w:val="16"/>
                <w:szCs w:val="16"/>
                <w:lang w:val="ru-RU"/>
              </w:rPr>
              <w:t xml:space="preserve"> нарушением опорно-двигательного аппарата</w:t>
            </w:r>
          </w:p>
        </w:tc>
        <w:bookmarkEnd w:id="339"/>
        <w:tc>
          <w:tcPr>
            <w:tcW w:w="6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10</w:t>
            </w:r>
          </w:p>
        </w:tc>
      </w:tr>
      <w:tr w:rsidR="00FE74F0" w:rsidRPr="009A0BC9">
        <w:trPr>
          <w:trHeight w:val="30"/>
          <w:tblCellSpacing w:w="0" w:type="auto"/>
        </w:trPr>
        <w:tc>
          <w:tcPr>
            <w:tcW w:w="6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bookmarkStart w:id="340" w:name="z360"/>
            <w:r w:rsidRPr="009A0BC9">
              <w:rPr>
                <w:color w:val="000000"/>
                <w:sz w:val="16"/>
                <w:szCs w:val="16"/>
              </w:rPr>
              <w:t>со сложными дефектами</w:t>
            </w:r>
          </w:p>
        </w:tc>
        <w:bookmarkEnd w:id="340"/>
        <w:tc>
          <w:tcPr>
            <w:tcW w:w="6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6</w:t>
            </w:r>
          </w:p>
        </w:tc>
      </w:tr>
      <w:tr w:rsidR="00FE74F0" w:rsidRPr="009A0BC9">
        <w:trPr>
          <w:trHeight w:val="30"/>
          <w:tblCellSpacing w:w="0" w:type="auto"/>
        </w:trPr>
        <w:tc>
          <w:tcPr>
            <w:tcW w:w="6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bookmarkStart w:id="341" w:name="z361"/>
            <w:proofErr w:type="gramStart"/>
            <w:r w:rsidRPr="009A0BC9">
              <w:rPr>
                <w:color w:val="000000"/>
                <w:sz w:val="16"/>
                <w:szCs w:val="16"/>
                <w:lang w:val="ru-RU"/>
              </w:rPr>
              <w:t>с</w:t>
            </w:r>
            <w:proofErr w:type="gramEnd"/>
            <w:r w:rsidRPr="009A0BC9">
              <w:rPr>
                <w:color w:val="000000"/>
                <w:sz w:val="16"/>
                <w:szCs w:val="16"/>
                <w:lang w:val="ru-RU"/>
              </w:rPr>
              <w:t xml:space="preserve"> расстройствами эмоционально-волевой сферы</w:t>
            </w:r>
          </w:p>
        </w:tc>
        <w:bookmarkEnd w:id="341"/>
        <w:tc>
          <w:tcPr>
            <w:tcW w:w="6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4</w:t>
            </w:r>
          </w:p>
        </w:tc>
      </w:tr>
    </w:tbl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342" w:name="z362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Примечание: 1. Исходя из местных условий и наличия средств, наполняемость классов, воспитательных групп </w:t>
      </w:r>
      <w:r w:rsidRPr="009A0BC9">
        <w:rPr>
          <w:color w:val="000000"/>
          <w:sz w:val="16"/>
          <w:szCs w:val="16"/>
          <w:lang w:val="ru-RU"/>
        </w:rPr>
        <w:t>продленного дня в указанных специальных образовательных организациях допускается ниже рекомендуемой предельной наполняемости.</w:t>
      </w:r>
    </w:p>
    <w:p w:rsidR="00FE74F0" w:rsidRPr="009A0BC9" w:rsidRDefault="009D2536">
      <w:pPr>
        <w:spacing w:after="0"/>
        <w:rPr>
          <w:sz w:val="16"/>
          <w:szCs w:val="16"/>
        </w:rPr>
      </w:pPr>
      <w:bookmarkStart w:id="343" w:name="z363"/>
      <w:bookmarkEnd w:id="342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2. Численность групп детей с физическими недостатками и умственной отсталостью </w:t>
      </w:r>
      <w:r w:rsidRPr="009A0BC9">
        <w:rPr>
          <w:color w:val="000000"/>
          <w:sz w:val="16"/>
          <w:szCs w:val="16"/>
        </w:rPr>
        <w:t>(спецгруппы) может составлять 4-6.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323"/>
        <w:gridCol w:w="4039"/>
      </w:tblGrid>
      <w:tr w:rsidR="00FE74F0" w:rsidRPr="009A0BC9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43"/>
          <w:p w:rsidR="00FE74F0" w:rsidRPr="009A0BC9" w:rsidRDefault="009D2536">
            <w:pPr>
              <w:spacing w:after="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9A0BC9">
              <w:rPr>
                <w:color w:val="000000"/>
                <w:sz w:val="16"/>
                <w:szCs w:val="16"/>
                <w:lang w:val="ru-RU"/>
              </w:rPr>
              <w:t>Приложен</w:t>
            </w:r>
            <w:r w:rsidRPr="009A0BC9">
              <w:rPr>
                <w:color w:val="000000"/>
                <w:sz w:val="16"/>
                <w:szCs w:val="16"/>
                <w:lang w:val="ru-RU"/>
              </w:rPr>
              <w:t>ие 3</w:t>
            </w:r>
            <w:r w:rsidRPr="009A0BC9">
              <w:rPr>
                <w:sz w:val="16"/>
                <w:szCs w:val="16"/>
                <w:lang w:val="ru-RU"/>
              </w:rPr>
              <w:br/>
            </w:r>
            <w:r w:rsidRPr="009A0BC9">
              <w:rPr>
                <w:color w:val="000000"/>
                <w:sz w:val="16"/>
                <w:szCs w:val="16"/>
                <w:lang w:val="ru-RU"/>
              </w:rPr>
              <w:t>к санитарным правилам</w:t>
            </w:r>
            <w:r w:rsidRPr="009A0BC9">
              <w:rPr>
                <w:sz w:val="16"/>
                <w:szCs w:val="16"/>
                <w:lang w:val="ru-RU"/>
              </w:rPr>
              <w:br/>
            </w:r>
            <w:r w:rsidRPr="009A0BC9">
              <w:rPr>
                <w:color w:val="000000"/>
                <w:sz w:val="16"/>
                <w:szCs w:val="16"/>
                <w:lang w:val="ru-RU"/>
              </w:rPr>
              <w:t>"Санитарно-эпидемиологические требования</w:t>
            </w:r>
            <w:r w:rsidRPr="009A0BC9">
              <w:rPr>
                <w:sz w:val="16"/>
                <w:szCs w:val="16"/>
                <w:lang w:val="ru-RU"/>
              </w:rPr>
              <w:br/>
            </w:r>
            <w:r w:rsidRPr="009A0BC9">
              <w:rPr>
                <w:color w:val="000000"/>
                <w:sz w:val="16"/>
                <w:szCs w:val="16"/>
                <w:lang w:val="ru-RU"/>
              </w:rPr>
              <w:t>к объектам образования"</w:t>
            </w:r>
          </w:p>
        </w:tc>
      </w:tr>
    </w:tbl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344" w:name="z365"/>
      <w:r w:rsidRPr="009A0BC9">
        <w:rPr>
          <w:b/>
          <w:color w:val="000000"/>
          <w:sz w:val="16"/>
          <w:szCs w:val="16"/>
          <w:lang w:val="ru-RU"/>
        </w:rPr>
        <w:t xml:space="preserve"> Недельная учебная нагрузка в общеобразовательных организациях</w:t>
      </w:r>
    </w:p>
    <w:p w:rsidR="00FE74F0" w:rsidRPr="009A0BC9" w:rsidRDefault="009D2536">
      <w:pPr>
        <w:spacing w:after="0"/>
        <w:rPr>
          <w:sz w:val="16"/>
          <w:szCs w:val="16"/>
        </w:rPr>
      </w:pPr>
      <w:bookmarkStart w:id="345" w:name="z366"/>
      <w:bookmarkEnd w:id="344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Таблица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218"/>
        <w:gridCol w:w="991"/>
        <w:gridCol w:w="635"/>
        <w:gridCol w:w="635"/>
        <w:gridCol w:w="635"/>
        <w:gridCol w:w="635"/>
        <w:gridCol w:w="635"/>
        <w:gridCol w:w="139"/>
        <w:gridCol w:w="511"/>
        <w:gridCol w:w="652"/>
        <w:gridCol w:w="650"/>
        <w:gridCol w:w="648"/>
        <w:gridCol w:w="647"/>
        <w:gridCol w:w="646"/>
        <w:gridCol w:w="85"/>
      </w:tblGrid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2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346" w:name="z367"/>
            <w:bookmarkEnd w:id="345"/>
            <w:r w:rsidRPr="009A0BC9">
              <w:rPr>
                <w:color w:val="000000"/>
                <w:sz w:val="16"/>
                <w:szCs w:val="16"/>
              </w:rPr>
              <w:t>Класс</w:t>
            </w:r>
          </w:p>
        </w:tc>
        <w:bookmarkEnd w:id="346"/>
        <w:tc>
          <w:tcPr>
            <w:tcW w:w="119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7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7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7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7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7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778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77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77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77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7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77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11</w:t>
            </w:r>
            <w:r w:rsidRPr="009A0BC9">
              <w:rPr>
                <w:sz w:val="16"/>
                <w:szCs w:val="16"/>
              </w:rPr>
              <w:br/>
            </w:r>
            <w:r w:rsidRPr="009A0BC9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2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bookmarkStart w:id="347" w:name="z368"/>
            <w:r w:rsidRPr="009A0BC9">
              <w:rPr>
                <w:color w:val="000000"/>
                <w:sz w:val="16"/>
                <w:szCs w:val="16"/>
                <w:lang w:val="ru-RU"/>
              </w:rPr>
              <w:t>Нагрузка в часах, в неделю</w:t>
            </w:r>
          </w:p>
        </w:tc>
        <w:bookmarkEnd w:id="347"/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  <w:lang w:val="ru-RU"/>
              </w:rPr>
            </w:pP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2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348" w:name="z369"/>
            <w:r w:rsidRPr="009A0BC9">
              <w:rPr>
                <w:color w:val="000000"/>
                <w:sz w:val="16"/>
                <w:szCs w:val="16"/>
              </w:rPr>
              <w:t>1</w:t>
            </w:r>
          </w:p>
        </w:tc>
        <w:bookmarkEnd w:id="348"/>
        <w:tc>
          <w:tcPr>
            <w:tcW w:w="11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77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7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7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13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2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349" w:name="z370"/>
            <w:r w:rsidRPr="009A0BC9">
              <w:rPr>
                <w:color w:val="000000"/>
                <w:sz w:val="16"/>
                <w:szCs w:val="16"/>
              </w:rPr>
              <w:t>Инвариантная учебная нагрузка</w:t>
            </w:r>
          </w:p>
        </w:tc>
        <w:bookmarkEnd w:id="349"/>
        <w:tc>
          <w:tcPr>
            <w:tcW w:w="11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20,5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77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7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7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22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2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bookmarkStart w:id="350" w:name="z371"/>
            <w:r w:rsidRPr="009A0BC9">
              <w:rPr>
                <w:color w:val="000000"/>
                <w:sz w:val="16"/>
                <w:szCs w:val="16"/>
                <w:lang w:val="ru-RU"/>
              </w:rPr>
              <w:t>Занятия, факультативы, курсы по выбору (в старших классах профилирующие предметы, прикладные курсы)</w:t>
            </w:r>
          </w:p>
        </w:tc>
        <w:bookmarkEnd w:id="350"/>
        <w:tc>
          <w:tcPr>
            <w:tcW w:w="11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1,5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7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7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14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2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bookmarkStart w:id="351" w:name="z372"/>
            <w:r w:rsidRPr="009A0BC9">
              <w:rPr>
                <w:color w:val="000000"/>
                <w:sz w:val="16"/>
                <w:szCs w:val="16"/>
                <w:lang w:val="ru-RU"/>
              </w:rPr>
              <w:t xml:space="preserve">Индивидуальные и групповые </w:t>
            </w:r>
            <w:r w:rsidRPr="009A0BC9">
              <w:rPr>
                <w:color w:val="000000"/>
                <w:sz w:val="16"/>
                <w:szCs w:val="16"/>
                <w:lang w:val="ru-RU"/>
              </w:rPr>
              <w:t>консультации, занятия активно-двигательного характера</w:t>
            </w:r>
          </w:p>
        </w:tc>
        <w:bookmarkEnd w:id="351"/>
        <w:tc>
          <w:tcPr>
            <w:tcW w:w="11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7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3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2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352" w:name="z373"/>
            <w:r w:rsidRPr="009A0BC9">
              <w:rPr>
                <w:color w:val="000000"/>
                <w:sz w:val="16"/>
                <w:szCs w:val="16"/>
              </w:rPr>
              <w:t>Максимальная учебная нагрузка</w:t>
            </w:r>
          </w:p>
        </w:tc>
        <w:bookmarkEnd w:id="352"/>
        <w:tc>
          <w:tcPr>
            <w:tcW w:w="11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77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38</w:t>
            </w:r>
          </w:p>
        </w:tc>
        <w:tc>
          <w:tcPr>
            <w:tcW w:w="7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39</w:t>
            </w:r>
          </w:p>
        </w:tc>
        <w:tc>
          <w:tcPr>
            <w:tcW w:w="7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39</w:t>
            </w:r>
          </w:p>
        </w:tc>
      </w:tr>
      <w:tr w:rsidR="00FE74F0" w:rsidRPr="009A0BC9">
        <w:trPr>
          <w:trHeight w:val="30"/>
          <w:tblCellSpacing w:w="0" w:type="auto"/>
        </w:trPr>
        <w:tc>
          <w:tcPr>
            <w:tcW w:w="7793" w:type="dxa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3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9A0BC9">
              <w:rPr>
                <w:color w:val="000000"/>
                <w:sz w:val="16"/>
                <w:szCs w:val="16"/>
                <w:lang w:val="ru-RU"/>
              </w:rPr>
              <w:t>Приложение 4</w:t>
            </w:r>
            <w:r w:rsidRPr="009A0BC9">
              <w:rPr>
                <w:sz w:val="16"/>
                <w:szCs w:val="16"/>
                <w:lang w:val="ru-RU"/>
              </w:rPr>
              <w:br/>
            </w:r>
            <w:r w:rsidRPr="009A0BC9">
              <w:rPr>
                <w:color w:val="000000"/>
                <w:sz w:val="16"/>
                <w:szCs w:val="16"/>
                <w:lang w:val="ru-RU"/>
              </w:rPr>
              <w:t>к санитарным правилам</w:t>
            </w:r>
            <w:r w:rsidRPr="009A0BC9">
              <w:rPr>
                <w:sz w:val="16"/>
                <w:szCs w:val="16"/>
                <w:lang w:val="ru-RU"/>
              </w:rPr>
              <w:br/>
            </w:r>
            <w:r w:rsidRPr="009A0BC9">
              <w:rPr>
                <w:color w:val="000000"/>
                <w:sz w:val="16"/>
                <w:szCs w:val="16"/>
                <w:lang w:val="ru-RU"/>
              </w:rPr>
              <w:t>"Санитарно-эпидемиологические требования</w:t>
            </w:r>
            <w:r w:rsidRPr="009A0BC9">
              <w:rPr>
                <w:sz w:val="16"/>
                <w:szCs w:val="16"/>
                <w:lang w:val="ru-RU"/>
              </w:rPr>
              <w:br/>
            </w:r>
            <w:r w:rsidRPr="009A0BC9">
              <w:rPr>
                <w:color w:val="000000"/>
                <w:sz w:val="16"/>
                <w:szCs w:val="16"/>
                <w:lang w:val="ru-RU"/>
              </w:rPr>
              <w:t>к объектам образования"</w:t>
            </w:r>
          </w:p>
        </w:tc>
      </w:tr>
    </w:tbl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353" w:name="z375"/>
      <w:r w:rsidRPr="009A0BC9">
        <w:rPr>
          <w:b/>
          <w:color w:val="000000"/>
          <w:sz w:val="16"/>
          <w:szCs w:val="16"/>
          <w:lang w:val="ru-RU"/>
        </w:rPr>
        <w:t xml:space="preserve"> Таблица ранжирования предметов по трудности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354" w:name="z376"/>
      <w:bookmarkEnd w:id="353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Таблица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500"/>
        <w:gridCol w:w="4896"/>
        <w:gridCol w:w="2192"/>
        <w:gridCol w:w="1682"/>
        <w:gridCol w:w="92"/>
      </w:tblGrid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1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355" w:name="z377"/>
            <w:bookmarkEnd w:id="354"/>
            <w:r w:rsidRPr="009A0BC9">
              <w:rPr>
                <w:color w:val="000000"/>
                <w:sz w:val="16"/>
                <w:szCs w:val="16"/>
              </w:rPr>
              <w:t>№</w:t>
            </w:r>
          </w:p>
        </w:tc>
        <w:bookmarkEnd w:id="355"/>
        <w:tc>
          <w:tcPr>
            <w:tcW w:w="85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Предмет</w:t>
            </w:r>
          </w:p>
        </w:tc>
        <w:tc>
          <w:tcPr>
            <w:tcW w:w="18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Количество баллов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1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356" w:name="z378"/>
            <w:r w:rsidRPr="009A0BC9">
              <w:rPr>
                <w:color w:val="000000"/>
                <w:sz w:val="16"/>
                <w:szCs w:val="16"/>
              </w:rPr>
              <w:t>1</w:t>
            </w:r>
          </w:p>
        </w:tc>
        <w:bookmarkEnd w:id="356"/>
        <w:tc>
          <w:tcPr>
            <w:tcW w:w="85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8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3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1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bookmarkStart w:id="357" w:name="z379"/>
            <w:r w:rsidRPr="009A0BC9">
              <w:rPr>
                <w:color w:val="000000"/>
                <w:sz w:val="16"/>
                <w:szCs w:val="16"/>
              </w:rPr>
              <w:t>1</w:t>
            </w:r>
          </w:p>
        </w:tc>
        <w:bookmarkEnd w:id="357"/>
        <w:tc>
          <w:tcPr>
            <w:tcW w:w="85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r w:rsidRPr="009A0BC9">
              <w:rPr>
                <w:color w:val="000000"/>
                <w:sz w:val="16"/>
                <w:szCs w:val="16"/>
                <w:lang w:val="ru-RU"/>
              </w:rPr>
              <w:t>Математика, русский язык (для школ с казахским языком обучения), казахский язык (для школ с неказахским языком обучения).</w:t>
            </w:r>
          </w:p>
        </w:tc>
        <w:tc>
          <w:tcPr>
            <w:tcW w:w="18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11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1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bookmarkStart w:id="358" w:name="z380"/>
            <w:r w:rsidRPr="009A0BC9">
              <w:rPr>
                <w:color w:val="000000"/>
                <w:sz w:val="16"/>
                <w:szCs w:val="16"/>
              </w:rPr>
              <w:t>2</w:t>
            </w:r>
          </w:p>
        </w:tc>
        <w:bookmarkEnd w:id="358"/>
        <w:tc>
          <w:tcPr>
            <w:tcW w:w="85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r w:rsidRPr="009A0BC9">
              <w:rPr>
                <w:color w:val="000000"/>
                <w:sz w:val="16"/>
                <w:szCs w:val="16"/>
                <w:lang w:val="ru-RU"/>
              </w:rPr>
              <w:t xml:space="preserve">Иностранный язык, изучение </w:t>
            </w:r>
            <w:r w:rsidRPr="009A0BC9">
              <w:rPr>
                <w:color w:val="000000"/>
                <w:sz w:val="16"/>
                <w:szCs w:val="16"/>
                <w:lang w:val="ru-RU"/>
              </w:rPr>
              <w:t>предметов на иностранном языке.</w:t>
            </w:r>
          </w:p>
        </w:tc>
        <w:tc>
          <w:tcPr>
            <w:tcW w:w="18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10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1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bookmarkStart w:id="359" w:name="z381"/>
            <w:r w:rsidRPr="009A0BC9">
              <w:rPr>
                <w:color w:val="000000"/>
                <w:sz w:val="16"/>
                <w:szCs w:val="16"/>
              </w:rPr>
              <w:t>3</w:t>
            </w:r>
          </w:p>
        </w:tc>
        <w:bookmarkEnd w:id="359"/>
        <w:tc>
          <w:tcPr>
            <w:tcW w:w="85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Физика, химия, информатика, биология.</w:t>
            </w:r>
          </w:p>
        </w:tc>
        <w:tc>
          <w:tcPr>
            <w:tcW w:w="18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9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1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bookmarkStart w:id="360" w:name="z382"/>
            <w:r w:rsidRPr="009A0BC9">
              <w:rPr>
                <w:color w:val="000000"/>
                <w:sz w:val="16"/>
                <w:szCs w:val="16"/>
              </w:rPr>
              <w:t>4</w:t>
            </w:r>
          </w:p>
        </w:tc>
        <w:bookmarkEnd w:id="360"/>
        <w:tc>
          <w:tcPr>
            <w:tcW w:w="85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 xml:space="preserve"> История, Человек. Общество. Право. </w:t>
            </w:r>
          </w:p>
        </w:tc>
        <w:tc>
          <w:tcPr>
            <w:tcW w:w="18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8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1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bookmarkStart w:id="361" w:name="z383"/>
            <w:r w:rsidRPr="009A0BC9">
              <w:rPr>
                <w:color w:val="000000"/>
                <w:sz w:val="16"/>
                <w:szCs w:val="16"/>
              </w:rPr>
              <w:t>5</w:t>
            </w:r>
          </w:p>
        </w:tc>
        <w:bookmarkEnd w:id="361"/>
        <w:tc>
          <w:tcPr>
            <w:tcW w:w="85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  <w:lang w:val="ru-RU"/>
              </w:rPr>
              <w:t>Казахский язык, литература (для школ с казахским языком обучения</w:t>
            </w:r>
            <w:proofErr w:type="gramStart"/>
            <w:r w:rsidRPr="009A0BC9">
              <w:rPr>
                <w:color w:val="000000"/>
                <w:sz w:val="16"/>
                <w:szCs w:val="16"/>
                <w:lang w:val="ru-RU"/>
              </w:rPr>
              <w:t>).</w:t>
            </w:r>
            <w:r w:rsidRPr="009A0BC9">
              <w:rPr>
                <w:sz w:val="16"/>
                <w:szCs w:val="16"/>
                <w:lang w:val="ru-RU"/>
              </w:rPr>
              <w:br/>
            </w:r>
            <w:r w:rsidRPr="009A0BC9">
              <w:rPr>
                <w:color w:val="000000"/>
                <w:sz w:val="16"/>
                <w:szCs w:val="16"/>
              </w:rPr>
              <w:t>Русский</w:t>
            </w:r>
            <w:proofErr w:type="gramEnd"/>
            <w:r w:rsidRPr="009A0BC9">
              <w:rPr>
                <w:color w:val="000000"/>
                <w:sz w:val="16"/>
                <w:szCs w:val="16"/>
              </w:rPr>
              <w:t xml:space="preserve"> язык, литература (для школ с неказахским языком обучения).</w:t>
            </w:r>
          </w:p>
        </w:tc>
        <w:tc>
          <w:tcPr>
            <w:tcW w:w="18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 </w:t>
            </w:r>
            <w:r w:rsidRPr="009A0BC9">
              <w:rPr>
                <w:sz w:val="16"/>
                <w:szCs w:val="16"/>
              </w:rPr>
              <w:br/>
            </w:r>
            <w:r w:rsidRPr="009A0BC9">
              <w:rPr>
                <w:color w:val="000000"/>
                <w:sz w:val="16"/>
                <w:szCs w:val="16"/>
              </w:rPr>
              <w:t>7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1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bookmarkStart w:id="362" w:name="z384"/>
            <w:r w:rsidRPr="009A0BC9">
              <w:rPr>
                <w:color w:val="000000"/>
                <w:sz w:val="16"/>
                <w:szCs w:val="16"/>
              </w:rPr>
              <w:t>6</w:t>
            </w:r>
          </w:p>
        </w:tc>
        <w:bookmarkEnd w:id="362"/>
        <w:tc>
          <w:tcPr>
            <w:tcW w:w="85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Естествознание, география, самопознание, НВП</w:t>
            </w:r>
          </w:p>
        </w:tc>
        <w:tc>
          <w:tcPr>
            <w:tcW w:w="18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6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1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bookmarkStart w:id="363" w:name="z385"/>
            <w:r w:rsidRPr="009A0BC9">
              <w:rPr>
                <w:color w:val="000000"/>
                <w:sz w:val="16"/>
                <w:szCs w:val="16"/>
              </w:rPr>
              <w:t>7</w:t>
            </w:r>
          </w:p>
        </w:tc>
        <w:bookmarkEnd w:id="363"/>
        <w:tc>
          <w:tcPr>
            <w:tcW w:w="85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Физкультура</w:t>
            </w:r>
          </w:p>
        </w:tc>
        <w:tc>
          <w:tcPr>
            <w:tcW w:w="18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5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1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bookmarkStart w:id="364" w:name="z386"/>
            <w:r w:rsidRPr="009A0BC9">
              <w:rPr>
                <w:color w:val="000000"/>
                <w:sz w:val="16"/>
                <w:szCs w:val="16"/>
              </w:rPr>
              <w:t>8</w:t>
            </w:r>
          </w:p>
        </w:tc>
        <w:bookmarkEnd w:id="364"/>
        <w:tc>
          <w:tcPr>
            <w:tcW w:w="85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Труд, технология</w:t>
            </w:r>
          </w:p>
        </w:tc>
        <w:tc>
          <w:tcPr>
            <w:tcW w:w="18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4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1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bookmarkStart w:id="365" w:name="z387"/>
            <w:r w:rsidRPr="009A0BC9">
              <w:rPr>
                <w:color w:val="000000"/>
                <w:sz w:val="16"/>
                <w:szCs w:val="16"/>
              </w:rPr>
              <w:t>9</w:t>
            </w:r>
          </w:p>
        </w:tc>
        <w:bookmarkEnd w:id="365"/>
        <w:tc>
          <w:tcPr>
            <w:tcW w:w="85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Черчение</w:t>
            </w:r>
          </w:p>
        </w:tc>
        <w:tc>
          <w:tcPr>
            <w:tcW w:w="18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3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1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bookmarkStart w:id="366" w:name="z388"/>
            <w:r w:rsidRPr="009A0BC9">
              <w:rPr>
                <w:color w:val="000000"/>
                <w:sz w:val="16"/>
                <w:szCs w:val="16"/>
              </w:rPr>
              <w:t>10</w:t>
            </w:r>
          </w:p>
        </w:tc>
        <w:bookmarkEnd w:id="366"/>
        <w:tc>
          <w:tcPr>
            <w:tcW w:w="85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 xml:space="preserve"> ИЗО </w:t>
            </w:r>
          </w:p>
        </w:tc>
        <w:tc>
          <w:tcPr>
            <w:tcW w:w="18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2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1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bookmarkStart w:id="367" w:name="z389"/>
            <w:r w:rsidRPr="009A0BC9">
              <w:rPr>
                <w:color w:val="000000"/>
                <w:sz w:val="16"/>
                <w:szCs w:val="16"/>
              </w:rPr>
              <w:t>11</w:t>
            </w:r>
          </w:p>
        </w:tc>
        <w:bookmarkEnd w:id="367"/>
        <w:tc>
          <w:tcPr>
            <w:tcW w:w="85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 xml:space="preserve"> Музыка </w:t>
            </w:r>
          </w:p>
        </w:tc>
        <w:tc>
          <w:tcPr>
            <w:tcW w:w="18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</w:t>
            </w:r>
          </w:p>
        </w:tc>
      </w:tr>
      <w:tr w:rsidR="00FE74F0" w:rsidRPr="009A0BC9">
        <w:trPr>
          <w:trHeight w:val="30"/>
          <w:tblCellSpacing w:w="0" w:type="auto"/>
        </w:trPr>
        <w:tc>
          <w:tcPr>
            <w:tcW w:w="779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9A0BC9">
              <w:rPr>
                <w:color w:val="000000"/>
                <w:sz w:val="16"/>
                <w:szCs w:val="16"/>
                <w:lang w:val="ru-RU"/>
              </w:rPr>
              <w:t>Приложение 5</w:t>
            </w:r>
            <w:r w:rsidRPr="009A0BC9">
              <w:rPr>
                <w:sz w:val="16"/>
                <w:szCs w:val="16"/>
                <w:lang w:val="ru-RU"/>
              </w:rPr>
              <w:br/>
            </w:r>
            <w:r w:rsidRPr="009A0BC9">
              <w:rPr>
                <w:color w:val="000000"/>
                <w:sz w:val="16"/>
                <w:szCs w:val="16"/>
                <w:lang w:val="ru-RU"/>
              </w:rPr>
              <w:t>к санитарным правилам</w:t>
            </w:r>
            <w:r w:rsidRPr="009A0BC9">
              <w:rPr>
                <w:sz w:val="16"/>
                <w:szCs w:val="16"/>
                <w:lang w:val="ru-RU"/>
              </w:rPr>
              <w:br/>
            </w:r>
            <w:r w:rsidRPr="009A0BC9">
              <w:rPr>
                <w:color w:val="000000"/>
                <w:sz w:val="16"/>
                <w:szCs w:val="16"/>
                <w:lang w:val="ru-RU"/>
              </w:rPr>
              <w:t>"Санитарно-эпидемиологические требования</w:t>
            </w:r>
            <w:r w:rsidRPr="009A0BC9">
              <w:rPr>
                <w:sz w:val="16"/>
                <w:szCs w:val="16"/>
                <w:lang w:val="ru-RU"/>
              </w:rPr>
              <w:br/>
            </w:r>
            <w:r w:rsidRPr="009A0BC9">
              <w:rPr>
                <w:color w:val="000000"/>
                <w:sz w:val="16"/>
                <w:szCs w:val="16"/>
                <w:lang w:val="ru-RU"/>
              </w:rPr>
              <w:t>к объектам образования"</w:t>
            </w:r>
          </w:p>
        </w:tc>
      </w:tr>
    </w:tbl>
    <w:p w:rsidR="00FE74F0" w:rsidRPr="009A0BC9" w:rsidRDefault="009D2536">
      <w:pPr>
        <w:spacing w:after="0"/>
        <w:rPr>
          <w:sz w:val="16"/>
          <w:szCs w:val="16"/>
        </w:rPr>
      </w:pPr>
      <w:bookmarkStart w:id="368" w:name="z391"/>
      <w:r w:rsidRPr="009A0BC9">
        <w:rPr>
          <w:b/>
          <w:color w:val="000000"/>
          <w:sz w:val="16"/>
          <w:szCs w:val="16"/>
          <w:lang w:val="ru-RU"/>
        </w:rPr>
        <w:t xml:space="preserve"> </w:t>
      </w:r>
      <w:r w:rsidRPr="009A0BC9">
        <w:rPr>
          <w:b/>
          <w:color w:val="000000"/>
          <w:sz w:val="16"/>
          <w:szCs w:val="16"/>
        </w:rPr>
        <w:t>Размеры учебной мебели</w:t>
      </w:r>
    </w:p>
    <w:p w:rsidR="00FE74F0" w:rsidRPr="009A0BC9" w:rsidRDefault="009D2536">
      <w:pPr>
        <w:spacing w:after="0"/>
        <w:rPr>
          <w:sz w:val="16"/>
          <w:szCs w:val="16"/>
        </w:rPr>
      </w:pPr>
      <w:bookmarkStart w:id="369" w:name="z392"/>
      <w:bookmarkEnd w:id="368"/>
      <w:r w:rsidRPr="009A0BC9">
        <w:rPr>
          <w:color w:val="000000"/>
          <w:sz w:val="16"/>
          <w:szCs w:val="16"/>
        </w:rPr>
        <w:lastRenderedPageBreak/>
        <w:t>      Таблица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755"/>
        <w:gridCol w:w="857"/>
        <w:gridCol w:w="4582"/>
        <w:gridCol w:w="233"/>
        <w:gridCol w:w="2133"/>
        <w:gridCol w:w="1720"/>
        <w:gridCol w:w="82"/>
      </w:tblGrid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bookmarkStart w:id="370" w:name="z393"/>
            <w:bookmarkEnd w:id="369"/>
            <w:r w:rsidRPr="009A0BC9">
              <w:rPr>
                <w:color w:val="000000"/>
                <w:sz w:val="16"/>
                <w:szCs w:val="16"/>
              </w:rPr>
              <w:t>№</w:t>
            </w:r>
          </w:p>
        </w:tc>
        <w:bookmarkEnd w:id="370"/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Номера мебели</w:t>
            </w:r>
          </w:p>
        </w:tc>
        <w:tc>
          <w:tcPr>
            <w:tcW w:w="5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r w:rsidRPr="009A0BC9">
              <w:rPr>
                <w:color w:val="000000"/>
                <w:sz w:val="16"/>
                <w:szCs w:val="16"/>
                <w:lang w:val="ru-RU"/>
              </w:rPr>
              <w:t>Группа роста (в миллиметрах) учащихся</w:t>
            </w:r>
          </w:p>
        </w:tc>
        <w:tc>
          <w:tcPr>
            <w:tcW w:w="277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r w:rsidRPr="009A0BC9">
              <w:rPr>
                <w:color w:val="000000"/>
                <w:sz w:val="16"/>
                <w:szCs w:val="16"/>
                <w:lang w:val="ru-RU"/>
              </w:rPr>
              <w:t xml:space="preserve"> Высота над полом крышки края стола, обращенного к обучающему </w:t>
            </w:r>
          </w:p>
        </w:tc>
        <w:tc>
          <w:tcPr>
            <w:tcW w:w="19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r w:rsidRPr="009A0BC9">
              <w:rPr>
                <w:color w:val="000000"/>
                <w:sz w:val="16"/>
                <w:szCs w:val="16"/>
                <w:lang w:val="ru-RU"/>
              </w:rPr>
              <w:t>Высота над полом переднего края сидения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bookmarkStart w:id="371" w:name="z394"/>
            <w:r w:rsidRPr="009A0BC9">
              <w:rPr>
                <w:color w:val="000000"/>
                <w:sz w:val="16"/>
                <w:szCs w:val="16"/>
              </w:rPr>
              <w:t>1</w:t>
            </w:r>
          </w:p>
        </w:tc>
        <w:bookmarkEnd w:id="371"/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77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9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5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bookmarkStart w:id="372" w:name="z395"/>
            <w:r w:rsidRPr="009A0BC9">
              <w:rPr>
                <w:color w:val="000000"/>
                <w:sz w:val="16"/>
                <w:szCs w:val="16"/>
              </w:rPr>
              <w:t>1</w:t>
            </w:r>
          </w:p>
        </w:tc>
        <w:bookmarkEnd w:id="372"/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1000 – 1150</w:t>
            </w:r>
          </w:p>
        </w:tc>
        <w:tc>
          <w:tcPr>
            <w:tcW w:w="277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460</w:t>
            </w:r>
          </w:p>
        </w:tc>
        <w:tc>
          <w:tcPr>
            <w:tcW w:w="19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260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bookmarkStart w:id="373" w:name="z396"/>
            <w:r w:rsidRPr="009A0BC9">
              <w:rPr>
                <w:color w:val="000000"/>
                <w:sz w:val="16"/>
                <w:szCs w:val="16"/>
              </w:rPr>
              <w:t>2</w:t>
            </w:r>
          </w:p>
        </w:tc>
        <w:bookmarkEnd w:id="373"/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1150 – 1300</w:t>
            </w:r>
          </w:p>
        </w:tc>
        <w:tc>
          <w:tcPr>
            <w:tcW w:w="277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520</w:t>
            </w:r>
          </w:p>
        </w:tc>
        <w:tc>
          <w:tcPr>
            <w:tcW w:w="19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300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bookmarkStart w:id="374" w:name="z397"/>
            <w:r w:rsidRPr="009A0BC9">
              <w:rPr>
                <w:color w:val="000000"/>
                <w:sz w:val="16"/>
                <w:szCs w:val="16"/>
              </w:rPr>
              <w:t>3</w:t>
            </w:r>
          </w:p>
        </w:tc>
        <w:bookmarkEnd w:id="374"/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5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1300 – 1450</w:t>
            </w:r>
          </w:p>
        </w:tc>
        <w:tc>
          <w:tcPr>
            <w:tcW w:w="277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580</w:t>
            </w:r>
          </w:p>
        </w:tc>
        <w:tc>
          <w:tcPr>
            <w:tcW w:w="19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340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bookmarkStart w:id="375" w:name="z398"/>
            <w:r w:rsidRPr="009A0BC9">
              <w:rPr>
                <w:color w:val="000000"/>
                <w:sz w:val="16"/>
                <w:szCs w:val="16"/>
              </w:rPr>
              <w:t>4</w:t>
            </w:r>
          </w:p>
        </w:tc>
        <w:bookmarkEnd w:id="375"/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5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1450– 1600</w:t>
            </w:r>
          </w:p>
        </w:tc>
        <w:tc>
          <w:tcPr>
            <w:tcW w:w="277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640</w:t>
            </w:r>
          </w:p>
        </w:tc>
        <w:tc>
          <w:tcPr>
            <w:tcW w:w="19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380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bookmarkStart w:id="376" w:name="z399"/>
            <w:r w:rsidRPr="009A0BC9">
              <w:rPr>
                <w:color w:val="000000"/>
                <w:sz w:val="16"/>
                <w:szCs w:val="16"/>
              </w:rPr>
              <w:t>5</w:t>
            </w:r>
          </w:p>
        </w:tc>
        <w:bookmarkEnd w:id="376"/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5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1600 – 1750</w:t>
            </w:r>
          </w:p>
        </w:tc>
        <w:tc>
          <w:tcPr>
            <w:tcW w:w="277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700</w:t>
            </w:r>
          </w:p>
        </w:tc>
        <w:tc>
          <w:tcPr>
            <w:tcW w:w="19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420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bookmarkStart w:id="377" w:name="z400"/>
            <w:r w:rsidRPr="009A0BC9">
              <w:rPr>
                <w:color w:val="000000"/>
                <w:sz w:val="16"/>
                <w:szCs w:val="16"/>
              </w:rPr>
              <w:t>6</w:t>
            </w:r>
          </w:p>
        </w:tc>
        <w:bookmarkEnd w:id="377"/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5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Свыше 1750</w:t>
            </w:r>
          </w:p>
        </w:tc>
        <w:tc>
          <w:tcPr>
            <w:tcW w:w="277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760</w:t>
            </w:r>
          </w:p>
        </w:tc>
        <w:tc>
          <w:tcPr>
            <w:tcW w:w="19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460</w:t>
            </w:r>
          </w:p>
        </w:tc>
      </w:tr>
      <w:tr w:rsidR="00FE74F0" w:rsidRPr="009A0BC9">
        <w:trPr>
          <w:trHeight w:val="30"/>
          <w:tblCellSpacing w:w="0" w:type="auto"/>
        </w:trPr>
        <w:tc>
          <w:tcPr>
            <w:tcW w:w="7793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9A0BC9">
              <w:rPr>
                <w:color w:val="000000"/>
                <w:sz w:val="16"/>
                <w:szCs w:val="16"/>
                <w:lang w:val="ru-RU"/>
              </w:rPr>
              <w:t>Приложение 6</w:t>
            </w:r>
            <w:r w:rsidRPr="009A0BC9">
              <w:rPr>
                <w:sz w:val="16"/>
                <w:szCs w:val="16"/>
                <w:lang w:val="ru-RU"/>
              </w:rPr>
              <w:br/>
            </w:r>
            <w:r w:rsidRPr="009A0BC9">
              <w:rPr>
                <w:color w:val="000000"/>
                <w:sz w:val="16"/>
                <w:szCs w:val="16"/>
                <w:lang w:val="ru-RU"/>
              </w:rPr>
              <w:t>к санитарным правилам</w:t>
            </w:r>
            <w:r w:rsidRPr="009A0BC9">
              <w:rPr>
                <w:sz w:val="16"/>
                <w:szCs w:val="16"/>
                <w:lang w:val="ru-RU"/>
              </w:rPr>
              <w:br/>
            </w:r>
            <w:r w:rsidRPr="009A0BC9">
              <w:rPr>
                <w:color w:val="000000"/>
                <w:sz w:val="16"/>
                <w:szCs w:val="16"/>
                <w:lang w:val="ru-RU"/>
              </w:rPr>
              <w:t>"Санитарно-эпидемиологические требования</w:t>
            </w:r>
            <w:r w:rsidRPr="009A0BC9">
              <w:rPr>
                <w:sz w:val="16"/>
                <w:szCs w:val="16"/>
                <w:lang w:val="ru-RU"/>
              </w:rPr>
              <w:br/>
            </w:r>
            <w:r w:rsidRPr="009A0BC9">
              <w:rPr>
                <w:color w:val="000000"/>
                <w:sz w:val="16"/>
                <w:szCs w:val="16"/>
                <w:lang w:val="ru-RU"/>
              </w:rPr>
              <w:t>к объектам образования"</w:t>
            </w:r>
          </w:p>
        </w:tc>
      </w:tr>
    </w:tbl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378" w:name="z402"/>
      <w:r w:rsidRPr="009A0BC9">
        <w:rPr>
          <w:b/>
          <w:color w:val="000000"/>
          <w:sz w:val="16"/>
          <w:szCs w:val="16"/>
          <w:lang w:val="ru-RU"/>
        </w:rPr>
        <w:t xml:space="preserve"> Потребность в санитарных приборах учебных и жилых корпусов объектов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379" w:name="z403"/>
      <w:bookmarkEnd w:id="378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Таблица 1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380" w:name="z404"/>
      <w:bookmarkEnd w:id="379"/>
      <w:r w:rsidRPr="009A0BC9">
        <w:rPr>
          <w:b/>
          <w:color w:val="000000"/>
          <w:sz w:val="16"/>
          <w:szCs w:val="16"/>
          <w:lang w:val="ru-RU"/>
        </w:rPr>
        <w:t xml:space="preserve"> Потребность в санитарных приборах учебных корпусов общеобразовательных и интернатных организаций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07"/>
        <w:gridCol w:w="2988"/>
        <w:gridCol w:w="1602"/>
        <w:gridCol w:w="5265"/>
      </w:tblGrid>
      <w:tr w:rsidR="00FE74F0" w:rsidRPr="009A0BC9">
        <w:trPr>
          <w:trHeight w:val="30"/>
          <w:tblCellSpacing w:w="0" w:type="auto"/>
        </w:trPr>
        <w:tc>
          <w:tcPr>
            <w:tcW w:w="5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381" w:name="z405"/>
            <w:bookmarkEnd w:id="380"/>
            <w:r w:rsidRPr="009A0BC9">
              <w:rPr>
                <w:color w:val="000000"/>
                <w:sz w:val="16"/>
                <w:szCs w:val="16"/>
              </w:rPr>
              <w:t>№№</w:t>
            </w:r>
            <w:r w:rsidRPr="009A0BC9">
              <w:rPr>
                <w:sz w:val="16"/>
                <w:szCs w:val="16"/>
              </w:rPr>
              <w:br/>
            </w:r>
            <w:r w:rsidRPr="009A0BC9">
              <w:rPr>
                <w:color w:val="000000"/>
                <w:sz w:val="16"/>
                <w:szCs w:val="16"/>
              </w:rPr>
              <w:t>пп</w:t>
            </w:r>
          </w:p>
        </w:tc>
        <w:bookmarkEnd w:id="381"/>
        <w:tc>
          <w:tcPr>
            <w:tcW w:w="3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Помещение</w:t>
            </w:r>
          </w:p>
        </w:tc>
        <w:tc>
          <w:tcPr>
            <w:tcW w:w="17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Ед. изм.</w:t>
            </w:r>
          </w:p>
        </w:tc>
        <w:tc>
          <w:tcPr>
            <w:tcW w:w="6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Расчетное количество санитарных приборов</w:t>
            </w:r>
          </w:p>
        </w:tc>
      </w:tr>
      <w:tr w:rsidR="00FE74F0" w:rsidRPr="009A0BC9">
        <w:trPr>
          <w:trHeight w:val="30"/>
          <w:tblCellSpacing w:w="0" w:type="auto"/>
        </w:trPr>
        <w:tc>
          <w:tcPr>
            <w:tcW w:w="5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382" w:name="z406"/>
            <w:r w:rsidRPr="009A0BC9">
              <w:rPr>
                <w:color w:val="000000"/>
                <w:sz w:val="16"/>
                <w:szCs w:val="16"/>
              </w:rPr>
              <w:t>1</w:t>
            </w:r>
          </w:p>
        </w:tc>
        <w:bookmarkEnd w:id="382"/>
        <w:tc>
          <w:tcPr>
            <w:tcW w:w="3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7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6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5</w:t>
            </w:r>
          </w:p>
        </w:tc>
      </w:tr>
      <w:tr w:rsidR="00FE74F0" w:rsidRPr="009A0BC9">
        <w:trPr>
          <w:trHeight w:val="30"/>
          <w:tblCellSpacing w:w="0" w:type="auto"/>
        </w:trPr>
        <w:tc>
          <w:tcPr>
            <w:tcW w:w="5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bookmarkStart w:id="383" w:name="z407"/>
            <w:r w:rsidRPr="009A0BC9">
              <w:rPr>
                <w:color w:val="000000"/>
                <w:sz w:val="16"/>
                <w:szCs w:val="16"/>
              </w:rPr>
              <w:t>1</w:t>
            </w:r>
          </w:p>
        </w:tc>
        <w:bookmarkEnd w:id="383"/>
        <w:tc>
          <w:tcPr>
            <w:tcW w:w="3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r w:rsidRPr="009A0BC9">
              <w:rPr>
                <w:color w:val="000000"/>
                <w:sz w:val="16"/>
                <w:szCs w:val="16"/>
                <w:lang w:val="ru-RU"/>
              </w:rPr>
              <w:t xml:space="preserve">Уборные и умывальные </w:t>
            </w:r>
            <w:proofErr w:type="gramStart"/>
            <w:r w:rsidRPr="009A0BC9">
              <w:rPr>
                <w:color w:val="000000"/>
                <w:sz w:val="16"/>
                <w:szCs w:val="16"/>
                <w:lang w:val="ru-RU"/>
              </w:rPr>
              <w:t>учащихся:</w:t>
            </w:r>
            <w:r w:rsidRPr="009A0BC9">
              <w:rPr>
                <w:sz w:val="16"/>
                <w:szCs w:val="16"/>
                <w:lang w:val="ru-RU"/>
              </w:rPr>
              <w:br/>
            </w:r>
            <w:r w:rsidRPr="009A0BC9">
              <w:rPr>
                <w:color w:val="000000"/>
                <w:sz w:val="16"/>
                <w:szCs w:val="16"/>
                <w:lang w:val="ru-RU"/>
              </w:rPr>
              <w:t>девочек</w:t>
            </w:r>
            <w:proofErr w:type="gramEnd"/>
            <w:r w:rsidRPr="009A0BC9">
              <w:rPr>
                <w:sz w:val="16"/>
                <w:szCs w:val="16"/>
                <w:lang w:val="ru-RU"/>
              </w:rPr>
              <w:br/>
            </w:r>
            <w:r w:rsidRPr="009A0BC9">
              <w:rPr>
                <w:color w:val="000000"/>
                <w:sz w:val="16"/>
                <w:szCs w:val="16"/>
                <w:lang w:val="ru-RU"/>
              </w:rPr>
              <w:t>мальчиков</w:t>
            </w:r>
          </w:p>
        </w:tc>
        <w:tc>
          <w:tcPr>
            <w:tcW w:w="17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r w:rsidRPr="009A0BC9">
              <w:rPr>
                <w:color w:val="000000"/>
                <w:sz w:val="16"/>
                <w:szCs w:val="16"/>
              </w:rPr>
              <w:t xml:space="preserve">1 обучающийся </w:t>
            </w:r>
            <w:r w:rsidRPr="009A0BC9">
              <w:rPr>
                <w:sz w:val="16"/>
                <w:szCs w:val="16"/>
              </w:rPr>
              <w:br/>
            </w:r>
            <w:r w:rsidRPr="009A0BC9">
              <w:rPr>
                <w:color w:val="000000"/>
                <w:sz w:val="16"/>
                <w:szCs w:val="16"/>
              </w:rPr>
              <w:t>1 обучающийся</w:t>
            </w:r>
          </w:p>
        </w:tc>
        <w:tc>
          <w:tcPr>
            <w:tcW w:w="6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r w:rsidRPr="009A0BC9">
              <w:rPr>
                <w:color w:val="000000"/>
                <w:sz w:val="16"/>
                <w:szCs w:val="16"/>
                <w:lang w:val="ru-RU"/>
              </w:rPr>
              <w:t xml:space="preserve">  </w:t>
            </w:r>
            <w:r w:rsidRPr="009A0BC9">
              <w:rPr>
                <w:sz w:val="16"/>
                <w:szCs w:val="16"/>
                <w:lang w:val="ru-RU"/>
              </w:rPr>
              <w:br/>
            </w:r>
            <w:r w:rsidRPr="009A0BC9">
              <w:rPr>
                <w:color w:val="000000"/>
                <w:sz w:val="16"/>
                <w:szCs w:val="16"/>
                <w:lang w:val="ru-RU"/>
              </w:rPr>
              <w:t>1 унитаз на 20 девочек,</w:t>
            </w:r>
            <w:r w:rsidRPr="009A0BC9">
              <w:rPr>
                <w:sz w:val="16"/>
                <w:szCs w:val="16"/>
                <w:lang w:val="ru-RU"/>
              </w:rPr>
              <w:br/>
            </w:r>
            <w:r w:rsidRPr="009A0BC9">
              <w:rPr>
                <w:color w:val="000000"/>
                <w:sz w:val="16"/>
                <w:szCs w:val="16"/>
                <w:lang w:val="ru-RU"/>
              </w:rPr>
              <w:t>1 умывальник на 30 девочек</w:t>
            </w:r>
            <w:r w:rsidRPr="009A0BC9">
              <w:rPr>
                <w:sz w:val="16"/>
                <w:szCs w:val="16"/>
                <w:lang w:val="ru-RU"/>
              </w:rPr>
              <w:br/>
            </w:r>
            <w:r w:rsidRPr="009A0BC9">
              <w:rPr>
                <w:color w:val="000000"/>
                <w:sz w:val="16"/>
                <w:szCs w:val="16"/>
                <w:lang w:val="ru-RU"/>
              </w:rPr>
              <w:t>1 унитаз на 30 мальчиков, 0,5 лоткового писсуара на 40 мальчиков, 1 умывальник на 30 мальчиков</w:t>
            </w:r>
          </w:p>
        </w:tc>
      </w:tr>
      <w:tr w:rsidR="00FE74F0" w:rsidRPr="009A0BC9">
        <w:trPr>
          <w:trHeight w:val="30"/>
          <w:tblCellSpacing w:w="0" w:type="auto"/>
        </w:trPr>
        <w:tc>
          <w:tcPr>
            <w:tcW w:w="5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bookmarkStart w:id="384" w:name="z408"/>
            <w:r w:rsidRPr="009A0BC9">
              <w:rPr>
                <w:color w:val="000000"/>
                <w:sz w:val="16"/>
                <w:szCs w:val="16"/>
              </w:rPr>
              <w:t>2</w:t>
            </w:r>
          </w:p>
        </w:tc>
        <w:bookmarkEnd w:id="384"/>
        <w:tc>
          <w:tcPr>
            <w:tcW w:w="3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r w:rsidRPr="009A0BC9">
              <w:rPr>
                <w:color w:val="000000"/>
                <w:sz w:val="16"/>
                <w:szCs w:val="16"/>
                <w:lang w:val="ru-RU"/>
              </w:rPr>
              <w:t>Уборные и умывальн</w:t>
            </w:r>
            <w:r w:rsidRPr="009A0BC9">
              <w:rPr>
                <w:color w:val="000000"/>
                <w:sz w:val="16"/>
                <w:szCs w:val="16"/>
                <w:lang w:val="ru-RU"/>
              </w:rPr>
              <w:t>ые персонала (индивидуальные)</w:t>
            </w:r>
          </w:p>
        </w:tc>
        <w:tc>
          <w:tcPr>
            <w:tcW w:w="17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2 санузла</w:t>
            </w:r>
          </w:p>
        </w:tc>
        <w:tc>
          <w:tcPr>
            <w:tcW w:w="6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 унитаз, 1 умывальник</w:t>
            </w:r>
          </w:p>
        </w:tc>
      </w:tr>
      <w:tr w:rsidR="00FE74F0" w:rsidRPr="009A0BC9">
        <w:trPr>
          <w:trHeight w:val="30"/>
          <w:tblCellSpacing w:w="0" w:type="auto"/>
        </w:trPr>
        <w:tc>
          <w:tcPr>
            <w:tcW w:w="5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bookmarkStart w:id="385" w:name="z409"/>
            <w:r w:rsidRPr="009A0BC9">
              <w:rPr>
                <w:color w:val="000000"/>
                <w:sz w:val="16"/>
                <w:szCs w:val="16"/>
              </w:rPr>
              <w:t>3</w:t>
            </w:r>
          </w:p>
        </w:tc>
        <w:bookmarkEnd w:id="385"/>
        <w:tc>
          <w:tcPr>
            <w:tcW w:w="3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r w:rsidRPr="009A0BC9">
              <w:rPr>
                <w:color w:val="000000"/>
                <w:sz w:val="16"/>
                <w:szCs w:val="16"/>
                <w:lang w:val="ru-RU"/>
              </w:rPr>
              <w:t>Кабинет личной гигиены женщин (для персонала)</w:t>
            </w:r>
          </w:p>
        </w:tc>
        <w:tc>
          <w:tcPr>
            <w:tcW w:w="17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 кабина</w:t>
            </w:r>
          </w:p>
        </w:tc>
        <w:tc>
          <w:tcPr>
            <w:tcW w:w="6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 xml:space="preserve"> 1 гигиенический душ, </w:t>
            </w:r>
            <w:r w:rsidRPr="009A0BC9">
              <w:rPr>
                <w:sz w:val="16"/>
                <w:szCs w:val="16"/>
              </w:rPr>
              <w:br/>
            </w:r>
            <w:r w:rsidRPr="009A0BC9">
              <w:rPr>
                <w:color w:val="000000"/>
                <w:sz w:val="16"/>
                <w:szCs w:val="16"/>
              </w:rPr>
              <w:t>1 унитаз, 1 умывальник</w:t>
            </w:r>
          </w:p>
        </w:tc>
      </w:tr>
      <w:tr w:rsidR="00FE74F0" w:rsidRPr="009A0BC9">
        <w:trPr>
          <w:trHeight w:val="30"/>
          <w:tblCellSpacing w:w="0" w:type="auto"/>
        </w:trPr>
        <w:tc>
          <w:tcPr>
            <w:tcW w:w="5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bookmarkStart w:id="386" w:name="z410"/>
            <w:r w:rsidRPr="009A0BC9">
              <w:rPr>
                <w:color w:val="000000"/>
                <w:sz w:val="16"/>
                <w:szCs w:val="16"/>
              </w:rPr>
              <w:t>4</w:t>
            </w:r>
          </w:p>
        </w:tc>
        <w:bookmarkEnd w:id="386"/>
        <w:tc>
          <w:tcPr>
            <w:tcW w:w="3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r w:rsidRPr="009A0BC9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r w:rsidRPr="009A0BC9">
              <w:rPr>
                <w:color w:val="000000"/>
                <w:sz w:val="16"/>
                <w:szCs w:val="16"/>
                <w:lang w:val="ru-RU"/>
              </w:rPr>
              <w:t xml:space="preserve">Уборные и умывальные при актовом зале – лекционной аудитории в блоке общешкольных помещений </w:t>
            </w:r>
          </w:p>
        </w:tc>
        <w:tc>
          <w:tcPr>
            <w:tcW w:w="17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2 санузла (женский и мужской)</w:t>
            </w:r>
          </w:p>
        </w:tc>
        <w:tc>
          <w:tcPr>
            <w:tcW w:w="6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r w:rsidRPr="009A0BC9">
              <w:rPr>
                <w:color w:val="000000"/>
                <w:sz w:val="16"/>
                <w:szCs w:val="16"/>
                <w:lang w:val="ru-RU"/>
              </w:rPr>
              <w:t xml:space="preserve"> 1 унитаз и 1 умывальник на 30 мест в зале </w:t>
            </w:r>
          </w:p>
        </w:tc>
      </w:tr>
      <w:tr w:rsidR="00FE74F0" w:rsidRPr="009A0BC9">
        <w:trPr>
          <w:trHeight w:val="30"/>
          <w:tblCellSpacing w:w="0" w:type="auto"/>
        </w:trPr>
        <w:tc>
          <w:tcPr>
            <w:tcW w:w="5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bookmarkStart w:id="387" w:name="z411"/>
            <w:r w:rsidRPr="009A0BC9">
              <w:rPr>
                <w:color w:val="000000"/>
                <w:sz w:val="16"/>
                <w:szCs w:val="16"/>
              </w:rPr>
              <w:t>5</w:t>
            </w:r>
          </w:p>
        </w:tc>
        <w:bookmarkEnd w:id="387"/>
        <w:tc>
          <w:tcPr>
            <w:tcW w:w="3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r w:rsidRPr="009A0BC9">
              <w:rPr>
                <w:color w:val="000000"/>
                <w:sz w:val="16"/>
                <w:szCs w:val="16"/>
                <w:lang w:val="ru-RU"/>
              </w:rPr>
              <w:t>Уборные и душевые при раздевальных спортзалов</w:t>
            </w:r>
          </w:p>
        </w:tc>
        <w:tc>
          <w:tcPr>
            <w:tcW w:w="17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 раздевальная</w:t>
            </w:r>
          </w:p>
        </w:tc>
        <w:tc>
          <w:tcPr>
            <w:tcW w:w="6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 унитаз, 1умывальник</w:t>
            </w:r>
            <w:r w:rsidRPr="009A0BC9">
              <w:rPr>
                <w:sz w:val="16"/>
                <w:szCs w:val="16"/>
              </w:rPr>
              <w:br/>
            </w:r>
            <w:r w:rsidRPr="009A0BC9">
              <w:rPr>
                <w:color w:val="000000"/>
                <w:sz w:val="16"/>
                <w:szCs w:val="16"/>
              </w:rPr>
              <w:t xml:space="preserve">2 </w:t>
            </w:r>
            <w:r w:rsidRPr="009A0BC9">
              <w:rPr>
                <w:color w:val="000000"/>
                <w:sz w:val="16"/>
                <w:szCs w:val="16"/>
              </w:rPr>
              <w:t>душевые сетки</w:t>
            </w:r>
          </w:p>
        </w:tc>
      </w:tr>
      <w:tr w:rsidR="00FE74F0" w:rsidRPr="009A0BC9">
        <w:trPr>
          <w:trHeight w:val="30"/>
          <w:tblCellSpacing w:w="0" w:type="auto"/>
        </w:trPr>
        <w:tc>
          <w:tcPr>
            <w:tcW w:w="5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bookmarkStart w:id="388" w:name="z412"/>
            <w:r w:rsidRPr="009A0BC9">
              <w:rPr>
                <w:color w:val="000000"/>
                <w:sz w:val="16"/>
                <w:szCs w:val="16"/>
              </w:rPr>
              <w:t>6</w:t>
            </w:r>
          </w:p>
        </w:tc>
        <w:bookmarkEnd w:id="388"/>
        <w:tc>
          <w:tcPr>
            <w:tcW w:w="3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r w:rsidRPr="009A0BC9">
              <w:rPr>
                <w:color w:val="000000"/>
                <w:sz w:val="16"/>
                <w:szCs w:val="16"/>
                <w:lang w:val="ru-RU"/>
              </w:rPr>
              <w:t>Уборные и душевые для персонала в столовой</w:t>
            </w:r>
          </w:p>
        </w:tc>
        <w:tc>
          <w:tcPr>
            <w:tcW w:w="17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 санузел и 1 душевая кабина</w:t>
            </w:r>
          </w:p>
        </w:tc>
        <w:tc>
          <w:tcPr>
            <w:tcW w:w="6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 унитаз, 1умывальник,</w:t>
            </w:r>
            <w:r w:rsidRPr="009A0BC9">
              <w:rPr>
                <w:sz w:val="16"/>
                <w:szCs w:val="16"/>
              </w:rPr>
              <w:br/>
            </w:r>
            <w:r w:rsidRPr="009A0BC9">
              <w:rPr>
                <w:color w:val="000000"/>
                <w:sz w:val="16"/>
                <w:szCs w:val="16"/>
              </w:rPr>
              <w:t>1 душевая сетка</w:t>
            </w:r>
          </w:p>
        </w:tc>
      </w:tr>
      <w:tr w:rsidR="00FE74F0" w:rsidRPr="009A0BC9">
        <w:trPr>
          <w:trHeight w:val="30"/>
          <w:tblCellSpacing w:w="0" w:type="auto"/>
        </w:trPr>
        <w:tc>
          <w:tcPr>
            <w:tcW w:w="5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bookmarkStart w:id="389" w:name="z413"/>
            <w:r w:rsidRPr="009A0BC9">
              <w:rPr>
                <w:color w:val="000000"/>
                <w:sz w:val="16"/>
                <w:szCs w:val="16"/>
              </w:rPr>
              <w:t>7</w:t>
            </w:r>
          </w:p>
        </w:tc>
        <w:bookmarkEnd w:id="389"/>
        <w:tc>
          <w:tcPr>
            <w:tcW w:w="3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r w:rsidRPr="009A0BC9">
              <w:rPr>
                <w:color w:val="000000"/>
                <w:sz w:val="16"/>
                <w:szCs w:val="16"/>
                <w:lang w:val="ru-RU"/>
              </w:rPr>
              <w:t>Кабина личной гигиены для девочек</w:t>
            </w:r>
          </w:p>
        </w:tc>
        <w:tc>
          <w:tcPr>
            <w:tcW w:w="17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 кабина</w:t>
            </w:r>
          </w:p>
        </w:tc>
        <w:tc>
          <w:tcPr>
            <w:tcW w:w="6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r w:rsidRPr="009A0BC9">
              <w:rPr>
                <w:color w:val="000000"/>
                <w:sz w:val="16"/>
                <w:szCs w:val="16"/>
                <w:lang w:val="ru-RU"/>
              </w:rPr>
              <w:t>1 гигиенический душ, 1 унитаз, 1 умывальник на кабину, одна кабина на 70 девочек</w:t>
            </w:r>
          </w:p>
        </w:tc>
      </w:tr>
      <w:tr w:rsidR="00FE74F0" w:rsidRPr="009A0BC9">
        <w:trPr>
          <w:trHeight w:val="30"/>
          <w:tblCellSpacing w:w="0" w:type="auto"/>
        </w:trPr>
        <w:tc>
          <w:tcPr>
            <w:tcW w:w="5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bookmarkStart w:id="390" w:name="z414"/>
            <w:r w:rsidRPr="009A0BC9">
              <w:rPr>
                <w:color w:val="000000"/>
                <w:sz w:val="16"/>
                <w:szCs w:val="16"/>
              </w:rPr>
              <w:t>8</w:t>
            </w:r>
          </w:p>
        </w:tc>
        <w:bookmarkEnd w:id="390"/>
        <w:tc>
          <w:tcPr>
            <w:tcW w:w="3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r w:rsidRPr="009A0BC9">
              <w:rPr>
                <w:color w:val="000000"/>
                <w:sz w:val="16"/>
                <w:szCs w:val="16"/>
                <w:lang w:val="ru-RU"/>
              </w:rPr>
              <w:t>Уборные для персонала в мед</w:t>
            </w:r>
            <w:proofErr w:type="gramStart"/>
            <w:r w:rsidRPr="009A0BC9">
              <w:rPr>
                <w:color w:val="000000"/>
                <w:sz w:val="16"/>
                <w:szCs w:val="16"/>
                <w:lang w:val="ru-RU"/>
              </w:rPr>
              <w:t>. кабинете</w:t>
            </w:r>
            <w:proofErr w:type="gramEnd"/>
          </w:p>
        </w:tc>
        <w:tc>
          <w:tcPr>
            <w:tcW w:w="17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 санузел</w:t>
            </w:r>
          </w:p>
        </w:tc>
        <w:tc>
          <w:tcPr>
            <w:tcW w:w="6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 унитаз, 1умывальник</w:t>
            </w:r>
          </w:p>
        </w:tc>
      </w:tr>
      <w:tr w:rsidR="00FE74F0" w:rsidRPr="009A0BC9">
        <w:trPr>
          <w:trHeight w:val="30"/>
          <w:tblCellSpacing w:w="0" w:type="auto"/>
        </w:trPr>
        <w:tc>
          <w:tcPr>
            <w:tcW w:w="5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bookmarkStart w:id="391" w:name="z415"/>
            <w:r w:rsidRPr="009A0BC9">
              <w:rPr>
                <w:color w:val="000000"/>
                <w:sz w:val="16"/>
                <w:szCs w:val="16"/>
              </w:rPr>
              <w:t>9</w:t>
            </w:r>
          </w:p>
        </w:tc>
        <w:bookmarkEnd w:id="391"/>
        <w:tc>
          <w:tcPr>
            <w:tcW w:w="3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r w:rsidRPr="009A0BC9">
              <w:rPr>
                <w:color w:val="000000"/>
                <w:sz w:val="16"/>
                <w:szCs w:val="16"/>
                <w:lang w:val="ru-RU"/>
              </w:rPr>
              <w:t xml:space="preserve">Умывальники при обеденных </w:t>
            </w:r>
            <w:proofErr w:type="gramStart"/>
            <w:r w:rsidRPr="009A0BC9">
              <w:rPr>
                <w:color w:val="000000"/>
                <w:sz w:val="16"/>
                <w:szCs w:val="16"/>
                <w:lang w:val="ru-RU"/>
              </w:rPr>
              <w:t>залах:</w:t>
            </w:r>
            <w:r w:rsidRPr="009A0BC9">
              <w:rPr>
                <w:sz w:val="16"/>
                <w:szCs w:val="16"/>
                <w:lang w:val="ru-RU"/>
              </w:rPr>
              <w:br/>
            </w:r>
            <w:r w:rsidRPr="009A0BC9">
              <w:rPr>
                <w:color w:val="000000"/>
                <w:sz w:val="16"/>
                <w:szCs w:val="16"/>
                <w:lang w:val="ru-RU"/>
              </w:rPr>
              <w:t xml:space="preserve">  в</w:t>
            </w:r>
            <w:proofErr w:type="gramEnd"/>
            <w:r w:rsidRPr="009A0BC9">
              <w:rPr>
                <w:color w:val="000000"/>
                <w:sz w:val="16"/>
                <w:szCs w:val="16"/>
                <w:lang w:val="ru-RU"/>
              </w:rPr>
              <w:t xml:space="preserve"> школах-интернатах для слепых и слабовидящих </w:t>
            </w:r>
            <w:r w:rsidRPr="009A0BC9">
              <w:rPr>
                <w:sz w:val="16"/>
                <w:szCs w:val="16"/>
                <w:lang w:val="ru-RU"/>
              </w:rPr>
              <w:br/>
            </w:r>
            <w:r w:rsidRPr="009A0BC9">
              <w:rPr>
                <w:color w:val="000000"/>
                <w:sz w:val="16"/>
                <w:szCs w:val="16"/>
                <w:lang w:val="ru-RU"/>
              </w:rPr>
              <w:t>в школах-интернатах для умственно отсталых детей</w:t>
            </w:r>
            <w:r w:rsidRPr="009A0BC9">
              <w:rPr>
                <w:sz w:val="16"/>
                <w:szCs w:val="16"/>
                <w:lang w:val="ru-RU"/>
              </w:rPr>
              <w:br/>
            </w:r>
            <w:r w:rsidRPr="009A0BC9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r w:rsidRPr="009A0BC9">
              <w:rPr>
                <w:color w:val="000000"/>
                <w:sz w:val="16"/>
                <w:szCs w:val="16"/>
                <w:lang w:val="ru-RU"/>
              </w:rPr>
              <w:t xml:space="preserve">в общеобразовательных, специализированных организациях, в школах-интернатах для глухих и слабослышащих, с нарушениями опорно-двигательного аппарата </w:t>
            </w:r>
          </w:p>
        </w:tc>
        <w:tc>
          <w:tcPr>
            <w:tcW w:w="17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 обучающийся</w:t>
            </w:r>
            <w:r w:rsidRPr="009A0BC9">
              <w:rPr>
                <w:sz w:val="16"/>
                <w:szCs w:val="16"/>
              </w:rPr>
              <w:br/>
            </w:r>
            <w:r w:rsidRPr="009A0BC9">
              <w:rPr>
                <w:color w:val="000000"/>
                <w:sz w:val="16"/>
                <w:szCs w:val="16"/>
              </w:rPr>
              <w:t>1 обучающийся</w:t>
            </w:r>
            <w:r w:rsidRPr="009A0BC9">
              <w:rPr>
                <w:sz w:val="16"/>
                <w:szCs w:val="16"/>
              </w:rPr>
              <w:br/>
            </w:r>
            <w:r w:rsidRPr="009A0BC9">
              <w:rPr>
                <w:color w:val="000000"/>
                <w:sz w:val="16"/>
                <w:szCs w:val="16"/>
              </w:rPr>
              <w:t>1 обучающийся</w:t>
            </w:r>
            <w:r w:rsidRPr="009A0BC9">
              <w:rPr>
                <w:sz w:val="16"/>
                <w:szCs w:val="16"/>
              </w:rPr>
              <w:br/>
            </w:r>
            <w:r w:rsidRPr="009A0B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r w:rsidRPr="009A0BC9">
              <w:rPr>
                <w:color w:val="000000"/>
                <w:sz w:val="16"/>
                <w:szCs w:val="16"/>
              </w:rPr>
              <w:t> </w:t>
            </w:r>
            <w:r w:rsidRPr="009A0BC9">
              <w:rPr>
                <w:sz w:val="16"/>
                <w:szCs w:val="16"/>
                <w:lang w:val="ru-RU"/>
              </w:rPr>
              <w:br/>
            </w:r>
            <w:r w:rsidRPr="009A0BC9">
              <w:rPr>
                <w:color w:val="000000"/>
                <w:sz w:val="16"/>
                <w:szCs w:val="16"/>
                <w:lang w:val="ru-RU"/>
              </w:rPr>
              <w:t>1 умывальник на 10 посадочных мест</w:t>
            </w:r>
            <w:r w:rsidRPr="009A0BC9">
              <w:rPr>
                <w:sz w:val="16"/>
                <w:szCs w:val="16"/>
                <w:lang w:val="ru-RU"/>
              </w:rPr>
              <w:br/>
            </w:r>
            <w:r w:rsidRPr="009A0BC9">
              <w:rPr>
                <w:color w:val="000000"/>
                <w:sz w:val="16"/>
                <w:szCs w:val="16"/>
                <w:lang w:val="ru-RU"/>
              </w:rPr>
              <w:t>1 умывальник на 15 посадоч</w:t>
            </w:r>
            <w:r w:rsidRPr="009A0BC9">
              <w:rPr>
                <w:color w:val="000000"/>
                <w:sz w:val="16"/>
                <w:szCs w:val="16"/>
                <w:lang w:val="ru-RU"/>
              </w:rPr>
              <w:t>ных мест</w:t>
            </w:r>
            <w:r w:rsidRPr="009A0BC9">
              <w:rPr>
                <w:sz w:val="16"/>
                <w:szCs w:val="16"/>
                <w:lang w:val="ru-RU"/>
              </w:rPr>
              <w:br/>
            </w:r>
            <w:r w:rsidRPr="009A0BC9">
              <w:rPr>
                <w:color w:val="000000"/>
                <w:sz w:val="16"/>
                <w:szCs w:val="16"/>
                <w:lang w:val="ru-RU"/>
              </w:rPr>
              <w:t xml:space="preserve"> 1 умывальник на 20 посадочных мест </w:t>
            </w:r>
          </w:p>
        </w:tc>
      </w:tr>
    </w:tbl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392" w:name="z416"/>
      <w:r w:rsidRPr="009A0BC9">
        <w:rPr>
          <w:b/>
          <w:color w:val="000000"/>
          <w:sz w:val="16"/>
          <w:szCs w:val="16"/>
          <w:lang w:val="ru-RU"/>
        </w:rPr>
        <w:t xml:space="preserve"> Потребность в санитарных приборах для внешкольных организаций</w:t>
      </w:r>
    </w:p>
    <w:p w:rsidR="00FE74F0" w:rsidRPr="009A0BC9" w:rsidRDefault="009D2536">
      <w:pPr>
        <w:spacing w:after="0"/>
        <w:rPr>
          <w:sz w:val="16"/>
          <w:szCs w:val="16"/>
        </w:rPr>
      </w:pPr>
      <w:bookmarkStart w:id="393" w:name="z417"/>
      <w:bookmarkEnd w:id="392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Таблица 2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866"/>
        <w:gridCol w:w="2200"/>
        <w:gridCol w:w="1291"/>
        <w:gridCol w:w="6005"/>
      </w:tblGrid>
      <w:tr w:rsidR="00FE74F0" w:rsidRPr="009A0BC9">
        <w:trPr>
          <w:trHeight w:val="30"/>
          <w:tblCellSpacing w:w="0" w:type="auto"/>
        </w:trPr>
        <w:tc>
          <w:tcPr>
            <w:tcW w:w="1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394" w:name="z418"/>
            <w:bookmarkEnd w:id="393"/>
            <w:r w:rsidRPr="009A0BC9">
              <w:rPr>
                <w:color w:val="000000"/>
                <w:sz w:val="16"/>
                <w:szCs w:val="16"/>
              </w:rPr>
              <w:t>№№ пп</w:t>
            </w:r>
          </w:p>
        </w:tc>
        <w:bookmarkEnd w:id="394"/>
        <w:tc>
          <w:tcPr>
            <w:tcW w:w="24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Помещение</w:t>
            </w:r>
          </w:p>
        </w:tc>
        <w:tc>
          <w:tcPr>
            <w:tcW w:w="1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Ед. изм.</w:t>
            </w:r>
          </w:p>
        </w:tc>
        <w:tc>
          <w:tcPr>
            <w:tcW w:w="74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Расчетное количество санитарных приборов</w:t>
            </w:r>
          </w:p>
        </w:tc>
      </w:tr>
      <w:tr w:rsidR="00FE74F0" w:rsidRPr="009A0BC9">
        <w:trPr>
          <w:trHeight w:val="30"/>
          <w:tblCellSpacing w:w="0" w:type="auto"/>
        </w:trPr>
        <w:tc>
          <w:tcPr>
            <w:tcW w:w="1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395" w:name="z419"/>
            <w:r w:rsidRPr="009A0BC9">
              <w:rPr>
                <w:color w:val="000000"/>
                <w:sz w:val="16"/>
                <w:szCs w:val="16"/>
              </w:rPr>
              <w:t>1</w:t>
            </w:r>
          </w:p>
        </w:tc>
        <w:bookmarkEnd w:id="395"/>
        <w:tc>
          <w:tcPr>
            <w:tcW w:w="24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4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5</w:t>
            </w:r>
          </w:p>
        </w:tc>
      </w:tr>
      <w:tr w:rsidR="00FE74F0" w:rsidRPr="009A0BC9">
        <w:trPr>
          <w:trHeight w:val="30"/>
          <w:tblCellSpacing w:w="0" w:type="auto"/>
        </w:trPr>
        <w:tc>
          <w:tcPr>
            <w:tcW w:w="1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bookmarkStart w:id="396" w:name="z420"/>
            <w:r w:rsidRPr="009A0BC9">
              <w:rPr>
                <w:color w:val="000000"/>
                <w:sz w:val="16"/>
                <w:szCs w:val="16"/>
              </w:rPr>
              <w:t>1</w:t>
            </w:r>
          </w:p>
        </w:tc>
        <w:bookmarkEnd w:id="396"/>
        <w:tc>
          <w:tcPr>
            <w:tcW w:w="24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Уборные учащихся:</w:t>
            </w:r>
            <w:r w:rsidRPr="009A0BC9">
              <w:rPr>
                <w:sz w:val="16"/>
                <w:szCs w:val="16"/>
              </w:rPr>
              <w:br/>
            </w:r>
            <w:r w:rsidRPr="009A0BC9">
              <w:rPr>
                <w:color w:val="000000"/>
                <w:sz w:val="16"/>
                <w:szCs w:val="16"/>
              </w:rPr>
              <w:t>Девочек</w:t>
            </w:r>
            <w:r w:rsidRPr="009A0BC9">
              <w:rPr>
                <w:sz w:val="16"/>
                <w:szCs w:val="16"/>
              </w:rPr>
              <w:br/>
            </w:r>
            <w:r w:rsidRPr="009A0BC9">
              <w:rPr>
                <w:color w:val="000000"/>
                <w:sz w:val="16"/>
                <w:szCs w:val="16"/>
              </w:rPr>
              <w:t>мальчиков</w:t>
            </w:r>
          </w:p>
        </w:tc>
        <w:tc>
          <w:tcPr>
            <w:tcW w:w="1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 обучающийся</w:t>
            </w:r>
            <w:r w:rsidRPr="009A0BC9">
              <w:rPr>
                <w:sz w:val="16"/>
                <w:szCs w:val="16"/>
              </w:rPr>
              <w:br/>
            </w:r>
            <w:r w:rsidRPr="009A0BC9">
              <w:rPr>
                <w:color w:val="000000"/>
                <w:sz w:val="16"/>
                <w:szCs w:val="16"/>
              </w:rPr>
              <w:t xml:space="preserve">1 </w:t>
            </w:r>
            <w:r w:rsidRPr="009A0BC9">
              <w:rPr>
                <w:color w:val="000000"/>
                <w:sz w:val="16"/>
                <w:szCs w:val="16"/>
              </w:rPr>
              <w:t>обучающийся</w:t>
            </w:r>
            <w:r w:rsidRPr="009A0BC9">
              <w:rPr>
                <w:sz w:val="16"/>
                <w:szCs w:val="16"/>
              </w:rPr>
              <w:br/>
            </w:r>
            <w:r w:rsidRPr="009A0B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4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r w:rsidRPr="009A0BC9">
              <w:rPr>
                <w:color w:val="000000"/>
                <w:sz w:val="16"/>
                <w:szCs w:val="16"/>
              </w:rPr>
              <w:t> </w:t>
            </w:r>
            <w:r w:rsidRPr="009A0BC9">
              <w:rPr>
                <w:sz w:val="16"/>
                <w:szCs w:val="16"/>
                <w:lang w:val="ru-RU"/>
              </w:rPr>
              <w:br/>
            </w:r>
            <w:r w:rsidRPr="009A0BC9">
              <w:rPr>
                <w:color w:val="000000"/>
                <w:sz w:val="16"/>
                <w:szCs w:val="16"/>
                <w:lang w:val="ru-RU"/>
              </w:rPr>
              <w:t>1 унитаз на 20 девочек, 1 умывальник на 30 девочек</w:t>
            </w:r>
            <w:r w:rsidRPr="009A0BC9">
              <w:rPr>
                <w:sz w:val="16"/>
                <w:szCs w:val="16"/>
                <w:lang w:val="ru-RU"/>
              </w:rPr>
              <w:br/>
            </w:r>
            <w:r w:rsidRPr="009A0BC9">
              <w:rPr>
                <w:color w:val="000000"/>
                <w:sz w:val="16"/>
                <w:szCs w:val="16"/>
                <w:lang w:val="ru-RU"/>
              </w:rPr>
              <w:t>1 унитаз, 0,5 лотков писсуара и 1 умывальник на 30 мальчиков</w:t>
            </w:r>
          </w:p>
        </w:tc>
      </w:tr>
      <w:tr w:rsidR="00FE74F0" w:rsidRPr="009A0BC9">
        <w:trPr>
          <w:trHeight w:val="30"/>
          <w:tblCellSpacing w:w="0" w:type="auto"/>
        </w:trPr>
        <w:tc>
          <w:tcPr>
            <w:tcW w:w="1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bookmarkStart w:id="397" w:name="z421"/>
            <w:r w:rsidRPr="009A0BC9">
              <w:rPr>
                <w:color w:val="000000"/>
                <w:sz w:val="16"/>
                <w:szCs w:val="16"/>
              </w:rPr>
              <w:t>2</w:t>
            </w:r>
          </w:p>
        </w:tc>
        <w:bookmarkEnd w:id="397"/>
        <w:tc>
          <w:tcPr>
            <w:tcW w:w="24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r w:rsidRPr="009A0BC9">
              <w:rPr>
                <w:color w:val="000000"/>
                <w:sz w:val="16"/>
                <w:szCs w:val="16"/>
                <w:lang w:val="ru-RU"/>
              </w:rPr>
              <w:t>Уборные и умывальные персонала (индивидуальные)</w:t>
            </w:r>
            <w:r w:rsidRPr="009A0BC9">
              <w:rPr>
                <w:sz w:val="16"/>
                <w:szCs w:val="16"/>
                <w:lang w:val="ru-RU"/>
              </w:rPr>
              <w:br/>
            </w:r>
            <w:r w:rsidRPr="009A0B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2 санузла</w:t>
            </w:r>
          </w:p>
        </w:tc>
        <w:tc>
          <w:tcPr>
            <w:tcW w:w="74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 унитаз, 1 умывальник</w:t>
            </w:r>
          </w:p>
        </w:tc>
      </w:tr>
      <w:tr w:rsidR="00FE74F0" w:rsidRPr="009A0BC9">
        <w:trPr>
          <w:trHeight w:val="30"/>
          <w:tblCellSpacing w:w="0" w:type="auto"/>
        </w:trPr>
        <w:tc>
          <w:tcPr>
            <w:tcW w:w="1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bookmarkStart w:id="398" w:name="z422"/>
            <w:r w:rsidRPr="009A0BC9">
              <w:rPr>
                <w:color w:val="000000"/>
                <w:sz w:val="16"/>
                <w:szCs w:val="16"/>
              </w:rPr>
              <w:t>3</w:t>
            </w:r>
          </w:p>
        </w:tc>
        <w:bookmarkEnd w:id="398"/>
        <w:tc>
          <w:tcPr>
            <w:tcW w:w="24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r w:rsidRPr="009A0BC9">
              <w:rPr>
                <w:color w:val="000000"/>
                <w:sz w:val="16"/>
                <w:szCs w:val="16"/>
                <w:lang w:val="ru-RU"/>
              </w:rPr>
              <w:t xml:space="preserve">Уборные и душевые при раздевальных </w:t>
            </w:r>
            <w:r w:rsidRPr="009A0BC9">
              <w:rPr>
                <w:color w:val="000000"/>
                <w:sz w:val="16"/>
                <w:szCs w:val="16"/>
                <w:lang w:val="ru-RU"/>
              </w:rPr>
              <w:t>спортзалов</w:t>
            </w:r>
            <w:r w:rsidRPr="009A0BC9">
              <w:rPr>
                <w:sz w:val="16"/>
                <w:szCs w:val="16"/>
                <w:lang w:val="ru-RU"/>
              </w:rPr>
              <w:br/>
            </w:r>
            <w:r w:rsidRPr="009A0B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 раздевальная</w:t>
            </w:r>
          </w:p>
        </w:tc>
        <w:tc>
          <w:tcPr>
            <w:tcW w:w="74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 унитаз, 1 умывальник</w:t>
            </w:r>
            <w:r w:rsidRPr="009A0BC9">
              <w:rPr>
                <w:sz w:val="16"/>
                <w:szCs w:val="16"/>
              </w:rPr>
              <w:br/>
            </w:r>
            <w:r w:rsidRPr="009A0BC9">
              <w:rPr>
                <w:color w:val="000000"/>
                <w:sz w:val="16"/>
                <w:szCs w:val="16"/>
              </w:rPr>
              <w:t>2 душевые сетки</w:t>
            </w:r>
          </w:p>
        </w:tc>
      </w:tr>
    </w:tbl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399" w:name="z423"/>
      <w:r w:rsidRPr="009A0BC9">
        <w:rPr>
          <w:color w:val="000000"/>
          <w:sz w:val="16"/>
          <w:szCs w:val="16"/>
        </w:rPr>
        <w:lastRenderedPageBreak/>
        <w:t>     </w:t>
      </w:r>
      <w:r w:rsidRPr="009A0BC9">
        <w:rPr>
          <w:color w:val="000000"/>
          <w:sz w:val="16"/>
          <w:szCs w:val="16"/>
          <w:lang w:val="ru-RU"/>
        </w:rPr>
        <w:t xml:space="preserve"> Количество санитарных приборов в жилых комплексах общеобразовательных, специализированных и специальных интернатных организаций, спальных корпусов интернатных организаций, </w:t>
      </w:r>
      <w:r w:rsidRPr="009A0BC9">
        <w:rPr>
          <w:color w:val="000000"/>
          <w:sz w:val="16"/>
          <w:szCs w:val="16"/>
          <w:lang w:val="ru-RU"/>
        </w:rPr>
        <w:t>организаций образования для детей-сирот и детей, оставшихся без попечения родителей, ЦАН</w:t>
      </w:r>
    </w:p>
    <w:p w:rsidR="00FE74F0" w:rsidRPr="009A0BC9" w:rsidRDefault="009D2536">
      <w:pPr>
        <w:spacing w:after="0"/>
        <w:rPr>
          <w:sz w:val="16"/>
          <w:szCs w:val="16"/>
        </w:rPr>
      </w:pPr>
      <w:bookmarkStart w:id="400" w:name="z424"/>
      <w:bookmarkEnd w:id="399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Таблица 3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814"/>
        <w:gridCol w:w="1518"/>
        <w:gridCol w:w="3188"/>
        <w:gridCol w:w="3759"/>
        <w:gridCol w:w="83"/>
      </w:tblGrid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bookmarkStart w:id="401" w:name="z425"/>
            <w:bookmarkEnd w:id="400"/>
            <w:r w:rsidRPr="009A0BC9">
              <w:rPr>
                <w:color w:val="000000"/>
                <w:sz w:val="16"/>
                <w:szCs w:val="16"/>
              </w:rPr>
              <w:t>Наименование помещений</w:t>
            </w:r>
          </w:p>
        </w:tc>
        <w:bookmarkEnd w:id="401"/>
        <w:tc>
          <w:tcPr>
            <w:tcW w:w="16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Измеритель</w:t>
            </w:r>
          </w:p>
        </w:tc>
        <w:tc>
          <w:tcPr>
            <w:tcW w:w="85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Количество санитарных приборов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402" w:name="z426"/>
            <w:r w:rsidRPr="009A0BC9">
              <w:rPr>
                <w:color w:val="000000"/>
                <w:sz w:val="16"/>
                <w:szCs w:val="16"/>
              </w:rPr>
              <w:t>1</w:t>
            </w:r>
          </w:p>
        </w:tc>
        <w:bookmarkEnd w:id="402"/>
        <w:tc>
          <w:tcPr>
            <w:tcW w:w="16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5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4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bookmarkStart w:id="403" w:name="z427"/>
            <w:r w:rsidRPr="009A0BC9">
              <w:rPr>
                <w:color w:val="000000"/>
                <w:sz w:val="16"/>
                <w:szCs w:val="16"/>
                <w:lang w:val="ru-RU"/>
              </w:rPr>
              <w:t>Туалеты и умывальные для девочек</w:t>
            </w:r>
          </w:p>
        </w:tc>
        <w:bookmarkEnd w:id="403"/>
        <w:tc>
          <w:tcPr>
            <w:tcW w:w="16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 воспитанник</w:t>
            </w:r>
          </w:p>
        </w:tc>
        <w:tc>
          <w:tcPr>
            <w:tcW w:w="85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r w:rsidRPr="009A0BC9">
              <w:rPr>
                <w:color w:val="000000"/>
                <w:sz w:val="16"/>
                <w:szCs w:val="16"/>
                <w:lang w:val="ru-RU"/>
              </w:rPr>
              <w:t>1 унитаз на 5 девочек</w:t>
            </w:r>
            <w:r w:rsidRPr="009A0BC9">
              <w:rPr>
                <w:sz w:val="16"/>
                <w:szCs w:val="16"/>
                <w:lang w:val="ru-RU"/>
              </w:rPr>
              <w:br/>
            </w:r>
            <w:r w:rsidRPr="009A0BC9">
              <w:rPr>
                <w:color w:val="000000"/>
                <w:sz w:val="16"/>
                <w:szCs w:val="16"/>
                <w:lang w:val="ru-RU"/>
              </w:rPr>
              <w:t xml:space="preserve">1 </w:t>
            </w:r>
            <w:r w:rsidRPr="009A0BC9">
              <w:rPr>
                <w:color w:val="000000"/>
                <w:sz w:val="16"/>
                <w:szCs w:val="16"/>
                <w:lang w:val="ru-RU"/>
              </w:rPr>
              <w:t>умывальник на 4 девочки</w:t>
            </w:r>
            <w:r w:rsidRPr="009A0BC9">
              <w:rPr>
                <w:sz w:val="16"/>
                <w:szCs w:val="16"/>
                <w:lang w:val="ru-RU"/>
              </w:rPr>
              <w:br/>
            </w:r>
            <w:r w:rsidRPr="009A0BC9">
              <w:rPr>
                <w:color w:val="000000"/>
                <w:sz w:val="16"/>
                <w:szCs w:val="16"/>
                <w:lang w:val="ru-RU"/>
              </w:rPr>
              <w:t>1 ножная ванна на 10 девочек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bookmarkStart w:id="404" w:name="z428"/>
            <w:r w:rsidRPr="009A0BC9">
              <w:rPr>
                <w:color w:val="000000"/>
                <w:sz w:val="16"/>
                <w:szCs w:val="16"/>
                <w:lang w:val="ru-RU"/>
              </w:rPr>
              <w:t>Туалеты и умывальные для мальчиков</w:t>
            </w:r>
          </w:p>
        </w:tc>
        <w:bookmarkEnd w:id="404"/>
        <w:tc>
          <w:tcPr>
            <w:tcW w:w="16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 воспитанник</w:t>
            </w:r>
          </w:p>
        </w:tc>
        <w:tc>
          <w:tcPr>
            <w:tcW w:w="85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r w:rsidRPr="009A0BC9">
              <w:rPr>
                <w:color w:val="000000"/>
                <w:sz w:val="16"/>
                <w:szCs w:val="16"/>
                <w:lang w:val="ru-RU"/>
              </w:rPr>
              <w:t>1 унитаз на 5 мальчиков</w:t>
            </w:r>
            <w:r w:rsidRPr="009A0BC9">
              <w:rPr>
                <w:sz w:val="16"/>
                <w:szCs w:val="16"/>
                <w:lang w:val="ru-RU"/>
              </w:rPr>
              <w:br/>
            </w:r>
            <w:r w:rsidRPr="009A0BC9">
              <w:rPr>
                <w:color w:val="000000"/>
                <w:sz w:val="16"/>
                <w:szCs w:val="16"/>
                <w:lang w:val="ru-RU"/>
              </w:rPr>
              <w:t>1 писсуар на 5 мальчиков</w:t>
            </w:r>
            <w:r w:rsidRPr="009A0BC9">
              <w:rPr>
                <w:sz w:val="16"/>
                <w:szCs w:val="16"/>
                <w:lang w:val="ru-RU"/>
              </w:rPr>
              <w:br/>
            </w:r>
            <w:r w:rsidRPr="009A0BC9">
              <w:rPr>
                <w:color w:val="000000"/>
                <w:sz w:val="16"/>
                <w:szCs w:val="16"/>
                <w:lang w:val="ru-RU"/>
              </w:rPr>
              <w:t>1 умывальник на 4 мальчика</w:t>
            </w:r>
            <w:r w:rsidRPr="009A0BC9">
              <w:rPr>
                <w:sz w:val="16"/>
                <w:szCs w:val="16"/>
                <w:lang w:val="ru-RU"/>
              </w:rPr>
              <w:br/>
            </w:r>
            <w:r w:rsidRPr="009A0BC9">
              <w:rPr>
                <w:color w:val="000000"/>
                <w:sz w:val="16"/>
                <w:szCs w:val="16"/>
                <w:lang w:val="ru-RU"/>
              </w:rPr>
              <w:t>1 ножная ванна на 10 мальчиков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bookmarkStart w:id="405" w:name="z429"/>
            <w:r w:rsidRPr="009A0BC9">
              <w:rPr>
                <w:color w:val="000000"/>
                <w:sz w:val="16"/>
                <w:szCs w:val="16"/>
                <w:lang w:val="ru-RU"/>
              </w:rPr>
              <w:t>Кабина личной гигиены для девочек</w:t>
            </w:r>
          </w:p>
        </w:tc>
        <w:bookmarkEnd w:id="405"/>
        <w:tc>
          <w:tcPr>
            <w:tcW w:w="16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 кабина</w:t>
            </w:r>
          </w:p>
        </w:tc>
        <w:tc>
          <w:tcPr>
            <w:tcW w:w="85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r w:rsidRPr="009A0BC9">
              <w:rPr>
                <w:color w:val="000000"/>
                <w:sz w:val="16"/>
                <w:szCs w:val="16"/>
                <w:lang w:val="ru-RU"/>
              </w:rPr>
              <w:t xml:space="preserve">2 </w:t>
            </w:r>
            <w:r w:rsidRPr="009A0BC9">
              <w:rPr>
                <w:color w:val="000000"/>
                <w:sz w:val="16"/>
                <w:szCs w:val="16"/>
                <w:lang w:val="ru-RU"/>
              </w:rPr>
              <w:t>кабины на 15 девочек:</w:t>
            </w:r>
            <w:r w:rsidRPr="009A0BC9">
              <w:rPr>
                <w:sz w:val="16"/>
                <w:szCs w:val="16"/>
                <w:lang w:val="ru-RU"/>
              </w:rPr>
              <w:br/>
            </w:r>
            <w:r w:rsidRPr="009A0BC9">
              <w:rPr>
                <w:color w:val="000000"/>
                <w:sz w:val="16"/>
                <w:szCs w:val="16"/>
                <w:lang w:val="ru-RU"/>
              </w:rPr>
              <w:t>1 гигиенический душ</w:t>
            </w:r>
            <w:r w:rsidRPr="009A0BC9">
              <w:rPr>
                <w:sz w:val="16"/>
                <w:szCs w:val="16"/>
                <w:lang w:val="ru-RU"/>
              </w:rPr>
              <w:br/>
            </w:r>
            <w:r w:rsidRPr="009A0BC9">
              <w:rPr>
                <w:color w:val="000000"/>
                <w:sz w:val="16"/>
                <w:szCs w:val="16"/>
                <w:lang w:val="ru-RU"/>
              </w:rPr>
              <w:t>1 унитаз</w:t>
            </w:r>
            <w:r w:rsidRPr="009A0BC9">
              <w:rPr>
                <w:sz w:val="16"/>
                <w:szCs w:val="16"/>
                <w:lang w:val="ru-RU"/>
              </w:rPr>
              <w:br/>
            </w:r>
            <w:r w:rsidRPr="009A0BC9">
              <w:rPr>
                <w:color w:val="000000"/>
                <w:sz w:val="16"/>
                <w:szCs w:val="16"/>
                <w:lang w:val="ru-RU"/>
              </w:rPr>
              <w:t>1 умывальник (биде или с поддоном и гибким шлангом)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bookmarkStart w:id="406" w:name="z430"/>
            <w:r w:rsidRPr="009A0BC9">
              <w:rPr>
                <w:color w:val="000000"/>
                <w:sz w:val="16"/>
                <w:szCs w:val="16"/>
              </w:rPr>
              <w:t>Душевые кабины</w:t>
            </w:r>
          </w:p>
        </w:tc>
        <w:bookmarkEnd w:id="406"/>
        <w:tc>
          <w:tcPr>
            <w:tcW w:w="16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 кабина</w:t>
            </w:r>
          </w:p>
        </w:tc>
        <w:tc>
          <w:tcPr>
            <w:tcW w:w="85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r w:rsidRPr="009A0BC9">
              <w:rPr>
                <w:color w:val="000000"/>
                <w:sz w:val="16"/>
                <w:szCs w:val="16"/>
                <w:lang w:val="ru-RU"/>
              </w:rPr>
              <w:t>1 душевая сетка на 10 спальных мест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bookmarkStart w:id="407" w:name="z431"/>
            <w:r w:rsidRPr="009A0BC9">
              <w:rPr>
                <w:color w:val="000000"/>
                <w:sz w:val="16"/>
                <w:szCs w:val="16"/>
              </w:rPr>
              <w:t>Ванны</w:t>
            </w:r>
          </w:p>
        </w:tc>
        <w:bookmarkEnd w:id="407"/>
        <w:tc>
          <w:tcPr>
            <w:tcW w:w="16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 место</w:t>
            </w:r>
          </w:p>
        </w:tc>
        <w:tc>
          <w:tcPr>
            <w:tcW w:w="85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 ванна на 10 спальных мест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bookmarkStart w:id="408" w:name="z432"/>
            <w:r w:rsidRPr="009A0BC9">
              <w:rPr>
                <w:color w:val="000000"/>
                <w:sz w:val="16"/>
                <w:szCs w:val="16"/>
              </w:rPr>
              <w:t>Раздевальные</w:t>
            </w:r>
          </w:p>
        </w:tc>
        <w:bookmarkEnd w:id="408"/>
        <w:tc>
          <w:tcPr>
            <w:tcW w:w="16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 место</w:t>
            </w:r>
          </w:p>
        </w:tc>
        <w:tc>
          <w:tcPr>
            <w:tcW w:w="85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r w:rsidRPr="009A0BC9">
              <w:rPr>
                <w:color w:val="000000"/>
                <w:sz w:val="16"/>
                <w:szCs w:val="16"/>
                <w:lang w:val="ru-RU"/>
              </w:rPr>
              <w:t>2 места на одну душевую сет</w:t>
            </w:r>
            <w:r w:rsidRPr="009A0BC9">
              <w:rPr>
                <w:color w:val="000000"/>
                <w:sz w:val="16"/>
                <w:szCs w:val="16"/>
                <w:lang w:val="ru-RU"/>
              </w:rPr>
              <w:t>ку (по 0,5 м длины скамейки на место)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bookmarkStart w:id="409" w:name="z433"/>
            <w:r w:rsidRPr="009A0BC9">
              <w:rPr>
                <w:color w:val="000000"/>
                <w:sz w:val="16"/>
                <w:szCs w:val="16"/>
                <w:lang w:val="ru-RU"/>
              </w:rPr>
              <w:t xml:space="preserve"> Туалеты при душевых и ваннах </w:t>
            </w:r>
          </w:p>
        </w:tc>
        <w:bookmarkEnd w:id="409"/>
        <w:tc>
          <w:tcPr>
            <w:tcW w:w="16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 туалет</w:t>
            </w:r>
          </w:p>
        </w:tc>
        <w:tc>
          <w:tcPr>
            <w:tcW w:w="85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r w:rsidRPr="009A0BC9">
              <w:rPr>
                <w:color w:val="000000"/>
                <w:sz w:val="16"/>
                <w:szCs w:val="16"/>
                <w:lang w:val="ru-RU"/>
              </w:rPr>
              <w:t>1 унитаз</w:t>
            </w:r>
            <w:r w:rsidRPr="009A0BC9">
              <w:rPr>
                <w:sz w:val="16"/>
                <w:szCs w:val="16"/>
                <w:lang w:val="ru-RU"/>
              </w:rPr>
              <w:br/>
            </w:r>
            <w:r w:rsidRPr="009A0BC9">
              <w:rPr>
                <w:color w:val="000000"/>
                <w:sz w:val="16"/>
                <w:szCs w:val="16"/>
                <w:lang w:val="ru-RU"/>
              </w:rPr>
              <w:t>1 умывальник в шлюзе при туалете</w:t>
            </w:r>
          </w:p>
        </w:tc>
      </w:tr>
      <w:tr w:rsidR="00FE74F0" w:rsidRPr="009A0BC9">
        <w:trPr>
          <w:trHeight w:val="30"/>
          <w:tblCellSpacing w:w="0" w:type="auto"/>
        </w:trPr>
        <w:tc>
          <w:tcPr>
            <w:tcW w:w="779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9A0B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9A0BC9">
              <w:rPr>
                <w:color w:val="000000"/>
                <w:sz w:val="16"/>
                <w:szCs w:val="16"/>
                <w:lang w:val="ru-RU"/>
              </w:rPr>
              <w:t>Приложение 7</w:t>
            </w:r>
            <w:r w:rsidRPr="009A0BC9">
              <w:rPr>
                <w:sz w:val="16"/>
                <w:szCs w:val="16"/>
                <w:lang w:val="ru-RU"/>
              </w:rPr>
              <w:br/>
            </w:r>
            <w:r w:rsidRPr="009A0BC9">
              <w:rPr>
                <w:color w:val="000000"/>
                <w:sz w:val="16"/>
                <w:szCs w:val="16"/>
                <w:lang w:val="ru-RU"/>
              </w:rPr>
              <w:t>к санитарным правилам</w:t>
            </w:r>
            <w:r w:rsidRPr="009A0BC9">
              <w:rPr>
                <w:sz w:val="16"/>
                <w:szCs w:val="16"/>
                <w:lang w:val="ru-RU"/>
              </w:rPr>
              <w:br/>
            </w:r>
            <w:r w:rsidRPr="009A0BC9">
              <w:rPr>
                <w:color w:val="000000"/>
                <w:sz w:val="16"/>
                <w:szCs w:val="16"/>
                <w:lang w:val="ru-RU"/>
              </w:rPr>
              <w:t>"Санитарно-эпидемиологические требования</w:t>
            </w:r>
            <w:r w:rsidRPr="009A0BC9">
              <w:rPr>
                <w:sz w:val="16"/>
                <w:szCs w:val="16"/>
                <w:lang w:val="ru-RU"/>
              </w:rPr>
              <w:br/>
            </w:r>
            <w:r w:rsidRPr="009A0BC9">
              <w:rPr>
                <w:color w:val="000000"/>
                <w:sz w:val="16"/>
                <w:szCs w:val="16"/>
                <w:lang w:val="ru-RU"/>
              </w:rPr>
              <w:t>к объектам образования"</w:t>
            </w:r>
          </w:p>
        </w:tc>
      </w:tr>
    </w:tbl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410" w:name="z435"/>
      <w:r w:rsidRPr="009A0BC9">
        <w:rPr>
          <w:b/>
          <w:color w:val="000000"/>
          <w:sz w:val="16"/>
          <w:szCs w:val="16"/>
          <w:lang w:val="ru-RU"/>
        </w:rPr>
        <w:t xml:space="preserve"> Рекомендуемая масса порции блюд в граммах в зависимости от возраста</w:t>
      </w:r>
    </w:p>
    <w:p w:rsidR="00FE74F0" w:rsidRPr="009A0BC9" w:rsidRDefault="009D2536">
      <w:pPr>
        <w:spacing w:after="0"/>
        <w:rPr>
          <w:sz w:val="16"/>
          <w:szCs w:val="16"/>
        </w:rPr>
      </w:pPr>
      <w:bookmarkStart w:id="411" w:name="z436"/>
      <w:bookmarkEnd w:id="410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Таблица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723"/>
        <w:gridCol w:w="3658"/>
        <w:gridCol w:w="29"/>
        <w:gridCol w:w="3865"/>
        <w:gridCol w:w="87"/>
      </w:tblGrid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322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bookmarkStart w:id="412" w:name="z437"/>
            <w:bookmarkEnd w:id="411"/>
            <w:r w:rsidRPr="009A0BC9">
              <w:rPr>
                <w:color w:val="000000"/>
                <w:sz w:val="16"/>
                <w:szCs w:val="16"/>
              </w:rPr>
              <w:t>Прием пищи, блюдо</w:t>
            </w:r>
          </w:p>
        </w:tc>
        <w:bookmarkEnd w:id="412"/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Возраст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45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с 6 до 11 лет</w:t>
            </w:r>
          </w:p>
        </w:tc>
        <w:tc>
          <w:tcPr>
            <w:tcW w:w="4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с 11-18 лет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3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bookmarkStart w:id="413" w:name="z439"/>
            <w:r w:rsidRPr="009A0BC9">
              <w:rPr>
                <w:color w:val="000000"/>
                <w:sz w:val="16"/>
                <w:szCs w:val="16"/>
              </w:rPr>
              <w:t>1</w:t>
            </w:r>
          </w:p>
        </w:tc>
        <w:bookmarkEnd w:id="413"/>
        <w:tc>
          <w:tcPr>
            <w:tcW w:w="45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4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3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bookmarkStart w:id="414" w:name="z440"/>
            <w:r w:rsidRPr="009A0BC9">
              <w:rPr>
                <w:color w:val="000000"/>
                <w:sz w:val="16"/>
                <w:szCs w:val="16"/>
              </w:rPr>
              <w:t>Первые блюда</w:t>
            </w:r>
          </w:p>
        </w:tc>
        <w:bookmarkEnd w:id="414"/>
        <w:tc>
          <w:tcPr>
            <w:tcW w:w="45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200-250</w:t>
            </w:r>
          </w:p>
        </w:tc>
        <w:tc>
          <w:tcPr>
            <w:tcW w:w="4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250-300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3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bookmarkStart w:id="415" w:name="z441"/>
            <w:r w:rsidRPr="009A0BC9">
              <w:rPr>
                <w:color w:val="000000"/>
                <w:sz w:val="16"/>
                <w:szCs w:val="16"/>
              </w:rPr>
              <w:t>Вторые блюда:</w:t>
            </w:r>
          </w:p>
        </w:tc>
        <w:bookmarkEnd w:id="415"/>
        <w:tc>
          <w:tcPr>
            <w:tcW w:w="45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0"/>
              <w:rPr>
                <w:sz w:val="16"/>
                <w:szCs w:val="16"/>
              </w:rPr>
            </w:pPr>
            <w:r w:rsidRPr="009A0BC9">
              <w:rPr>
                <w:sz w:val="16"/>
                <w:szCs w:val="16"/>
              </w:rPr>
              <w:br/>
            </w:r>
          </w:p>
        </w:tc>
        <w:tc>
          <w:tcPr>
            <w:tcW w:w="4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0"/>
              <w:rPr>
                <w:sz w:val="16"/>
                <w:szCs w:val="16"/>
              </w:rPr>
            </w:pPr>
            <w:r w:rsidRPr="009A0BC9">
              <w:rPr>
                <w:sz w:val="16"/>
                <w:szCs w:val="16"/>
              </w:rPr>
              <w:br/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3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bookmarkStart w:id="416" w:name="z442"/>
            <w:r w:rsidRPr="009A0BC9">
              <w:rPr>
                <w:color w:val="000000"/>
                <w:sz w:val="16"/>
                <w:szCs w:val="16"/>
              </w:rPr>
              <w:t>Гарнир</w:t>
            </w:r>
          </w:p>
        </w:tc>
        <w:bookmarkEnd w:id="416"/>
        <w:tc>
          <w:tcPr>
            <w:tcW w:w="45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100-150</w:t>
            </w:r>
          </w:p>
        </w:tc>
        <w:tc>
          <w:tcPr>
            <w:tcW w:w="4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150-180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3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bookmarkStart w:id="417" w:name="z443"/>
            <w:r w:rsidRPr="009A0BC9">
              <w:rPr>
                <w:color w:val="000000"/>
                <w:sz w:val="16"/>
                <w:szCs w:val="16"/>
              </w:rPr>
              <w:t xml:space="preserve"> Мясо, котлета, рыба, птица </w:t>
            </w:r>
          </w:p>
        </w:tc>
        <w:bookmarkEnd w:id="417"/>
        <w:tc>
          <w:tcPr>
            <w:tcW w:w="45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80-150</w:t>
            </w:r>
          </w:p>
        </w:tc>
        <w:tc>
          <w:tcPr>
            <w:tcW w:w="4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100-180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3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bookmarkStart w:id="418" w:name="z444"/>
            <w:r w:rsidRPr="009A0BC9">
              <w:rPr>
                <w:color w:val="000000"/>
                <w:sz w:val="16"/>
                <w:szCs w:val="16"/>
                <w:lang w:val="ru-RU"/>
              </w:rPr>
              <w:t>Овощное, яичное, творожное, мясное блюдо и каша</w:t>
            </w:r>
          </w:p>
        </w:tc>
        <w:bookmarkEnd w:id="418"/>
        <w:tc>
          <w:tcPr>
            <w:tcW w:w="45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150-200</w:t>
            </w:r>
          </w:p>
        </w:tc>
        <w:tc>
          <w:tcPr>
            <w:tcW w:w="4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200-250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3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bookmarkStart w:id="419" w:name="z445"/>
            <w:r w:rsidRPr="009A0BC9">
              <w:rPr>
                <w:color w:val="000000"/>
                <w:sz w:val="16"/>
                <w:szCs w:val="16"/>
              </w:rPr>
              <w:t>Салат</w:t>
            </w:r>
          </w:p>
        </w:tc>
        <w:bookmarkEnd w:id="419"/>
        <w:tc>
          <w:tcPr>
            <w:tcW w:w="45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60-100</w:t>
            </w:r>
          </w:p>
        </w:tc>
        <w:tc>
          <w:tcPr>
            <w:tcW w:w="4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100-150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3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bookmarkStart w:id="420" w:name="z446"/>
            <w:r w:rsidRPr="009A0BC9">
              <w:rPr>
                <w:color w:val="000000"/>
                <w:sz w:val="16"/>
                <w:szCs w:val="16"/>
              </w:rPr>
              <w:t>Третьи блюда</w:t>
            </w:r>
          </w:p>
        </w:tc>
        <w:bookmarkEnd w:id="420"/>
        <w:tc>
          <w:tcPr>
            <w:tcW w:w="45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4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200</w:t>
            </w:r>
          </w:p>
        </w:tc>
      </w:tr>
      <w:tr w:rsidR="00FE74F0" w:rsidRPr="009A0BC9">
        <w:trPr>
          <w:trHeight w:val="30"/>
          <w:tblCellSpacing w:w="0" w:type="auto"/>
        </w:trPr>
        <w:tc>
          <w:tcPr>
            <w:tcW w:w="779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9A0BC9">
              <w:rPr>
                <w:color w:val="000000"/>
                <w:sz w:val="16"/>
                <w:szCs w:val="16"/>
                <w:lang w:val="ru-RU"/>
              </w:rPr>
              <w:t>Приложение 8</w:t>
            </w:r>
            <w:r w:rsidRPr="009A0BC9">
              <w:rPr>
                <w:sz w:val="16"/>
                <w:szCs w:val="16"/>
                <w:lang w:val="ru-RU"/>
              </w:rPr>
              <w:br/>
            </w:r>
            <w:r w:rsidRPr="009A0BC9">
              <w:rPr>
                <w:color w:val="000000"/>
                <w:sz w:val="16"/>
                <w:szCs w:val="16"/>
                <w:lang w:val="ru-RU"/>
              </w:rPr>
              <w:t>к санитарным правилам</w:t>
            </w:r>
            <w:r w:rsidRPr="009A0BC9">
              <w:rPr>
                <w:sz w:val="16"/>
                <w:szCs w:val="16"/>
                <w:lang w:val="ru-RU"/>
              </w:rPr>
              <w:br/>
            </w:r>
            <w:r w:rsidRPr="009A0BC9">
              <w:rPr>
                <w:color w:val="000000"/>
                <w:sz w:val="16"/>
                <w:szCs w:val="16"/>
                <w:lang w:val="ru-RU"/>
              </w:rPr>
              <w:t>"Санитарно-эпидемиологические требования</w:t>
            </w:r>
            <w:r w:rsidRPr="009A0BC9">
              <w:rPr>
                <w:sz w:val="16"/>
                <w:szCs w:val="16"/>
                <w:lang w:val="ru-RU"/>
              </w:rPr>
              <w:br/>
            </w:r>
            <w:r w:rsidRPr="009A0BC9">
              <w:rPr>
                <w:color w:val="000000"/>
                <w:sz w:val="16"/>
                <w:szCs w:val="16"/>
                <w:lang w:val="ru-RU"/>
              </w:rPr>
              <w:t>к объектам образования"</w:t>
            </w:r>
          </w:p>
        </w:tc>
      </w:tr>
    </w:tbl>
    <w:p w:rsidR="00FE74F0" w:rsidRPr="009A0BC9" w:rsidRDefault="009D2536">
      <w:pPr>
        <w:spacing w:after="0"/>
        <w:rPr>
          <w:sz w:val="16"/>
          <w:szCs w:val="16"/>
        </w:rPr>
      </w:pPr>
      <w:bookmarkStart w:id="421" w:name="z448"/>
      <w:r w:rsidRPr="009A0BC9">
        <w:rPr>
          <w:b/>
          <w:color w:val="000000"/>
          <w:sz w:val="16"/>
          <w:szCs w:val="16"/>
          <w:lang w:val="ru-RU"/>
        </w:rPr>
        <w:t xml:space="preserve"> </w:t>
      </w:r>
      <w:r w:rsidRPr="009A0BC9">
        <w:rPr>
          <w:b/>
          <w:color w:val="000000"/>
          <w:sz w:val="16"/>
          <w:szCs w:val="16"/>
        </w:rPr>
        <w:t>Замена пищевой продукции</w:t>
      </w:r>
    </w:p>
    <w:p w:rsidR="00FE74F0" w:rsidRPr="009A0BC9" w:rsidRDefault="009D2536">
      <w:pPr>
        <w:spacing w:after="0"/>
        <w:rPr>
          <w:sz w:val="16"/>
          <w:szCs w:val="16"/>
        </w:rPr>
      </w:pPr>
      <w:bookmarkStart w:id="422" w:name="z449"/>
      <w:bookmarkEnd w:id="421"/>
      <w:r w:rsidRPr="009A0BC9">
        <w:rPr>
          <w:color w:val="000000"/>
          <w:sz w:val="16"/>
          <w:szCs w:val="16"/>
        </w:rPr>
        <w:t xml:space="preserve"> </w:t>
      </w:r>
      <w:r w:rsidRPr="009A0BC9">
        <w:rPr>
          <w:color w:val="000000"/>
          <w:sz w:val="16"/>
          <w:szCs w:val="16"/>
        </w:rPr>
        <w:t xml:space="preserve">      Таблица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774"/>
        <w:gridCol w:w="1283"/>
        <w:gridCol w:w="2343"/>
        <w:gridCol w:w="2146"/>
        <w:gridCol w:w="1301"/>
        <w:gridCol w:w="2423"/>
        <w:gridCol w:w="92"/>
      </w:tblGrid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10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bookmarkStart w:id="423" w:name="z450"/>
            <w:bookmarkEnd w:id="422"/>
            <w:r w:rsidRPr="009A0BC9">
              <w:rPr>
                <w:color w:val="000000"/>
                <w:sz w:val="16"/>
                <w:szCs w:val="16"/>
              </w:rPr>
              <w:t>№</w:t>
            </w:r>
          </w:p>
        </w:tc>
        <w:bookmarkEnd w:id="423"/>
        <w:tc>
          <w:tcPr>
            <w:tcW w:w="12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Продукт, подлежащий замене</w:t>
            </w:r>
          </w:p>
        </w:tc>
        <w:tc>
          <w:tcPr>
            <w:tcW w:w="2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Вес в граммах</w:t>
            </w: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Продукт заменитель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Вес в граммах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100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424" w:name="z451"/>
            <w:r w:rsidRPr="009A0BC9">
              <w:rPr>
                <w:color w:val="000000"/>
                <w:sz w:val="16"/>
                <w:szCs w:val="16"/>
              </w:rPr>
              <w:t>1</w:t>
            </w:r>
          </w:p>
        </w:tc>
        <w:bookmarkEnd w:id="424"/>
        <w:tc>
          <w:tcPr>
            <w:tcW w:w="128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Мясо говядина</w:t>
            </w:r>
          </w:p>
        </w:tc>
        <w:tc>
          <w:tcPr>
            <w:tcW w:w="295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proofErr w:type="gramStart"/>
            <w:r w:rsidRPr="009A0BC9">
              <w:rPr>
                <w:color w:val="000000"/>
                <w:sz w:val="16"/>
                <w:szCs w:val="16"/>
                <w:lang w:val="ru-RU"/>
              </w:rPr>
              <w:t>мясо</w:t>
            </w:r>
            <w:proofErr w:type="gramEnd"/>
            <w:r w:rsidRPr="009A0BC9">
              <w:rPr>
                <w:color w:val="000000"/>
                <w:sz w:val="16"/>
                <w:szCs w:val="16"/>
                <w:lang w:val="ru-RU"/>
              </w:rPr>
              <w:t xml:space="preserve"> блочное на костях 1 категории: баранина, конина, крольчатина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100,0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proofErr w:type="gramStart"/>
            <w:r w:rsidRPr="009A0BC9">
              <w:rPr>
                <w:color w:val="000000"/>
                <w:sz w:val="16"/>
                <w:szCs w:val="16"/>
                <w:lang w:val="ru-RU"/>
              </w:rPr>
              <w:t>мясо</w:t>
            </w:r>
            <w:proofErr w:type="gramEnd"/>
            <w:r w:rsidRPr="009A0BC9">
              <w:rPr>
                <w:color w:val="000000"/>
                <w:sz w:val="16"/>
                <w:szCs w:val="16"/>
                <w:lang w:val="ru-RU"/>
              </w:rPr>
              <w:t xml:space="preserve"> блочное без костей 1 категории: баранина, конина, крольчатина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80,0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конина 1 категории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104,0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мясо птицы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100,0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proofErr w:type="gramStart"/>
            <w:r w:rsidRPr="009A0BC9">
              <w:rPr>
                <w:color w:val="000000"/>
                <w:sz w:val="16"/>
                <w:szCs w:val="16"/>
                <w:lang w:val="ru-RU"/>
              </w:rPr>
              <w:t>субпродукты</w:t>
            </w:r>
            <w:proofErr w:type="gramEnd"/>
            <w:r w:rsidRPr="009A0BC9">
              <w:rPr>
                <w:color w:val="000000"/>
                <w:sz w:val="16"/>
                <w:szCs w:val="16"/>
                <w:lang w:val="ru-RU"/>
              </w:rPr>
              <w:t xml:space="preserve"> 1-й категории печень, почки, сердце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116,0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колбаса вареная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80,0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консервы мясные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120,0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 xml:space="preserve"> рыба 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150,0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творог полужирный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250,0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 xml:space="preserve"> молоко 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600,0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100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425" w:name="z461"/>
            <w:r w:rsidRPr="009A0BC9">
              <w:rPr>
                <w:color w:val="000000"/>
                <w:sz w:val="16"/>
                <w:szCs w:val="16"/>
              </w:rPr>
              <w:lastRenderedPageBreak/>
              <w:t>2</w:t>
            </w:r>
          </w:p>
        </w:tc>
        <w:bookmarkEnd w:id="425"/>
        <w:tc>
          <w:tcPr>
            <w:tcW w:w="128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 xml:space="preserve"> Молоко цельное </w:t>
            </w:r>
          </w:p>
        </w:tc>
        <w:tc>
          <w:tcPr>
            <w:tcW w:w="295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 xml:space="preserve"> 100,0 </w:t>
            </w: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кефир, айран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100,0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молоко сгущенное стерилизованное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40,0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 xml:space="preserve"> сливки 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20,0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творог жирный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30,0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100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426" w:name="z465"/>
            <w:r w:rsidRPr="009A0BC9">
              <w:rPr>
                <w:color w:val="000000"/>
                <w:sz w:val="16"/>
                <w:szCs w:val="16"/>
              </w:rPr>
              <w:t>3</w:t>
            </w:r>
          </w:p>
        </w:tc>
        <w:bookmarkEnd w:id="426"/>
        <w:tc>
          <w:tcPr>
            <w:tcW w:w="128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Сметана</w:t>
            </w:r>
          </w:p>
        </w:tc>
        <w:tc>
          <w:tcPr>
            <w:tcW w:w="295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 xml:space="preserve"> сливки 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133,0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 xml:space="preserve"> молоко 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667,0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100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427" w:name="z467"/>
            <w:r w:rsidRPr="009A0BC9">
              <w:rPr>
                <w:color w:val="000000"/>
                <w:sz w:val="16"/>
                <w:szCs w:val="16"/>
              </w:rPr>
              <w:t>4</w:t>
            </w:r>
          </w:p>
        </w:tc>
        <w:bookmarkEnd w:id="427"/>
        <w:tc>
          <w:tcPr>
            <w:tcW w:w="128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Творог</w:t>
            </w:r>
          </w:p>
        </w:tc>
        <w:tc>
          <w:tcPr>
            <w:tcW w:w="295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 xml:space="preserve"> молоко 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333,0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сыр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40,0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брынза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80,0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сметана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50,0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сливки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66,0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100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428" w:name="z472"/>
            <w:r w:rsidRPr="009A0BC9">
              <w:rPr>
                <w:color w:val="000000"/>
                <w:sz w:val="16"/>
                <w:szCs w:val="16"/>
              </w:rPr>
              <w:t>5</w:t>
            </w:r>
          </w:p>
        </w:tc>
        <w:bookmarkEnd w:id="428"/>
        <w:tc>
          <w:tcPr>
            <w:tcW w:w="128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Сыр</w:t>
            </w:r>
          </w:p>
        </w:tc>
        <w:tc>
          <w:tcPr>
            <w:tcW w:w="295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масло коровье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50,0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 xml:space="preserve"> сметана 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125,0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творог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250,0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брынза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200,0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 xml:space="preserve"> молоко 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825,0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яйца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3 шт.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100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429" w:name="z478"/>
            <w:r w:rsidRPr="009A0BC9">
              <w:rPr>
                <w:color w:val="000000"/>
                <w:sz w:val="16"/>
                <w:szCs w:val="16"/>
              </w:rPr>
              <w:t>6</w:t>
            </w:r>
          </w:p>
        </w:tc>
        <w:bookmarkEnd w:id="429"/>
        <w:tc>
          <w:tcPr>
            <w:tcW w:w="128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Яйца</w:t>
            </w:r>
          </w:p>
        </w:tc>
        <w:tc>
          <w:tcPr>
            <w:tcW w:w="295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 шт.</w:t>
            </w: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сыр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33,0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сметана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40,0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творог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80,0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100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430" w:name="z481"/>
            <w:r w:rsidRPr="009A0BC9">
              <w:rPr>
                <w:color w:val="000000"/>
                <w:sz w:val="16"/>
                <w:szCs w:val="16"/>
              </w:rPr>
              <w:t>7</w:t>
            </w:r>
          </w:p>
        </w:tc>
        <w:bookmarkEnd w:id="430"/>
        <w:tc>
          <w:tcPr>
            <w:tcW w:w="128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Рыба обезглавленная</w:t>
            </w:r>
          </w:p>
        </w:tc>
        <w:tc>
          <w:tcPr>
            <w:tcW w:w="295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 xml:space="preserve"> мясо 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67,0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сельдь соленая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100,0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рыбное филе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70,0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творог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168,0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сыр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50,0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100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431" w:name="z486"/>
            <w:r w:rsidRPr="009A0BC9">
              <w:rPr>
                <w:color w:val="000000"/>
                <w:sz w:val="16"/>
                <w:szCs w:val="16"/>
              </w:rPr>
              <w:t>8</w:t>
            </w:r>
          </w:p>
        </w:tc>
        <w:bookmarkEnd w:id="431"/>
        <w:tc>
          <w:tcPr>
            <w:tcW w:w="128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Фрукты</w:t>
            </w:r>
          </w:p>
        </w:tc>
        <w:tc>
          <w:tcPr>
            <w:tcW w:w="295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сок плодово-ягодный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100,0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яблоки сушеные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20,0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курага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8,0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чернослив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17,0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изюм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22,0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арбуз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300,0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дыня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200,0</w:t>
            </w:r>
          </w:p>
        </w:tc>
      </w:tr>
      <w:tr w:rsidR="00FE74F0" w:rsidRPr="009A0BC9">
        <w:trPr>
          <w:trHeight w:val="30"/>
          <w:tblCellSpacing w:w="0" w:type="auto"/>
        </w:trPr>
        <w:tc>
          <w:tcPr>
            <w:tcW w:w="7793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9A0BC9">
              <w:rPr>
                <w:color w:val="000000"/>
                <w:sz w:val="16"/>
                <w:szCs w:val="16"/>
                <w:lang w:val="ru-RU"/>
              </w:rPr>
              <w:t>Приложение 9</w:t>
            </w:r>
            <w:r w:rsidRPr="009A0BC9">
              <w:rPr>
                <w:sz w:val="16"/>
                <w:szCs w:val="16"/>
                <w:lang w:val="ru-RU"/>
              </w:rPr>
              <w:br/>
            </w:r>
            <w:r w:rsidRPr="009A0BC9">
              <w:rPr>
                <w:color w:val="000000"/>
                <w:sz w:val="16"/>
                <w:szCs w:val="16"/>
                <w:lang w:val="ru-RU"/>
              </w:rPr>
              <w:t>к санитарным правилам</w:t>
            </w:r>
            <w:r w:rsidRPr="009A0BC9">
              <w:rPr>
                <w:sz w:val="16"/>
                <w:szCs w:val="16"/>
                <w:lang w:val="ru-RU"/>
              </w:rPr>
              <w:br/>
            </w:r>
            <w:r w:rsidRPr="009A0BC9">
              <w:rPr>
                <w:color w:val="000000"/>
                <w:sz w:val="16"/>
                <w:szCs w:val="16"/>
                <w:lang w:val="ru-RU"/>
              </w:rPr>
              <w:t>"Санитарно-эпидемиологические требования</w:t>
            </w:r>
            <w:r w:rsidRPr="009A0BC9">
              <w:rPr>
                <w:sz w:val="16"/>
                <w:szCs w:val="16"/>
                <w:lang w:val="ru-RU"/>
              </w:rPr>
              <w:br/>
            </w:r>
            <w:r w:rsidRPr="009A0BC9">
              <w:rPr>
                <w:color w:val="000000"/>
                <w:sz w:val="16"/>
                <w:szCs w:val="16"/>
                <w:lang w:val="ru-RU"/>
              </w:rPr>
              <w:t xml:space="preserve">к </w:t>
            </w:r>
            <w:r w:rsidRPr="009A0BC9">
              <w:rPr>
                <w:color w:val="000000"/>
                <w:sz w:val="16"/>
                <w:szCs w:val="16"/>
                <w:lang w:val="ru-RU"/>
              </w:rPr>
              <w:t>объектам образования"</w:t>
            </w:r>
          </w:p>
        </w:tc>
      </w:tr>
    </w:tbl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432" w:name="z494"/>
      <w:r w:rsidRPr="009A0BC9">
        <w:rPr>
          <w:b/>
          <w:color w:val="000000"/>
          <w:sz w:val="16"/>
          <w:szCs w:val="16"/>
          <w:lang w:val="ru-RU"/>
        </w:rPr>
        <w:t xml:space="preserve"> Бракеражный журнал скоропортящейся пищевой продукции и полуфабрикатов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473"/>
        <w:gridCol w:w="998"/>
        <w:gridCol w:w="1473"/>
        <w:gridCol w:w="1473"/>
        <w:gridCol w:w="1473"/>
        <w:gridCol w:w="53"/>
        <w:gridCol w:w="1423"/>
        <w:gridCol w:w="1156"/>
        <w:gridCol w:w="840"/>
      </w:tblGrid>
      <w:tr w:rsidR="00FE74F0" w:rsidRPr="009A0BC9">
        <w:trPr>
          <w:trHeight w:val="30"/>
          <w:tblCellSpacing w:w="0" w:type="auto"/>
        </w:trPr>
        <w:tc>
          <w:tcPr>
            <w:tcW w:w="7793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32"/>
          <w:p w:rsidR="00FE74F0" w:rsidRPr="009A0BC9" w:rsidRDefault="009D2536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9A0B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Форма 1</w:t>
            </w:r>
          </w:p>
        </w:tc>
      </w:tr>
      <w:tr w:rsidR="00FE74F0" w:rsidRPr="009A0BC9">
        <w:trPr>
          <w:trHeight w:val="30"/>
          <w:tblCellSpacing w:w="0" w:type="auto"/>
        </w:trPr>
        <w:tc>
          <w:tcPr>
            <w:tcW w:w="18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bookmarkStart w:id="433" w:name="z496"/>
            <w:r w:rsidRPr="009A0BC9">
              <w:rPr>
                <w:color w:val="000000"/>
                <w:sz w:val="16"/>
                <w:szCs w:val="16"/>
                <w:lang w:val="ru-RU"/>
              </w:rPr>
              <w:t>Дата и час, поступления продовольственного сырья и пищевых продуктов)</w:t>
            </w:r>
          </w:p>
        </w:tc>
        <w:bookmarkEnd w:id="433"/>
        <w:tc>
          <w:tcPr>
            <w:tcW w:w="5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Наименование пищевых продуктов</w:t>
            </w:r>
          </w:p>
        </w:tc>
        <w:tc>
          <w:tcPr>
            <w:tcW w:w="2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r w:rsidRPr="009A0BC9">
              <w:rPr>
                <w:color w:val="000000"/>
                <w:sz w:val="16"/>
                <w:szCs w:val="16"/>
                <w:lang w:val="ru-RU"/>
              </w:rPr>
              <w:t xml:space="preserve">Количество поступившего продовольственного сырья </w:t>
            </w:r>
            <w:r w:rsidRPr="009A0BC9">
              <w:rPr>
                <w:color w:val="000000"/>
                <w:sz w:val="16"/>
                <w:szCs w:val="16"/>
                <w:lang w:val="ru-RU"/>
              </w:rPr>
              <w:t>и пищевых продуктов (в килограммах, литрах, штуках)</w:t>
            </w:r>
          </w:p>
        </w:tc>
        <w:tc>
          <w:tcPr>
            <w:tcW w:w="14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r w:rsidRPr="009A0BC9">
              <w:rPr>
                <w:color w:val="000000"/>
                <w:sz w:val="16"/>
                <w:szCs w:val="16"/>
                <w:lang w:val="ru-RU"/>
              </w:rPr>
              <w:t>Результаты органолептической оценки поступившего продовольственного сырья и пищевых продуктов</w:t>
            </w:r>
          </w:p>
        </w:tc>
        <w:tc>
          <w:tcPr>
            <w:tcW w:w="13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r w:rsidRPr="009A0BC9">
              <w:rPr>
                <w:color w:val="000000"/>
                <w:sz w:val="16"/>
                <w:szCs w:val="16"/>
                <w:lang w:val="ru-RU"/>
              </w:rPr>
              <w:t>Конечный срок реализации продовольственного сырья и пищевых продуктов</w:t>
            </w:r>
          </w:p>
        </w:tc>
        <w:tc>
          <w:tcPr>
            <w:tcW w:w="195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r w:rsidRPr="009A0BC9">
              <w:rPr>
                <w:color w:val="000000"/>
                <w:sz w:val="16"/>
                <w:szCs w:val="16"/>
                <w:lang w:val="ru-RU"/>
              </w:rPr>
              <w:t>Дата и час фактической реализации продов</w:t>
            </w:r>
            <w:r w:rsidRPr="009A0BC9">
              <w:rPr>
                <w:color w:val="000000"/>
                <w:sz w:val="16"/>
                <w:szCs w:val="16"/>
                <w:lang w:val="ru-RU"/>
              </w:rPr>
              <w:t>ольственного сырья и пищевых продуктов по дням</w:t>
            </w:r>
          </w:p>
        </w:tc>
        <w:tc>
          <w:tcPr>
            <w:tcW w:w="11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r w:rsidRPr="009A0BC9">
              <w:rPr>
                <w:color w:val="000000"/>
                <w:sz w:val="16"/>
                <w:szCs w:val="16"/>
                <w:lang w:val="ru-RU"/>
              </w:rPr>
              <w:t>Ф.И.О. подпись ответственного лица</w:t>
            </w:r>
          </w:p>
        </w:tc>
        <w:tc>
          <w:tcPr>
            <w:tcW w:w="14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(При наличии) примечание *</w:t>
            </w:r>
          </w:p>
        </w:tc>
      </w:tr>
      <w:tr w:rsidR="00FE74F0" w:rsidRPr="009A0BC9">
        <w:trPr>
          <w:trHeight w:val="30"/>
          <w:tblCellSpacing w:w="0" w:type="auto"/>
        </w:trPr>
        <w:tc>
          <w:tcPr>
            <w:tcW w:w="18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434" w:name="z497"/>
            <w:r w:rsidRPr="009A0BC9">
              <w:rPr>
                <w:color w:val="000000"/>
                <w:sz w:val="16"/>
                <w:szCs w:val="16"/>
              </w:rPr>
              <w:t>1</w:t>
            </w:r>
          </w:p>
        </w:tc>
        <w:bookmarkEnd w:id="434"/>
        <w:tc>
          <w:tcPr>
            <w:tcW w:w="5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4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3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95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1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4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8</w:t>
            </w:r>
          </w:p>
        </w:tc>
      </w:tr>
      <w:tr w:rsidR="00FE74F0" w:rsidRPr="009A0BC9">
        <w:trPr>
          <w:trHeight w:val="30"/>
          <w:tblCellSpacing w:w="0" w:type="auto"/>
        </w:trPr>
        <w:tc>
          <w:tcPr>
            <w:tcW w:w="18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FE74F0">
            <w:pPr>
              <w:spacing w:after="20"/>
              <w:ind w:left="20"/>
              <w:rPr>
                <w:sz w:val="16"/>
                <w:szCs w:val="16"/>
              </w:rPr>
            </w:pPr>
            <w:bookmarkStart w:id="435" w:name="z498"/>
          </w:p>
        </w:tc>
        <w:bookmarkEnd w:id="435"/>
        <w:tc>
          <w:tcPr>
            <w:tcW w:w="5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0"/>
              <w:rPr>
                <w:sz w:val="16"/>
                <w:szCs w:val="16"/>
              </w:rPr>
            </w:pPr>
            <w:r w:rsidRPr="009A0BC9">
              <w:rPr>
                <w:sz w:val="16"/>
                <w:szCs w:val="16"/>
              </w:rPr>
              <w:br/>
            </w:r>
          </w:p>
        </w:tc>
        <w:tc>
          <w:tcPr>
            <w:tcW w:w="2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0"/>
              <w:rPr>
                <w:sz w:val="16"/>
                <w:szCs w:val="16"/>
              </w:rPr>
            </w:pPr>
            <w:r w:rsidRPr="009A0BC9">
              <w:rPr>
                <w:sz w:val="16"/>
                <w:szCs w:val="16"/>
              </w:rPr>
              <w:br/>
            </w:r>
          </w:p>
        </w:tc>
        <w:tc>
          <w:tcPr>
            <w:tcW w:w="14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0"/>
              <w:rPr>
                <w:sz w:val="16"/>
                <w:szCs w:val="16"/>
              </w:rPr>
            </w:pPr>
            <w:r w:rsidRPr="009A0BC9">
              <w:rPr>
                <w:sz w:val="16"/>
                <w:szCs w:val="16"/>
              </w:rPr>
              <w:br/>
            </w:r>
          </w:p>
        </w:tc>
        <w:tc>
          <w:tcPr>
            <w:tcW w:w="13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0"/>
              <w:rPr>
                <w:sz w:val="16"/>
                <w:szCs w:val="16"/>
              </w:rPr>
            </w:pPr>
            <w:r w:rsidRPr="009A0BC9">
              <w:rPr>
                <w:sz w:val="16"/>
                <w:szCs w:val="16"/>
              </w:rPr>
              <w:br/>
            </w:r>
          </w:p>
        </w:tc>
        <w:tc>
          <w:tcPr>
            <w:tcW w:w="195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0"/>
              <w:rPr>
                <w:sz w:val="16"/>
                <w:szCs w:val="16"/>
              </w:rPr>
            </w:pPr>
            <w:r w:rsidRPr="009A0BC9">
              <w:rPr>
                <w:sz w:val="16"/>
                <w:szCs w:val="16"/>
              </w:rPr>
              <w:br/>
            </w:r>
          </w:p>
        </w:tc>
        <w:tc>
          <w:tcPr>
            <w:tcW w:w="11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0"/>
              <w:rPr>
                <w:sz w:val="16"/>
                <w:szCs w:val="16"/>
              </w:rPr>
            </w:pPr>
            <w:r w:rsidRPr="009A0BC9">
              <w:rPr>
                <w:sz w:val="16"/>
                <w:szCs w:val="16"/>
              </w:rPr>
              <w:br/>
            </w:r>
          </w:p>
        </w:tc>
        <w:tc>
          <w:tcPr>
            <w:tcW w:w="14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0"/>
              <w:rPr>
                <w:sz w:val="16"/>
                <w:szCs w:val="16"/>
              </w:rPr>
            </w:pPr>
            <w:r w:rsidRPr="009A0BC9">
              <w:rPr>
                <w:sz w:val="16"/>
                <w:szCs w:val="16"/>
              </w:rPr>
              <w:br/>
            </w:r>
          </w:p>
        </w:tc>
      </w:tr>
    </w:tbl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436" w:name="z499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9A0BC9">
        <w:rPr>
          <w:color w:val="000000"/>
          <w:sz w:val="16"/>
          <w:szCs w:val="16"/>
          <w:lang w:val="ru-RU"/>
        </w:rPr>
        <w:t>Примечание:*</w:t>
      </w:r>
      <w:proofErr w:type="gramEnd"/>
      <w:r w:rsidRPr="009A0BC9">
        <w:rPr>
          <w:color w:val="000000"/>
          <w:sz w:val="16"/>
          <w:szCs w:val="16"/>
          <w:lang w:val="ru-RU"/>
        </w:rPr>
        <w:t xml:space="preserve"> Указываются факты списания, возврата продуктов и др.</w:t>
      </w:r>
    </w:p>
    <w:p w:rsidR="00FE74F0" w:rsidRPr="009A0BC9" w:rsidRDefault="009D2536">
      <w:pPr>
        <w:spacing w:after="0"/>
        <w:rPr>
          <w:sz w:val="16"/>
          <w:szCs w:val="16"/>
        </w:rPr>
      </w:pPr>
      <w:bookmarkStart w:id="437" w:name="z500"/>
      <w:bookmarkEnd w:id="436"/>
      <w:r w:rsidRPr="009A0BC9">
        <w:rPr>
          <w:b/>
          <w:color w:val="000000"/>
          <w:sz w:val="16"/>
          <w:szCs w:val="16"/>
          <w:lang w:val="ru-RU"/>
        </w:rPr>
        <w:t xml:space="preserve"> </w:t>
      </w:r>
      <w:r w:rsidRPr="009A0BC9">
        <w:rPr>
          <w:b/>
          <w:color w:val="000000"/>
          <w:sz w:val="16"/>
          <w:szCs w:val="16"/>
        </w:rPr>
        <w:t>Журнал "С – витаминизации"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124"/>
        <w:gridCol w:w="1468"/>
        <w:gridCol w:w="1784"/>
        <w:gridCol w:w="1225"/>
        <w:gridCol w:w="2163"/>
        <w:gridCol w:w="1522"/>
        <w:gridCol w:w="76"/>
      </w:tblGrid>
      <w:tr w:rsidR="00FE74F0" w:rsidRPr="009A0BC9">
        <w:trPr>
          <w:trHeight w:val="30"/>
          <w:tblCellSpacing w:w="0" w:type="auto"/>
        </w:trPr>
        <w:tc>
          <w:tcPr>
            <w:tcW w:w="7793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37"/>
          <w:p w:rsidR="00FE74F0" w:rsidRPr="009A0BC9" w:rsidRDefault="009D2536">
            <w:pPr>
              <w:spacing w:after="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Форма 2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25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bookmarkStart w:id="438" w:name="z502"/>
            <w:r w:rsidRPr="009A0BC9">
              <w:rPr>
                <w:color w:val="000000"/>
                <w:sz w:val="16"/>
                <w:szCs w:val="16"/>
                <w:lang w:val="ru-RU"/>
              </w:rPr>
              <w:t>Дата и час приготовления блюда</w:t>
            </w:r>
          </w:p>
        </w:tc>
        <w:bookmarkEnd w:id="438"/>
        <w:tc>
          <w:tcPr>
            <w:tcW w:w="1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Наименование блюда</w:t>
            </w:r>
          </w:p>
        </w:tc>
        <w:tc>
          <w:tcPr>
            <w:tcW w:w="20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Общее количество добавленного витамина</w:t>
            </w:r>
          </w:p>
        </w:tc>
        <w:tc>
          <w:tcPr>
            <w:tcW w:w="444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r w:rsidRPr="009A0BC9">
              <w:rPr>
                <w:color w:val="000000"/>
                <w:sz w:val="16"/>
                <w:szCs w:val="16"/>
                <w:lang w:val="ru-RU"/>
              </w:rPr>
              <w:t>Содержание витамина "С" в одной порции</w:t>
            </w:r>
          </w:p>
        </w:tc>
        <w:tc>
          <w:tcPr>
            <w:tcW w:w="16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Подпись ответственного лица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25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439" w:name="z503"/>
            <w:r w:rsidRPr="009A0BC9">
              <w:rPr>
                <w:color w:val="000000"/>
                <w:sz w:val="16"/>
                <w:szCs w:val="16"/>
              </w:rPr>
              <w:t>1</w:t>
            </w:r>
          </w:p>
        </w:tc>
        <w:bookmarkEnd w:id="439"/>
        <w:tc>
          <w:tcPr>
            <w:tcW w:w="1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0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44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6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5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25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0"/>
              <w:rPr>
                <w:sz w:val="16"/>
                <w:szCs w:val="16"/>
              </w:rPr>
            </w:pPr>
            <w:r w:rsidRPr="009A0BC9">
              <w:rPr>
                <w:sz w:val="16"/>
                <w:szCs w:val="16"/>
              </w:rPr>
              <w:br/>
            </w:r>
          </w:p>
        </w:tc>
        <w:tc>
          <w:tcPr>
            <w:tcW w:w="1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0"/>
              <w:rPr>
                <w:sz w:val="16"/>
                <w:szCs w:val="16"/>
              </w:rPr>
            </w:pPr>
            <w:r w:rsidRPr="009A0BC9">
              <w:rPr>
                <w:sz w:val="16"/>
                <w:szCs w:val="16"/>
              </w:rPr>
              <w:br/>
            </w:r>
          </w:p>
        </w:tc>
        <w:tc>
          <w:tcPr>
            <w:tcW w:w="20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0"/>
              <w:rPr>
                <w:sz w:val="16"/>
                <w:szCs w:val="16"/>
              </w:rPr>
            </w:pPr>
            <w:r w:rsidRPr="009A0BC9">
              <w:rPr>
                <w:sz w:val="16"/>
                <w:szCs w:val="16"/>
              </w:rPr>
              <w:br/>
            </w:r>
          </w:p>
        </w:tc>
        <w:tc>
          <w:tcPr>
            <w:tcW w:w="444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0"/>
              <w:rPr>
                <w:sz w:val="16"/>
                <w:szCs w:val="16"/>
              </w:rPr>
            </w:pPr>
            <w:r w:rsidRPr="009A0BC9">
              <w:rPr>
                <w:sz w:val="16"/>
                <w:szCs w:val="16"/>
              </w:rPr>
              <w:br/>
            </w:r>
          </w:p>
        </w:tc>
        <w:tc>
          <w:tcPr>
            <w:tcW w:w="16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0"/>
              <w:rPr>
                <w:sz w:val="16"/>
                <w:szCs w:val="16"/>
              </w:rPr>
            </w:pPr>
            <w:r w:rsidRPr="009A0BC9">
              <w:rPr>
                <w:sz w:val="16"/>
                <w:szCs w:val="16"/>
              </w:rPr>
              <w:br/>
            </w:r>
          </w:p>
        </w:tc>
      </w:tr>
    </w:tbl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440" w:name="z505"/>
      <w:r w:rsidRPr="009A0BC9">
        <w:rPr>
          <w:b/>
          <w:color w:val="000000"/>
          <w:sz w:val="16"/>
          <w:szCs w:val="16"/>
          <w:lang w:val="ru-RU"/>
        </w:rPr>
        <w:t xml:space="preserve"> Журнал органолептической оценки качества блюд и кулинарных изделий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418"/>
        <w:gridCol w:w="1106"/>
        <w:gridCol w:w="1816"/>
        <w:gridCol w:w="1117"/>
        <w:gridCol w:w="1275"/>
        <w:gridCol w:w="855"/>
        <w:gridCol w:w="1845"/>
        <w:gridCol w:w="930"/>
      </w:tblGrid>
      <w:tr w:rsidR="00FE74F0" w:rsidRPr="009A0BC9">
        <w:trPr>
          <w:trHeight w:val="30"/>
          <w:tblCellSpacing w:w="0" w:type="auto"/>
        </w:trPr>
        <w:tc>
          <w:tcPr>
            <w:tcW w:w="7793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40"/>
          <w:p w:rsidR="00FE74F0" w:rsidRPr="009A0BC9" w:rsidRDefault="009D2536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9A0B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Форма 3</w:t>
            </w:r>
          </w:p>
        </w:tc>
      </w:tr>
      <w:tr w:rsidR="00FE74F0" w:rsidRPr="009A0BC9">
        <w:trPr>
          <w:trHeight w:val="30"/>
          <w:tblCellSpacing w:w="0" w:type="auto"/>
        </w:trPr>
        <w:tc>
          <w:tcPr>
            <w:tcW w:w="17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bookmarkStart w:id="441" w:name="z507"/>
            <w:r w:rsidRPr="009A0BC9">
              <w:rPr>
                <w:color w:val="000000"/>
                <w:sz w:val="16"/>
                <w:szCs w:val="16"/>
                <w:lang w:val="ru-RU"/>
              </w:rPr>
              <w:lastRenderedPageBreak/>
              <w:t>Дата, время, изготовления блюд и кулинарных изделий</w:t>
            </w:r>
          </w:p>
        </w:tc>
        <w:bookmarkEnd w:id="441"/>
        <w:tc>
          <w:tcPr>
            <w:tcW w:w="10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r w:rsidRPr="009A0BC9">
              <w:rPr>
                <w:color w:val="000000"/>
                <w:sz w:val="16"/>
                <w:szCs w:val="16"/>
                <w:lang w:val="ru-RU"/>
              </w:rPr>
              <w:t>Наименование блюд и кулинарных изделий</w:t>
            </w:r>
          </w:p>
        </w:tc>
        <w:tc>
          <w:tcPr>
            <w:tcW w:w="2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r w:rsidRPr="009A0BC9">
              <w:rPr>
                <w:color w:val="000000"/>
                <w:sz w:val="16"/>
                <w:szCs w:val="16"/>
                <w:lang w:val="ru-RU"/>
              </w:rPr>
              <w:t>Органолептическая оценка, включая оценку степени готовности блюд и кулинарных изделий</w:t>
            </w:r>
          </w:p>
        </w:tc>
        <w:tc>
          <w:tcPr>
            <w:tcW w:w="12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Разрешение к реализации (время)</w:t>
            </w:r>
          </w:p>
        </w:tc>
        <w:tc>
          <w:tcPr>
            <w:tcW w:w="302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r w:rsidRPr="009A0BC9">
              <w:rPr>
                <w:color w:val="000000"/>
                <w:sz w:val="16"/>
                <w:szCs w:val="16"/>
                <w:lang w:val="ru-RU"/>
              </w:rPr>
              <w:t>Ответственный исполнитель (Ф.И.О. (при его на</w:t>
            </w:r>
            <w:r w:rsidRPr="009A0BC9">
              <w:rPr>
                <w:color w:val="000000"/>
                <w:sz w:val="16"/>
                <w:szCs w:val="16"/>
                <w:lang w:val="ru-RU"/>
              </w:rPr>
              <w:t>личии), должность)</w:t>
            </w:r>
          </w:p>
        </w:tc>
        <w:tc>
          <w:tcPr>
            <w:tcW w:w="2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r w:rsidRPr="009A0BC9">
              <w:rPr>
                <w:color w:val="000000"/>
                <w:sz w:val="16"/>
                <w:szCs w:val="16"/>
                <w:lang w:val="ru-RU"/>
              </w:rPr>
              <w:t>Ф.И.О. (при его наличии), лица проводившего бракераж</w:t>
            </w:r>
          </w:p>
        </w:tc>
        <w:tc>
          <w:tcPr>
            <w:tcW w:w="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Примечание</w:t>
            </w:r>
          </w:p>
        </w:tc>
      </w:tr>
      <w:tr w:rsidR="00FE74F0" w:rsidRPr="009A0BC9">
        <w:trPr>
          <w:trHeight w:val="30"/>
          <w:tblCellSpacing w:w="0" w:type="auto"/>
        </w:trPr>
        <w:tc>
          <w:tcPr>
            <w:tcW w:w="17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442" w:name="z508"/>
            <w:r w:rsidRPr="009A0BC9">
              <w:rPr>
                <w:color w:val="000000"/>
                <w:sz w:val="16"/>
                <w:szCs w:val="16"/>
              </w:rPr>
              <w:t>1</w:t>
            </w:r>
          </w:p>
        </w:tc>
        <w:bookmarkEnd w:id="442"/>
        <w:tc>
          <w:tcPr>
            <w:tcW w:w="10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2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02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7</w:t>
            </w:r>
          </w:p>
        </w:tc>
      </w:tr>
      <w:tr w:rsidR="00FE74F0" w:rsidRPr="009A0BC9">
        <w:trPr>
          <w:trHeight w:val="30"/>
          <w:tblCellSpacing w:w="0" w:type="auto"/>
        </w:trPr>
        <w:tc>
          <w:tcPr>
            <w:tcW w:w="17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0"/>
              <w:rPr>
                <w:sz w:val="16"/>
                <w:szCs w:val="16"/>
              </w:rPr>
            </w:pPr>
            <w:r w:rsidRPr="009A0BC9">
              <w:rPr>
                <w:sz w:val="16"/>
                <w:szCs w:val="16"/>
              </w:rPr>
              <w:br/>
            </w:r>
          </w:p>
        </w:tc>
        <w:tc>
          <w:tcPr>
            <w:tcW w:w="10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0"/>
              <w:rPr>
                <w:sz w:val="16"/>
                <w:szCs w:val="16"/>
              </w:rPr>
            </w:pPr>
            <w:r w:rsidRPr="009A0BC9">
              <w:rPr>
                <w:sz w:val="16"/>
                <w:szCs w:val="16"/>
              </w:rPr>
              <w:br/>
            </w:r>
          </w:p>
        </w:tc>
        <w:tc>
          <w:tcPr>
            <w:tcW w:w="2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0"/>
              <w:rPr>
                <w:sz w:val="16"/>
                <w:szCs w:val="16"/>
              </w:rPr>
            </w:pPr>
            <w:r w:rsidRPr="009A0BC9">
              <w:rPr>
                <w:sz w:val="16"/>
                <w:szCs w:val="16"/>
              </w:rPr>
              <w:br/>
            </w:r>
          </w:p>
        </w:tc>
        <w:tc>
          <w:tcPr>
            <w:tcW w:w="12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0"/>
              <w:rPr>
                <w:sz w:val="16"/>
                <w:szCs w:val="16"/>
              </w:rPr>
            </w:pPr>
            <w:r w:rsidRPr="009A0BC9">
              <w:rPr>
                <w:sz w:val="16"/>
                <w:szCs w:val="16"/>
              </w:rPr>
              <w:br/>
            </w:r>
          </w:p>
        </w:tc>
        <w:tc>
          <w:tcPr>
            <w:tcW w:w="302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0"/>
              <w:rPr>
                <w:sz w:val="16"/>
                <w:szCs w:val="16"/>
              </w:rPr>
            </w:pPr>
            <w:r w:rsidRPr="009A0BC9">
              <w:rPr>
                <w:sz w:val="16"/>
                <w:szCs w:val="16"/>
              </w:rPr>
              <w:br/>
            </w:r>
          </w:p>
        </w:tc>
        <w:tc>
          <w:tcPr>
            <w:tcW w:w="2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0"/>
              <w:rPr>
                <w:sz w:val="16"/>
                <w:szCs w:val="16"/>
              </w:rPr>
            </w:pPr>
            <w:r w:rsidRPr="009A0BC9">
              <w:rPr>
                <w:sz w:val="16"/>
                <w:szCs w:val="16"/>
              </w:rPr>
              <w:br/>
            </w:r>
          </w:p>
        </w:tc>
        <w:tc>
          <w:tcPr>
            <w:tcW w:w="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0"/>
              <w:rPr>
                <w:sz w:val="16"/>
                <w:szCs w:val="16"/>
              </w:rPr>
            </w:pPr>
            <w:r w:rsidRPr="009A0BC9">
              <w:rPr>
                <w:sz w:val="16"/>
                <w:szCs w:val="16"/>
              </w:rPr>
              <w:br/>
            </w:r>
          </w:p>
        </w:tc>
      </w:tr>
    </w:tbl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443" w:name="z510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Примечание: в графе 7 указываются факты запрещения к реализации готовой продукции</w:t>
      </w:r>
    </w:p>
    <w:p w:rsidR="00FE74F0" w:rsidRPr="009A0BC9" w:rsidRDefault="009D2536">
      <w:pPr>
        <w:spacing w:after="0"/>
        <w:rPr>
          <w:sz w:val="16"/>
          <w:szCs w:val="16"/>
        </w:rPr>
      </w:pPr>
      <w:bookmarkStart w:id="444" w:name="z511"/>
      <w:bookmarkEnd w:id="443"/>
      <w:r w:rsidRPr="009A0BC9">
        <w:rPr>
          <w:b/>
          <w:color w:val="000000"/>
          <w:sz w:val="16"/>
          <w:szCs w:val="16"/>
          <w:lang w:val="ru-RU"/>
        </w:rPr>
        <w:t xml:space="preserve"> </w:t>
      </w:r>
      <w:r w:rsidRPr="009A0BC9">
        <w:rPr>
          <w:b/>
          <w:color w:val="000000"/>
          <w:sz w:val="16"/>
          <w:szCs w:val="16"/>
        </w:rPr>
        <w:t>Журнал результатов осмотра работников пищеблока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60"/>
        <w:gridCol w:w="1337"/>
        <w:gridCol w:w="842"/>
        <w:gridCol w:w="620"/>
        <w:gridCol w:w="397"/>
        <w:gridCol w:w="398"/>
        <w:gridCol w:w="398"/>
        <w:gridCol w:w="398"/>
        <w:gridCol w:w="398"/>
        <w:gridCol w:w="621"/>
        <w:gridCol w:w="621"/>
        <w:gridCol w:w="253"/>
        <w:gridCol w:w="368"/>
        <w:gridCol w:w="621"/>
        <w:gridCol w:w="621"/>
        <w:gridCol w:w="621"/>
        <w:gridCol w:w="1044"/>
        <w:gridCol w:w="89"/>
        <w:gridCol w:w="89"/>
        <w:gridCol w:w="90"/>
        <w:gridCol w:w="76"/>
      </w:tblGrid>
      <w:tr w:rsidR="00FE74F0" w:rsidRPr="009A0BC9">
        <w:trPr>
          <w:trHeight w:val="30"/>
          <w:tblCellSpacing w:w="0" w:type="auto"/>
        </w:trPr>
        <w:tc>
          <w:tcPr>
            <w:tcW w:w="7793" w:type="dxa"/>
            <w:gridSpan w:val="1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44"/>
          <w:p w:rsidR="00FE74F0" w:rsidRPr="009A0BC9" w:rsidRDefault="009D2536">
            <w:pPr>
              <w:spacing w:after="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3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Форма 4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52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bookmarkStart w:id="445" w:name="z513"/>
            <w:r w:rsidRPr="009A0BC9">
              <w:rPr>
                <w:color w:val="000000"/>
                <w:sz w:val="16"/>
                <w:szCs w:val="16"/>
              </w:rPr>
              <w:t>№ п/п</w:t>
            </w:r>
          </w:p>
        </w:tc>
        <w:bookmarkEnd w:id="445"/>
        <w:tc>
          <w:tcPr>
            <w:tcW w:w="158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r w:rsidRPr="009A0BC9">
              <w:rPr>
                <w:color w:val="000000"/>
                <w:sz w:val="16"/>
                <w:szCs w:val="16"/>
                <w:lang w:val="ru-RU"/>
              </w:rPr>
              <w:t>Фамилия, имя, отчество (при его наличии)</w:t>
            </w:r>
          </w:p>
        </w:tc>
        <w:tc>
          <w:tcPr>
            <w:tcW w:w="50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должность</w:t>
            </w:r>
          </w:p>
        </w:tc>
        <w:tc>
          <w:tcPr>
            <w:tcW w:w="0" w:type="auto"/>
            <w:gridSpan w:val="1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Месяц / дни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1*</w:t>
            </w:r>
          </w:p>
        </w:tc>
        <w:tc>
          <w:tcPr>
            <w:tcW w:w="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78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13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15…</w:t>
            </w:r>
            <w:r w:rsidRPr="009A0BC9">
              <w:rPr>
                <w:sz w:val="16"/>
                <w:szCs w:val="16"/>
              </w:rPr>
              <w:br/>
            </w:r>
            <w:r w:rsidRPr="009A0BC9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1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0"/>
              <w:rPr>
                <w:sz w:val="16"/>
                <w:szCs w:val="16"/>
              </w:rPr>
            </w:pPr>
            <w:r w:rsidRPr="009A0BC9">
              <w:rPr>
                <w:sz w:val="16"/>
                <w:szCs w:val="16"/>
              </w:rPr>
              <w:br/>
            </w:r>
          </w:p>
        </w:tc>
        <w:tc>
          <w:tcPr>
            <w:tcW w:w="1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0"/>
              <w:rPr>
                <w:sz w:val="16"/>
                <w:szCs w:val="16"/>
              </w:rPr>
            </w:pPr>
            <w:r w:rsidRPr="009A0BC9">
              <w:rPr>
                <w:sz w:val="16"/>
                <w:szCs w:val="16"/>
              </w:rPr>
              <w:br/>
            </w:r>
          </w:p>
        </w:tc>
        <w:tc>
          <w:tcPr>
            <w:tcW w:w="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0"/>
              <w:rPr>
                <w:sz w:val="16"/>
                <w:szCs w:val="16"/>
              </w:rPr>
            </w:pPr>
            <w:r w:rsidRPr="009A0BC9">
              <w:rPr>
                <w:sz w:val="16"/>
                <w:szCs w:val="16"/>
              </w:rPr>
              <w:br/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5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bookmarkStart w:id="446" w:name="z515"/>
            <w:r w:rsidRPr="009A0BC9">
              <w:rPr>
                <w:color w:val="000000"/>
                <w:sz w:val="16"/>
                <w:szCs w:val="16"/>
              </w:rPr>
              <w:t>1</w:t>
            </w:r>
          </w:p>
        </w:tc>
        <w:bookmarkEnd w:id="446"/>
        <w:tc>
          <w:tcPr>
            <w:tcW w:w="15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78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13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1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0"/>
              <w:rPr>
                <w:sz w:val="16"/>
                <w:szCs w:val="16"/>
              </w:rPr>
            </w:pPr>
            <w:r w:rsidRPr="009A0BC9">
              <w:rPr>
                <w:sz w:val="16"/>
                <w:szCs w:val="16"/>
              </w:rPr>
              <w:br/>
            </w:r>
          </w:p>
        </w:tc>
        <w:tc>
          <w:tcPr>
            <w:tcW w:w="1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0"/>
              <w:rPr>
                <w:sz w:val="16"/>
                <w:szCs w:val="16"/>
              </w:rPr>
            </w:pPr>
            <w:r w:rsidRPr="009A0BC9">
              <w:rPr>
                <w:sz w:val="16"/>
                <w:szCs w:val="16"/>
              </w:rPr>
              <w:br/>
            </w:r>
          </w:p>
        </w:tc>
        <w:tc>
          <w:tcPr>
            <w:tcW w:w="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0"/>
              <w:rPr>
                <w:sz w:val="16"/>
                <w:szCs w:val="16"/>
              </w:rPr>
            </w:pPr>
            <w:r w:rsidRPr="009A0BC9">
              <w:rPr>
                <w:sz w:val="16"/>
                <w:szCs w:val="16"/>
              </w:rPr>
              <w:br/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5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0"/>
              <w:rPr>
                <w:sz w:val="16"/>
                <w:szCs w:val="16"/>
              </w:rPr>
            </w:pPr>
            <w:r w:rsidRPr="009A0BC9">
              <w:rPr>
                <w:sz w:val="16"/>
                <w:szCs w:val="16"/>
              </w:rPr>
              <w:br/>
            </w:r>
          </w:p>
        </w:tc>
        <w:tc>
          <w:tcPr>
            <w:tcW w:w="15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0"/>
              <w:rPr>
                <w:sz w:val="16"/>
                <w:szCs w:val="16"/>
              </w:rPr>
            </w:pPr>
            <w:r w:rsidRPr="009A0BC9">
              <w:rPr>
                <w:sz w:val="16"/>
                <w:szCs w:val="16"/>
              </w:rPr>
              <w:br/>
            </w:r>
          </w:p>
        </w:tc>
        <w:tc>
          <w:tcPr>
            <w:tcW w:w="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0"/>
              <w:rPr>
                <w:sz w:val="16"/>
                <w:szCs w:val="16"/>
              </w:rPr>
            </w:pPr>
            <w:r w:rsidRPr="009A0BC9">
              <w:rPr>
                <w:sz w:val="16"/>
                <w:szCs w:val="16"/>
              </w:rPr>
              <w:br/>
            </w:r>
          </w:p>
        </w:tc>
        <w:tc>
          <w:tcPr>
            <w:tcW w:w="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0"/>
              <w:rPr>
                <w:sz w:val="16"/>
                <w:szCs w:val="16"/>
              </w:rPr>
            </w:pPr>
            <w:r w:rsidRPr="009A0BC9">
              <w:rPr>
                <w:sz w:val="16"/>
                <w:szCs w:val="16"/>
              </w:rPr>
              <w:br/>
            </w:r>
          </w:p>
        </w:tc>
        <w:tc>
          <w:tcPr>
            <w:tcW w:w="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0"/>
              <w:rPr>
                <w:sz w:val="16"/>
                <w:szCs w:val="16"/>
              </w:rPr>
            </w:pPr>
            <w:r w:rsidRPr="009A0BC9">
              <w:rPr>
                <w:sz w:val="16"/>
                <w:szCs w:val="16"/>
              </w:rPr>
              <w:br/>
            </w:r>
          </w:p>
        </w:tc>
        <w:tc>
          <w:tcPr>
            <w:tcW w:w="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0"/>
              <w:rPr>
                <w:sz w:val="16"/>
                <w:szCs w:val="16"/>
              </w:rPr>
            </w:pPr>
            <w:r w:rsidRPr="009A0BC9">
              <w:rPr>
                <w:sz w:val="16"/>
                <w:szCs w:val="16"/>
              </w:rPr>
              <w:br/>
            </w:r>
          </w:p>
        </w:tc>
        <w:tc>
          <w:tcPr>
            <w:tcW w:w="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0"/>
              <w:rPr>
                <w:sz w:val="16"/>
                <w:szCs w:val="16"/>
              </w:rPr>
            </w:pPr>
            <w:r w:rsidRPr="009A0BC9">
              <w:rPr>
                <w:sz w:val="16"/>
                <w:szCs w:val="16"/>
              </w:rPr>
              <w:br/>
            </w:r>
          </w:p>
        </w:tc>
        <w:tc>
          <w:tcPr>
            <w:tcW w:w="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0"/>
              <w:rPr>
                <w:sz w:val="16"/>
                <w:szCs w:val="16"/>
              </w:rPr>
            </w:pPr>
            <w:r w:rsidRPr="009A0BC9">
              <w:rPr>
                <w:sz w:val="16"/>
                <w:szCs w:val="16"/>
              </w:rPr>
              <w:br/>
            </w:r>
          </w:p>
        </w:tc>
        <w:tc>
          <w:tcPr>
            <w:tcW w:w="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0"/>
              <w:rPr>
                <w:sz w:val="16"/>
                <w:szCs w:val="16"/>
              </w:rPr>
            </w:pPr>
            <w:r w:rsidRPr="009A0BC9">
              <w:rPr>
                <w:sz w:val="16"/>
                <w:szCs w:val="16"/>
              </w:rPr>
              <w:br/>
            </w:r>
          </w:p>
        </w:tc>
        <w:tc>
          <w:tcPr>
            <w:tcW w:w="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0"/>
              <w:rPr>
                <w:sz w:val="16"/>
                <w:szCs w:val="16"/>
              </w:rPr>
            </w:pPr>
            <w:r w:rsidRPr="009A0BC9">
              <w:rPr>
                <w:sz w:val="16"/>
                <w:szCs w:val="16"/>
              </w:rPr>
              <w:br/>
            </w:r>
          </w:p>
        </w:tc>
        <w:tc>
          <w:tcPr>
            <w:tcW w:w="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0"/>
              <w:rPr>
                <w:sz w:val="16"/>
                <w:szCs w:val="16"/>
              </w:rPr>
            </w:pPr>
            <w:r w:rsidRPr="009A0BC9">
              <w:rPr>
                <w:sz w:val="16"/>
                <w:szCs w:val="16"/>
              </w:rPr>
              <w:br/>
            </w:r>
          </w:p>
        </w:tc>
        <w:tc>
          <w:tcPr>
            <w:tcW w:w="78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0"/>
              <w:rPr>
                <w:sz w:val="16"/>
                <w:szCs w:val="16"/>
              </w:rPr>
            </w:pPr>
            <w:r w:rsidRPr="009A0BC9">
              <w:rPr>
                <w:sz w:val="16"/>
                <w:szCs w:val="16"/>
              </w:rPr>
              <w:br/>
            </w:r>
          </w:p>
        </w:tc>
        <w:tc>
          <w:tcPr>
            <w:tcW w:w="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0"/>
              <w:rPr>
                <w:sz w:val="16"/>
                <w:szCs w:val="16"/>
              </w:rPr>
            </w:pPr>
            <w:r w:rsidRPr="009A0BC9">
              <w:rPr>
                <w:sz w:val="16"/>
                <w:szCs w:val="16"/>
              </w:rPr>
              <w:br/>
            </w:r>
          </w:p>
        </w:tc>
        <w:tc>
          <w:tcPr>
            <w:tcW w:w="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0"/>
              <w:rPr>
                <w:sz w:val="16"/>
                <w:szCs w:val="16"/>
              </w:rPr>
            </w:pPr>
            <w:r w:rsidRPr="009A0BC9">
              <w:rPr>
                <w:sz w:val="16"/>
                <w:szCs w:val="16"/>
              </w:rPr>
              <w:br/>
            </w:r>
          </w:p>
        </w:tc>
        <w:tc>
          <w:tcPr>
            <w:tcW w:w="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0"/>
              <w:rPr>
                <w:sz w:val="16"/>
                <w:szCs w:val="16"/>
              </w:rPr>
            </w:pPr>
            <w:r w:rsidRPr="009A0BC9">
              <w:rPr>
                <w:sz w:val="16"/>
                <w:szCs w:val="16"/>
              </w:rPr>
              <w:br/>
            </w:r>
          </w:p>
        </w:tc>
        <w:tc>
          <w:tcPr>
            <w:tcW w:w="13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0"/>
              <w:rPr>
                <w:sz w:val="16"/>
                <w:szCs w:val="16"/>
              </w:rPr>
            </w:pPr>
            <w:r w:rsidRPr="009A0BC9">
              <w:rPr>
                <w:sz w:val="16"/>
                <w:szCs w:val="16"/>
              </w:rPr>
              <w:br/>
            </w:r>
          </w:p>
        </w:tc>
        <w:tc>
          <w:tcPr>
            <w:tcW w:w="1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0"/>
              <w:rPr>
                <w:sz w:val="16"/>
                <w:szCs w:val="16"/>
              </w:rPr>
            </w:pPr>
            <w:r w:rsidRPr="009A0BC9">
              <w:rPr>
                <w:sz w:val="16"/>
                <w:szCs w:val="16"/>
              </w:rPr>
              <w:br/>
            </w:r>
          </w:p>
        </w:tc>
        <w:tc>
          <w:tcPr>
            <w:tcW w:w="1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0"/>
              <w:rPr>
                <w:sz w:val="16"/>
                <w:szCs w:val="16"/>
              </w:rPr>
            </w:pPr>
            <w:r w:rsidRPr="009A0BC9">
              <w:rPr>
                <w:sz w:val="16"/>
                <w:szCs w:val="16"/>
              </w:rPr>
              <w:br/>
            </w:r>
          </w:p>
        </w:tc>
        <w:tc>
          <w:tcPr>
            <w:tcW w:w="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0"/>
              <w:rPr>
                <w:sz w:val="16"/>
                <w:szCs w:val="16"/>
              </w:rPr>
            </w:pPr>
            <w:r w:rsidRPr="009A0BC9">
              <w:rPr>
                <w:sz w:val="16"/>
                <w:szCs w:val="16"/>
              </w:rPr>
              <w:br/>
            </w:r>
          </w:p>
        </w:tc>
      </w:tr>
    </w:tbl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447" w:name="z517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Примечание *здоров, болен, отстранен от</w:t>
      </w:r>
      <w:r w:rsidRPr="009A0BC9">
        <w:rPr>
          <w:color w:val="000000"/>
          <w:sz w:val="16"/>
          <w:szCs w:val="16"/>
          <w:lang w:val="ru-RU"/>
        </w:rPr>
        <w:t xml:space="preserve"> работы, санирован, отпуск, выходной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448" w:name="z518"/>
      <w:bookmarkEnd w:id="447"/>
      <w:r w:rsidRPr="009A0BC9">
        <w:rPr>
          <w:b/>
          <w:color w:val="000000"/>
          <w:sz w:val="16"/>
          <w:szCs w:val="16"/>
          <w:lang w:val="ru-RU"/>
        </w:rPr>
        <w:t xml:space="preserve"> Ведомость контроля за выполнением норм пищевой продукции за___месяц ________г.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76"/>
        <w:gridCol w:w="1106"/>
        <w:gridCol w:w="1338"/>
        <w:gridCol w:w="629"/>
        <w:gridCol w:w="629"/>
        <w:gridCol w:w="629"/>
        <w:gridCol w:w="897"/>
        <w:gridCol w:w="990"/>
        <w:gridCol w:w="963"/>
        <w:gridCol w:w="435"/>
        <w:gridCol w:w="934"/>
        <w:gridCol w:w="1397"/>
        <w:gridCol w:w="39"/>
      </w:tblGrid>
      <w:tr w:rsidR="00FE74F0" w:rsidRPr="009A0BC9">
        <w:trPr>
          <w:trHeight w:val="30"/>
          <w:tblCellSpacing w:w="0" w:type="auto"/>
        </w:trPr>
        <w:tc>
          <w:tcPr>
            <w:tcW w:w="7793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48"/>
          <w:p w:rsidR="00FE74F0" w:rsidRPr="009A0BC9" w:rsidRDefault="009D2536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9A0B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3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Форма 5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5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bookmarkStart w:id="449" w:name="z520"/>
            <w:r w:rsidRPr="009A0BC9">
              <w:rPr>
                <w:color w:val="000000"/>
                <w:sz w:val="16"/>
                <w:szCs w:val="16"/>
              </w:rPr>
              <w:t>№ п/п</w:t>
            </w:r>
          </w:p>
        </w:tc>
        <w:bookmarkEnd w:id="449"/>
        <w:tc>
          <w:tcPr>
            <w:tcW w:w="48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Наименование пищевой продукции</w:t>
            </w:r>
          </w:p>
        </w:tc>
        <w:tc>
          <w:tcPr>
            <w:tcW w:w="232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r w:rsidRPr="009A0BC9">
              <w:rPr>
                <w:color w:val="000000"/>
                <w:sz w:val="16"/>
                <w:szCs w:val="16"/>
                <w:lang w:val="ru-RU"/>
              </w:rPr>
              <w:t>Норма* пищевой продукции в граммах г (брутто) на 1 человека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r w:rsidRPr="009A0BC9">
              <w:rPr>
                <w:color w:val="000000"/>
                <w:sz w:val="16"/>
                <w:szCs w:val="16"/>
                <w:lang w:val="ru-RU"/>
              </w:rPr>
              <w:t xml:space="preserve">Фактически выдано пищевой </w:t>
            </w:r>
            <w:r w:rsidRPr="009A0BC9">
              <w:rPr>
                <w:color w:val="000000"/>
                <w:sz w:val="16"/>
                <w:szCs w:val="16"/>
                <w:lang w:val="ru-RU"/>
              </w:rPr>
              <w:t>продукции в брутто по дням (всего), г на одного человека / количество питающихся</w:t>
            </w:r>
          </w:p>
        </w:tc>
        <w:tc>
          <w:tcPr>
            <w:tcW w:w="2501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r w:rsidRPr="009A0BC9">
              <w:rPr>
                <w:color w:val="000000"/>
                <w:sz w:val="16"/>
                <w:szCs w:val="16"/>
                <w:lang w:val="ru-RU"/>
              </w:rPr>
              <w:t>Всего выдано пищевой продукции в брутто на 1 человека за 10 дней</w:t>
            </w:r>
          </w:p>
        </w:tc>
        <w:tc>
          <w:tcPr>
            <w:tcW w:w="129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r w:rsidRPr="009A0BC9">
              <w:rPr>
                <w:color w:val="000000"/>
                <w:sz w:val="16"/>
                <w:szCs w:val="16"/>
                <w:lang w:val="ru-RU"/>
              </w:rPr>
              <w:t>В среднем на 1 человека в день</w:t>
            </w:r>
          </w:p>
        </w:tc>
        <w:tc>
          <w:tcPr>
            <w:tcW w:w="23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Отклонение от нормы в % (+/-)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6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E74F0" w:rsidRPr="009A0BC9" w:rsidRDefault="00FE74F0">
            <w:pPr>
              <w:rPr>
                <w:sz w:val="16"/>
                <w:szCs w:val="16"/>
              </w:rPr>
            </w:pP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5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450" w:name="z522"/>
            <w:r w:rsidRPr="009A0BC9">
              <w:rPr>
                <w:color w:val="000000"/>
                <w:sz w:val="16"/>
                <w:szCs w:val="16"/>
              </w:rPr>
              <w:t>1</w:t>
            </w:r>
          </w:p>
        </w:tc>
        <w:bookmarkEnd w:id="450"/>
        <w:tc>
          <w:tcPr>
            <w:tcW w:w="4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3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6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250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2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11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5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FE74F0">
            <w:pPr>
              <w:spacing w:after="20"/>
              <w:ind w:left="20"/>
              <w:rPr>
                <w:sz w:val="16"/>
                <w:szCs w:val="16"/>
              </w:rPr>
            </w:pPr>
            <w:bookmarkStart w:id="451" w:name="z523"/>
          </w:p>
        </w:tc>
        <w:bookmarkEnd w:id="451"/>
        <w:tc>
          <w:tcPr>
            <w:tcW w:w="4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0"/>
              <w:rPr>
                <w:sz w:val="16"/>
                <w:szCs w:val="16"/>
              </w:rPr>
            </w:pPr>
            <w:r w:rsidRPr="009A0BC9">
              <w:rPr>
                <w:sz w:val="16"/>
                <w:szCs w:val="16"/>
              </w:rPr>
              <w:br/>
            </w:r>
          </w:p>
        </w:tc>
        <w:tc>
          <w:tcPr>
            <w:tcW w:w="23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0"/>
              <w:rPr>
                <w:sz w:val="16"/>
                <w:szCs w:val="16"/>
              </w:rPr>
            </w:pPr>
            <w:r w:rsidRPr="009A0BC9">
              <w:rPr>
                <w:sz w:val="16"/>
                <w:szCs w:val="16"/>
              </w:rPr>
              <w:br/>
            </w: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0"/>
              <w:rPr>
                <w:sz w:val="16"/>
                <w:szCs w:val="16"/>
              </w:rPr>
            </w:pPr>
            <w:r w:rsidRPr="009A0BC9">
              <w:rPr>
                <w:sz w:val="16"/>
                <w:szCs w:val="16"/>
              </w:rPr>
              <w:br/>
            </w: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0"/>
              <w:rPr>
                <w:sz w:val="16"/>
                <w:szCs w:val="16"/>
              </w:rPr>
            </w:pPr>
            <w:r w:rsidRPr="009A0BC9">
              <w:rPr>
                <w:sz w:val="16"/>
                <w:szCs w:val="16"/>
              </w:rPr>
              <w:br/>
            </w: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0"/>
              <w:rPr>
                <w:sz w:val="16"/>
                <w:szCs w:val="16"/>
              </w:rPr>
            </w:pPr>
            <w:r w:rsidRPr="009A0BC9">
              <w:rPr>
                <w:sz w:val="16"/>
                <w:szCs w:val="16"/>
              </w:rPr>
              <w:br/>
            </w:r>
          </w:p>
        </w:tc>
        <w:tc>
          <w:tcPr>
            <w:tcW w:w="6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0"/>
              <w:rPr>
                <w:sz w:val="16"/>
                <w:szCs w:val="16"/>
              </w:rPr>
            </w:pPr>
            <w:r w:rsidRPr="009A0BC9">
              <w:rPr>
                <w:sz w:val="16"/>
                <w:szCs w:val="16"/>
              </w:rPr>
              <w:br/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0"/>
              <w:rPr>
                <w:sz w:val="16"/>
                <w:szCs w:val="16"/>
              </w:rPr>
            </w:pPr>
            <w:r w:rsidRPr="009A0BC9">
              <w:rPr>
                <w:sz w:val="16"/>
                <w:szCs w:val="16"/>
              </w:rPr>
              <w:br/>
            </w:r>
          </w:p>
        </w:tc>
        <w:tc>
          <w:tcPr>
            <w:tcW w:w="250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0"/>
              <w:rPr>
                <w:sz w:val="16"/>
                <w:szCs w:val="16"/>
              </w:rPr>
            </w:pPr>
            <w:r w:rsidRPr="009A0BC9">
              <w:rPr>
                <w:sz w:val="16"/>
                <w:szCs w:val="16"/>
              </w:rPr>
              <w:br/>
            </w:r>
          </w:p>
        </w:tc>
        <w:tc>
          <w:tcPr>
            <w:tcW w:w="12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0"/>
              <w:rPr>
                <w:sz w:val="16"/>
                <w:szCs w:val="16"/>
              </w:rPr>
            </w:pPr>
            <w:r w:rsidRPr="009A0BC9">
              <w:rPr>
                <w:sz w:val="16"/>
                <w:szCs w:val="16"/>
              </w:rPr>
              <w:br/>
            </w:r>
          </w:p>
        </w:tc>
        <w:tc>
          <w:tcPr>
            <w:tcW w:w="2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0"/>
              <w:rPr>
                <w:sz w:val="16"/>
                <w:szCs w:val="16"/>
              </w:rPr>
            </w:pPr>
            <w:r w:rsidRPr="009A0BC9">
              <w:rPr>
                <w:sz w:val="16"/>
                <w:szCs w:val="16"/>
              </w:rPr>
              <w:br/>
            </w:r>
          </w:p>
        </w:tc>
      </w:tr>
    </w:tbl>
    <w:p w:rsidR="00FE74F0" w:rsidRPr="009A0BC9" w:rsidRDefault="009D2536">
      <w:pPr>
        <w:spacing w:after="0"/>
        <w:rPr>
          <w:sz w:val="16"/>
          <w:szCs w:val="16"/>
        </w:rPr>
      </w:pPr>
      <w:bookmarkStart w:id="452" w:name="z524"/>
      <w:r w:rsidRPr="009A0BC9">
        <w:rPr>
          <w:color w:val="000000"/>
          <w:sz w:val="16"/>
          <w:szCs w:val="16"/>
        </w:rPr>
        <w:t>      Примечание: 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323"/>
        <w:gridCol w:w="4039"/>
      </w:tblGrid>
      <w:tr w:rsidR="00FE74F0" w:rsidRPr="009A0BC9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52"/>
          <w:p w:rsidR="00FE74F0" w:rsidRPr="009A0BC9" w:rsidRDefault="009D2536">
            <w:pPr>
              <w:spacing w:after="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9A0BC9">
              <w:rPr>
                <w:color w:val="000000"/>
                <w:sz w:val="16"/>
                <w:szCs w:val="16"/>
                <w:lang w:val="ru-RU"/>
              </w:rPr>
              <w:t>Приложение 10</w:t>
            </w:r>
            <w:r w:rsidRPr="009A0BC9">
              <w:rPr>
                <w:sz w:val="16"/>
                <w:szCs w:val="16"/>
                <w:lang w:val="ru-RU"/>
              </w:rPr>
              <w:br/>
            </w:r>
            <w:r w:rsidRPr="009A0BC9">
              <w:rPr>
                <w:color w:val="000000"/>
                <w:sz w:val="16"/>
                <w:szCs w:val="16"/>
                <w:lang w:val="ru-RU"/>
              </w:rPr>
              <w:t>к санитарным правилам</w:t>
            </w:r>
            <w:r w:rsidRPr="009A0BC9">
              <w:rPr>
                <w:sz w:val="16"/>
                <w:szCs w:val="16"/>
                <w:lang w:val="ru-RU"/>
              </w:rPr>
              <w:br/>
            </w:r>
            <w:r w:rsidRPr="009A0BC9">
              <w:rPr>
                <w:color w:val="000000"/>
                <w:sz w:val="16"/>
                <w:szCs w:val="16"/>
                <w:lang w:val="ru-RU"/>
              </w:rPr>
              <w:t>"Санитарно-эпидемиологические требования</w:t>
            </w:r>
            <w:r w:rsidRPr="009A0BC9">
              <w:rPr>
                <w:sz w:val="16"/>
                <w:szCs w:val="16"/>
                <w:lang w:val="ru-RU"/>
              </w:rPr>
              <w:br/>
            </w:r>
            <w:r w:rsidRPr="009A0BC9">
              <w:rPr>
                <w:color w:val="000000"/>
                <w:sz w:val="16"/>
                <w:szCs w:val="16"/>
                <w:lang w:val="ru-RU"/>
              </w:rPr>
              <w:t>к объектам образования"</w:t>
            </w:r>
          </w:p>
        </w:tc>
      </w:tr>
    </w:tbl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453" w:name="z526"/>
      <w:r w:rsidRPr="009A0BC9">
        <w:rPr>
          <w:b/>
          <w:color w:val="000000"/>
          <w:sz w:val="16"/>
          <w:szCs w:val="16"/>
          <w:lang w:val="ru-RU"/>
        </w:rPr>
        <w:t xml:space="preserve"> Минимальный перечень медицинского оборудования и инструментария для оснащения медицинского кабинета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399"/>
        <w:gridCol w:w="5007"/>
        <w:gridCol w:w="930"/>
        <w:gridCol w:w="2938"/>
        <w:gridCol w:w="88"/>
      </w:tblGrid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53"/>
          <w:p w:rsidR="00FE74F0" w:rsidRPr="009A0BC9" w:rsidRDefault="009D2536">
            <w:pPr>
              <w:spacing w:after="0"/>
              <w:rPr>
                <w:sz w:val="16"/>
                <w:szCs w:val="16"/>
                <w:lang w:val="ru-RU"/>
              </w:rPr>
            </w:pPr>
            <w:r w:rsidRPr="009A0BC9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9A0BC9">
              <w:rPr>
                <w:color w:val="000000"/>
                <w:sz w:val="16"/>
                <w:szCs w:val="16"/>
                <w:lang w:val="ru-RU"/>
              </w:rPr>
              <w:t>Наименование медицинского оборудования</w:t>
            </w:r>
            <w:r w:rsidRPr="009A0BC9">
              <w:rPr>
                <w:sz w:val="16"/>
                <w:szCs w:val="16"/>
                <w:lang w:val="ru-RU"/>
              </w:rPr>
              <w:br/>
            </w:r>
            <w:r w:rsidRPr="009A0BC9">
              <w:rPr>
                <w:color w:val="000000"/>
                <w:sz w:val="16"/>
                <w:szCs w:val="16"/>
                <w:lang w:val="ru-RU"/>
              </w:rPr>
              <w:t>и инструментария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Количество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454" w:name="z528"/>
            <w:r w:rsidRPr="009A0BC9">
              <w:rPr>
                <w:color w:val="000000"/>
                <w:sz w:val="16"/>
                <w:szCs w:val="16"/>
              </w:rPr>
              <w:t>1</w:t>
            </w:r>
          </w:p>
        </w:tc>
        <w:bookmarkEnd w:id="454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3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455" w:name="z529"/>
            <w:r w:rsidRPr="009A0BC9">
              <w:rPr>
                <w:color w:val="000000"/>
                <w:sz w:val="16"/>
                <w:szCs w:val="16"/>
              </w:rPr>
              <w:t>1</w:t>
            </w:r>
          </w:p>
        </w:tc>
        <w:bookmarkEnd w:id="455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Письменный стол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456" w:name="z530"/>
            <w:r w:rsidRPr="009A0BC9">
              <w:rPr>
                <w:color w:val="000000"/>
                <w:sz w:val="16"/>
                <w:szCs w:val="16"/>
              </w:rPr>
              <w:t>2</w:t>
            </w:r>
          </w:p>
        </w:tc>
        <w:bookmarkEnd w:id="456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Стулья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2-6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457" w:name="z531"/>
            <w:r w:rsidRPr="009A0BC9">
              <w:rPr>
                <w:color w:val="000000"/>
                <w:sz w:val="16"/>
                <w:szCs w:val="16"/>
              </w:rPr>
              <w:t>3</w:t>
            </w:r>
          </w:p>
        </w:tc>
        <w:bookmarkEnd w:id="457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Кушетка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458" w:name="z532"/>
            <w:r w:rsidRPr="009A0BC9">
              <w:rPr>
                <w:color w:val="000000"/>
                <w:sz w:val="16"/>
                <w:szCs w:val="16"/>
              </w:rPr>
              <w:t>4</w:t>
            </w:r>
          </w:p>
        </w:tc>
        <w:bookmarkEnd w:id="458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Шкаф канцелярский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1-3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459" w:name="z533"/>
            <w:r w:rsidRPr="009A0BC9">
              <w:rPr>
                <w:color w:val="000000"/>
                <w:sz w:val="16"/>
                <w:szCs w:val="16"/>
              </w:rPr>
              <w:t>5</w:t>
            </w:r>
          </w:p>
        </w:tc>
        <w:bookmarkEnd w:id="459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Шкаф медицинский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460" w:name="z534"/>
            <w:r w:rsidRPr="009A0BC9">
              <w:rPr>
                <w:color w:val="000000"/>
                <w:sz w:val="16"/>
                <w:szCs w:val="16"/>
              </w:rPr>
              <w:t>6</w:t>
            </w:r>
          </w:p>
        </w:tc>
        <w:bookmarkEnd w:id="460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Ширма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461" w:name="z535"/>
            <w:r w:rsidRPr="009A0BC9">
              <w:rPr>
                <w:color w:val="000000"/>
                <w:sz w:val="16"/>
                <w:szCs w:val="16"/>
              </w:rPr>
              <w:t>7</w:t>
            </w:r>
          </w:p>
        </w:tc>
        <w:bookmarkEnd w:id="461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r w:rsidRPr="009A0BC9">
              <w:rPr>
                <w:color w:val="000000"/>
                <w:sz w:val="16"/>
                <w:szCs w:val="16"/>
                <w:lang w:val="ru-RU"/>
              </w:rPr>
              <w:t>Медицинский столик со стеклянной крышкой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1-2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462" w:name="z536"/>
            <w:r w:rsidRPr="009A0BC9">
              <w:rPr>
                <w:color w:val="000000"/>
                <w:sz w:val="16"/>
                <w:szCs w:val="16"/>
              </w:rPr>
              <w:t>8</w:t>
            </w:r>
          </w:p>
        </w:tc>
        <w:bookmarkEnd w:id="462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r w:rsidRPr="009A0BC9">
              <w:rPr>
                <w:color w:val="000000"/>
                <w:sz w:val="16"/>
                <w:szCs w:val="16"/>
                <w:lang w:val="ru-RU"/>
              </w:rPr>
              <w:t>Холодильник (для вакцин и медикаментов)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2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463" w:name="z537"/>
            <w:r w:rsidRPr="009A0BC9">
              <w:rPr>
                <w:color w:val="000000"/>
                <w:sz w:val="16"/>
                <w:szCs w:val="16"/>
              </w:rPr>
              <w:t>9</w:t>
            </w:r>
          </w:p>
        </w:tc>
        <w:bookmarkEnd w:id="463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Тонометр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1-2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464" w:name="z538"/>
            <w:r w:rsidRPr="009A0BC9">
              <w:rPr>
                <w:color w:val="000000"/>
                <w:sz w:val="16"/>
                <w:szCs w:val="16"/>
              </w:rPr>
              <w:t>10</w:t>
            </w:r>
          </w:p>
        </w:tc>
        <w:bookmarkEnd w:id="464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Фонендоскоп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1-2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465" w:name="z539"/>
            <w:r w:rsidRPr="009A0BC9">
              <w:rPr>
                <w:color w:val="000000"/>
                <w:sz w:val="16"/>
                <w:szCs w:val="16"/>
              </w:rPr>
              <w:t>11</w:t>
            </w:r>
          </w:p>
        </w:tc>
        <w:bookmarkEnd w:id="465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Бактерицидная лампа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1-2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466" w:name="z540"/>
            <w:r w:rsidRPr="009A0BC9">
              <w:rPr>
                <w:color w:val="000000"/>
                <w:sz w:val="16"/>
                <w:szCs w:val="16"/>
              </w:rPr>
              <w:t>12</w:t>
            </w:r>
          </w:p>
        </w:tc>
        <w:bookmarkEnd w:id="466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 xml:space="preserve"> Весы медицинские 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467" w:name="z541"/>
            <w:r w:rsidRPr="009A0BC9">
              <w:rPr>
                <w:color w:val="000000"/>
                <w:sz w:val="16"/>
                <w:szCs w:val="16"/>
              </w:rPr>
              <w:t>13</w:t>
            </w:r>
          </w:p>
        </w:tc>
        <w:bookmarkEnd w:id="467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Ростомер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468" w:name="z542"/>
            <w:r w:rsidRPr="009A0BC9">
              <w:rPr>
                <w:color w:val="000000"/>
                <w:sz w:val="16"/>
                <w:szCs w:val="16"/>
              </w:rPr>
              <w:t>14</w:t>
            </w:r>
          </w:p>
        </w:tc>
        <w:bookmarkEnd w:id="468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 xml:space="preserve">Термоконтейнер для </w:t>
            </w:r>
            <w:r w:rsidRPr="009A0BC9">
              <w:rPr>
                <w:color w:val="000000"/>
                <w:sz w:val="16"/>
                <w:szCs w:val="16"/>
              </w:rPr>
              <w:t>транспортировки вакцин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1-2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469" w:name="z543"/>
            <w:r w:rsidRPr="009A0BC9">
              <w:rPr>
                <w:color w:val="000000"/>
                <w:sz w:val="16"/>
                <w:szCs w:val="16"/>
              </w:rPr>
              <w:t>15</w:t>
            </w:r>
          </w:p>
        </w:tc>
        <w:bookmarkEnd w:id="469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Настольная лампа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470" w:name="z544"/>
            <w:r w:rsidRPr="009A0BC9">
              <w:rPr>
                <w:color w:val="000000"/>
                <w:sz w:val="16"/>
                <w:szCs w:val="16"/>
              </w:rPr>
              <w:t>16</w:t>
            </w:r>
          </w:p>
        </w:tc>
        <w:bookmarkEnd w:id="470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Термометры медицинские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20-50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471" w:name="z545"/>
            <w:r w:rsidRPr="009A0BC9">
              <w:rPr>
                <w:color w:val="000000"/>
                <w:sz w:val="16"/>
                <w:szCs w:val="16"/>
              </w:rPr>
              <w:t>17</w:t>
            </w:r>
          </w:p>
        </w:tc>
        <w:bookmarkEnd w:id="471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Ножницы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2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472" w:name="z546"/>
            <w:r w:rsidRPr="009A0BC9">
              <w:rPr>
                <w:color w:val="000000"/>
                <w:sz w:val="16"/>
                <w:szCs w:val="16"/>
              </w:rPr>
              <w:t>18</w:t>
            </w:r>
          </w:p>
        </w:tc>
        <w:bookmarkEnd w:id="472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Умывальная раковина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473" w:name="z547"/>
            <w:r w:rsidRPr="009A0BC9">
              <w:rPr>
                <w:color w:val="000000"/>
                <w:sz w:val="16"/>
                <w:szCs w:val="16"/>
              </w:rPr>
              <w:t>19</w:t>
            </w:r>
          </w:p>
        </w:tc>
        <w:bookmarkEnd w:id="473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Ведро с педальной крышкой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474" w:name="z548"/>
            <w:r w:rsidRPr="009A0BC9">
              <w:rPr>
                <w:color w:val="000000"/>
                <w:sz w:val="16"/>
                <w:szCs w:val="16"/>
              </w:rPr>
              <w:t>20</w:t>
            </w:r>
          </w:p>
        </w:tc>
        <w:bookmarkEnd w:id="474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r w:rsidRPr="009A0BC9">
              <w:rPr>
                <w:color w:val="000000"/>
                <w:sz w:val="16"/>
                <w:szCs w:val="16"/>
                <w:lang w:val="ru-RU"/>
              </w:rPr>
              <w:t>Емкость для уничтожения остатков вакцин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2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475" w:name="z549"/>
            <w:r w:rsidRPr="009A0BC9">
              <w:rPr>
                <w:color w:val="000000"/>
                <w:sz w:val="16"/>
                <w:szCs w:val="16"/>
              </w:rPr>
              <w:t>21</w:t>
            </w:r>
          </w:p>
        </w:tc>
        <w:bookmarkEnd w:id="475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Халаты медицинские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2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476" w:name="z550"/>
            <w:r w:rsidRPr="009A0BC9">
              <w:rPr>
                <w:color w:val="000000"/>
                <w:sz w:val="16"/>
                <w:szCs w:val="16"/>
              </w:rPr>
              <w:t>22</w:t>
            </w:r>
          </w:p>
        </w:tc>
        <w:bookmarkEnd w:id="476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Колпаки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2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477" w:name="z551"/>
            <w:r w:rsidRPr="009A0BC9">
              <w:rPr>
                <w:color w:val="000000"/>
                <w:sz w:val="16"/>
                <w:szCs w:val="16"/>
              </w:rPr>
              <w:t>23</w:t>
            </w:r>
          </w:p>
        </w:tc>
        <w:bookmarkEnd w:id="477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 xml:space="preserve"> </w:t>
            </w:r>
            <w:r w:rsidRPr="009A0BC9">
              <w:rPr>
                <w:color w:val="000000"/>
                <w:sz w:val="16"/>
                <w:szCs w:val="16"/>
              </w:rPr>
              <w:t xml:space="preserve">Простыни одноразовые 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постоянно в наличии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478" w:name="z552"/>
            <w:r w:rsidRPr="009A0BC9">
              <w:rPr>
                <w:color w:val="000000"/>
                <w:sz w:val="16"/>
                <w:szCs w:val="16"/>
              </w:rPr>
              <w:lastRenderedPageBreak/>
              <w:t>24</w:t>
            </w:r>
          </w:p>
        </w:tc>
        <w:bookmarkEnd w:id="478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Полотенца бумажные одноразовые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постоянно в наличии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479" w:name="z553"/>
            <w:r w:rsidRPr="009A0BC9">
              <w:rPr>
                <w:color w:val="000000"/>
                <w:sz w:val="16"/>
                <w:szCs w:val="16"/>
              </w:rPr>
              <w:t>25</w:t>
            </w:r>
          </w:p>
        </w:tc>
        <w:bookmarkEnd w:id="479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Халаты темные для уборки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480" w:name="z554"/>
            <w:r w:rsidRPr="009A0BC9">
              <w:rPr>
                <w:color w:val="000000"/>
                <w:sz w:val="16"/>
                <w:szCs w:val="16"/>
              </w:rPr>
              <w:t>26</w:t>
            </w:r>
          </w:p>
        </w:tc>
        <w:bookmarkEnd w:id="480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Маски одноразовые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10-30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481" w:name="z555"/>
            <w:r w:rsidRPr="009A0BC9">
              <w:rPr>
                <w:color w:val="000000"/>
                <w:sz w:val="16"/>
                <w:szCs w:val="16"/>
              </w:rPr>
              <w:t>27</w:t>
            </w:r>
          </w:p>
        </w:tc>
        <w:bookmarkEnd w:id="481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r w:rsidRPr="009A0BC9">
              <w:rPr>
                <w:color w:val="000000"/>
                <w:sz w:val="16"/>
                <w:szCs w:val="16"/>
                <w:lang w:val="ru-RU"/>
              </w:rPr>
              <w:t xml:space="preserve"> Уборочный инвентарь: ведра, швабра, ветоши, емкости для хранения ветошей, перчатки 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 xml:space="preserve">расчет от </w:t>
            </w:r>
            <w:r w:rsidRPr="009A0BC9">
              <w:rPr>
                <w:color w:val="000000"/>
                <w:sz w:val="16"/>
                <w:szCs w:val="16"/>
              </w:rPr>
              <w:t>набора помещений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482" w:name="z556"/>
            <w:r w:rsidRPr="009A0BC9">
              <w:rPr>
                <w:color w:val="000000"/>
                <w:sz w:val="16"/>
                <w:szCs w:val="16"/>
              </w:rPr>
              <w:t>28</w:t>
            </w:r>
          </w:p>
        </w:tc>
        <w:bookmarkEnd w:id="482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Дезинфицирующие средства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запас на 3 месяца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483" w:name="z557"/>
            <w:r w:rsidRPr="009A0BC9">
              <w:rPr>
                <w:color w:val="000000"/>
                <w:sz w:val="16"/>
                <w:szCs w:val="16"/>
              </w:rPr>
              <w:t>29</w:t>
            </w:r>
          </w:p>
        </w:tc>
        <w:bookmarkEnd w:id="483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r w:rsidRPr="009A0BC9">
              <w:rPr>
                <w:color w:val="000000"/>
                <w:sz w:val="16"/>
                <w:szCs w:val="16"/>
                <w:lang w:val="ru-RU"/>
              </w:rPr>
              <w:t>Канцтовары (журналы, тетради, клей, ручки, дырокол, степлер, корректор, папки и т.д.)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по мере необходимости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484" w:name="z558"/>
            <w:r w:rsidRPr="009A0BC9">
              <w:rPr>
                <w:color w:val="000000"/>
                <w:sz w:val="16"/>
                <w:szCs w:val="16"/>
              </w:rPr>
              <w:t>30</w:t>
            </w:r>
          </w:p>
        </w:tc>
        <w:bookmarkEnd w:id="484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Бикс маленький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 штук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485" w:name="z559"/>
            <w:r w:rsidRPr="009A0BC9">
              <w:rPr>
                <w:color w:val="000000"/>
                <w:sz w:val="16"/>
                <w:szCs w:val="16"/>
              </w:rPr>
              <w:t>31</w:t>
            </w:r>
          </w:p>
        </w:tc>
        <w:bookmarkEnd w:id="485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Бикс большой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 штук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486" w:name="z560"/>
            <w:r w:rsidRPr="009A0BC9">
              <w:rPr>
                <w:color w:val="000000"/>
                <w:sz w:val="16"/>
                <w:szCs w:val="16"/>
              </w:rPr>
              <w:t>32</w:t>
            </w:r>
          </w:p>
        </w:tc>
        <w:bookmarkEnd w:id="486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Жгут резиновый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4-6 штук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487" w:name="z561"/>
            <w:r w:rsidRPr="009A0BC9">
              <w:rPr>
                <w:color w:val="000000"/>
                <w:sz w:val="16"/>
                <w:szCs w:val="16"/>
              </w:rPr>
              <w:t>33</w:t>
            </w:r>
          </w:p>
        </w:tc>
        <w:bookmarkEnd w:id="487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Шприцы одноразовые с иглами:</w:t>
            </w:r>
            <w:r w:rsidRPr="009A0BC9">
              <w:rPr>
                <w:sz w:val="16"/>
                <w:szCs w:val="16"/>
              </w:rPr>
              <w:br/>
            </w:r>
            <w:r w:rsidRPr="009A0BC9">
              <w:rPr>
                <w:color w:val="000000"/>
                <w:sz w:val="16"/>
                <w:szCs w:val="16"/>
              </w:rPr>
              <w:t>2,0</w:t>
            </w:r>
            <w:r w:rsidRPr="009A0BC9">
              <w:rPr>
                <w:sz w:val="16"/>
                <w:szCs w:val="16"/>
              </w:rPr>
              <w:br/>
            </w:r>
            <w:r w:rsidRPr="009A0BC9">
              <w:rPr>
                <w:color w:val="000000"/>
                <w:sz w:val="16"/>
                <w:szCs w:val="16"/>
              </w:rPr>
              <w:t>5,0</w:t>
            </w:r>
            <w:r w:rsidRPr="009A0BC9">
              <w:rPr>
                <w:sz w:val="16"/>
                <w:szCs w:val="16"/>
              </w:rPr>
              <w:br/>
            </w:r>
            <w:r w:rsidRPr="009A0BC9">
              <w:rPr>
                <w:color w:val="000000"/>
                <w:sz w:val="16"/>
                <w:szCs w:val="16"/>
              </w:rPr>
              <w:t>10,0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10 штук</w:t>
            </w:r>
            <w:r w:rsidRPr="009A0BC9">
              <w:rPr>
                <w:sz w:val="16"/>
                <w:szCs w:val="16"/>
              </w:rPr>
              <w:br/>
            </w:r>
            <w:r w:rsidRPr="009A0BC9">
              <w:rPr>
                <w:color w:val="000000"/>
                <w:sz w:val="16"/>
                <w:szCs w:val="16"/>
              </w:rPr>
              <w:t>10 штук</w:t>
            </w:r>
            <w:r w:rsidRPr="009A0BC9">
              <w:rPr>
                <w:sz w:val="16"/>
                <w:szCs w:val="16"/>
              </w:rPr>
              <w:br/>
            </w:r>
            <w:r w:rsidRPr="009A0BC9">
              <w:rPr>
                <w:color w:val="000000"/>
                <w:sz w:val="16"/>
                <w:szCs w:val="16"/>
              </w:rPr>
              <w:t>5 штук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488" w:name="z562"/>
            <w:r w:rsidRPr="009A0BC9">
              <w:rPr>
                <w:color w:val="000000"/>
                <w:sz w:val="16"/>
                <w:szCs w:val="16"/>
              </w:rPr>
              <w:t>34</w:t>
            </w:r>
          </w:p>
        </w:tc>
        <w:bookmarkEnd w:id="488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Пинцет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 штук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489" w:name="z563"/>
            <w:r w:rsidRPr="009A0BC9">
              <w:rPr>
                <w:color w:val="000000"/>
                <w:sz w:val="16"/>
                <w:szCs w:val="16"/>
              </w:rPr>
              <w:t>35</w:t>
            </w:r>
          </w:p>
        </w:tc>
        <w:bookmarkEnd w:id="489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Грелка резиновая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1-2 штук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490" w:name="z564"/>
            <w:r w:rsidRPr="009A0BC9">
              <w:rPr>
                <w:color w:val="000000"/>
                <w:sz w:val="16"/>
                <w:szCs w:val="16"/>
              </w:rPr>
              <w:t>36</w:t>
            </w:r>
          </w:p>
        </w:tc>
        <w:bookmarkEnd w:id="490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Пузырь для льда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1-2 штук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491" w:name="z565"/>
            <w:r w:rsidRPr="009A0BC9">
              <w:rPr>
                <w:color w:val="000000"/>
                <w:sz w:val="16"/>
                <w:szCs w:val="16"/>
              </w:rPr>
              <w:t>37</w:t>
            </w:r>
          </w:p>
        </w:tc>
        <w:bookmarkEnd w:id="491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Лоток почкообразный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5 штук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492" w:name="z566"/>
            <w:r w:rsidRPr="009A0BC9">
              <w:rPr>
                <w:color w:val="000000"/>
                <w:sz w:val="16"/>
                <w:szCs w:val="16"/>
              </w:rPr>
              <w:t>38</w:t>
            </w:r>
          </w:p>
        </w:tc>
        <w:bookmarkEnd w:id="492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Шпатель металлический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5 штук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493" w:name="z567"/>
            <w:r w:rsidRPr="009A0BC9">
              <w:rPr>
                <w:color w:val="000000"/>
                <w:sz w:val="16"/>
                <w:szCs w:val="16"/>
              </w:rPr>
              <w:t>39</w:t>
            </w:r>
          </w:p>
        </w:tc>
        <w:bookmarkEnd w:id="493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Шины для иммобилизации конечностей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5 штук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494" w:name="z568"/>
            <w:r w:rsidRPr="009A0BC9">
              <w:rPr>
                <w:color w:val="000000"/>
                <w:sz w:val="16"/>
                <w:szCs w:val="16"/>
              </w:rPr>
              <w:t>40</w:t>
            </w:r>
          </w:p>
        </w:tc>
        <w:bookmarkEnd w:id="494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Коврик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 штук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495" w:name="z569"/>
            <w:r w:rsidRPr="009A0BC9">
              <w:rPr>
                <w:color w:val="000000"/>
                <w:sz w:val="16"/>
                <w:szCs w:val="16"/>
              </w:rPr>
              <w:t>41</w:t>
            </w:r>
          </w:p>
        </w:tc>
        <w:bookmarkEnd w:id="495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Сантиметровая лента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 штук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496" w:name="z570"/>
            <w:r w:rsidRPr="009A0BC9">
              <w:rPr>
                <w:color w:val="000000"/>
                <w:sz w:val="16"/>
                <w:szCs w:val="16"/>
              </w:rPr>
              <w:t>42</w:t>
            </w:r>
          </w:p>
        </w:tc>
        <w:bookmarkEnd w:id="496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r w:rsidRPr="009A0BC9">
              <w:rPr>
                <w:color w:val="000000"/>
                <w:sz w:val="16"/>
                <w:szCs w:val="16"/>
                <w:lang w:val="ru-RU"/>
              </w:rPr>
              <w:t>Таблицы для определения остроты зрения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1 штук</w:t>
            </w:r>
          </w:p>
        </w:tc>
      </w:tr>
      <w:tr w:rsidR="00FE74F0" w:rsidRPr="009A0BC9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497" w:name="z571"/>
            <w:r w:rsidRPr="009A0BC9">
              <w:rPr>
                <w:color w:val="000000"/>
                <w:sz w:val="16"/>
                <w:szCs w:val="16"/>
              </w:rPr>
              <w:t>43</w:t>
            </w:r>
          </w:p>
        </w:tc>
        <w:bookmarkEnd w:id="497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 xml:space="preserve"> Жидкое мыло с дозатором 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постоянно в наличии</w:t>
            </w:r>
          </w:p>
        </w:tc>
      </w:tr>
      <w:tr w:rsidR="00FE74F0" w:rsidRPr="009A0BC9">
        <w:trPr>
          <w:trHeight w:val="30"/>
          <w:tblCellSpacing w:w="0" w:type="auto"/>
        </w:trPr>
        <w:tc>
          <w:tcPr>
            <w:tcW w:w="779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0"/>
              <w:jc w:val="center"/>
              <w:rPr>
                <w:sz w:val="16"/>
                <w:szCs w:val="16"/>
              </w:rPr>
            </w:pPr>
            <w:r w:rsidRPr="009A0B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74F0" w:rsidRPr="009A0BC9" w:rsidRDefault="009D2536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9A0BC9">
              <w:rPr>
                <w:color w:val="000000"/>
                <w:sz w:val="16"/>
                <w:szCs w:val="16"/>
                <w:lang w:val="ru-RU"/>
              </w:rPr>
              <w:t>Приложение 11</w:t>
            </w:r>
            <w:r w:rsidRPr="009A0BC9">
              <w:rPr>
                <w:sz w:val="16"/>
                <w:szCs w:val="16"/>
                <w:lang w:val="ru-RU"/>
              </w:rPr>
              <w:br/>
            </w:r>
            <w:r w:rsidRPr="009A0BC9">
              <w:rPr>
                <w:color w:val="000000"/>
                <w:sz w:val="16"/>
                <w:szCs w:val="16"/>
                <w:lang w:val="ru-RU"/>
              </w:rPr>
              <w:t>к санитарным правилам</w:t>
            </w:r>
            <w:r w:rsidRPr="009A0BC9">
              <w:rPr>
                <w:sz w:val="16"/>
                <w:szCs w:val="16"/>
                <w:lang w:val="ru-RU"/>
              </w:rPr>
              <w:br/>
            </w:r>
            <w:r w:rsidRPr="009A0BC9">
              <w:rPr>
                <w:color w:val="000000"/>
                <w:sz w:val="16"/>
                <w:szCs w:val="16"/>
                <w:lang w:val="ru-RU"/>
              </w:rPr>
              <w:t>"Санитарно-эпидемиологические требования</w:t>
            </w:r>
            <w:r w:rsidRPr="009A0BC9">
              <w:rPr>
                <w:sz w:val="16"/>
                <w:szCs w:val="16"/>
                <w:lang w:val="ru-RU"/>
              </w:rPr>
              <w:br/>
            </w:r>
            <w:r w:rsidRPr="009A0BC9">
              <w:rPr>
                <w:color w:val="000000"/>
                <w:sz w:val="16"/>
                <w:szCs w:val="16"/>
                <w:lang w:val="ru-RU"/>
              </w:rPr>
              <w:t>к объектам образования"</w:t>
            </w:r>
          </w:p>
        </w:tc>
      </w:tr>
    </w:tbl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498" w:name="z573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Медицинская документация объектов 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499" w:name="z574"/>
      <w:bookmarkEnd w:id="498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Медицинской документацией являются: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500" w:name="z575"/>
      <w:bookmarkEnd w:id="499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1) журнал учета инфекционных заболеваний;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501" w:name="z576"/>
      <w:bookmarkEnd w:id="500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2) журнал учета контактов с острыми инфекционными заболеваниями;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502" w:name="z577"/>
      <w:bookmarkEnd w:id="501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3) карта профилактических прививок;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503" w:name="z578"/>
      <w:bookmarkEnd w:id="502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4) жур</w:t>
      </w:r>
      <w:r w:rsidRPr="009A0BC9">
        <w:rPr>
          <w:color w:val="000000"/>
          <w:sz w:val="16"/>
          <w:szCs w:val="16"/>
          <w:lang w:val="ru-RU"/>
        </w:rPr>
        <w:t>нал учета профилактических прививок;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504" w:name="z579"/>
      <w:bookmarkEnd w:id="503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5) журнал движения вакцин, других бактериальных препаратов;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505" w:name="z580"/>
      <w:bookmarkEnd w:id="504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6) журнал регистрации проб Манту;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506" w:name="z581"/>
      <w:bookmarkEnd w:id="505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7) журнал регистрации детей группы риска подлежащих обследованию по пробе Манту;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507" w:name="z582"/>
      <w:bookmarkEnd w:id="506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9A0BC9">
        <w:rPr>
          <w:color w:val="000000"/>
          <w:sz w:val="16"/>
          <w:szCs w:val="16"/>
          <w:lang w:val="ru-RU"/>
        </w:rPr>
        <w:t>8)журнал</w:t>
      </w:r>
      <w:proofErr w:type="gramEnd"/>
      <w:r w:rsidRPr="009A0BC9">
        <w:rPr>
          <w:color w:val="000000"/>
          <w:sz w:val="16"/>
          <w:szCs w:val="16"/>
          <w:lang w:val="ru-RU"/>
        </w:rPr>
        <w:t xml:space="preserve"> туберкулино</w:t>
      </w:r>
      <w:r w:rsidRPr="009A0BC9">
        <w:rPr>
          <w:color w:val="000000"/>
          <w:sz w:val="16"/>
          <w:szCs w:val="16"/>
          <w:lang w:val="ru-RU"/>
        </w:rPr>
        <w:t>-положительных лиц, подлежащих дообследованию у фтизиопедиатра;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508" w:name="z583"/>
      <w:bookmarkEnd w:id="507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9) журнал поствакцинальных осложнений;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509" w:name="z584"/>
      <w:bookmarkEnd w:id="508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10) журнал постоянных и длительных медицинских отводов;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510" w:name="z585"/>
      <w:bookmarkEnd w:id="509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11) журнал открытых флаконов и уничтожения остатков вакцин;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511" w:name="z586"/>
      <w:bookmarkEnd w:id="510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12) журнал пр</w:t>
      </w:r>
      <w:r w:rsidRPr="009A0BC9">
        <w:rPr>
          <w:color w:val="000000"/>
          <w:sz w:val="16"/>
          <w:szCs w:val="16"/>
          <w:lang w:val="ru-RU"/>
        </w:rPr>
        <w:t>оведения контролируемой химиопрофилактики;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512" w:name="z587"/>
      <w:bookmarkEnd w:id="511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13) журнал регистрации обследуемых на возбудителей паразитарных заболеваний;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513" w:name="z588"/>
      <w:bookmarkEnd w:id="512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14) журнал регистрации лиц, обследованных на гельминты;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514" w:name="z589"/>
      <w:bookmarkEnd w:id="513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15) журнал осмотра на педикулез, чесотку и дерматомикозы;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515" w:name="z590"/>
      <w:bookmarkEnd w:id="514"/>
      <w:r w:rsidRPr="009A0BC9">
        <w:rPr>
          <w:color w:val="000000"/>
          <w:sz w:val="16"/>
          <w:szCs w:val="16"/>
        </w:rPr>
        <w:t>    </w:t>
      </w:r>
      <w:r w:rsidRPr="009A0BC9">
        <w:rPr>
          <w:color w:val="000000"/>
          <w:sz w:val="16"/>
          <w:szCs w:val="16"/>
        </w:rPr>
        <w:t> </w:t>
      </w:r>
      <w:r w:rsidRPr="009A0BC9">
        <w:rPr>
          <w:color w:val="000000"/>
          <w:sz w:val="16"/>
          <w:szCs w:val="16"/>
          <w:lang w:val="ru-RU"/>
        </w:rPr>
        <w:t xml:space="preserve"> 16) паспорт здоровья ребенка;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516" w:name="z591"/>
      <w:bookmarkEnd w:id="515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17) списки детей группы риска;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517" w:name="z592"/>
      <w:bookmarkEnd w:id="516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18) журнал учета флюрообследования студентов;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518" w:name="z593"/>
      <w:bookmarkEnd w:id="517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19) журнал учета флюроположительных лиц;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519" w:name="z594"/>
      <w:bookmarkEnd w:id="518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20) журнал учета диспансерных больных;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520" w:name="z595"/>
      <w:bookmarkEnd w:id="519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21) контрольная карта диспансерного </w:t>
      </w:r>
      <w:r w:rsidRPr="009A0BC9">
        <w:rPr>
          <w:color w:val="000000"/>
          <w:sz w:val="16"/>
          <w:szCs w:val="16"/>
          <w:lang w:val="ru-RU"/>
        </w:rPr>
        <w:t>наблюдения;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521" w:name="z596"/>
      <w:bookmarkEnd w:id="520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22) журнал углубленных профилактических медицинских осмотров, акты специалистов;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522" w:name="z597"/>
      <w:bookmarkEnd w:id="521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23) индивидуальные медицинские карты учащихся (воспитанников);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523" w:name="z598"/>
      <w:bookmarkEnd w:id="522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24) приказы и инструкции;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524" w:name="z599"/>
      <w:bookmarkEnd w:id="523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25) папка с аннотациями вакцин;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525" w:name="z600"/>
      <w:bookmarkEnd w:id="524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26) журнал р</w:t>
      </w:r>
      <w:r w:rsidRPr="009A0BC9">
        <w:rPr>
          <w:color w:val="000000"/>
          <w:sz w:val="16"/>
          <w:szCs w:val="16"/>
          <w:lang w:val="ru-RU"/>
        </w:rPr>
        <w:t>егистрации состояния здоровья работников пищеблока;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526" w:name="z601"/>
      <w:bookmarkEnd w:id="525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27) бракеражный журнал для сырой продукции;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527" w:name="z602"/>
      <w:bookmarkEnd w:id="526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28) журнал контроля качества готовой пищи (бракеражный)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528" w:name="z603"/>
      <w:bookmarkEnd w:id="527"/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29) журнал "С-витаминизации";</w:t>
      </w:r>
    </w:p>
    <w:p w:rsidR="00FE74F0" w:rsidRPr="009A0BC9" w:rsidRDefault="009D2536">
      <w:pPr>
        <w:spacing w:after="0"/>
        <w:rPr>
          <w:sz w:val="16"/>
          <w:szCs w:val="16"/>
          <w:lang w:val="ru-RU"/>
        </w:rPr>
      </w:pPr>
      <w:bookmarkStart w:id="529" w:name="z604"/>
      <w:bookmarkEnd w:id="528"/>
      <w:r w:rsidRPr="009A0BC9">
        <w:rPr>
          <w:color w:val="000000"/>
          <w:sz w:val="16"/>
          <w:szCs w:val="16"/>
          <w:lang w:val="ru-RU"/>
        </w:rPr>
        <w:t xml:space="preserve"> </w:t>
      </w:r>
      <w:r w:rsidRPr="009A0BC9">
        <w:rPr>
          <w:color w:val="000000"/>
          <w:sz w:val="16"/>
          <w:szCs w:val="16"/>
        </w:rPr>
        <w:t>     </w:t>
      </w:r>
      <w:r w:rsidRPr="009A0BC9">
        <w:rPr>
          <w:color w:val="000000"/>
          <w:sz w:val="16"/>
          <w:szCs w:val="16"/>
          <w:lang w:val="ru-RU"/>
        </w:rPr>
        <w:t xml:space="preserve"> 30) ведомость контроля за выполнением норм продук</w:t>
      </w:r>
      <w:r w:rsidRPr="009A0BC9">
        <w:rPr>
          <w:color w:val="000000"/>
          <w:sz w:val="16"/>
          <w:szCs w:val="16"/>
          <w:lang w:val="ru-RU"/>
        </w:rPr>
        <w:t xml:space="preserve">тов питания за месяц. </w:t>
      </w:r>
    </w:p>
    <w:bookmarkEnd w:id="529"/>
    <w:p w:rsidR="00FE74F0" w:rsidRPr="009A0BC9" w:rsidRDefault="009D2536">
      <w:pPr>
        <w:spacing w:after="0"/>
        <w:rPr>
          <w:sz w:val="16"/>
          <w:szCs w:val="16"/>
          <w:lang w:val="ru-RU"/>
        </w:rPr>
      </w:pPr>
      <w:r w:rsidRPr="009A0BC9">
        <w:rPr>
          <w:sz w:val="16"/>
          <w:szCs w:val="16"/>
          <w:lang w:val="ru-RU"/>
        </w:rPr>
        <w:br/>
      </w:r>
      <w:r w:rsidRPr="009A0BC9">
        <w:rPr>
          <w:sz w:val="16"/>
          <w:szCs w:val="16"/>
          <w:lang w:val="ru-RU"/>
        </w:rPr>
        <w:br/>
      </w:r>
    </w:p>
    <w:p w:rsidR="00FE74F0" w:rsidRPr="009A0BC9" w:rsidRDefault="009D2536">
      <w:pPr>
        <w:pStyle w:val="disclaimer"/>
        <w:rPr>
          <w:sz w:val="16"/>
          <w:szCs w:val="16"/>
          <w:lang w:val="ru-RU"/>
        </w:rPr>
      </w:pPr>
      <w:r w:rsidRPr="009A0BC9">
        <w:rPr>
          <w:color w:val="000000"/>
          <w:sz w:val="16"/>
          <w:szCs w:val="16"/>
          <w:lang w:val="ru-RU"/>
        </w:rPr>
        <w:t>© 2012. РГП на ПХВ Республиканский центр правовой информации Министерства юстиции Республики Казахстан</w:t>
      </w:r>
    </w:p>
    <w:sectPr w:rsidR="00FE74F0" w:rsidRPr="009A0BC9" w:rsidSect="009A0BC9">
      <w:pgSz w:w="11907" w:h="16839" w:code="9"/>
      <w:pgMar w:top="567" w:right="567" w:bottom="567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4F0"/>
    <w:rsid w:val="009A0BC9"/>
    <w:rsid w:val="009D2536"/>
    <w:rsid w:val="00FE7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A6EDB5-5F89-4824-8946-0E358882B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Pr>
      <w:rFonts w:ascii="Consolas" w:eastAsia="Consolas" w:hAnsi="Consolas" w:cs="Consolas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Consolas" w:eastAsia="Consolas" w:hAnsi="Consolas" w:cs="Consola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D8188E-E278-4E6F-8521-045F72B41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17</Pages>
  <Words>11074</Words>
  <Characters>63125</Characters>
  <Application>Microsoft Office Word</Application>
  <DocSecurity>0</DocSecurity>
  <Lines>526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3</cp:revision>
  <dcterms:created xsi:type="dcterms:W3CDTF">2018-07-11T08:38:00Z</dcterms:created>
  <dcterms:modified xsi:type="dcterms:W3CDTF">2018-07-11T08:39:00Z</dcterms:modified>
</cp:coreProperties>
</file>