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6EB" w:rsidRPr="0085371F" w:rsidRDefault="00F056EB" w:rsidP="00F056EB">
      <w:pPr>
        <w:spacing w:after="0" w:line="240" w:lineRule="auto"/>
        <w:jc w:val="center"/>
        <w:rPr>
          <w:rFonts w:ascii="Times New Roman" w:hAnsi="Times New Roman" w:cs="Times New Roman"/>
          <w:b/>
          <w:sz w:val="24"/>
          <w:szCs w:val="24"/>
          <w:lang w:val="kk-KZ"/>
        </w:rPr>
      </w:pPr>
      <w:r w:rsidRPr="0085371F">
        <w:rPr>
          <w:rFonts w:ascii="Times New Roman" w:hAnsi="Times New Roman" w:cs="Times New Roman"/>
          <w:b/>
          <w:sz w:val="24"/>
          <w:szCs w:val="24"/>
          <w:lang w:val="kk-KZ"/>
        </w:rPr>
        <w:t xml:space="preserve">  Қамқоршылық кеңес отырысының 2018 жылғы 1 қыркүйектегі </w:t>
      </w:r>
    </w:p>
    <w:p w:rsidR="00F056EB" w:rsidRPr="0085371F" w:rsidRDefault="00F056EB" w:rsidP="00F056EB">
      <w:pPr>
        <w:spacing w:after="0" w:line="240" w:lineRule="auto"/>
        <w:jc w:val="center"/>
        <w:rPr>
          <w:rFonts w:ascii="Times New Roman" w:hAnsi="Times New Roman" w:cs="Times New Roman"/>
          <w:b/>
          <w:sz w:val="24"/>
          <w:szCs w:val="24"/>
          <w:lang w:val="kk-KZ"/>
        </w:rPr>
      </w:pPr>
      <w:r w:rsidRPr="0085371F">
        <w:rPr>
          <w:rFonts w:ascii="Times New Roman" w:hAnsi="Times New Roman" w:cs="Times New Roman"/>
          <w:b/>
          <w:sz w:val="24"/>
          <w:szCs w:val="24"/>
          <w:lang w:val="kk-KZ"/>
        </w:rPr>
        <w:t xml:space="preserve">№1 хаттамасы </w:t>
      </w:r>
    </w:p>
    <w:p w:rsidR="00F056EB" w:rsidRPr="0085371F" w:rsidRDefault="00F056EB" w:rsidP="00F056EB">
      <w:pPr>
        <w:spacing w:after="0" w:line="240" w:lineRule="auto"/>
        <w:rPr>
          <w:rFonts w:ascii="Times New Roman" w:hAnsi="Times New Roman" w:cs="Times New Roman"/>
          <w:b/>
          <w:sz w:val="24"/>
          <w:szCs w:val="24"/>
          <w:lang w:val="kk-KZ"/>
        </w:rPr>
      </w:pPr>
    </w:p>
    <w:p w:rsidR="00F056EB" w:rsidRPr="0085371F" w:rsidRDefault="00F056EB" w:rsidP="00F056EB">
      <w:pPr>
        <w:spacing w:after="0" w:line="240" w:lineRule="auto"/>
        <w:rPr>
          <w:rFonts w:ascii="Times New Roman" w:hAnsi="Times New Roman" w:cs="Times New Roman"/>
          <w:sz w:val="24"/>
          <w:szCs w:val="24"/>
          <w:lang w:val="kk-KZ"/>
        </w:rPr>
      </w:pPr>
      <w:r w:rsidRPr="0085371F">
        <w:rPr>
          <w:rFonts w:ascii="Times New Roman" w:hAnsi="Times New Roman" w:cs="Times New Roman"/>
          <w:b/>
          <w:sz w:val="24"/>
          <w:szCs w:val="24"/>
          <w:lang w:val="kk-KZ"/>
        </w:rPr>
        <w:t>Қатысқандар:</w:t>
      </w:r>
      <w:r w:rsidRPr="0085371F">
        <w:rPr>
          <w:rFonts w:ascii="Times New Roman" w:hAnsi="Times New Roman" w:cs="Times New Roman"/>
          <w:sz w:val="24"/>
          <w:szCs w:val="24"/>
          <w:lang w:val="kk-KZ"/>
        </w:rPr>
        <w:t xml:space="preserve"> Қамқоршылық кеңесінің төрағасы – Бекбаева Л.Т.</w:t>
      </w:r>
    </w:p>
    <w:p w:rsidR="00F056EB" w:rsidRPr="0085371F" w:rsidRDefault="00F056EB" w:rsidP="00F056EB">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Ата-аналар комитетінің төрағасы – Бегежанова М.Ш.</w:t>
      </w:r>
    </w:p>
    <w:p w:rsidR="00F056EB" w:rsidRPr="0085371F" w:rsidRDefault="00F056EB" w:rsidP="00F056EB">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Мектеп директоры - Жүсіпова Л.Б.</w:t>
      </w:r>
    </w:p>
    <w:p w:rsidR="00F056EB" w:rsidRPr="0085371F" w:rsidRDefault="00F056EB" w:rsidP="00F056EB">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ТЖДО – Абдимбетова Г.Б.</w:t>
      </w:r>
    </w:p>
    <w:p w:rsidR="00F056EB" w:rsidRPr="0085371F" w:rsidRDefault="00F056EB" w:rsidP="00F056EB">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Балалардың құқықтарын қорғау жөніндегі инспектор – Карманова А.А.</w:t>
      </w:r>
    </w:p>
    <w:p w:rsidR="00F056EB" w:rsidRPr="0085371F" w:rsidRDefault="00F056EB" w:rsidP="00F056EB">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Мектептің медициналық қызметкері – Жанакова М.Е.</w:t>
      </w:r>
    </w:p>
    <w:p w:rsidR="00F056EB" w:rsidRPr="0085371F" w:rsidRDefault="00F056EB" w:rsidP="00F056EB">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Мектеп асханасын жалға алушы – Абденбаева Р.Д.</w:t>
      </w:r>
    </w:p>
    <w:p w:rsidR="00F056EB" w:rsidRPr="0085371F" w:rsidRDefault="00F056EB" w:rsidP="00F056EB">
      <w:pPr>
        <w:spacing w:after="0" w:line="240" w:lineRule="auto"/>
        <w:rPr>
          <w:rFonts w:ascii="Times New Roman" w:hAnsi="Times New Roman" w:cs="Times New Roman"/>
          <w:sz w:val="24"/>
          <w:szCs w:val="24"/>
          <w:lang w:val="kk-KZ"/>
        </w:rPr>
      </w:pPr>
    </w:p>
    <w:p w:rsidR="00F056EB" w:rsidRPr="0085371F" w:rsidRDefault="00F056EB" w:rsidP="00F056EB">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Күн тәртібі:</w:t>
      </w:r>
    </w:p>
    <w:p w:rsidR="00F056EB" w:rsidRPr="0085371F" w:rsidRDefault="00F056EB" w:rsidP="00F056EB">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 xml:space="preserve">1. Жалпы білім беру қорының қаражаты есебінен тамақтанатын жетім балалар мен ата-анасының қамқорлығынсыз қалған балалардың тізімін бекіту. </w:t>
      </w:r>
    </w:p>
    <w:p w:rsidR="00F056EB" w:rsidRPr="0085371F" w:rsidRDefault="00F056EB" w:rsidP="00F056EB">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2. Жалпыға міндетті оқу қорының қаражаты есебінен тамақтанатын аз қамтамасыз етілген, көп балалы отбасылардан шыққан балалардың тізімін бекіту.</w:t>
      </w:r>
    </w:p>
    <w:p w:rsidR="00F056EB" w:rsidRPr="0085371F" w:rsidRDefault="00F056EB" w:rsidP="00F056EB">
      <w:pPr>
        <w:spacing w:after="0" w:line="240" w:lineRule="auto"/>
        <w:rPr>
          <w:rFonts w:ascii="Times New Roman" w:hAnsi="Times New Roman" w:cs="Times New Roman"/>
          <w:sz w:val="24"/>
          <w:szCs w:val="24"/>
          <w:lang w:val="kk-KZ"/>
        </w:rPr>
      </w:pPr>
    </w:p>
    <w:p w:rsidR="00F056EB" w:rsidRPr="0085371F" w:rsidRDefault="00F056EB" w:rsidP="00F056EB">
      <w:pPr>
        <w:pStyle w:val="a3"/>
        <w:spacing w:after="0" w:line="240" w:lineRule="auto"/>
        <w:ind w:left="928"/>
        <w:rPr>
          <w:rFonts w:ascii="Times New Roman" w:hAnsi="Times New Roman" w:cs="Times New Roman"/>
          <w:sz w:val="24"/>
          <w:szCs w:val="24"/>
          <w:lang w:val="kk-KZ"/>
        </w:rPr>
      </w:pPr>
    </w:p>
    <w:p w:rsidR="00F056EB" w:rsidRPr="0085371F" w:rsidRDefault="00F056EB" w:rsidP="00F056EB">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 xml:space="preserve">Бірінші сұрақ: баланы қорғау инспекторы  Карманова А.А. сөз сөйледі, ол №37 ЖОМ бойынша жетім және ата-анасының қамқорлығынсыз қалған балаларды есепке алатын құжаттар пакетін ұсынуы арқылы 2018 жылдың 03 қыркүйегінен бастап жалпы білім беру қорының қаражаты есебінен келесі оқушыларды тегін ыстық тамақпен қамтамасыз ету жөнінде айтып өтті. </w:t>
      </w:r>
    </w:p>
    <w:p w:rsidR="00F056EB" w:rsidRPr="0085371F" w:rsidRDefault="00F056EB" w:rsidP="00F056EB">
      <w:pPr>
        <w:spacing w:after="0" w:line="240" w:lineRule="auto"/>
        <w:rPr>
          <w:rFonts w:ascii="Times New Roman" w:hAnsi="Times New Roman" w:cs="Times New Roman"/>
          <w:sz w:val="24"/>
          <w:szCs w:val="24"/>
          <w:lang w:val="kk-KZ"/>
        </w:rPr>
      </w:pPr>
    </w:p>
    <w:p w:rsidR="00F056EB" w:rsidRPr="0085371F" w:rsidRDefault="00F056EB" w:rsidP="00F056EB">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Екінші сұрақ: ТЖДО  Г. Б. Абдимбетова сөз сөйледі, ол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стандартына сәйкес, 2015 жылғы 13 сәуірдегі №198 ҚР ҮҚ бекітілген №37 ЖОМ бойынша аз қамтылған деп есептелсін және оларды жалпыға міндетті білім беру қорының қаражаты есебінен 3 қыркүйектен бастап тегін ыстық тамақпен қамтамасыз етуді ұсынды.</w:t>
      </w:r>
    </w:p>
    <w:p w:rsidR="00F056EB" w:rsidRPr="0085371F" w:rsidRDefault="00F056EB" w:rsidP="00F056EB">
      <w:pPr>
        <w:spacing w:after="0" w:line="240" w:lineRule="auto"/>
        <w:rPr>
          <w:rFonts w:ascii="Times New Roman" w:hAnsi="Times New Roman" w:cs="Times New Roman"/>
          <w:sz w:val="24"/>
          <w:szCs w:val="24"/>
          <w:lang w:val="kk-KZ"/>
        </w:rPr>
      </w:pPr>
    </w:p>
    <w:p w:rsidR="00F056EB" w:rsidRPr="0085371F" w:rsidRDefault="00F056EB" w:rsidP="00F056EB">
      <w:pPr>
        <w:spacing w:after="0" w:line="240" w:lineRule="auto"/>
        <w:rPr>
          <w:rFonts w:ascii="Times New Roman" w:hAnsi="Times New Roman" w:cs="Times New Roman"/>
          <w:sz w:val="24"/>
          <w:szCs w:val="24"/>
          <w:lang w:val="kk-KZ"/>
        </w:rPr>
      </w:pPr>
    </w:p>
    <w:p w:rsidR="00F056EB" w:rsidRPr="0085371F" w:rsidRDefault="00F056EB" w:rsidP="00F056EB">
      <w:pPr>
        <w:spacing w:after="0" w:line="240" w:lineRule="auto"/>
        <w:rPr>
          <w:rFonts w:ascii="Times New Roman" w:hAnsi="Times New Roman" w:cs="Times New Roman"/>
          <w:sz w:val="24"/>
          <w:szCs w:val="24"/>
          <w:lang w:val="kk-KZ"/>
        </w:rPr>
      </w:pPr>
    </w:p>
    <w:p w:rsidR="00F056EB" w:rsidRPr="0085371F" w:rsidRDefault="00F056EB" w:rsidP="00F056EB">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Шешім: жалпы білім беру қорының қаражаты есебінен №37 ЖОМ 121 оқушысын (жетім балалар мен ата-анасының қамқорлығынсыз қалған 5 бала) көп балалы аз қамтылған отбасынан тегін ыстық тамақпен қамтамасыз етілсін.</w:t>
      </w:r>
    </w:p>
    <w:p w:rsidR="00F056EB" w:rsidRPr="0085371F" w:rsidRDefault="00F056EB" w:rsidP="00F056EB">
      <w:pPr>
        <w:spacing w:after="0" w:line="240" w:lineRule="auto"/>
        <w:rPr>
          <w:rFonts w:ascii="Times New Roman" w:hAnsi="Times New Roman" w:cs="Times New Roman"/>
          <w:sz w:val="24"/>
          <w:szCs w:val="24"/>
          <w:lang w:val="kk-KZ"/>
        </w:rPr>
      </w:pPr>
    </w:p>
    <w:p w:rsidR="00F056EB" w:rsidRPr="0085371F" w:rsidRDefault="00F056EB" w:rsidP="00F056EB">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 xml:space="preserve">Қамқоршылық кеңесінің төрағасы – </w:t>
      </w:r>
    </w:p>
    <w:p w:rsidR="00F056EB" w:rsidRPr="0085371F" w:rsidRDefault="00F056EB" w:rsidP="00F056EB">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Ата-аналар комитетінің төрағасы –                                                               Бегежанова М.Ш.</w:t>
      </w:r>
    </w:p>
    <w:p w:rsidR="00F056EB" w:rsidRPr="0085371F" w:rsidRDefault="00F056EB" w:rsidP="00F056EB">
      <w:pPr>
        <w:tabs>
          <w:tab w:val="left" w:pos="3795"/>
        </w:tabs>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 xml:space="preserve">ТЖДО – </w:t>
      </w:r>
      <w:r w:rsidRPr="0085371F">
        <w:rPr>
          <w:rFonts w:ascii="Times New Roman" w:hAnsi="Times New Roman" w:cs="Times New Roman"/>
          <w:sz w:val="24"/>
          <w:szCs w:val="24"/>
          <w:lang w:val="kk-KZ"/>
        </w:rPr>
        <w:tab/>
        <w:t xml:space="preserve">                                                            Абдимбетова Г.Б.</w:t>
      </w:r>
    </w:p>
    <w:p w:rsidR="00F056EB" w:rsidRPr="0085371F" w:rsidRDefault="00F056EB" w:rsidP="00F056EB">
      <w:pPr>
        <w:spacing w:after="0" w:line="240" w:lineRule="auto"/>
        <w:rPr>
          <w:rFonts w:ascii="Times New Roman" w:hAnsi="Times New Roman" w:cs="Times New Roman"/>
          <w:b/>
          <w:sz w:val="24"/>
          <w:szCs w:val="24"/>
          <w:lang w:val="kk-KZ"/>
        </w:rPr>
      </w:pPr>
      <w:r w:rsidRPr="0085371F">
        <w:rPr>
          <w:rFonts w:ascii="Times New Roman" w:hAnsi="Times New Roman" w:cs="Times New Roman"/>
          <w:sz w:val="24"/>
          <w:szCs w:val="24"/>
          <w:lang w:val="kk-KZ"/>
        </w:rPr>
        <w:t>Балалардың құқықтарын қорғау жөніндегі Инспектор-                              Карманова А.А.</w:t>
      </w:r>
    </w:p>
    <w:p w:rsidR="00100027" w:rsidRPr="00F056EB" w:rsidRDefault="00100027">
      <w:pPr>
        <w:rPr>
          <w:lang w:val="kk-KZ"/>
        </w:rPr>
      </w:pPr>
      <w:bookmarkStart w:id="0" w:name="_GoBack"/>
      <w:bookmarkEnd w:id="0"/>
    </w:p>
    <w:sectPr w:rsidR="00100027" w:rsidRPr="00F056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6B4"/>
    <w:rsid w:val="000F26B4"/>
    <w:rsid w:val="00100027"/>
    <w:rsid w:val="00F05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E235D-85FA-471D-A7F8-42D3A477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6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56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2019-01-16T04:57:00Z</dcterms:created>
  <dcterms:modified xsi:type="dcterms:W3CDTF">2019-01-16T04:58:00Z</dcterms:modified>
</cp:coreProperties>
</file>