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351" w:rsidRDefault="000F2351" w:rsidP="000F23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page" w:horzAnchor="margin" w:tblpX="250" w:tblpY="2761"/>
        <w:tblW w:w="10206" w:type="dxa"/>
        <w:tblLook w:val="04A0" w:firstRow="1" w:lastRow="0" w:firstColumn="1" w:lastColumn="0" w:noHBand="0" w:noVBand="1"/>
      </w:tblPr>
      <w:tblGrid>
        <w:gridCol w:w="1384"/>
        <w:gridCol w:w="2443"/>
        <w:gridCol w:w="2694"/>
        <w:gridCol w:w="2268"/>
        <w:gridCol w:w="1417"/>
      </w:tblGrid>
      <w:tr w:rsidR="000F2351" w:rsidRPr="009E0278" w:rsidTr="00FB55D2">
        <w:trPr>
          <w:trHeight w:val="1540"/>
        </w:trPr>
        <w:tc>
          <w:tcPr>
            <w:tcW w:w="1384" w:type="dxa"/>
          </w:tcPr>
          <w:p w:rsidR="000F2351" w:rsidRPr="008960ED" w:rsidRDefault="000F2351" w:rsidP="000F23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3" w:type="dxa"/>
          </w:tcPr>
          <w:p w:rsidR="000F2351" w:rsidRPr="008960ED" w:rsidRDefault="000F2351" w:rsidP="000F23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Наименование конкурса</w:t>
            </w:r>
          </w:p>
        </w:tc>
        <w:tc>
          <w:tcPr>
            <w:tcW w:w="2694" w:type="dxa"/>
          </w:tcPr>
          <w:p w:rsidR="000F2351" w:rsidRPr="008960ED" w:rsidRDefault="000F2351" w:rsidP="000F23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Е-mail адрес </w:t>
            </w:r>
            <w:r w:rsidRPr="008960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участника</w:t>
            </w:r>
          </w:p>
        </w:tc>
        <w:tc>
          <w:tcPr>
            <w:tcW w:w="2268" w:type="dxa"/>
          </w:tcPr>
          <w:p w:rsidR="000F2351" w:rsidRPr="008960ED" w:rsidRDefault="000F2351" w:rsidP="000F23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Е-mail адрес школы</w:t>
            </w:r>
          </w:p>
        </w:tc>
        <w:tc>
          <w:tcPr>
            <w:tcW w:w="1417" w:type="dxa"/>
          </w:tcPr>
          <w:p w:rsidR="000F2351" w:rsidRPr="008960ED" w:rsidRDefault="000F2351" w:rsidP="000F23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60E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Контактный номер  участника</w:t>
            </w:r>
          </w:p>
        </w:tc>
      </w:tr>
      <w:tr w:rsidR="000F2351" w:rsidRPr="009E0278" w:rsidTr="00FB55D2">
        <w:trPr>
          <w:trHeight w:val="570"/>
        </w:trPr>
        <w:tc>
          <w:tcPr>
            <w:tcW w:w="1384" w:type="dxa"/>
          </w:tcPr>
          <w:p w:rsidR="000F2351" w:rsidRPr="00FB55D2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FB55D2">
              <w:rPr>
                <w:rFonts w:ascii="Times New Roman" w:hAnsi="Times New Roman" w:cs="Times New Roman"/>
                <w:sz w:val="18"/>
                <w:szCs w:val="18"/>
              </w:rPr>
              <w:t xml:space="preserve"> Аскарова Лаура Жумабековна</w:t>
            </w:r>
          </w:p>
        </w:tc>
        <w:tc>
          <w:tcPr>
            <w:tcW w:w="2443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Лучший поурочный план</w:t>
            </w:r>
          </w:p>
        </w:tc>
        <w:tc>
          <w:tcPr>
            <w:tcW w:w="2694" w:type="dxa"/>
          </w:tcPr>
          <w:p w:rsidR="000F2351" w:rsidRPr="000F2351" w:rsidRDefault="000F2351" w:rsidP="000F235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laura.askarova.1988@mail.ru</w:t>
            </w:r>
          </w:p>
        </w:tc>
        <w:tc>
          <w:tcPr>
            <w:tcW w:w="2268" w:type="dxa"/>
          </w:tcPr>
          <w:p w:rsidR="000F2351" w:rsidRPr="00CC3A6C" w:rsidRDefault="00CC3A6C" w:rsidP="000F235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Schol_13.pavl@mail.ru</w:t>
            </w:r>
          </w:p>
        </w:tc>
        <w:tc>
          <w:tcPr>
            <w:tcW w:w="1417" w:type="dxa"/>
          </w:tcPr>
          <w:p w:rsidR="000F2351" w:rsidRPr="000F2351" w:rsidRDefault="000F2351" w:rsidP="000F2351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87782274832</w:t>
            </w:r>
          </w:p>
        </w:tc>
      </w:tr>
      <w:tr w:rsidR="000F2351" w:rsidRPr="009E0278" w:rsidTr="00FB55D2">
        <w:trPr>
          <w:trHeight w:val="570"/>
        </w:trPr>
        <w:tc>
          <w:tcPr>
            <w:tcW w:w="1384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3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2351" w:rsidRPr="009E0278" w:rsidTr="00FB55D2">
        <w:trPr>
          <w:trHeight w:val="570"/>
        </w:trPr>
        <w:tc>
          <w:tcPr>
            <w:tcW w:w="1384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3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2351" w:rsidRPr="009E0278" w:rsidTr="00FB55D2">
        <w:trPr>
          <w:trHeight w:val="570"/>
        </w:trPr>
        <w:tc>
          <w:tcPr>
            <w:tcW w:w="1384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3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2351" w:rsidRPr="009E0278" w:rsidTr="00FB55D2">
        <w:trPr>
          <w:trHeight w:val="570"/>
        </w:trPr>
        <w:tc>
          <w:tcPr>
            <w:tcW w:w="1384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3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2351" w:rsidRPr="009E0278" w:rsidTr="00FB55D2">
        <w:trPr>
          <w:trHeight w:val="570"/>
        </w:trPr>
        <w:tc>
          <w:tcPr>
            <w:tcW w:w="1384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3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2351" w:rsidRPr="009E0278" w:rsidTr="00FB55D2">
        <w:trPr>
          <w:trHeight w:val="570"/>
        </w:trPr>
        <w:tc>
          <w:tcPr>
            <w:tcW w:w="1384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3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2351" w:rsidRPr="009E0278" w:rsidTr="00FB55D2">
        <w:trPr>
          <w:trHeight w:val="570"/>
        </w:trPr>
        <w:tc>
          <w:tcPr>
            <w:tcW w:w="1384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3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2351" w:rsidRPr="009E0278" w:rsidTr="00FB55D2">
        <w:trPr>
          <w:trHeight w:val="607"/>
        </w:trPr>
        <w:tc>
          <w:tcPr>
            <w:tcW w:w="1384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43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0F2351" w:rsidRPr="00595519" w:rsidRDefault="000F2351" w:rsidP="000F235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F2351" w:rsidRDefault="000F2351" w:rsidP="000F2351">
      <w:pPr>
        <w:spacing w:after="0"/>
        <w:jc w:val="center"/>
        <w:rPr>
          <w:rFonts w:ascii="Times New Roman" w:hAnsi="Times New Roman" w:cs="Times New Roman"/>
          <w:b/>
          <w:sz w:val="32"/>
          <w:szCs w:val="20"/>
          <w:lang w:val="kk-KZ"/>
        </w:rPr>
      </w:pPr>
      <w:r w:rsidRPr="008960ED">
        <w:rPr>
          <w:rFonts w:ascii="Times New Roman" w:hAnsi="Times New Roman" w:cs="Times New Roman"/>
          <w:b/>
          <w:sz w:val="32"/>
          <w:szCs w:val="20"/>
          <w:lang w:val="kk-KZ"/>
        </w:rPr>
        <w:t>Регистрационная анкета участника</w:t>
      </w:r>
      <w:r>
        <w:rPr>
          <w:rFonts w:ascii="Times New Roman" w:hAnsi="Times New Roman" w:cs="Times New Roman"/>
          <w:b/>
          <w:sz w:val="32"/>
          <w:szCs w:val="20"/>
          <w:lang w:val="kk-KZ"/>
        </w:rPr>
        <w:t xml:space="preserve"> (учитель)</w:t>
      </w:r>
      <w:r w:rsidRPr="008960ED">
        <w:rPr>
          <w:rFonts w:ascii="Times New Roman" w:hAnsi="Times New Roman" w:cs="Times New Roman"/>
          <w:b/>
          <w:sz w:val="32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32"/>
          <w:szCs w:val="20"/>
          <w:lang w:val="kk-KZ"/>
        </w:rPr>
        <w:t xml:space="preserve">    </w:t>
      </w:r>
      <w:r w:rsidRPr="008960ED">
        <w:rPr>
          <w:rFonts w:ascii="Times New Roman" w:hAnsi="Times New Roman" w:cs="Times New Roman"/>
          <w:b/>
          <w:sz w:val="32"/>
          <w:szCs w:val="20"/>
          <w:lang w:val="kk-KZ"/>
        </w:rPr>
        <w:t>Республиканского онлайн конкурса организованного учебным</w:t>
      </w:r>
    </w:p>
    <w:p w:rsidR="000F2351" w:rsidRPr="00964173" w:rsidRDefault="000F2351" w:rsidP="000F2351">
      <w:pPr>
        <w:spacing w:after="0"/>
        <w:jc w:val="center"/>
        <w:rPr>
          <w:rFonts w:ascii="Times New Roman" w:hAnsi="Times New Roman" w:cs="Times New Roman"/>
          <w:sz w:val="32"/>
          <w:szCs w:val="20"/>
          <w:lang w:val="kk-KZ"/>
        </w:rPr>
      </w:pPr>
      <w:r w:rsidRPr="008960ED">
        <w:rPr>
          <w:rFonts w:ascii="Times New Roman" w:hAnsi="Times New Roman" w:cs="Times New Roman"/>
          <w:b/>
          <w:sz w:val="32"/>
          <w:szCs w:val="20"/>
          <w:lang w:val="kk-KZ"/>
        </w:rPr>
        <w:t>центром «Дарабоз»</w:t>
      </w:r>
    </w:p>
    <w:p w:rsidR="000F2351" w:rsidRPr="00695680" w:rsidRDefault="000F2351" w:rsidP="000F2351">
      <w:pPr>
        <w:jc w:val="center"/>
        <w:rPr>
          <w:rFonts w:ascii="Times New Roman" w:hAnsi="Times New Roman"/>
          <w:b/>
          <w:i/>
          <w:color w:val="FF0000"/>
          <w:lang w:val="kk-KZ"/>
        </w:rPr>
      </w:pPr>
      <w:r w:rsidRPr="008960ED">
        <w:rPr>
          <w:rFonts w:ascii="Times New Roman" w:hAnsi="Times New Roman" w:cs="Times New Roman"/>
          <w:b/>
          <w:sz w:val="32"/>
          <w:szCs w:val="20"/>
        </w:rPr>
        <w:br/>
      </w:r>
      <w:r>
        <w:rPr>
          <w:rFonts w:ascii="Times New Roman" w:hAnsi="Times New Roman"/>
          <w:b/>
          <w:i/>
          <w:color w:val="FF0000"/>
          <w:lang w:val="kk-KZ"/>
        </w:rPr>
        <w:br/>
      </w:r>
    </w:p>
    <w:p w:rsidR="000F2351" w:rsidRDefault="000F2351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0F2351" w:rsidRDefault="000F2351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0F2351" w:rsidRDefault="000F2351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0F2351" w:rsidRDefault="000F2351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0F2351" w:rsidRDefault="000F2351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0F2351" w:rsidRDefault="000F2351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0F2351" w:rsidRDefault="000F2351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0F2351" w:rsidRDefault="000F2351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0F2351" w:rsidRDefault="000F2351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0F2351" w:rsidRDefault="000F2351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0F2351" w:rsidRDefault="000F2351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0F2351" w:rsidRDefault="000F2351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0F2351" w:rsidRDefault="000F2351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0F2351" w:rsidRDefault="000F2351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0F2351" w:rsidRDefault="000F2351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0F2351" w:rsidRDefault="000F2351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0F2351" w:rsidRDefault="000F2351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0F2351" w:rsidRDefault="000F2351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0F2351" w:rsidRPr="000F2351" w:rsidRDefault="000F2351" w:rsidP="000F23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en-US" w:eastAsia="ru-RU"/>
        </w:rPr>
      </w:pPr>
    </w:p>
    <w:p w:rsidR="000F2351" w:rsidRPr="00775F62" w:rsidRDefault="000F2351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</w:pPr>
    </w:p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lastRenderedPageBreak/>
        <w:t>ПЛАНИРОВАНИЕ УРОКА</w:t>
      </w:r>
    </w:p>
    <w:tbl>
      <w:tblPr>
        <w:tblW w:w="1065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24"/>
        <w:gridCol w:w="14"/>
        <w:gridCol w:w="1982"/>
        <w:gridCol w:w="2278"/>
        <w:gridCol w:w="1893"/>
        <w:gridCol w:w="1962"/>
      </w:tblGrid>
      <w:tr w:rsidR="00775F62" w:rsidRPr="00775F62" w:rsidTr="00005BAB">
        <w:trPr>
          <w:trHeight w:hRule="exact" w:val="527"/>
        </w:trPr>
        <w:tc>
          <w:tcPr>
            <w:tcW w:w="4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Тема урока: «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Уйсуньское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 xml:space="preserve"> государство»</w:t>
            </w:r>
          </w:p>
        </w:tc>
        <w:tc>
          <w:tcPr>
            <w:tcW w:w="61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eastAsia="ru-RU"/>
              </w:rPr>
              <w:t>Школа: СОШ №13</w:t>
            </w:r>
          </w:p>
        </w:tc>
      </w:tr>
      <w:tr w:rsidR="00775F62" w:rsidRPr="00775F62" w:rsidTr="00005BAB">
        <w:trPr>
          <w:trHeight w:hRule="exact" w:val="471"/>
        </w:trPr>
        <w:tc>
          <w:tcPr>
            <w:tcW w:w="4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eastAsia="ru-RU"/>
              </w:rPr>
              <w:t xml:space="preserve">Дата: </w:t>
            </w:r>
          </w:p>
        </w:tc>
        <w:tc>
          <w:tcPr>
            <w:tcW w:w="61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 xml:space="preserve">ФИО учителя: Аскарова Лаура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Жумабековна</w:t>
            </w:r>
            <w:proofErr w:type="spellEnd"/>
          </w:p>
        </w:tc>
      </w:tr>
      <w:tr w:rsidR="00775F62" w:rsidRPr="00775F62" w:rsidTr="00005BAB">
        <w:trPr>
          <w:trHeight w:hRule="exact" w:val="959"/>
        </w:trPr>
        <w:tc>
          <w:tcPr>
            <w:tcW w:w="45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8"/>
                <w:sz w:val="24"/>
                <w:szCs w:val="24"/>
                <w:lang w:eastAsia="ru-RU"/>
              </w:rPr>
              <w:t>КЛАСС: 10 «А»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370" w:hanging="5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Количество </w:t>
            </w:r>
            <w:r w:rsidRPr="00775F62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присутствующих:</w:t>
            </w:r>
          </w:p>
        </w:tc>
        <w:tc>
          <w:tcPr>
            <w:tcW w:w="3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right="39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 xml:space="preserve">Количество </w:t>
            </w:r>
            <w:r w:rsidRPr="00775F62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>отсутствующих:</w:t>
            </w:r>
          </w:p>
        </w:tc>
      </w:tr>
      <w:tr w:rsidR="00775F62" w:rsidRPr="00775F62" w:rsidTr="00005BAB">
        <w:trPr>
          <w:trHeight w:hRule="exact" w:val="3030"/>
        </w:trPr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72" w:right="3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 xml:space="preserve">Цели обучения, которые </w:t>
            </w:r>
            <w:r w:rsidRPr="00775F62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необходимо достичь на данном уроке</w:t>
            </w:r>
          </w:p>
        </w:tc>
        <w:tc>
          <w:tcPr>
            <w:tcW w:w="81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Способствовать становлению понимания истории </w:t>
            </w:r>
            <w:proofErr w:type="spellStart"/>
            <w:r w:rsidRPr="00775F62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уйсуньского</w:t>
            </w:r>
            <w:proofErr w:type="spellEnd"/>
          </w:p>
          <w:p w:rsidR="00775F62" w:rsidRPr="00775F62" w:rsidRDefault="00775F62" w:rsidP="00775F6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государства, их хозяйственной деятельности и культуры, общественного устройства и вклада в мировую культуру;</w:t>
            </w:r>
          </w:p>
          <w:p w:rsidR="00775F62" w:rsidRPr="00775F62" w:rsidRDefault="00775F62" w:rsidP="00775F6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 Способствовать развитию навыков ведения исследовательской деятельности, умению формулировать вопрос и рабочую гипотезу, а также отработки навыка работы по карте, схемам и таблице; развитие</w:t>
            </w: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 творческого потенциала учащихся;</w:t>
            </w:r>
          </w:p>
          <w:p w:rsidR="00775F62" w:rsidRPr="00775F62" w:rsidRDefault="00775F62" w:rsidP="00775F6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 Воспитание понимания значения и ценности исторических памятников </w:t>
            </w:r>
            <w:proofErr w:type="spellStart"/>
            <w:r w:rsidRPr="00775F62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уйсунов</w:t>
            </w:r>
            <w:proofErr w:type="spellEnd"/>
            <w:r w:rsidRPr="00775F62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 для современной цивилизации.</w:t>
            </w: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F62" w:rsidRPr="00775F62" w:rsidTr="00005BAB">
        <w:trPr>
          <w:trHeight w:hRule="exact" w:val="333"/>
        </w:trPr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Цели обучения</w:t>
            </w:r>
          </w:p>
        </w:tc>
        <w:tc>
          <w:tcPr>
            <w:tcW w:w="81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 xml:space="preserve">Все учащиеся смогут: </w:t>
            </w:r>
          </w:p>
        </w:tc>
      </w:tr>
      <w:tr w:rsidR="00775F62" w:rsidRPr="00775F62" w:rsidTr="00005BAB">
        <w:trPr>
          <w:trHeight w:hRule="exact" w:val="1647"/>
        </w:trPr>
        <w:tc>
          <w:tcPr>
            <w:tcW w:w="25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основные термины и понятия;</w:t>
            </w:r>
          </w:p>
          <w:p w:rsidR="00775F62" w:rsidRPr="00775F62" w:rsidRDefault="00775F62" w:rsidP="00775F6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Отмечать верные и неверные утверждения;</w:t>
            </w:r>
          </w:p>
          <w:p w:rsidR="00775F62" w:rsidRPr="00775F62" w:rsidRDefault="00775F62" w:rsidP="00775F6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и отбирать нужную информацию из различных источников, работать индивидуально, в паре, в группе.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5F62" w:rsidRPr="00775F62" w:rsidTr="00005BAB">
        <w:trPr>
          <w:trHeight w:hRule="exact" w:val="333"/>
        </w:trPr>
        <w:tc>
          <w:tcPr>
            <w:tcW w:w="25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Большинство учащихся будут уметь:</w:t>
            </w:r>
          </w:p>
        </w:tc>
      </w:tr>
      <w:tr w:rsidR="00775F62" w:rsidRPr="00775F62" w:rsidTr="00005BAB">
        <w:trPr>
          <w:trHeight w:hRule="exact" w:val="1222"/>
        </w:trPr>
        <w:tc>
          <w:tcPr>
            <w:tcW w:w="25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Определять территорию расселения и этнический состав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уйсуней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государственное устройство и политическую историю.</w:t>
            </w:r>
          </w:p>
          <w:p w:rsidR="00775F62" w:rsidRPr="00775F62" w:rsidRDefault="00775F62" w:rsidP="00775F62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задание на соответствие</w:t>
            </w:r>
            <w:proofErr w:type="gram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775F62" w:rsidRPr="00775F62" w:rsidRDefault="00775F62" w:rsidP="00775F62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Работать с визуальными средствами.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5F62" w:rsidRPr="00775F62" w:rsidTr="00005BAB">
        <w:trPr>
          <w:trHeight w:hRule="exact" w:val="643"/>
        </w:trPr>
        <w:tc>
          <w:tcPr>
            <w:tcW w:w="25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Некоторые учащиеся смогут:</w:t>
            </w:r>
          </w:p>
        </w:tc>
      </w:tr>
      <w:tr w:rsidR="00775F62" w:rsidRPr="00775F62" w:rsidTr="00005BAB">
        <w:trPr>
          <w:trHeight w:hRule="exact" w:val="1346"/>
        </w:trP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Аргументировать и защищать свою точку зрения, выражать свои мысли и высказывать собственное мнение.</w:t>
            </w:r>
          </w:p>
          <w:p w:rsidR="00775F62" w:rsidRPr="00775F62" w:rsidRDefault="00775F62" w:rsidP="00775F62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Объяснить </w:t>
            </w:r>
            <w:r w:rsidRPr="00775F62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значения и ценности исторических памятников </w:t>
            </w:r>
            <w:proofErr w:type="spellStart"/>
            <w:r w:rsidRPr="00775F62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>уйсунов</w:t>
            </w:r>
            <w:proofErr w:type="spellEnd"/>
            <w:r w:rsidRPr="00775F62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  <w:t xml:space="preserve"> для современной цивилизации.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4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F62" w:rsidRPr="00775F62" w:rsidTr="00005BAB">
        <w:trPr>
          <w:trHeight w:hRule="exact" w:val="1134"/>
        </w:trPr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ru-RU"/>
              </w:rPr>
              <w:t>Языковая цель</w:t>
            </w:r>
          </w:p>
        </w:tc>
        <w:tc>
          <w:tcPr>
            <w:tcW w:w="81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7"/>
                <w:sz w:val="24"/>
                <w:szCs w:val="24"/>
                <w:lang w:eastAsia="ru-RU"/>
              </w:rPr>
              <w:t xml:space="preserve">Учащиеся могут: </w:t>
            </w:r>
          </w:p>
          <w:p w:rsidR="00775F62" w:rsidRPr="00775F62" w:rsidRDefault="00775F62" w:rsidP="00775F6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краткую характеристику каждому из понятий.</w:t>
            </w:r>
          </w:p>
          <w:p w:rsidR="00775F62" w:rsidRPr="00775F62" w:rsidRDefault="00775F62" w:rsidP="00775F62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Соотносить понятие и его характеристику.</w:t>
            </w:r>
          </w:p>
        </w:tc>
      </w:tr>
      <w:tr w:rsidR="00775F62" w:rsidRPr="00775F62" w:rsidTr="00005BAB">
        <w:trPr>
          <w:trHeight w:hRule="exact" w:val="343"/>
        </w:trPr>
        <w:tc>
          <w:tcPr>
            <w:tcW w:w="25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Ключевые слова и фразы:</w:t>
            </w:r>
          </w:p>
        </w:tc>
      </w:tr>
      <w:tr w:rsidR="00775F62" w:rsidRPr="00775F62" w:rsidTr="00005BAB">
        <w:trPr>
          <w:trHeight w:hRule="exact" w:val="597"/>
        </w:trPr>
        <w:tc>
          <w:tcPr>
            <w:tcW w:w="25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Уйсуни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гуньмо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даруги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Чигучен</w:t>
            </w:r>
            <w:proofErr w:type="spellEnd"/>
          </w:p>
        </w:tc>
      </w:tr>
      <w:tr w:rsidR="00775F62" w:rsidRPr="00775F62" w:rsidTr="00005BAB">
        <w:trPr>
          <w:trHeight w:hRule="exact" w:val="333"/>
        </w:trPr>
        <w:tc>
          <w:tcPr>
            <w:tcW w:w="25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t>Стиль языка, подходящий для диалога/письма в классе:</w:t>
            </w:r>
          </w:p>
        </w:tc>
      </w:tr>
      <w:tr w:rsidR="00775F62" w:rsidRPr="00775F62" w:rsidTr="00005BAB">
        <w:trPr>
          <w:trHeight w:hRule="exact" w:val="333"/>
        </w:trPr>
        <w:tc>
          <w:tcPr>
            <w:tcW w:w="25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i/>
                <w:iCs/>
                <w:spacing w:val="-5"/>
                <w:sz w:val="24"/>
                <w:szCs w:val="24"/>
                <w:lang w:eastAsia="ru-RU"/>
              </w:rPr>
              <w:t>Вопросы для обсуждения:</w:t>
            </w:r>
          </w:p>
        </w:tc>
      </w:tr>
      <w:tr w:rsidR="00775F62" w:rsidRPr="00775F62" w:rsidTr="00005BAB">
        <w:trPr>
          <w:trHeight w:hRule="exact" w:val="264"/>
        </w:trPr>
        <w:tc>
          <w:tcPr>
            <w:tcW w:w="25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5F62" w:rsidRPr="00775F62" w:rsidTr="00005BAB">
        <w:trPr>
          <w:trHeight w:hRule="exact" w:val="343"/>
        </w:trPr>
        <w:tc>
          <w:tcPr>
            <w:tcW w:w="25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i/>
                <w:iCs/>
                <w:spacing w:val="-4"/>
                <w:sz w:val="24"/>
                <w:szCs w:val="24"/>
                <w:lang w:eastAsia="ru-RU"/>
              </w:rPr>
              <w:t>Можете ли вы сказать, почему...?</w:t>
            </w:r>
          </w:p>
        </w:tc>
      </w:tr>
      <w:tr w:rsidR="00775F62" w:rsidRPr="00775F62" w:rsidTr="00005BAB">
        <w:trPr>
          <w:trHeight w:hRule="exact" w:val="264"/>
        </w:trPr>
        <w:tc>
          <w:tcPr>
            <w:tcW w:w="25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5F62" w:rsidRPr="00775F62" w:rsidTr="00005BAB">
        <w:trPr>
          <w:gridAfter w:val="5"/>
          <w:wAfter w:w="8129" w:type="dxa"/>
          <w:trHeight w:hRule="exact" w:val="333"/>
        </w:trPr>
        <w:tc>
          <w:tcPr>
            <w:tcW w:w="252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5F62" w:rsidRPr="00775F62" w:rsidTr="00005BAB">
        <w:trPr>
          <w:gridAfter w:val="5"/>
          <w:wAfter w:w="8129" w:type="dxa"/>
          <w:trHeight w:hRule="exact" w:val="275"/>
        </w:trPr>
        <w:tc>
          <w:tcPr>
            <w:tcW w:w="252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75F62" w:rsidRPr="00775F62" w:rsidTr="00005BAB">
        <w:trPr>
          <w:trHeight w:hRule="exact" w:val="589"/>
        </w:trPr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eastAsia="ru-RU"/>
              </w:rPr>
              <w:lastRenderedPageBreak/>
              <w:t>Предыдущее обучение</w:t>
            </w:r>
          </w:p>
        </w:tc>
        <w:tc>
          <w:tcPr>
            <w:tcW w:w="812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Тема: «Культура саков»</w:t>
            </w:r>
          </w:p>
        </w:tc>
      </w:tr>
      <w:tr w:rsidR="00775F62" w:rsidRPr="00775F62" w:rsidTr="00005BAB">
        <w:trPr>
          <w:trHeight w:hRule="exact" w:val="460"/>
        </w:trPr>
        <w:tc>
          <w:tcPr>
            <w:tcW w:w="106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9"/>
                <w:lang w:eastAsia="ru-RU"/>
              </w:rPr>
              <w:t>План</w:t>
            </w:r>
          </w:p>
        </w:tc>
      </w:tr>
      <w:tr w:rsidR="00775F62" w:rsidRPr="00775F62" w:rsidTr="00005BAB">
        <w:trPr>
          <w:trHeight w:hRule="exact" w:val="843"/>
        </w:trPr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exact"/>
              <w:ind w:left="38" w:right="3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6"/>
                <w:lang w:eastAsia="ru-RU"/>
              </w:rPr>
              <w:t>Планируемые сроки</w:t>
            </w:r>
          </w:p>
        </w:tc>
        <w:tc>
          <w:tcPr>
            <w:tcW w:w="61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26" w:right="206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6"/>
                <w:lang w:eastAsia="ru-RU"/>
              </w:rPr>
              <w:t xml:space="preserve">Планируемые действия (замените записи ниже </w:t>
            </w:r>
            <w:r w:rsidRPr="00775F62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запланированными действиями)</w:t>
            </w: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14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spacing w:val="-6"/>
                <w:lang w:eastAsia="ru-RU"/>
              </w:rPr>
              <w:t>Ресурсы</w:t>
            </w:r>
          </w:p>
        </w:tc>
      </w:tr>
      <w:tr w:rsidR="00775F62" w:rsidRPr="00775F62" w:rsidTr="00005BAB">
        <w:trPr>
          <w:trHeight w:hRule="exact" w:val="13451"/>
        </w:trPr>
        <w:tc>
          <w:tcPr>
            <w:tcW w:w="253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>Мотивационный этап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мотивац</w:t>
            </w:r>
            <w:proofErr w:type="gram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у у</w:t>
            </w:r>
            <w:proofErr w:type="gram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чащихся, включение в активный познавательный процесс всех учащихся.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  мин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spacing w:val="-6"/>
                <w:lang w:eastAsia="ru-RU"/>
              </w:rPr>
              <w:t>Операционный этап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Создание учебной ситуации успеха и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коллективногосотрудничества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достижения</w:t>
            </w:r>
            <w:proofErr w:type="gramStart"/>
            <w:r w:rsidRPr="00775F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нания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5F62" w:rsidRPr="00775F62" w:rsidRDefault="00775F62" w:rsidP="00775F62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– 28 мин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5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Организационный момент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Прием «Мне нравится в тебе». </w:t>
            </w: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должны будут написать своему соседу по парте, начиная словами «мне нравится в тебе», то что им нравится в этом человеке</w:t>
            </w:r>
            <w:proofErr w:type="gram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ачества, личностные характеристики).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создание благоприятного психологического климата. 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Задание. Индивидуальная работа.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Тест (10 вопросов)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Задание на соответствие (Археологические памятники)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Взаимопроверка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на группы по видам мозаики (3 группы учащихся)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Эксперты занимают свои места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Выход на тему урока.</w:t>
            </w:r>
          </w:p>
          <w:p w:rsidR="00775F62" w:rsidRPr="00775F62" w:rsidRDefault="00775F62" w:rsidP="00775F62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расселения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уйсуней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карта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Легенда об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уйсунах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(веер)</w:t>
            </w:r>
          </w:p>
          <w:p w:rsidR="00775F62" w:rsidRPr="00775F62" w:rsidRDefault="00775F62" w:rsidP="00775F62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Каргалинская диадема (элементы диадемы)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Перед учащимися выступает «гость из древности»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Стихотворение китайской принцессы</w:t>
            </w:r>
            <w:proofErr w:type="gramStart"/>
            <w:r w:rsidRPr="00775F6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Кожевникова Милана</w:t>
            </w:r>
          </w:p>
          <w:p w:rsidR="00775F62" w:rsidRPr="00775F62" w:rsidRDefault="00775F62" w:rsidP="00775F6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775F62" w:rsidRPr="00775F62" w:rsidRDefault="00775F62" w:rsidP="00775F6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</w:t>
            </w:r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775F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китайской хронике «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Хань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запи</w:t>
            </w:r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 xml:space="preserve">сано, что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уйсунский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гуньмо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изъявил желание вступить в родство с китайским двором через женитьбу на китайской царевне. Поскольку в Китае требова</w:t>
            </w:r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 xml:space="preserve">ли за нее подарок,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гуньмо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отправил 1000 коней. Произошло это событие в 107 году до н.э. Китайская царевна не знала язык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уйсунов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а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гуньмо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 знал китайского. Находясь в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уйсунской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</w:t>
            </w:r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softHyphen/>
              <w:t>пи, китайская царевна сочинила такое стихотворение:                    </w:t>
            </w:r>
          </w:p>
          <w:p w:rsidR="00775F62" w:rsidRPr="00775F62" w:rsidRDefault="00775F62" w:rsidP="00775F6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«Выдали меня родственники</w:t>
            </w:r>
          </w:p>
          <w:p w:rsidR="00775F62" w:rsidRPr="00775F62" w:rsidRDefault="00775F62" w:rsidP="00775F62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дальнюю страну;</w:t>
            </w:r>
          </w:p>
          <w:p w:rsidR="00775F62" w:rsidRPr="00775F62" w:rsidRDefault="00775F62" w:rsidP="00775F62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Отдали в чужое царство</w:t>
            </w:r>
          </w:p>
          <w:p w:rsidR="00775F62" w:rsidRPr="00775F62" w:rsidRDefault="00775F62" w:rsidP="00775F62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уисунского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царя.</w:t>
            </w:r>
          </w:p>
          <w:p w:rsidR="00775F62" w:rsidRPr="00775F62" w:rsidRDefault="00775F62" w:rsidP="00775F62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Живет он в круглой хижине,</w:t>
            </w:r>
          </w:p>
          <w:p w:rsidR="00775F62" w:rsidRPr="00775F62" w:rsidRDefault="00775F62" w:rsidP="00775F62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Обтянутой</w:t>
            </w:r>
            <w:proofErr w:type="gramEnd"/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войлоками;</w:t>
            </w:r>
          </w:p>
          <w:p w:rsidR="00775F62" w:rsidRPr="00775F62" w:rsidRDefault="00775F62" w:rsidP="00775F62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Питается мясом,</w:t>
            </w:r>
          </w:p>
          <w:p w:rsidR="00775F62" w:rsidRPr="00775F62" w:rsidRDefault="00775F62" w:rsidP="00775F62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Пьет молоко.</w:t>
            </w:r>
          </w:p>
          <w:p w:rsidR="00775F62" w:rsidRPr="00775F62" w:rsidRDefault="00775F62" w:rsidP="00775F62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вспомню об отчизне, -</w:t>
            </w:r>
          </w:p>
          <w:p w:rsidR="00775F62" w:rsidRPr="00775F62" w:rsidRDefault="00775F62" w:rsidP="00775F62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Сердце ноет.</w:t>
            </w:r>
          </w:p>
          <w:p w:rsidR="00775F62" w:rsidRPr="00775F62" w:rsidRDefault="00775F62" w:rsidP="00775F62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Желала бы диким гусем стать,</w:t>
            </w:r>
          </w:p>
          <w:p w:rsidR="00775F62" w:rsidRPr="00775F62" w:rsidRDefault="00775F62" w:rsidP="00775F62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Чтоб возвратиться на родину».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Учащиеся называют тему урока и цели урока.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стикеры</w:t>
            </w:r>
            <w:proofErr w:type="spellEnd"/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</w:t>
            </w: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Маршрутные листы.</w:t>
            </w: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Мозаика 3 видов.</w:t>
            </w: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 для групп</w:t>
            </w: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75F62" w:rsidRPr="00775F62" w:rsidTr="00005BAB">
        <w:trPr>
          <w:trHeight w:hRule="exact" w:val="12066"/>
        </w:trPr>
        <w:tc>
          <w:tcPr>
            <w:tcW w:w="253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right="274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eastAsia="ru-RU"/>
              </w:rPr>
              <w:lastRenderedPageBreak/>
              <w:t>Операционный этап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учебной ситуации успеха и коллективного сотрудничества для достижения</w:t>
            </w:r>
            <w:proofErr w:type="gram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знания.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 мин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5"/>
                <w:lang w:eastAsia="ru-RU"/>
              </w:rPr>
            </w:pPr>
          </w:p>
        </w:tc>
        <w:tc>
          <w:tcPr>
            <w:tcW w:w="615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Просмотр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цора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(ЦОР № 337)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.Задание. Нанести на карту территорию расселения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уйсуней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F62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EE5BC0D" wp14:editId="0E6C0D8D">
                  <wp:extent cx="3857625" cy="2893219"/>
                  <wp:effectExtent l="19050" t="0" r="9525" b="0"/>
                  <wp:docPr id="1" name="Рисунок 3" descr="https://fs00.infourok.ru/images/doc/262/267343/img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fs00.infourok.ru/images/doc/262/267343/img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4097" cy="2898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F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object w:dxaOrig="7195" w:dyaOrig="53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3.75pt;height:228pt" o:ole="">
                  <v:imagedata r:id="rId7" o:title=""/>
                </v:shape>
                <o:OLEObject Type="Embed" ProgID="PowerPoint.Slide.12" ShapeID="_x0000_i1025" DrawAspect="Content" ObjectID="_1606738770" r:id="rId8"/>
              </w:objec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Проверка по ЦОРУ (задание № 2).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Взаимооценка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критериям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lang w:eastAsia="ru-RU"/>
              </w:rPr>
              <w:t>Лист оценивания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lang w:eastAsia="ru-RU"/>
              </w:rPr>
              <w:t xml:space="preserve">Критерии </w:t>
            </w:r>
          </w:p>
        </w:tc>
      </w:tr>
    </w:tbl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5" w:lineRule="exact"/>
        <w:ind w:right="274"/>
        <w:rPr>
          <w:rFonts w:ascii="Times New Roman" w:eastAsia="Times New Roman" w:hAnsi="Times New Roman" w:cs="Times New Roman"/>
          <w:b/>
          <w:spacing w:val="-6"/>
          <w:lang w:eastAsia="ru-RU"/>
        </w:rPr>
        <w:sectPr w:rsidR="00775F62" w:rsidRPr="00775F62" w:rsidSect="000F2351">
          <w:pgSz w:w="11909" w:h="16834"/>
          <w:pgMar w:top="720" w:right="1986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60"/>
          <w:noEndnote/>
          <w:docGrid w:linePitch="272"/>
        </w:sect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6237"/>
        <w:gridCol w:w="2126"/>
      </w:tblGrid>
      <w:tr w:rsidR="00775F62" w:rsidRPr="00775F62" w:rsidTr="000F2351">
        <w:trPr>
          <w:trHeight w:hRule="exact" w:val="16136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  <w:lang w:eastAsia="ru-RU"/>
              </w:rPr>
              <w:t>Рефлексивный этап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Закрепление знаний</w:t>
            </w:r>
            <w:proofErr w:type="gramStart"/>
            <w:r w:rsidRPr="00775F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75F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 их анализ, синтез, оценка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5" w:lineRule="exact"/>
              <w:ind w:left="288" w:right="274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7  мин.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.</w:t>
            </w: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. Прием «Работа с визуальными средствами» 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Групповая работа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Цель: Совершенствование навыков критического мышления.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Организация: Рассадка группы с пространством для движения.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 фото, рисунков, схем по учебной теме. Группа обсуждает 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характеризует каждый предмет, как это можно систематизировать</w:t>
            </w:r>
            <w:proofErr w:type="gram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раскладывает в определенном порядке или на постере рисует классификацию данных визуальных предметов. Защищает свою позицию.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 группа</w:t>
            </w:r>
            <w:proofErr w:type="gramStart"/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Этническая история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уйсуней</w:t>
            </w:r>
            <w:proofErr w:type="spellEnd"/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 группа: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Усуньская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государственность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3 группа: Политическая история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уйсуней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Уйсуньско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– китайские отношения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Стратегия «Посол» 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Цель</w:t>
            </w:r>
            <w:proofErr w:type="gramStart"/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активное слушание, публичность выступления, ясность изложения, разделение и создание взаимозависимости.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окончанию задания, один ученик из каждой группы выбирается «представителем» и перемещается от одной группы к другой, чтобы объяснить, обобщить и выяснить идеи другой группы. Затем представитель возвращается в свою группу</w:t>
            </w:r>
            <w:proofErr w:type="gram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чтобысообщить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что он узнал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Эксперты выполняют проверку по критериям и сообщают уча-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щимся</w:t>
            </w:r>
            <w:proofErr w:type="spellEnd"/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Выставление баллов в оценочные листы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 .</w:t>
            </w:r>
            <w:proofErr w:type="gramEnd"/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Вопросы по таксономии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Блума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Эксперты</w:t>
            </w:r>
            <w:proofErr w:type="gramStart"/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775F62" w:rsidRPr="00775F62" w:rsidRDefault="00775F62" w:rsidP="00775F62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Разрабатывают вопросы для групп (по таксономии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Блума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Прием «Три правды, одна ложь»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Группам  раздаются карточки</w:t>
            </w:r>
            <w:proofErr w:type="gram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где написаны 3 правды и одна ложная информация. Учащиеся должны обсудить и прийти к выводу, что является истинным, а что ложным – </w:t>
            </w: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мин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Цели</w:t>
            </w:r>
            <w:proofErr w:type="gram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закрепление полученных знаний, развитие критического мышления. 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I</w:t>
            </w:r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группа</w:t>
            </w:r>
          </w:p>
          <w:p w:rsidR="00775F62" w:rsidRPr="00775F62" w:rsidRDefault="00775F62" w:rsidP="00775F6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Усуньское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государство во  </w:t>
            </w: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 н.э. было связующим звеном в торговых и культурных связях между Китаем и Западной Европой.</w:t>
            </w:r>
            <w:proofErr w:type="gramEnd"/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усуньском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обществе четко прослеживается социальное неравенство.</w:t>
            </w:r>
          </w:p>
          <w:p w:rsidR="00775F62" w:rsidRPr="00775F62" w:rsidRDefault="00775F62" w:rsidP="00775F62">
            <w:pPr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Частная собственность у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усуней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распространялась только на скот.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lang w:eastAsia="ru-RU"/>
              </w:rPr>
              <w:t>ИКТ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lang w:eastAsia="ru-RU"/>
              </w:rPr>
              <w:t>Раздаточный материал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lang w:eastAsia="ru-RU"/>
              </w:rPr>
              <w:t>Рабочие листы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lang w:eastAsia="ru-RU"/>
              </w:rPr>
              <w:t>Листы оценивания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lang w:eastAsia="ru-RU"/>
              </w:rPr>
              <w:t>Оценивание по критериям (</w:t>
            </w:r>
            <w:proofErr w:type="gramStart"/>
            <w:r w:rsidRPr="00775F62">
              <w:rPr>
                <w:rFonts w:ascii="Times New Roman" w:eastAsia="Times New Roman" w:hAnsi="Times New Roman" w:cs="Times New Roman"/>
                <w:lang w:eastAsia="ru-RU"/>
              </w:rPr>
              <w:t>разработаны</w:t>
            </w:r>
            <w:proofErr w:type="gramEnd"/>
            <w:r w:rsidRPr="00775F62">
              <w:rPr>
                <w:rFonts w:ascii="Times New Roman" w:eastAsia="Times New Roman" w:hAnsi="Times New Roman" w:cs="Times New Roman"/>
                <w:lang w:eastAsia="ru-RU"/>
              </w:rPr>
              <w:t xml:space="preserve"> экспертами).</w:t>
            </w: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lang w:eastAsia="ru-RU"/>
              </w:rPr>
              <w:t xml:space="preserve">Лист с вопросами по таксономии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lang w:eastAsia="ru-RU"/>
              </w:rPr>
              <w:t>Блума</w:t>
            </w:r>
            <w:proofErr w:type="spellEnd"/>
          </w:p>
        </w:tc>
      </w:tr>
      <w:tr w:rsidR="00775F62" w:rsidRPr="00775F62" w:rsidTr="000F2351">
        <w:trPr>
          <w:trHeight w:hRule="exact" w:val="1532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II </w:t>
            </w:r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</w:t>
            </w:r>
          </w:p>
          <w:p w:rsidR="00775F62" w:rsidRPr="00775F62" w:rsidRDefault="00775F62" w:rsidP="00775F62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процессе распада родового строя появились классовые взаимоотношения</w:t>
            </w:r>
            <w:proofErr w:type="gram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которые имели феодальный характер.</w:t>
            </w:r>
          </w:p>
          <w:p w:rsidR="00775F62" w:rsidRPr="00775F62" w:rsidRDefault="00775F62" w:rsidP="00775F62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сведениям ранних летописей</w:t>
            </w:r>
            <w:proofErr w:type="gram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некоторых военачальников и чиновников, людей, приближенных к правящей верхушке аристократов, имелись золотые и медные личные печати.</w:t>
            </w:r>
          </w:p>
          <w:p w:rsidR="00775F62" w:rsidRPr="00775F62" w:rsidRDefault="00775F62" w:rsidP="00775F62">
            <w:pPr>
              <w:widowControl w:val="0"/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научной литературе столицу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уйсуней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называют Чигу,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Чигучен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 xml:space="preserve">III </w:t>
            </w:r>
            <w:r w:rsidRPr="00775F6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группа</w:t>
            </w:r>
          </w:p>
          <w:p w:rsidR="00775F62" w:rsidRPr="00775F62" w:rsidRDefault="00775F62" w:rsidP="00775F62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Функции верховного суда исполняли двое судей, называемые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онка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бии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даруги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5F62" w:rsidRPr="00775F62" w:rsidRDefault="00775F62" w:rsidP="00775F62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Бронзовые артефакты , найденные в долине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екес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свидетельствуют о том, что кочевники не оставили каких либо материальных следов своей истории.</w:t>
            </w:r>
          </w:p>
          <w:p w:rsidR="00775F62" w:rsidRPr="00775F62" w:rsidRDefault="00775F62" w:rsidP="00775F62">
            <w:pPr>
              <w:widowControl w:val="0"/>
              <w:numPr>
                <w:ilvl w:val="0"/>
                <w:numId w:val="1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Усуньское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государство в период правления династии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Хань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было самым крупным соседом Китая на его западных границах.</w:t>
            </w: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Прием рефлексии: «Лист обратной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связи»</w:t>
            </w:r>
            <w:proofErr w:type="gramStart"/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чащимся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раздаются рефлексивные листы, которые они должны будут заполнить. </w:t>
            </w: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 </w:t>
            </w: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Получить представление об уровне приобретенных знаний на уроке, для того, чтобы в последующем предпринять соответствующие шаги</w:t>
            </w: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3CD16AD" wp14:editId="1DEBDD57">
                  <wp:extent cx="3947226" cy="2790825"/>
                  <wp:effectExtent l="19050" t="0" r="0" b="0"/>
                  <wp:docPr id="2" name="Рисунок 1" descr="D:\открытые уроки на апрель\открытые уроки\Урок № 3\Лист обратной связ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открытые уроки на апрель\открытые уроки\Урок № 3\Лист обратной связ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3779" cy="2795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5F62" w:rsidRPr="00775F62" w:rsidRDefault="00775F62" w:rsidP="00775F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B484D" w:rsidRDefault="00775F62" w:rsidP="00775F62">
      <w:pPr>
        <w:spacing w:after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775F62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                                        </w:t>
      </w:r>
    </w:p>
    <w:p w:rsidR="004B484D" w:rsidRDefault="004B484D" w:rsidP="00775F62">
      <w:pPr>
        <w:spacing w:after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775F62" w:rsidRPr="00775F62" w:rsidRDefault="00775F62" w:rsidP="00775F62">
      <w:pPr>
        <w:spacing w:after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775F62">
        <w:rPr>
          <w:rFonts w:ascii="Times New Roman" w:eastAsia="Calibri" w:hAnsi="Times New Roman" w:cs="Times New Roman"/>
          <w:b/>
          <w:color w:val="FF0000"/>
          <w:sz w:val="24"/>
          <w:szCs w:val="24"/>
        </w:rPr>
        <w:lastRenderedPageBreak/>
        <w:t>Критерии учащихся</w:t>
      </w:r>
    </w:p>
    <w:p w:rsidR="00775F62" w:rsidRPr="00775F62" w:rsidRDefault="00775F62" w:rsidP="00775F62">
      <w:pPr>
        <w:numPr>
          <w:ilvl w:val="0"/>
          <w:numId w:val="12"/>
        </w:numPr>
        <w:spacing w:after="0"/>
        <w:ind w:left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75F62">
        <w:rPr>
          <w:rFonts w:ascii="Times New Roman" w:eastAsia="Calibri" w:hAnsi="Times New Roman" w:cs="Times New Roman"/>
          <w:b/>
          <w:sz w:val="24"/>
          <w:szCs w:val="24"/>
        </w:rPr>
        <w:t xml:space="preserve">Тест </w:t>
      </w:r>
      <w:r w:rsidRPr="00775F62">
        <w:rPr>
          <w:rFonts w:ascii="Times New Roman" w:eastAsia="Calibri" w:hAnsi="Times New Roman" w:cs="Times New Roman"/>
          <w:sz w:val="24"/>
          <w:szCs w:val="24"/>
        </w:rPr>
        <w:t>(за каждый правильный ответ -1 балл)</w:t>
      </w:r>
    </w:p>
    <w:p w:rsidR="00775F62" w:rsidRPr="00775F62" w:rsidRDefault="00775F62" w:rsidP="00775F62">
      <w:pPr>
        <w:numPr>
          <w:ilvl w:val="0"/>
          <w:numId w:val="12"/>
        </w:numPr>
        <w:spacing w:after="0"/>
        <w:ind w:left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75F62">
        <w:rPr>
          <w:rFonts w:ascii="Times New Roman" w:eastAsia="Calibri" w:hAnsi="Times New Roman" w:cs="Times New Roman"/>
          <w:b/>
          <w:sz w:val="24"/>
          <w:szCs w:val="24"/>
        </w:rPr>
        <w:t xml:space="preserve">Задание на соответствие </w:t>
      </w:r>
    </w:p>
    <w:tbl>
      <w:tblPr>
        <w:tblStyle w:val="1"/>
        <w:tblW w:w="9747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569"/>
      </w:tblGrid>
      <w:tr w:rsidR="00775F62" w:rsidRPr="00775F62" w:rsidTr="00005BAB">
        <w:tc>
          <w:tcPr>
            <w:tcW w:w="2392" w:type="dxa"/>
          </w:tcPr>
          <w:p w:rsidR="00775F62" w:rsidRPr="00775F62" w:rsidRDefault="00775F62" w:rsidP="00775F6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775F62" w:rsidRPr="00775F62" w:rsidRDefault="00775F62" w:rsidP="00775F6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5F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 балл</w:t>
            </w:r>
          </w:p>
        </w:tc>
        <w:tc>
          <w:tcPr>
            <w:tcW w:w="2393" w:type="dxa"/>
          </w:tcPr>
          <w:p w:rsidR="00775F62" w:rsidRPr="00775F62" w:rsidRDefault="00775F62" w:rsidP="00775F6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5F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2569" w:type="dxa"/>
          </w:tcPr>
          <w:p w:rsidR="00775F62" w:rsidRPr="00775F62" w:rsidRDefault="00775F62" w:rsidP="00775F6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5F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балла</w:t>
            </w:r>
          </w:p>
        </w:tc>
      </w:tr>
      <w:tr w:rsidR="00775F62" w:rsidRPr="00775F62" w:rsidTr="00005BAB">
        <w:tc>
          <w:tcPr>
            <w:tcW w:w="2392" w:type="dxa"/>
          </w:tcPr>
          <w:p w:rsidR="00775F62" w:rsidRPr="00775F62" w:rsidRDefault="00775F62" w:rsidP="0077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F6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выполнения задания на соответствие</w:t>
            </w:r>
          </w:p>
        </w:tc>
        <w:tc>
          <w:tcPr>
            <w:tcW w:w="2393" w:type="dxa"/>
          </w:tcPr>
          <w:p w:rsidR="00775F62" w:rsidRPr="00775F62" w:rsidRDefault="00775F62" w:rsidP="0077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F6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соотнесены 1-2 района и памятники</w:t>
            </w:r>
          </w:p>
        </w:tc>
        <w:tc>
          <w:tcPr>
            <w:tcW w:w="2393" w:type="dxa"/>
          </w:tcPr>
          <w:p w:rsidR="00775F62" w:rsidRPr="00775F62" w:rsidRDefault="00775F62" w:rsidP="0077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F6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соотнесены 3-4 района и памятники</w:t>
            </w:r>
          </w:p>
        </w:tc>
        <w:tc>
          <w:tcPr>
            <w:tcW w:w="2569" w:type="dxa"/>
          </w:tcPr>
          <w:p w:rsidR="00775F62" w:rsidRPr="00775F62" w:rsidRDefault="00775F62" w:rsidP="0077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 </w:t>
            </w:r>
            <w:proofErr w:type="gramStart"/>
            <w:r w:rsidRPr="00775F62">
              <w:rPr>
                <w:rFonts w:ascii="Times New Roman" w:eastAsia="Calibri" w:hAnsi="Times New Roman" w:cs="Times New Roman"/>
                <w:sz w:val="24"/>
                <w:szCs w:val="24"/>
              </w:rPr>
              <w:t>соотнесены</w:t>
            </w:r>
            <w:proofErr w:type="gramEnd"/>
            <w:r w:rsidRPr="00775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5-6 районов и памятников</w:t>
            </w:r>
          </w:p>
        </w:tc>
      </w:tr>
    </w:tbl>
    <w:p w:rsidR="00775F62" w:rsidRPr="00775F62" w:rsidRDefault="00775F62" w:rsidP="00775F6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775F62" w:rsidRPr="00775F62" w:rsidRDefault="00775F62" w:rsidP="00775F62">
      <w:pPr>
        <w:numPr>
          <w:ilvl w:val="0"/>
          <w:numId w:val="12"/>
        </w:num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75F62">
        <w:rPr>
          <w:rFonts w:ascii="Times New Roman" w:eastAsia="Calibri" w:hAnsi="Times New Roman" w:cs="Times New Roman"/>
          <w:b/>
          <w:sz w:val="24"/>
          <w:szCs w:val="24"/>
        </w:rPr>
        <w:t xml:space="preserve">Задание. Нанести на карту территорию расселения </w:t>
      </w:r>
      <w:proofErr w:type="spellStart"/>
      <w:r w:rsidRPr="00775F62">
        <w:rPr>
          <w:rFonts w:ascii="Times New Roman" w:eastAsia="Calibri" w:hAnsi="Times New Roman" w:cs="Times New Roman"/>
          <w:b/>
          <w:sz w:val="24"/>
          <w:szCs w:val="24"/>
        </w:rPr>
        <w:t>уйсуней</w:t>
      </w:r>
      <w:proofErr w:type="spellEnd"/>
      <w:r w:rsidRPr="00775F62">
        <w:rPr>
          <w:rFonts w:ascii="Times New Roman" w:eastAsia="Calibri" w:hAnsi="Times New Roman" w:cs="Times New Roman"/>
          <w:b/>
          <w:sz w:val="24"/>
          <w:szCs w:val="24"/>
        </w:rPr>
        <w:t xml:space="preserve"> и заполнить схему. Заполнение схемы.</w:t>
      </w:r>
    </w:p>
    <w:tbl>
      <w:tblPr>
        <w:tblStyle w:val="1"/>
        <w:tblW w:w="9781" w:type="dxa"/>
        <w:tblInd w:w="-34" w:type="dxa"/>
        <w:tblLook w:val="04A0" w:firstRow="1" w:lastRow="0" w:firstColumn="1" w:lastColumn="0" w:noHBand="0" w:noVBand="1"/>
      </w:tblPr>
      <w:tblGrid>
        <w:gridCol w:w="2410"/>
        <w:gridCol w:w="2589"/>
        <w:gridCol w:w="2303"/>
        <w:gridCol w:w="2479"/>
      </w:tblGrid>
      <w:tr w:rsidR="00775F62" w:rsidRPr="00775F62" w:rsidTr="00005BAB">
        <w:tc>
          <w:tcPr>
            <w:tcW w:w="2410" w:type="dxa"/>
          </w:tcPr>
          <w:p w:rsidR="00775F62" w:rsidRPr="00775F62" w:rsidRDefault="00775F62" w:rsidP="0077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9" w:type="dxa"/>
          </w:tcPr>
          <w:p w:rsidR="00775F62" w:rsidRPr="00775F62" w:rsidRDefault="00775F62" w:rsidP="00775F6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5F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балл</w:t>
            </w:r>
          </w:p>
        </w:tc>
        <w:tc>
          <w:tcPr>
            <w:tcW w:w="2303" w:type="dxa"/>
          </w:tcPr>
          <w:p w:rsidR="00775F62" w:rsidRPr="00775F62" w:rsidRDefault="00775F62" w:rsidP="00775F6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5F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2479" w:type="dxa"/>
          </w:tcPr>
          <w:p w:rsidR="00775F62" w:rsidRPr="00775F62" w:rsidRDefault="00775F62" w:rsidP="00775F6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5F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балла</w:t>
            </w:r>
          </w:p>
        </w:tc>
      </w:tr>
      <w:tr w:rsidR="00775F62" w:rsidRPr="00775F62" w:rsidTr="00005BAB">
        <w:tc>
          <w:tcPr>
            <w:tcW w:w="2410" w:type="dxa"/>
          </w:tcPr>
          <w:p w:rsidR="00775F62" w:rsidRPr="00775F62" w:rsidRDefault="00775F62" w:rsidP="0077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F6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заполнения карты и схемы</w:t>
            </w:r>
          </w:p>
        </w:tc>
        <w:tc>
          <w:tcPr>
            <w:tcW w:w="2589" w:type="dxa"/>
          </w:tcPr>
          <w:p w:rsidR="00775F62" w:rsidRPr="00775F62" w:rsidRDefault="00775F62" w:rsidP="0077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F6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обозначена территория</w:t>
            </w:r>
          </w:p>
        </w:tc>
        <w:tc>
          <w:tcPr>
            <w:tcW w:w="2303" w:type="dxa"/>
          </w:tcPr>
          <w:p w:rsidR="00775F62" w:rsidRPr="00775F62" w:rsidRDefault="00775F62" w:rsidP="0077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Правильно </w:t>
            </w:r>
            <w:proofErr w:type="gramStart"/>
            <w:r w:rsidRPr="00775F62">
              <w:rPr>
                <w:rFonts w:ascii="Times New Roman" w:eastAsia="Calibri" w:hAnsi="Times New Roman" w:cs="Times New Roman"/>
                <w:sz w:val="24"/>
                <w:szCs w:val="24"/>
              </w:rPr>
              <w:t>обозначены</w:t>
            </w:r>
            <w:proofErr w:type="gramEnd"/>
            <w:r w:rsidRPr="00775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территория, столица,</w:t>
            </w:r>
          </w:p>
        </w:tc>
        <w:tc>
          <w:tcPr>
            <w:tcW w:w="2479" w:type="dxa"/>
          </w:tcPr>
          <w:p w:rsidR="00775F62" w:rsidRPr="00775F62" w:rsidRDefault="00775F62" w:rsidP="00775F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F6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 обозначены территория, столица, границы государства и соседние государства</w:t>
            </w:r>
          </w:p>
        </w:tc>
      </w:tr>
    </w:tbl>
    <w:p w:rsidR="00775F62" w:rsidRPr="00775F62" w:rsidRDefault="00775F62" w:rsidP="00775F62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775F62" w:rsidRPr="00775F62" w:rsidRDefault="00775F62" w:rsidP="00775F62">
      <w:pPr>
        <w:numPr>
          <w:ilvl w:val="0"/>
          <w:numId w:val="12"/>
        </w:num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75F62">
        <w:rPr>
          <w:rFonts w:ascii="Times New Roman" w:eastAsia="Calibri" w:hAnsi="Times New Roman" w:cs="Times New Roman"/>
          <w:b/>
          <w:sz w:val="24"/>
          <w:szCs w:val="24"/>
        </w:rPr>
        <w:t xml:space="preserve">«Работа с </w:t>
      </w:r>
      <w:proofErr w:type="gramStart"/>
      <w:r w:rsidRPr="00775F62">
        <w:rPr>
          <w:rFonts w:ascii="Times New Roman" w:eastAsia="Calibri" w:hAnsi="Times New Roman" w:cs="Times New Roman"/>
          <w:b/>
          <w:sz w:val="24"/>
          <w:szCs w:val="24"/>
        </w:rPr>
        <w:t>визуальными</w:t>
      </w:r>
      <w:proofErr w:type="gramEnd"/>
      <w:r w:rsidRPr="00775F62">
        <w:rPr>
          <w:rFonts w:ascii="Times New Roman" w:eastAsia="Calibri" w:hAnsi="Times New Roman" w:cs="Times New Roman"/>
          <w:b/>
          <w:sz w:val="24"/>
          <w:szCs w:val="24"/>
        </w:rPr>
        <w:t xml:space="preserve"> средства» (максимально – 8 баллов)</w:t>
      </w:r>
    </w:p>
    <w:p w:rsidR="00775F62" w:rsidRPr="00775F62" w:rsidRDefault="00775F62" w:rsidP="00775F62">
      <w:pPr>
        <w:spacing w:after="0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75F62">
        <w:rPr>
          <w:rFonts w:ascii="Times New Roman" w:eastAsia="Calibri" w:hAnsi="Times New Roman" w:cs="Times New Roman"/>
          <w:b/>
          <w:sz w:val="24"/>
          <w:szCs w:val="24"/>
        </w:rPr>
        <w:t>Оценивание экспертами.</w:t>
      </w:r>
    </w:p>
    <w:p w:rsidR="00775F62" w:rsidRPr="00775F62" w:rsidRDefault="00775F62" w:rsidP="00775F62">
      <w:pPr>
        <w:spacing w:after="0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75F62" w:rsidRPr="00775F62" w:rsidRDefault="00775F62" w:rsidP="00775F62">
      <w:pPr>
        <w:numPr>
          <w:ilvl w:val="0"/>
          <w:numId w:val="12"/>
        </w:num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75F62">
        <w:rPr>
          <w:rFonts w:ascii="Times New Roman" w:eastAsia="Calibri" w:hAnsi="Times New Roman" w:cs="Times New Roman"/>
          <w:b/>
          <w:sz w:val="24"/>
          <w:szCs w:val="24"/>
        </w:rPr>
        <w:t>«Три правды, одна ложь»</w:t>
      </w:r>
      <w:proofErr w:type="gramStart"/>
      <w:r w:rsidRPr="00775F62">
        <w:rPr>
          <w:rFonts w:ascii="Times New Roman" w:eastAsia="Calibri" w:hAnsi="Times New Roman" w:cs="Times New Roman"/>
          <w:b/>
          <w:sz w:val="24"/>
          <w:szCs w:val="24"/>
        </w:rPr>
        <w:t xml:space="preserve"> .</w:t>
      </w:r>
      <w:proofErr w:type="gramEnd"/>
      <w:r w:rsidRPr="00775F6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75F62">
        <w:rPr>
          <w:rFonts w:ascii="Times New Roman" w:eastAsia="Calibri" w:hAnsi="Times New Roman" w:cs="Times New Roman"/>
          <w:sz w:val="24"/>
          <w:szCs w:val="24"/>
        </w:rPr>
        <w:t>Групповая работа.</w:t>
      </w:r>
    </w:p>
    <w:tbl>
      <w:tblPr>
        <w:tblStyle w:val="1"/>
        <w:tblW w:w="9781" w:type="dxa"/>
        <w:tblInd w:w="-34" w:type="dxa"/>
        <w:tblLook w:val="04A0" w:firstRow="1" w:lastRow="0" w:firstColumn="1" w:lastColumn="0" w:noHBand="0" w:noVBand="1"/>
      </w:tblPr>
      <w:tblGrid>
        <w:gridCol w:w="2410"/>
        <w:gridCol w:w="2552"/>
        <w:gridCol w:w="2520"/>
        <w:gridCol w:w="2299"/>
      </w:tblGrid>
      <w:tr w:rsidR="00775F62" w:rsidRPr="00775F62" w:rsidTr="00005BAB">
        <w:tc>
          <w:tcPr>
            <w:tcW w:w="2410" w:type="dxa"/>
          </w:tcPr>
          <w:p w:rsidR="00775F62" w:rsidRPr="00775F62" w:rsidRDefault="00775F62" w:rsidP="00775F6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775F62" w:rsidRPr="00775F62" w:rsidRDefault="00775F62" w:rsidP="00775F6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5F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балл</w:t>
            </w:r>
          </w:p>
        </w:tc>
        <w:tc>
          <w:tcPr>
            <w:tcW w:w="2520" w:type="dxa"/>
          </w:tcPr>
          <w:p w:rsidR="00775F62" w:rsidRPr="00775F62" w:rsidRDefault="00775F62" w:rsidP="00775F6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5F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балла</w:t>
            </w:r>
          </w:p>
        </w:tc>
        <w:tc>
          <w:tcPr>
            <w:tcW w:w="2299" w:type="dxa"/>
          </w:tcPr>
          <w:p w:rsidR="00775F62" w:rsidRPr="00775F62" w:rsidRDefault="00775F62" w:rsidP="00775F62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5F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 балла</w:t>
            </w:r>
          </w:p>
        </w:tc>
      </w:tr>
      <w:tr w:rsidR="00775F62" w:rsidRPr="00775F62" w:rsidTr="00005BAB">
        <w:tc>
          <w:tcPr>
            <w:tcW w:w="2410" w:type="dxa"/>
          </w:tcPr>
          <w:p w:rsidR="00775F62" w:rsidRPr="00775F62" w:rsidRDefault="00775F62" w:rsidP="00775F6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5F62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нахождения верных и ложных утверждений</w:t>
            </w:r>
          </w:p>
        </w:tc>
        <w:tc>
          <w:tcPr>
            <w:tcW w:w="2552" w:type="dxa"/>
          </w:tcPr>
          <w:p w:rsidR="00775F62" w:rsidRPr="00775F62" w:rsidRDefault="00775F62" w:rsidP="00775F6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5F62">
              <w:rPr>
                <w:rFonts w:ascii="Times New Roman" w:eastAsia="Calibri" w:hAnsi="Times New Roman" w:cs="Times New Roman"/>
                <w:sz w:val="24"/>
                <w:szCs w:val="24"/>
              </w:rPr>
              <w:t>Верно</w:t>
            </w:r>
            <w:proofErr w:type="gramEnd"/>
            <w:r w:rsidRPr="00775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определено ложное утверждение</w:t>
            </w:r>
          </w:p>
        </w:tc>
        <w:tc>
          <w:tcPr>
            <w:tcW w:w="2520" w:type="dxa"/>
          </w:tcPr>
          <w:p w:rsidR="00775F62" w:rsidRPr="00775F62" w:rsidRDefault="00775F62" w:rsidP="00775F6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5F62">
              <w:rPr>
                <w:rFonts w:ascii="Times New Roman" w:eastAsia="Calibri" w:hAnsi="Times New Roman" w:cs="Times New Roman"/>
                <w:sz w:val="24"/>
                <w:szCs w:val="24"/>
              </w:rPr>
              <w:t>Верно</w:t>
            </w:r>
            <w:proofErr w:type="gramEnd"/>
            <w:r w:rsidRPr="00775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определены верные утверждения</w:t>
            </w:r>
          </w:p>
        </w:tc>
        <w:tc>
          <w:tcPr>
            <w:tcW w:w="2299" w:type="dxa"/>
          </w:tcPr>
          <w:p w:rsidR="00775F62" w:rsidRPr="00775F62" w:rsidRDefault="00775F62" w:rsidP="00775F62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5F62">
              <w:rPr>
                <w:rFonts w:ascii="Times New Roman" w:eastAsia="Calibri" w:hAnsi="Times New Roman" w:cs="Times New Roman"/>
                <w:sz w:val="24"/>
                <w:szCs w:val="24"/>
              </w:rPr>
              <w:t>Верно</w:t>
            </w:r>
            <w:proofErr w:type="gramEnd"/>
            <w:r w:rsidRPr="00775F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определены верные и ложное утверждение</w:t>
            </w:r>
          </w:p>
        </w:tc>
      </w:tr>
    </w:tbl>
    <w:p w:rsidR="00775F62" w:rsidRPr="00775F62" w:rsidRDefault="00775F62" w:rsidP="00775F62">
      <w:pPr>
        <w:spacing w:after="0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75F62" w:rsidRPr="00775F62" w:rsidRDefault="00775F62" w:rsidP="00775F62">
      <w:pPr>
        <w:spacing w:after="0"/>
        <w:rPr>
          <w:rFonts w:ascii="Times New Roman" w:eastAsia="Times New Roman" w:hAnsi="Times New Roman" w:cs="Times New Roman"/>
          <w:b/>
        </w:rPr>
      </w:pPr>
    </w:p>
    <w:p w:rsidR="00775F62" w:rsidRPr="00775F62" w:rsidRDefault="00775F62" w:rsidP="00775F62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-403860</wp:posOffset>
                </wp:positionH>
                <wp:positionV relativeFrom="paragraph">
                  <wp:posOffset>24130</wp:posOffset>
                </wp:positionV>
                <wp:extent cx="6705600" cy="3838575"/>
                <wp:effectExtent l="9525" t="9525" r="9525" b="952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5600" cy="3838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31.8pt;margin-top:1.9pt;width:528pt;height:302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" strokecolor="red"/>
            </w:pict>
          </mc:Fallback>
        </mc:AlternateContent>
      </w:r>
    </w:p>
    <w:p w:rsidR="00775F62" w:rsidRPr="00775F62" w:rsidRDefault="00775F62" w:rsidP="00775F62">
      <w:pPr>
        <w:spacing w:after="0"/>
        <w:rPr>
          <w:rFonts w:ascii="Times New Roman" w:eastAsia="Times New Roman" w:hAnsi="Times New Roman" w:cs="Times New Roman"/>
          <w:b/>
        </w:rPr>
      </w:pPr>
      <w:r w:rsidRPr="00775F62">
        <w:rPr>
          <w:rFonts w:ascii="Times New Roman" w:eastAsia="Times New Roman" w:hAnsi="Times New Roman" w:cs="Times New Roman"/>
          <w:b/>
        </w:rPr>
        <w:t>Рейтинговый лист.</w:t>
      </w:r>
    </w:p>
    <w:p w:rsidR="00775F62" w:rsidRPr="00775F62" w:rsidRDefault="00775F62" w:rsidP="00775F62">
      <w:pPr>
        <w:tabs>
          <w:tab w:val="left" w:pos="9300"/>
        </w:tabs>
        <w:spacing w:after="0"/>
        <w:rPr>
          <w:rFonts w:ascii="Times New Roman" w:eastAsia="Times New Roman" w:hAnsi="Times New Roman" w:cs="Times New Roman"/>
        </w:rPr>
      </w:pPr>
      <w:r w:rsidRPr="00775F62">
        <w:rPr>
          <w:rFonts w:ascii="Times New Roman" w:eastAsia="Times New Roman" w:hAnsi="Times New Roman" w:cs="Times New Roman"/>
        </w:rPr>
        <w:t>Ученика (</w:t>
      </w:r>
      <w:proofErr w:type="spellStart"/>
      <w:r w:rsidRPr="00775F62">
        <w:rPr>
          <w:rFonts w:ascii="Times New Roman" w:eastAsia="Times New Roman" w:hAnsi="Times New Roman" w:cs="Times New Roman"/>
        </w:rPr>
        <w:t>цы</w:t>
      </w:r>
      <w:proofErr w:type="spellEnd"/>
      <w:r w:rsidRPr="00775F62">
        <w:rPr>
          <w:rFonts w:ascii="Times New Roman" w:eastAsia="Times New Roman" w:hAnsi="Times New Roman" w:cs="Times New Roman"/>
        </w:rPr>
        <w:t>)  «____»  класса ФИ _____________</w:t>
      </w:r>
      <w:r w:rsidRPr="00775F62">
        <w:rPr>
          <w:rFonts w:ascii="Times New Roman" w:eastAsia="Times New Roman" w:hAnsi="Times New Roman" w:cs="Times New Roman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1134"/>
        <w:gridCol w:w="1417"/>
        <w:gridCol w:w="1809"/>
      </w:tblGrid>
      <w:tr w:rsidR="00775F62" w:rsidRPr="00775F62" w:rsidTr="00005BAB">
        <w:tc>
          <w:tcPr>
            <w:tcW w:w="3545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  <w:lang w:val="en-US"/>
              </w:rPr>
            </w:pPr>
            <w:r w:rsidRPr="00775F62">
              <w:rPr>
                <w:rFonts w:ascii="Times New Roman" w:eastAsia="Times New Roman" w:hAnsi="Times New Roman" w:cs="Times New Roman"/>
                <w:lang w:val="en-US"/>
              </w:rPr>
              <w:t>№ п/п</w:t>
            </w:r>
          </w:p>
        </w:tc>
        <w:tc>
          <w:tcPr>
            <w:tcW w:w="1134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75F62">
              <w:rPr>
                <w:rFonts w:ascii="Times New Roman" w:eastAsia="Times New Roman" w:hAnsi="Times New Roman" w:cs="Times New Roman"/>
              </w:rPr>
              <w:t>Макс. балл</w:t>
            </w:r>
          </w:p>
        </w:tc>
        <w:tc>
          <w:tcPr>
            <w:tcW w:w="1417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75F62">
              <w:rPr>
                <w:rFonts w:ascii="Times New Roman" w:eastAsia="Times New Roman" w:hAnsi="Times New Roman" w:cs="Times New Roman"/>
              </w:rPr>
              <w:t>Самооценивание</w:t>
            </w:r>
            <w:proofErr w:type="spellEnd"/>
          </w:p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75F62">
              <w:rPr>
                <w:rFonts w:ascii="Times New Roman" w:eastAsia="Times New Roman" w:hAnsi="Times New Roman" w:cs="Times New Roman"/>
              </w:rPr>
              <w:t>ФИ</w:t>
            </w:r>
          </w:p>
        </w:tc>
        <w:tc>
          <w:tcPr>
            <w:tcW w:w="1809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75F62">
              <w:rPr>
                <w:rFonts w:ascii="Times New Roman" w:eastAsia="Times New Roman" w:hAnsi="Times New Roman" w:cs="Times New Roman"/>
              </w:rPr>
              <w:t>Взаимооценивание</w:t>
            </w:r>
            <w:proofErr w:type="spellEnd"/>
          </w:p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75F62">
              <w:rPr>
                <w:rFonts w:ascii="Times New Roman" w:eastAsia="Times New Roman" w:hAnsi="Times New Roman" w:cs="Times New Roman"/>
              </w:rPr>
              <w:t>ФИ</w:t>
            </w:r>
          </w:p>
        </w:tc>
      </w:tr>
      <w:tr w:rsidR="00775F62" w:rsidRPr="00775F62" w:rsidTr="00005BAB">
        <w:tc>
          <w:tcPr>
            <w:tcW w:w="3545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75F62">
              <w:rPr>
                <w:rFonts w:ascii="Times New Roman" w:eastAsia="Times New Roman" w:hAnsi="Times New Roman" w:cs="Times New Roman"/>
              </w:rPr>
              <w:t>№ 1 А) Тест</w:t>
            </w:r>
          </w:p>
        </w:tc>
        <w:tc>
          <w:tcPr>
            <w:tcW w:w="1134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75F62">
              <w:rPr>
                <w:rFonts w:ascii="Times New Roman" w:eastAsia="Times New Roman" w:hAnsi="Times New Roman" w:cs="Times New Roman"/>
              </w:rPr>
              <w:t>10 б</w:t>
            </w:r>
          </w:p>
        </w:tc>
        <w:tc>
          <w:tcPr>
            <w:tcW w:w="1417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775F62" w:rsidRPr="00775F62" w:rsidTr="00005BAB">
        <w:tc>
          <w:tcPr>
            <w:tcW w:w="3545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75F62">
              <w:rPr>
                <w:rFonts w:ascii="Times New Roman" w:eastAsia="Times New Roman" w:hAnsi="Times New Roman" w:cs="Times New Roman"/>
              </w:rPr>
              <w:t xml:space="preserve">        В) Задание на соответствие</w:t>
            </w:r>
          </w:p>
        </w:tc>
        <w:tc>
          <w:tcPr>
            <w:tcW w:w="1134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75F62">
              <w:rPr>
                <w:rFonts w:ascii="Times New Roman" w:eastAsia="Times New Roman" w:hAnsi="Times New Roman" w:cs="Times New Roman"/>
              </w:rPr>
              <w:t>6 б</w:t>
            </w:r>
          </w:p>
        </w:tc>
        <w:tc>
          <w:tcPr>
            <w:tcW w:w="1417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775F62" w:rsidRPr="00775F62" w:rsidTr="00005BAB">
        <w:tc>
          <w:tcPr>
            <w:tcW w:w="3545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75F62">
              <w:rPr>
                <w:rFonts w:ascii="Times New Roman" w:eastAsia="Times New Roman" w:hAnsi="Times New Roman" w:cs="Times New Roman"/>
              </w:rPr>
              <w:t>№ 2 Заполнение карты и схемы</w:t>
            </w:r>
          </w:p>
        </w:tc>
        <w:tc>
          <w:tcPr>
            <w:tcW w:w="1134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75F62">
              <w:rPr>
                <w:rFonts w:ascii="Times New Roman" w:eastAsia="Times New Roman" w:hAnsi="Times New Roman" w:cs="Times New Roman"/>
              </w:rPr>
              <w:t>3 б</w:t>
            </w:r>
          </w:p>
        </w:tc>
        <w:tc>
          <w:tcPr>
            <w:tcW w:w="1417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775F62" w:rsidRPr="00775F62" w:rsidTr="00005BAB">
        <w:tc>
          <w:tcPr>
            <w:tcW w:w="3545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75F62">
              <w:rPr>
                <w:rFonts w:ascii="Times New Roman" w:eastAsia="Times New Roman" w:hAnsi="Times New Roman" w:cs="Times New Roman"/>
              </w:rPr>
              <w:t>№ 3 Работа с визуальными средствами (группа)</w:t>
            </w:r>
          </w:p>
        </w:tc>
        <w:tc>
          <w:tcPr>
            <w:tcW w:w="1134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75F62">
              <w:rPr>
                <w:rFonts w:ascii="Times New Roman" w:eastAsia="Times New Roman" w:hAnsi="Times New Roman" w:cs="Times New Roman"/>
              </w:rPr>
              <w:t>8 б</w:t>
            </w:r>
          </w:p>
        </w:tc>
        <w:tc>
          <w:tcPr>
            <w:tcW w:w="1417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775F62" w:rsidRPr="00775F62" w:rsidTr="00005BAB">
        <w:tc>
          <w:tcPr>
            <w:tcW w:w="3545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75F62">
              <w:rPr>
                <w:rFonts w:ascii="Times New Roman" w:eastAsia="Times New Roman" w:hAnsi="Times New Roman" w:cs="Times New Roman"/>
              </w:rPr>
              <w:t>№ 4 «Три правды, одна ложь»</w:t>
            </w:r>
          </w:p>
        </w:tc>
        <w:tc>
          <w:tcPr>
            <w:tcW w:w="1134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75F62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7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775F62" w:rsidRPr="00775F62" w:rsidTr="00005BAB">
        <w:tc>
          <w:tcPr>
            <w:tcW w:w="3545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75F62">
              <w:rPr>
                <w:rFonts w:ascii="Times New Roman" w:eastAsia="Times New Roman" w:hAnsi="Times New Roman" w:cs="Times New Roman"/>
              </w:rPr>
              <w:t>Итог:</w:t>
            </w:r>
          </w:p>
        </w:tc>
        <w:tc>
          <w:tcPr>
            <w:tcW w:w="1134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9" w:type="dxa"/>
          </w:tcPr>
          <w:p w:rsidR="00775F62" w:rsidRPr="00775F62" w:rsidRDefault="00775F62" w:rsidP="00775F6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75F62" w:rsidRPr="00775F62" w:rsidRDefault="00775F62" w:rsidP="00775F62">
      <w:pPr>
        <w:spacing w:after="0"/>
        <w:ind w:firstLine="708"/>
        <w:rPr>
          <w:rFonts w:ascii="Times New Roman" w:eastAsia="Times New Roman" w:hAnsi="Times New Roman" w:cs="Times New Roman"/>
        </w:rPr>
      </w:pPr>
    </w:p>
    <w:p w:rsidR="00775F62" w:rsidRPr="00775F62" w:rsidRDefault="00775F62" w:rsidP="00775F62">
      <w:pPr>
        <w:spacing w:after="0"/>
        <w:ind w:firstLine="708"/>
        <w:rPr>
          <w:rFonts w:ascii="Times New Roman" w:eastAsia="Times New Roman" w:hAnsi="Times New Roman" w:cs="Times New Roman"/>
          <w:b/>
        </w:rPr>
      </w:pPr>
      <w:r w:rsidRPr="00775F62">
        <w:rPr>
          <w:rFonts w:ascii="Times New Roman" w:eastAsia="Times New Roman" w:hAnsi="Times New Roman" w:cs="Times New Roman"/>
          <w:b/>
        </w:rPr>
        <w:t>30- 27– «5»</w:t>
      </w:r>
    </w:p>
    <w:p w:rsidR="00775F62" w:rsidRPr="00775F62" w:rsidRDefault="00775F62" w:rsidP="00775F62">
      <w:pPr>
        <w:spacing w:after="0"/>
        <w:ind w:firstLine="708"/>
        <w:rPr>
          <w:rFonts w:ascii="Times New Roman" w:eastAsia="Times New Roman" w:hAnsi="Times New Roman" w:cs="Times New Roman"/>
          <w:b/>
        </w:rPr>
      </w:pPr>
      <w:r w:rsidRPr="00775F62">
        <w:rPr>
          <w:rFonts w:ascii="Times New Roman" w:eastAsia="Times New Roman" w:hAnsi="Times New Roman" w:cs="Times New Roman"/>
          <w:b/>
        </w:rPr>
        <w:t>26 - 23 -«4»</w:t>
      </w:r>
    </w:p>
    <w:p w:rsidR="00775F62" w:rsidRPr="00775F62" w:rsidRDefault="00775F62" w:rsidP="00775F62">
      <w:pPr>
        <w:spacing w:after="0"/>
        <w:ind w:firstLine="708"/>
        <w:rPr>
          <w:rFonts w:ascii="Times New Roman" w:eastAsia="Times New Roman" w:hAnsi="Times New Roman" w:cs="Times New Roman"/>
          <w:b/>
        </w:rPr>
      </w:pPr>
      <w:r w:rsidRPr="00775F62">
        <w:rPr>
          <w:rFonts w:ascii="Times New Roman" w:eastAsia="Times New Roman" w:hAnsi="Times New Roman" w:cs="Times New Roman"/>
          <w:b/>
        </w:rPr>
        <w:t>22 -  19 -«3»</w:t>
      </w:r>
    </w:p>
    <w:p w:rsidR="00775F62" w:rsidRPr="00775F62" w:rsidRDefault="00775F62" w:rsidP="00775F62">
      <w:pPr>
        <w:spacing w:after="0"/>
        <w:ind w:firstLine="708"/>
        <w:rPr>
          <w:rFonts w:ascii="Times New Roman" w:eastAsia="Times New Roman" w:hAnsi="Times New Roman" w:cs="Times New Roman"/>
          <w:b/>
        </w:rPr>
      </w:pPr>
      <w:r w:rsidRPr="00775F62">
        <w:rPr>
          <w:rFonts w:ascii="Times New Roman" w:eastAsia="Times New Roman" w:hAnsi="Times New Roman" w:cs="Times New Roman"/>
          <w:b/>
        </w:rPr>
        <w:t>18 и ниже –«2»</w:t>
      </w:r>
    </w:p>
    <w:p w:rsidR="00775F62" w:rsidRPr="00775F62" w:rsidRDefault="00775F62" w:rsidP="00775F62">
      <w:pPr>
        <w:rPr>
          <w:rFonts w:ascii="Calibri" w:eastAsia="Calibri" w:hAnsi="Calibri" w:cs="Times New Roman"/>
          <w:b/>
        </w:rPr>
      </w:pPr>
    </w:p>
    <w:p w:rsidR="00775F62" w:rsidRPr="00775F62" w:rsidRDefault="00775F62" w:rsidP="00775F62">
      <w:pPr>
        <w:spacing w:after="0"/>
        <w:ind w:left="108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75F62" w:rsidRPr="00775F62" w:rsidSect="007F2ED7">
          <w:type w:val="continuous"/>
          <w:pgSz w:w="11906" w:h="16838"/>
          <w:pgMar w:top="567" w:right="850" w:bottom="284" w:left="1701" w:header="708" w:footer="708" w:gutter="0"/>
          <w:cols w:space="708"/>
          <w:docGrid w:linePitch="360"/>
        </w:sectPr>
      </w:pP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lastRenderedPageBreak/>
        <w:t>Приложение 1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Рабочий лист учащегося.                </w:t>
      </w:r>
      <w:proofErr w:type="spellStart"/>
      <w:r w:rsidRPr="0077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ФИ______________________________________Класс</w:t>
      </w:r>
      <w:proofErr w:type="spellEnd"/>
      <w:r w:rsidRPr="0077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Индивидуальная работа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75F62" w:rsidRPr="00775F62" w:rsidSect="00775F62">
          <w:pgSz w:w="11909" w:h="16834"/>
          <w:pgMar w:top="709" w:right="360" w:bottom="360" w:left="855" w:header="720" w:footer="720" w:gutter="0"/>
          <w:cols w:space="60"/>
          <w:noEndnote/>
        </w:sectPr>
      </w:pPr>
    </w:p>
    <w:p w:rsidR="00775F62" w:rsidRPr="00775F62" w:rsidRDefault="00775F62" w:rsidP="00775F62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Тест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75F62" w:rsidRPr="00775F62" w:rsidSect="001E5F35">
          <w:type w:val="continuous"/>
          <w:pgSz w:w="11909" w:h="16834"/>
          <w:pgMar w:top="709" w:right="360" w:bottom="360" w:left="855" w:header="720" w:footer="720" w:gutter="0"/>
          <w:cols w:space="60"/>
          <w:noEndnote/>
        </w:sectPr>
      </w:pPr>
      <w:r w:rsidRPr="0077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Вариант </w:t>
      </w:r>
      <w:r w:rsidRPr="00775F6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1.О каких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сакских</w:t>
      </w:r>
      <w:proofErr w:type="spellEnd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племенах пишет греческий историк Геродот?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аргипеи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исседоны</w:t>
      </w:r>
      <w:proofErr w:type="spellEnd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каспи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proofErr w:type="gram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аримаспы</w:t>
      </w:r>
      <w:proofErr w:type="spellEnd"/>
      <w:proofErr w:type="gram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массагеты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каком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сакском</w:t>
      </w:r>
      <w:proofErr w:type="spellEnd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кургане были найдены 13 бронзовых наконечников стрел: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Иссык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Берел</w:t>
      </w:r>
      <w:proofErr w:type="spellEnd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Чиликты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) Тасмола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Бесшатыр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3. Все народные восстания саков Сырдарьи против греко-македонского завоевания вызваны: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непосильным налогом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жестокостью завоевателей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строительством города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Эсхата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</w:t>
      </w:r>
      <w:proofErr w:type="gramEnd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налоги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уничтожение святых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каком веке А. Македонский воевал с саками?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А) 7 в. до н.э.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В) 6 в. до н.э.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5 в. до н.э.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) 4 в. до н.э.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Е) 3 в. до н.э.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5. Марафонская битва произошла: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 персами против китайцев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 персами против иранцев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с греками против персов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персами против гуннов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 персами против греков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733"/>
        <w:tblW w:w="10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4553"/>
        <w:gridCol w:w="5409"/>
      </w:tblGrid>
      <w:tr w:rsidR="00775F62" w:rsidRPr="00775F62" w:rsidTr="00005BAB">
        <w:tc>
          <w:tcPr>
            <w:tcW w:w="640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53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районы</w:t>
            </w:r>
          </w:p>
        </w:tc>
        <w:tc>
          <w:tcPr>
            <w:tcW w:w="5409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Памятники</w:t>
            </w:r>
          </w:p>
        </w:tc>
      </w:tr>
      <w:tr w:rsidR="00775F62" w:rsidRPr="00775F62" w:rsidTr="00005BAB">
        <w:tc>
          <w:tcPr>
            <w:tcW w:w="640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3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Южный Казахстан, Семиречье</w:t>
            </w:r>
          </w:p>
        </w:tc>
        <w:tc>
          <w:tcPr>
            <w:tcW w:w="5409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Чирик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-рабат – столица саков-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апасиаков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(водных саков), Баланды,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Бабыш-молла</w:t>
            </w:r>
            <w:proofErr w:type="spellEnd"/>
          </w:p>
        </w:tc>
      </w:tr>
      <w:tr w:rsidR="00775F62" w:rsidRPr="00775F62" w:rsidTr="00005BAB">
        <w:tc>
          <w:tcPr>
            <w:tcW w:w="640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3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Приаралье</w:t>
            </w:r>
          </w:p>
        </w:tc>
        <w:tc>
          <w:tcPr>
            <w:tcW w:w="5409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Иссык,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Бесшатыр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Каргалы Жуантобе,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Уйгарак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Карашокы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Берик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-кара, Алтын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емел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Кадырай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Кызылауыл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Тугискен</w:t>
            </w:r>
            <w:proofErr w:type="spellEnd"/>
          </w:p>
        </w:tc>
      </w:tr>
      <w:tr w:rsidR="00775F62" w:rsidRPr="00775F62" w:rsidTr="00005BAB">
        <w:tc>
          <w:tcPr>
            <w:tcW w:w="640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3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Восточный Казахстан</w:t>
            </w:r>
          </w:p>
        </w:tc>
        <w:tc>
          <w:tcPr>
            <w:tcW w:w="5409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Бирлик, Покровка,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Бектекис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Карлуга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Кеноткел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Боганаты</w:t>
            </w:r>
            <w:proofErr w:type="spellEnd"/>
          </w:p>
        </w:tc>
      </w:tr>
      <w:tr w:rsidR="00775F62" w:rsidRPr="00775F62" w:rsidTr="00005BAB">
        <w:tc>
          <w:tcPr>
            <w:tcW w:w="640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3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Северный Казахстан</w:t>
            </w:r>
          </w:p>
        </w:tc>
        <w:tc>
          <w:tcPr>
            <w:tcW w:w="5409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Берел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Катон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Курты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Майемер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Кулжорга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Баты,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Шиликты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Бухтарма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Жолкудык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Чернореченск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Боброво,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Ертис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Монтьевка</w:t>
            </w:r>
            <w:proofErr w:type="spellEnd"/>
          </w:p>
        </w:tc>
      </w:tr>
      <w:tr w:rsidR="00775F62" w:rsidRPr="00775F62" w:rsidTr="00005BAB">
        <w:tc>
          <w:tcPr>
            <w:tcW w:w="640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3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Центральный Казахстан</w:t>
            </w:r>
          </w:p>
        </w:tc>
        <w:tc>
          <w:tcPr>
            <w:tcW w:w="5409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Целинный,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Сынтас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Бесоба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Нагорненский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Алебастрова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Лебедовка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Байте (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Мангыстау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775F62" w:rsidRPr="00775F62" w:rsidTr="00005BAB">
        <w:tc>
          <w:tcPr>
            <w:tcW w:w="640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3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Западный Казахстан</w:t>
            </w:r>
          </w:p>
        </w:tc>
        <w:tc>
          <w:tcPr>
            <w:tcW w:w="5409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Тасмола,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Карамурын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Нурмамбет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Жоланды</w:t>
            </w:r>
            <w:proofErr w:type="spellEnd"/>
          </w:p>
        </w:tc>
      </w:tr>
    </w:tbl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77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.Задание на </w:t>
      </w:r>
      <w:proofErr w:type="gramStart"/>
      <w:r w:rsidRPr="0077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соответствие .</w:t>
      </w:r>
      <w:proofErr w:type="gramEnd"/>
      <w:r w:rsidRPr="0077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В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сакском</w:t>
      </w:r>
      <w:proofErr w:type="spellEnd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 царь избирался </w:t>
      </w:r>
      <w:proofErr w:type="gram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воинов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жрецов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рабов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торговцев</w:t>
      </w:r>
      <w:proofErr w:type="gram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ремесленников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Эпоха открытия и использования железа </w:t>
      </w:r>
      <w:proofErr w:type="gram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племен</w:t>
      </w:r>
      <w:proofErr w:type="gramEnd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населявших Казахстан началась: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775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XX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775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вв. до н.э.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Pr="00775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XV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75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XIII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вв. до н.э.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r w:rsidRPr="00775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VIII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до н.э. – </w:t>
      </w:r>
      <w:r w:rsidRPr="00775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н.э.</w:t>
      </w:r>
      <w:proofErr w:type="gram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775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до н.э. – </w:t>
      </w:r>
      <w:r w:rsidRPr="00775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н.э.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r w:rsidRPr="00775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775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вв. н.э.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Ярким представителем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сакской</w:t>
      </w:r>
      <w:proofErr w:type="spellEnd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культуры, является </w:t>
      </w:r>
      <w:proofErr w:type="gram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философ</w:t>
      </w:r>
      <w:proofErr w:type="gramEnd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живший в 6 в. до н.э.: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Страбон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Геродот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Анахарсис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Плиний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Полибий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Где проживали саки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аримаспы</w:t>
      </w:r>
      <w:proofErr w:type="spellEnd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стрегущие</w:t>
      </w:r>
      <w:proofErr w:type="spellEnd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золото грифов»: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в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Прибалхашье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Семиречье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С) в Приаралье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Алтае и в Восточном Казахстане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Е) в Центральном Казахстане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каком кургане была найдена серебряная чаша с надписью из 26 знаков: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Бесшатырском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Берельском</w:t>
      </w:r>
      <w:proofErr w:type="spellEnd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С)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Чиликтинском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Тасмолинском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</w:t>
      </w:r>
      <w:proofErr w:type="spellStart"/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Иссыкском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75F62" w:rsidRPr="00775F62" w:rsidSect="001E5F35">
          <w:type w:val="continuous"/>
          <w:pgSz w:w="11909" w:h="16834"/>
          <w:pgMar w:top="709" w:right="360" w:bottom="360" w:left="855" w:header="720" w:footer="720" w:gutter="0"/>
          <w:cols w:num="2" w:space="60"/>
          <w:noEndnote/>
        </w:sectPr>
      </w:pP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775F62" w:rsidRPr="00775F62" w:rsidSect="00F72654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77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Рабочий лист учащегося.            </w:t>
      </w:r>
      <w:proofErr w:type="spellStart"/>
      <w:r w:rsidRPr="0077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ФИ________________________________Класс</w:t>
      </w:r>
      <w:proofErr w:type="spellEnd"/>
      <w:r w:rsidRPr="0077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Индивидуальная работа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75F62" w:rsidRPr="00775F62" w:rsidSect="00F7265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Тест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Вариант </w:t>
      </w:r>
      <w:r w:rsidRPr="00775F62">
        <w:rPr>
          <w:rFonts w:ascii="Times New Roman" w:eastAsia="Times New Roman" w:hAnsi="Times New Roman" w:cs="Times New Roman"/>
          <w:lang w:val="en-US" w:eastAsia="ru-RU"/>
        </w:rPr>
        <w:t>II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775F62" w:rsidRPr="00775F62" w:rsidSect="0015303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lastRenderedPageBreak/>
        <w:t xml:space="preserve">1. Какой древнегреческий географ отмечал: «вооружены луками, мечами, панцирями, в сражениях носят золотые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поясы</w:t>
      </w:r>
      <w:proofErr w:type="spellEnd"/>
      <w:r w:rsidRPr="00775F62">
        <w:rPr>
          <w:rFonts w:ascii="Times New Roman" w:eastAsia="Times New Roman" w:hAnsi="Times New Roman" w:cs="Times New Roman"/>
          <w:lang w:eastAsia="ru-RU"/>
        </w:rPr>
        <w:t xml:space="preserve"> и головные повязки»: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>А) Геродот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В)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Страбон</w:t>
      </w:r>
      <w:proofErr w:type="spellEnd"/>
      <w:r w:rsidRPr="00775F62">
        <w:rPr>
          <w:rFonts w:ascii="Times New Roman" w:eastAsia="Times New Roman" w:hAnsi="Times New Roman" w:cs="Times New Roman"/>
          <w:lang w:eastAsia="ru-RU"/>
        </w:rPr>
        <w:br/>
        <w:t xml:space="preserve">С)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Копесий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val="en-US" w:eastAsia="ru-RU"/>
        </w:rPr>
        <w:t>D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Арриан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Е) Помпей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Трог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2. Количество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Иссыкских</w:t>
      </w:r>
      <w:proofErr w:type="spellEnd"/>
      <w:r w:rsidRPr="00775F62">
        <w:rPr>
          <w:rFonts w:ascii="Times New Roman" w:eastAsia="Times New Roman" w:hAnsi="Times New Roman" w:cs="Times New Roman"/>
          <w:lang w:eastAsia="ru-RU"/>
        </w:rPr>
        <w:t xml:space="preserve"> курганов: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>А) 20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>В) 30</w:t>
      </w:r>
      <w:r w:rsidRPr="00775F62">
        <w:rPr>
          <w:rFonts w:ascii="Times New Roman" w:eastAsia="Times New Roman" w:hAnsi="Times New Roman" w:cs="Times New Roman"/>
          <w:lang w:eastAsia="ru-RU"/>
        </w:rPr>
        <w:br/>
        <w:t>С) 40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val="en-US" w:eastAsia="ru-RU"/>
        </w:rPr>
        <w:t>D</w:t>
      </w:r>
      <w:r w:rsidRPr="00775F62">
        <w:rPr>
          <w:rFonts w:ascii="Times New Roman" w:eastAsia="Times New Roman" w:hAnsi="Times New Roman" w:cs="Times New Roman"/>
          <w:lang w:eastAsia="ru-RU"/>
        </w:rPr>
        <w:t>) 50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>Е) 60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3. Древнее городище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Чирик-Рабад</w:t>
      </w:r>
      <w:proofErr w:type="spellEnd"/>
      <w:r w:rsidRPr="00775F62">
        <w:rPr>
          <w:rFonts w:ascii="Times New Roman" w:eastAsia="Times New Roman" w:hAnsi="Times New Roman" w:cs="Times New Roman"/>
          <w:lang w:eastAsia="ru-RU"/>
        </w:rPr>
        <w:t xml:space="preserve"> существовало: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А) </w:t>
      </w:r>
      <w:r w:rsidRPr="00775F62">
        <w:rPr>
          <w:rFonts w:ascii="Times New Roman" w:eastAsia="Times New Roman" w:hAnsi="Times New Roman" w:cs="Times New Roman"/>
          <w:lang w:val="en-US" w:eastAsia="ru-RU"/>
        </w:rPr>
        <w:t>III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 в. до н.э. – </w:t>
      </w:r>
      <w:r w:rsidRPr="00775F62">
        <w:rPr>
          <w:rFonts w:ascii="Times New Roman" w:eastAsia="Times New Roman" w:hAnsi="Times New Roman" w:cs="Times New Roman"/>
          <w:lang w:val="en-US" w:eastAsia="ru-RU"/>
        </w:rPr>
        <w:t>XIII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 в. н.э.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В) </w:t>
      </w:r>
      <w:r w:rsidRPr="00775F62">
        <w:rPr>
          <w:rFonts w:ascii="Times New Roman" w:eastAsia="Times New Roman" w:hAnsi="Times New Roman" w:cs="Times New Roman"/>
          <w:lang w:val="en-US" w:eastAsia="ru-RU"/>
        </w:rPr>
        <w:t>IV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 в. до н.э. – </w:t>
      </w:r>
      <w:r w:rsidRPr="00775F62">
        <w:rPr>
          <w:rFonts w:ascii="Times New Roman" w:eastAsia="Times New Roman" w:hAnsi="Times New Roman" w:cs="Times New Roman"/>
          <w:lang w:val="en-US" w:eastAsia="ru-RU"/>
        </w:rPr>
        <w:t>XIII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 в. н.э.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С) </w:t>
      </w:r>
      <w:r w:rsidRPr="00775F62">
        <w:rPr>
          <w:rFonts w:ascii="Times New Roman" w:eastAsia="Times New Roman" w:hAnsi="Times New Roman" w:cs="Times New Roman"/>
          <w:lang w:val="en-US" w:eastAsia="ru-RU"/>
        </w:rPr>
        <w:t>V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 в. до н.э. – </w:t>
      </w:r>
      <w:r w:rsidRPr="00775F62">
        <w:rPr>
          <w:rFonts w:ascii="Times New Roman" w:eastAsia="Times New Roman" w:hAnsi="Times New Roman" w:cs="Times New Roman"/>
          <w:lang w:val="en-US" w:eastAsia="ru-RU"/>
        </w:rPr>
        <w:t>XIII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 в. н.э.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val="en-US" w:eastAsia="ru-RU"/>
        </w:rPr>
        <w:t>D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775F62">
        <w:rPr>
          <w:rFonts w:ascii="Times New Roman" w:eastAsia="Times New Roman" w:hAnsi="Times New Roman" w:cs="Times New Roman"/>
          <w:lang w:val="en-US" w:eastAsia="ru-RU"/>
        </w:rPr>
        <w:t>VI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 в. до н.э. – </w:t>
      </w:r>
      <w:r w:rsidRPr="00775F62">
        <w:rPr>
          <w:rFonts w:ascii="Times New Roman" w:eastAsia="Times New Roman" w:hAnsi="Times New Roman" w:cs="Times New Roman"/>
          <w:lang w:val="en-US" w:eastAsia="ru-RU"/>
        </w:rPr>
        <w:t>XIII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 в. н.э.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Е) </w:t>
      </w:r>
      <w:r w:rsidRPr="00775F62">
        <w:rPr>
          <w:rFonts w:ascii="Times New Roman" w:eastAsia="Times New Roman" w:hAnsi="Times New Roman" w:cs="Times New Roman"/>
          <w:lang w:val="en-US" w:eastAsia="ru-RU"/>
        </w:rPr>
        <w:t>VII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 в. до н.э. – </w:t>
      </w:r>
      <w:r w:rsidRPr="00775F62">
        <w:rPr>
          <w:rFonts w:ascii="Times New Roman" w:eastAsia="Times New Roman" w:hAnsi="Times New Roman" w:cs="Times New Roman"/>
          <w:lang w:val="en-US" w:eastAsia="ru-RU"/>
        </w:rPr>
        <w:t>XIII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 в. н.э.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4. К какому периоду относится погребение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Бесшатыр</w:t>
      </w:r>
      <w:proofErr w:type="spellEnd"/>
      <w:r w:rsidRPr="00775F62">
        <w:rPr>
          <w:rFonts w:ascii="Times New Roman" w:eastAsia="Times New Roman" w:hAnsi="Times New Roman" w:cs="Times New Roman"/>
          <w:lang w:eastAsia="ru-RU"/>
        </w:rPr>
        <w:t>?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А) </w:t>
      </w:r>
      <w:r w:rsidRPr="00775F62">
        <w:rPr>
          <w:rFonts w:ascii="Times New Roman" w:eastAsia="Times New Roman" w:hAnsi="Times New Roman" w:cs="Times New Roman"/>
          <w:lang w:val="en-US" w:eastAsia="ru-RU"/>
        </w:rPr>
        <w:t>V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775F62">
        <w:rPr>
          <w:rFonts w:ascii="Times New Roman" w:eastAsia="Times New Roman" w:hAnsi="Times New Roman" w:cs="Times New Roman"/>
          <w:lang w:val="en-US" w:eastAsia="ru-RU"/>
        </w:rPr>
        <w:t>VI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 в. до н.э.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В) </w:t>
      </w:r>
      <w:r w:rsidRPr="00775F62">
        <w:rPr>
          <w:rFonts w:ascii="Times New Roman" w:eastAsia="Times New Roman" w:hAnsi="Times New Roman" w:cs="Times New Roman"/>
          <w:lang w:val="en-US" w:eastAsia="ru-RU"/>
        </w:rPr>
        <w:t>IV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775F62">
        <w:rPr>
          <w:rFonts w:ascii="Times New Roman" w:eastAsia="Times New Roman" w:hAnsi="Times New Roman" w:cs="Times New Roman"/>
          <w:lang w:val="en-US" w:eastAsia="ru-RU"/>
        </w:rPr>
        <w:t>III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 в. до н.э. </w:t>
      </w:r>
      <w:r w:rsidRPr="00775F62">
        <w:rPr>
          <w:rFonts w:ascii="Times New Roman" w:eastAsia="Times New Roman" w:hAnsi="Times New Roman" w:cs="Times New Roman"/>
          <w:lang w:eastAsia="ru-RU"/>
        </w:rPr>
        <w:br/>
        <w:t xml:space="preserve">С) </w:t>
      </w:r>
      <w:r w:rsidRPr="00775F62">
        <w:rPr>
          <w:rFonts w:ascii="Times New Roman" w:eastAsia="Times New Roman" w:hAnsi="Times New Roman" w:cs="Times New Roman"/>
          <w:lang w:val="en-US" w:eastAsia="ru-RU"/>
        </w:rPr>
        <w:t>III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775F62">
        <w:rPr>
          <w:rFonts w:ascii="Times New Roman" w:eastAsia="Times New Roman" w:hAnsi="Times New Roman" w:cs="Times New Roman"/>
          <w:lang w:val="en-US" w:eastAsia="ru-RU"/>
        </w:rPr>
        <w:t>II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 в. до н.э.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val="en-US" w:eastAsia="ru-RU"/>
        </w:rPr>
        <w:t>D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) </w:t>
      </w:r>
      <w:r w:rsidRPr="00775F62">
        <w:rPr>
          <w:rFonts w:ascii="Times New Roman" w:eastAsia="Times New Roman" w:hAnsi="Times New Roman" w:cs="Times New Roman"/>
          <w:lang w:val="en-US" w:eastAsia="ru-RU"/>
        </w:rPr>
        <w:t>II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 – </w:t>
      </w:r>
      <w:r w:rsidRPr="00775F62">
        <w:rPr>
          <w:rFonts w:ascii="Times New Roman" w:eastAsia="Times New Roman" w:hAnsi="Times New Roman" w:cs="Times New Roman"/>
          <w:lang w:val="en-US" w:eastAsia="ru-RU"/>
        </w:rPr>
        <w:t>I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 в. до н.э.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Е) </w:t>
      </w:r>
      <w:r w:rsidRPr="00775F62">
        <w:rPr>
          <w:rFonts w:ascii="Times New Roman" w:eastAsia="Times New Roman" w:hAnsi="Times New Roman" w:cs="Times New Roman"/>
          <w:lang w:val="en-US" w:eastAsia="ru-RU"/>
        </w:rPr>
        <w:t>I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 в. до н.э. – </w:t>
      </w:r>
      <w:r w:rsidRPr="00775F62">
        <w:rPr>
          <w:rFonts w:ascii="Times New Roman" w:eastAsia="Times New Roman" w:hAnsi="Times New Roman" w:cs="Times New Roman"/>
          <w:lang w:val="en-US" w:eastAsia="ru-RU"/>
        </w:rPr>
        <w:t>I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 в. н.э.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5. Кто является автором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Бехустинской</w:t>
      </w:r>
      <w:proofErr w:type="spellEnd"/>
      <w:r w:rsidRPr="00775F62">
        <w:rPr>
          <w:rFonts w:ascii="Times New Roman" w:eastAsia="Times New Roman" w:hAnsi="Times New Roman" w:cs="Times New Roman"/>
          <w:lang w:eastAsia="ru-RU"/>
        </w:rPr>
        <w:t xml:space="preserve"> надписи: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>А) Кир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>В) Дарий</w:t>
      </w:r>
      <w:r w:rsidRPr="00775F62">
        <w:rPr>
          <w:rFonts w:ascii="Times New Roman" w:eastAsia="Times New Roman" w:hAnsi="Times New Roman" w:cs="Times New Roman"/>
          <w:lang w:eastAsia="ru-RU"/>
        </w:rPr>
        <w:br/>
        <w:t>С) Ксеркс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val="en-US" w:eastAsia="ru-RU"/>
        </w:rPr>
        <w:t>D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Полиэн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Е) Помпей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Трог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lastRenderedPageBreak/>
        <w:t>6. «Звериный стиль» является отражением традиции: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А)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фетищизма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>В) тотемизма</w:t>
      </w:r>
      <w:r w:rsidRPr="00775F62">
        <w:rPr>
          <w:rFonts w:ascii="Times New Roman" w:eastAsia="Times New Roman" w:hAnsi="Times New Roman" w:cs="Times New Roman"/>
          <w:lang w:eastAsia="ru-RU"/>
        </w:rPr>
        <w:br/>
        <w:t>С) магии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val="en-US" w:eastAsia="ru-RU"/>
        </w:rPr>
        <w:t>D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spellStart"/>
      <w:proofErr w:type="gramStart"/>
      <w:r w:rsidRPr="00775F62">
        <w:rPr>
          <w:rFonts w:ascii="Times New Roman" w:eastAsia="Times New Roman" w:hAnsi="Times New Roman" w:cs="Times New Roman"/>
          <w:lang w:eastAsia="ru-RU"/>
        </w:rPr>
        <w:t>рассизма</w:t>
      </w:r>
      <w:proofErr w:type="spellEnd"/>
      <w:proofErr w:type="gram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>Е) анимизма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7.  Царица саков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Томирис</w:t>
      </w:r>
      <w:proofErr w:type="spellEnd"/>
      <w:r w:rsidRPr="00775F62">
        <w:rPr>
          <w:rFonts w:ascii="Times New Roman" w:eastAsia="Times New Roman" w:hAnsi="Times New Roman" w:cs="Times New Roman"/>
          <w:lang w:eastAsia="ru-RU"/>
        </w:rPr>
        <w:t xml:space="preserve"> жила: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>А) 670-620 гг. до н.э.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>В) 570-520 гг. до н.э.</w:t>
      </w:r>
      <w:r w:rsidRPr="00775F62">
        <w:rPr>
          <w:rFonts w:ascii="Times New Roman" w:eastAsia="Times New Roman" w:hAnsi="Times New Roman" w:cs="Times New Roman"/>
          <w:lang w:eastAsia="ru-RU"/>
        </w:rPr>
        <w:br/>
        <w:t>С) 770-720 гг. до н.э.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val="en-US" w:eastAsia="ru-RU"/>
        </w:rPr>
        <w:t>D</w:t>
      </w:r>
      <w:r w:rsidRPr="00775F62">
        <w:rPr>
          <w:rFonts w:ascii="Times New Roman" w:eastAsia="Times New Roman" w:hAnsi="Times New Roman" w:cs="Times New Roman"/>
          <w:lang w:eastAsia="ru-RU"/>
        </w:rPr>
        <w:t>) 470-420 гг. до н.э.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>Е) 370-320 гг. до н.э.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>8. Какой герой саков три  года вел партизанскую войну против Македонской армии?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>А) Ширак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>В) Рустам</w:t>
      </w:r>
      <w:r w:rsidRPr="00775F62">
        <w:rPr>
          <w:rFonts w:ascii="Times New Roman" w:eastAsia="Times New Roman" w:hAnsi="Times New Roman" w:cs="Times New Roman"/>
          <w:lang w:eastAsia="ru-RU"/>
        </w:rPr>
        <w:br/>
        <w:t xml:space="preserve">С)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Спаргапсис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val="en-US" w:eastAsia="ru-RU"/>
        </w:rPr>
        <w:t>D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Спитамен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Е)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Скунха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>9. О переправлении А. Македонского через Сырдарью писал древнегреческий историк: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>А) Геродот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В)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Страбон</w:t>
      </w:r>
      <w:proofErr w:type="spellEnd"/>
      <w:r w:rsidRPr="00775F62">
        <w:rPr>
          <w:rFonts w:ascii="Times New Roman" w:eastAsia="Times New Roman" w:hAnsi="Times New Roman" w:cs="Times New Roman"/>
          <w:lang w:eastAsia="ru-RU"/>
        </w:rPr>
        <w:br/>
        <w:t xml:space="preserve">С)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Полиэн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val="en-US" w:eastAsia="ru-RU"/>
        </w:rPr>
        <w:t>D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) Помпей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Трог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Е)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Арриан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10. Остатки проса и основания ручных мельниц </w:t>
      </w:r>
      <w:proofErr w:type="gramStart"/>
      <w:r w:rsidRPr="00775F62">
        <w:rPr>
          <w:rFonts w:ascii="Times New Roman" w:eastAsia="Times New Roman" w:hAnsi="Times New Roman" w:cs="Times New Roman"/>
          <w:lang w:eastAsia="ru-RU"/>
        </w:rPr>
        <w:t>найдены</w:t>
      </w:r>
      <w:proofErr w:type="gramEnd"/>
      <w:r w:rsidRPr="00775F62">
        <w:rPr>
          <w:rFonts w:ascii="Times New Roman" w:eastAsia="Times New Roman" w:hAnsi="Times New Roman" w:cs="Times New Roman"/>
          <w:lang w:eastAsia="ru-RU"/>
        </w:rPr>
        <w:t xml:space="preserve"> в каком городе:</w: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А)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Бабиш-Молда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В)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Чирик-Радат</w:t>
      </w:r>
      <w:proofErr w:type="spellEnd"/>
      <w:r w:rsidRPr="00775F62">
        <w:rPr>
          <w:rFonts w:ascii="Times New Roman" w:eastAsia="Times New Roman" w:hAnsi="Times New Roman" w:cs="Times New Roman"/>
          <w:lang w:eastAsia="ru-RU"/>
        </w:rPr>
        <w:br/>
        <w:t xml:space="preserve">С)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Испиджаб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val="en-US" w:eastAsia="ru-RU"/>
        </w:rPr>
        <w:t>D</w:t>
      </w:r>
      <w:r w:rsidRPr="00775F62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Чеглинка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75F62">
        <w:rPr>
          <w:rFonts w:ascii="Times New Roman" w:eastAsia="Times New Roman" w:hAnsi="Times New Roman" w:cs="Times New Roman"/>
          <w:lang w:eastAsia="ru-RU"/>
        </w:rPr>
        <w:t xml:space="preserve">Е) </w:t>
      </w:r>
      <w:proofErr w:type="spellStart"/>
      <w:r w:rsidRPr="00775F62">
        <w:rPr>
          <w:rFonts w:ascii="Times New Roman" w:eastAsia="Times New Roman" w:hAnsi="Times New Roman" w:cs="Times New Roman"/>
          <w:lang w:eastAsia="ru-RU"/>
        </w:rPr>
        <w:t>Аркаим</w:t>
      </w:r>
      <w:proofErr w:type="spell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775F62" w:rsidRPr="00775F62" w:rsidSect="0015303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tbl>
      <w:tblPr>
        <w:tblpPr w:leftFromText="180" w:rightFromText="180" w:vertAnchor="text" w:horzAnchor="margin" w:tblpXSpec="center" w:tblpY="856"/>
        <w:tblW w:w="10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4553"/>
        <w:gridCol w:w="5409"/>
      </w:tblGrid>
      <w:tr w:rsidR="00775F62" w:rsidRPr="00775F62" w:rsidTr="00005BAB">
        <w:tc>
          <w:tcPr>
            <w:tcW w:w="640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53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Основные районы</w:t>
            </w:r>
          </w:p>
        </w:tc>
        <w:tc>
          <w:tcPr>
            <w:tcW w:w="5409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Памятники</w:t>
            </w:r>
          </w:p>
        </w:tc>
      </w:tr>
      <w:tr w:rsidR="00775F62" w:rsidRPr="00775F62" w:rsidTr="00005BAB">
        <w:tc>
          <w:tcPr>
            <w:tcW w:w="640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3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Южный Казахстан, Семиречье</w:t>
            </w:r>
          </w:p>
        </w:tc>
        <w:tc>
          <w:tcPr>
            <w:tcW w:w="5409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Чирик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-рабат – столица саков-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апасиаков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(водных саков), Баланды,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Бабыш-молла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5F62" w:rsidRPr="00775F62" w:rsidTr="00005BAB">
        <w:tc>
          <w:tcPr>
            <w:tcW w:w="640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3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Приаралье</w:t>
            </w:r>
          </w:p>
        </w:tc>
        <w:tc>
          <w:tcPr>
            <w:tcW w:w="5409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Иссык,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Бесшатыр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Каргалы Жуантобе,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Уйгарак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Карашокы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Берик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-кара, Алтын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емел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Кадырай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Кызылауыл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Тугискен</w:t>
            </w:r>
            <w:proofErr w:type="spellEnd"/>
          </w:p>
        </w:tc>
      </w:tr>
      <w:tr w:rsidR="00775F62" w:rsidRPr="00775F62" w:rsidTr="00005BAB">
        <w:tc>
          <w:tcPr>
            <w:tcW w:w="640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3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Восточный Казахстан</w:t>
            </w:r>
          </w:p>
        </w:tc>
        <w:tc>
          <w:tcPr>
            <w:tcW w:w="5409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Бирлик, Покровка,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Бектекис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Карлуга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Кеноткел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Боганаты</w:t>
            </w:r>
            <w:proofErr w:type="spellEnd"/>
          </w:p>
        </w:tc>
      </w:tr>
      <w:tr w:rsidR="00775F62" w:rsidRPr="00775F62" w:rsidTr="00005BAB">
        <w:tc>
          <w:tcPr>
            <w:tcW w:w="640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3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Северный Казахстан</w:t>
            </w:r>
          </w:p>
        </w:tc>
        <w:tc>
          <w:tcPr>
            <w:tcW w:w="5409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Берел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Катон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Курты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Майемер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Кулжорга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Баты,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Шиликты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Бухтарма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Жолкудык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Чернореченск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Боброво,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Ертис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Монтьевка</w:t>
            </w:r>
            <w:proofErr w:type="spellEnd"/>
          </w:p>
        </w:tc>
      </w:tr>
      <w:tr w:rsidR="00775F62" w:rsidRPr="00775F62" w:rsidTr="00005BAB">
        <w:tc>
          <w:tcPr>
            <w:tcW w:w="640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3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Центральный Казахстан</w:t>
            </w:r>
          </w:p>
        </w:tc>
        <w:tc>
          <w:tcPr>
            <w:tcW w:w="5409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Целинный,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Сынтас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Бесоба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Нагорненский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Алебастрова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Лебедовка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Байте (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Мангыстау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775F62" w:rsidRPr="00775F62" w:rsidTr="00005BAB">
        <w:tc>
          <w:tcPr>
            <w:tcW w:w="640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3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Западный Казахстан</w:t>
            </w:r>
          </w:p>
        </w:tc>
        <w:tc>
          <w:tcPr>
            <w:tcW w:w="5409" w:type="dxa"/>
          </w:tcPr>
          <w:p w:rsidR="00775F62" w:rsidRPr="00775F62" w:rsidRDefault="00775F62" w:rsidP="00775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Тасмола,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Карамурын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Нурмамбет</w:t>
            </w:r>
            <w:proofErr w:type="spellEnd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5F6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Жоланды</w:t>
            </w:r>
            <w:proofErr w:type="spellEnd"/>
          </w:p>
        </w:tc>
      </w:tr>
    </w:tbl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77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Задание на соответствие</w:t>
      </w:r>
    </w:p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lastRenderedPageBreak/>
        <w:t>II</w:t>
      </w:r>
      <w:r w:rsidRPr="0077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Задание. Нанести на карту территорию расселения </w:t>
      </w:r>
      <w:proofErr w:type="spellStart"/>
      <w:r w:rsidRPr="0077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уйсуней</w:t>
      </w:r>
      <w:proofErr w:type="spellEnd"/>
      <w:r w:rsidRPr="0077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заполнить схему.</w:t>
      </w:r>
    </w:p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F62">
        <w:rPr>
          <w:rFonts w:ascii="Arial" w:eastAsia="Times New Roman" w:hAnsi="Arial" w:cs="Arial"/>
          <w:noProof/>
          <w:sz w:val="20"/>
          <w:szCs w:val="20"/>
          <w:lang w:eastAsia="ru-RU"/>
        </w:rPr>
        <w:drawing>
          <wp:inline distT="0" distB="0" distL="0" distR="0" wp14:anchorId="339B4A46" wp14:editId="677D2EDA">
            <wp:extent cx="5207000" cy="3905250"/>
            <wp:effectExtent l="19050" t="0" r="0" b="0"/>
            <wp:docPr id="10" name="Рисунок 3" descr="https://fs00.infourok.ru/images/doc/262/267343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0.infourok.ru/images/doc/262/267343/img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736" cy="3911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5F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Заполнить схему</w:t>
      </w:r>
    </w:p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1139190</wp:posOffset>
                </wp:positionH>
                <wp:positionV relativeFrom="paragraph">
                  <wp:posOffset>135255</wp:posOffset>
                </wp:positionV>
                <wp:extent cx="2876550" cy="609600"/>
                <wp:effectExtent l="9525" t="5715" r="9525" b="13335"/>
                <wp:wrapNone/>
                <wp:docPr id="14" name="Скругленный 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655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5F62" w:rsidRPr="00AA03CE" w:rsidRDefault="00775F62" w:rsidP="00775F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AA03CE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</w:rPr>
                              <w:t>Территория</w:t>
                            </w:r>
                            <w:proofErr w:type="gramStart"/>
                            <w:r w:rsidRPr="00AA03CE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8"/>
                                <w:szCs w:val="28"/>
                              </w:rPr>
                              <w:t xml:space="preserve"> :</w:t>
                            </w:r>
                            <w:proofErr w:type="gramEnd"/>
                          </w:p>
                          <w:p w:rsidR="00775F62" w:rsidRDefault="00775F62" w:rsidP="00775F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  <w:t>__________________________________</w:t>
                            </w:r>
                          </w:p>
                          <w:p w:rsidR="00775F62" w:rsidRPr="00AA44A7" w:rsidRDefault="00775F62" w:rsidP="00775F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26" style="position:absolute;margin-left:89.7pt;margin-top:10.65pt;width:226.5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" strokecolor="red">
                <v:textbox>
                  <w:txbxContent>
                    <w:p w:rsidR="00775F62" w:rsidRPr="00AA03CE" w:rsidRDefault="00775F62" w:rsidP="00775F6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</w:rPr>
                      </w:pPr>
                      <w:r w:rsidRPr="00AA03CE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</w:rPr>
                        <w:t>Территория</w:t>
                      </w:r>
                      <w:proofErr w:type="gramStart"/>
                      <w:r w:rsidRPr="00AA03CE">
                        <w:rPr>
                          <w:rFonts w:ascii="Times New Roman" w:hAnsi="Times New Roman" w:cs="Times New Roman"/>
                          <w:b/>
                          <w:color w:val="0070C0"/>
                          <w:sz w:val="28"/>
                          <w:szCs w:val="28"/>
                        </w:rPr>
                        <w:t xml:space="preserve"> :</w:t>
                      </w:r>
                      <w:proofErr w:type="gramEnd"/>
                    </w:p>
                    <w:p w:rsidR="00775F62" w:rsidRDefault="00775F62" w:rsidP="00775F62">
                      <w:pPr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  <w:t>__________________________________</w:t>
                      </w:r>
                    </w:p>
                    <w:p w:rsidR="00775F62" w:rsidRPr="00AA44A7" w:rsidRDefault="00775F62" w:rsidP="00775F62">
                      <w:pPr>
                        <w:jc w:val="center"/>
                        <w:rPr>
                          <w:rFonts w:ascii="Times New Roman" w:hAnsi="Times New Roman" w:cs="Times New Roman"/>
                          <w:color w:val="002060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3558540</wp:posOffset>
                </wp:positionH>
                <wp:positionV relativeFrom="paragraph">
                  <wp:posOffset>1905</wp:posOffset>
                </wp:positionV>
                <wp:extent cx="1762125" cy="952500"/>
                <wp:effectExtent l="9525" t="5715" r="9525" b="13335"/>
                <wp:wrapNone/>
                <wp:docPr id="13" name="Скругленный 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2125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5F62" w:rsidRPr="00440A94" w:rsidRDefault="00775F62" w:rsidP="00775F6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E66E02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440A94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Границы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27" style="position:absolute;margin-left:280.2pt;margin-top:.15pt;width:138.75pt;height: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" strokecolor="red">
                <v:textbox>
                  <w:txbxContent>
                    <w:p w:rsidR="00775F62" w:rsidRPr="00440A94" w:rsidRDefault="00775F62" w:rsidP="00775F62">
                      <w:pPr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E66E02"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</w:rPr>
                        <w:t xml:space="preserve">          </w:t>
                      </w:r>
                      <w:r w:rsidRPr="00440A94"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</w:rPr>
                        <w:t>Границы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262890</wp:posOffset>
                </wp:positionH>
                <wp:positionV relativeFrom="paragraph">
                  <wp:posOffset>1905</wp:posOffset>
                </wp:positionV>
                <wp:extent cx="1257300" cy="952500"/>
                <wp:effectExtent l="9525" t="5715" r="9525" b="13335"/>
                <wp:wrapNone/>
                <wp:docPr id="12" name="Скругленный 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952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75F62" w:rsidRPr="00E66E02" w:rsidRDefault="00775F62" w:rsidP="00775F62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E66E02"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24"/>
                                <w:szCs w:val="24"/>
                              </w:rPr>
                              <w:t>Столица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2" o:spid="_x0000_s1028" style="position:absolute;margin-left:20.7pt;margin-top:.15pt;width:99pt;height: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" strokecolor="red">
                <v:textbox>
                  <w:txbxContent>
                    <w:p w:rsidR="00775F62" w:rsidRPr="00E66E02" w:rsidRDefault="00775F62" w:rsidP="00775F62">
                      <w:pPr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E66E02">
                        <w:rPr>
                          <w:rFonts w:ascii="Times New Roman" w:hAnsi="Times New Roman" w:cs="Times New Roman"/>
                          <w:b/>
                          <w:color w:val="0070C0"/>
                          <w:sz w:val="24"/>
                          <w:szCs w:val="24"/>
                        </w:rPr>
                        <w:t>Столица</w:t>
                      </w:r>
                    </w:p>
                  </w:txbxContent>
                </v:textbox>
              </v:roundrect>
            </w:pict>
          </mc:Fallback>
        </mc:AlternateContent>
      </w:r>
      <w:r w:rsidRPr="00775F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</w:t>
      </w:r>
      <w:r w:rsidRPr="00775F62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87B4FB7" wp14:editId="3DADF63F">
                <wp:extent cx="1714500" cy="1247775"/>
                <wp:effectExtent l="0" t="0" r="5715" b="9525"/>
                <wp:docPr id="15" name="Тройная стрелка влево/вправо/ввер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303462" cy="2087563"/>
                        </a:xfrm>
                        <a:prstGeom prst="leftRightUpArrow">
                          <a:avLst/>
                        </a:prstGeom>
                        <a:solidFill>
                          <a:srgbClr val="00FFFF">
                            <a:alpha val="67999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75F62" w:rsidRPr="00775F62" w:rsidRDefault="00775F62" w:rsidP="00775F62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32"/>
                                <w:szCs w:val="32"/>
                              </w:rPr>
                            </w:pPr>
                            <w:r w:rsidRPr="00775F62">
                              <w:rPr>
                                <w:b/>
                                <w:bCs/>
                                <w:color w:val="660066"/>
                                <w:kern w:val="24"/>
                                <w:sz w:val="32"/>
                                <w:szCs w:val="32"/>
                              </w:rPr>
                              <w:t>расселение</w:t>
                            </w:r>
                          </w:p>
                        </w:txbxContent>
                      </wps:txbx>
                      <wps:bodyPr wrap="none" anchor="ctr"/>
                    </wps:wsp>
                  </a:graphicData>
                </a:graphic>
              </wp:inline>
            </w:drawing>
          </mc:Choice>
          <mc:Fallback>
            <w:pict>
              <v:shape id="Тройная стрелка влево/вправо/вверх 4" o:spid="_x0000_s1029" style="width:135pt;height:98.2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coordsize="2303462,208756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" adj="-11796480,,5400" path="m,1565672l521891,1043782r,260945l890786,1304727r,-782836l629840,521891,1151731,r521891,521891l1412676,521891r,782836l1781571,1304727r,-260945l2303462,1565672r-521891,521891l1781571,1826618r-1259680,l521891,2087563,,1565672xe" fillcolor="aqua" stroked="f">
                <v:fill opacity="44461f"/>
                <v:stroke joinstyle="miter"/>
                <v:formulas/>
                <v:path arrowok="t" o:connecttype="custom" o:connectlocs="0,1565672;521891,1043782;521891,1304727;890786,1304727;890786,521891;629840,521891;1151731,0;1673622,521891;1412676,521891;1412676,1304727;1781571,1304727;1781571,1043782;2303462,1565672;1781571,2087563;1781571,1826618;521891,1826618;521891,2087563;0,1565672" o:connectangles="0,0,0,0,0,0,0,0,0,0,0,0,0,0,0,0,0,0" textboxrect="0,0,2303462,2087563"/>
                <v:textbox>
                  <w:txbxContent>
                    <w:p w:rsidR="00775F62" w:rsidRPr="00775F62" w:rsidRDefault="00775F62" w:rsidP="00775F62">
                      <w:pPr>
                        <w:pStyle w:val="a6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32"/>
                          <w:szCs w:val="32"/>
                        </w:rPr>
                      </w:pPr>
                      <w:r w:rsidRPr="00775F62">
                        <w:rPr>
                          <w:b/>
                          <w:bCs/>
                          <w:color w:val="660066"/>
                          <w:kern w:val="24"/>
                          <w:sz w:val="32"/>
                          <w:szCs w:val="32"/>
                        </w:rPr>
                        <w:t>расселение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75F62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IV</w:t>
      </w:r>
      <w:r w:rsidRPr="00775F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«Три правды, одна ложь»</w:t>
      </w:r>
    </w:p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75F62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>I</w:t>
      </w:r>
      <w:r w:rsidRPr="00775F6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группа</w:t>
      </w:r>
    </w:p>
    <w:p w:rsidR="00775F62" w:rsidRPr="00775F62" w:rsidRDefault="00775F62" w:rsidP="00775F62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>Усуньское</w:t>
      </w:r>
      <w:proofErr w:type="spellEnd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государство во  </w:t>
      </w:r>
      <w:r w:rsidRPr="00775F6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</w:t>
      </w:r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до н.э. было связующим звеном в торговых и культурных связях между Китаем и Западной Европой.</w:t>
      </w:r>
      <w:proofErr w:type="gramEnd"/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5F62" w:rsidRPr="00775F62" w:rsidRDefault="00775F62" w:rsidP="00775F6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proofErr w:type="spellStart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>усуньском</w:t>
      </w:r>
      <w:proofErr w:type="spellEnd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обществе четко прослеживается социальное неравенство.</w:t>
      </w:r>
    </w:p>
    <w:p w:rsidR="00775F62" w:rsidRPr="00775F62" w:rsidRDefault="00775F62" w:rsidP="00775F6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Частная собственность у </w:t>
      </w:r>
      <w:proofErr w:type="spellStart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>усуней</w:t>
      </w:r>
      <w:proofErr w:type="spellEnd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распространялась только на скот.</w:t>
      </w:r>
    </w:p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775F62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 xml:space="preserve">II </w:t>
      </w:r>
      <w:r w:rsidRPr="00775F6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группа</w:t>
      </w:r>
    </w:p>
    <w:p w:rsidR="00775F62" w:rsidRPr="00775F62" w:rsidRDefault="00775F62" w:rsidP="00775F62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процессе распада родового строя появились классовые взаимоотношения</w:t>
      </w:r>
      <w:proofErr w:type="gramStart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которые имели феодальный характер.</w:t>
      </w:r>
    </w:p>
    <w:p w:rsidR="00775F62" w:rsidRPr="00775F62" w:rsidRDefault="00775F62" w:rsidP="00775F62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сведениям ранних летописей</w:t>
      </w:r>
      <w:proofErr w:type="gramStart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</w:t>
      </w:r>
      <w:proofErr w:type="gramEnd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 некоторых военачальников и чиновников, людей, приближенных к правящей верхушке аристократов, имелись золотые и медные личные печати.</w:t>
      </w:r>
    </w:p>
    <w:p w:rsidR="00775F62" w:rsidRPr="00775F62" w:rsidRDefault="00775F62" w:rsidP="00775F62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научной литературе столицу </w:t>
      </w:r>
      <w:proofErr w:type="spellStart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>уйсуней</w:t>
      </w:r>
      <w:proofErr w:type="spellEnd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называют Чигу, </w:t>
      </w:r>
      <w:proofErr w:type="spellStart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>Чигучен</w:t>
      </w:r>
      <w:proofErr w:type="spellEnd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F62">
        <w:rPr>
          <w:rFonts w:ascii="Times New Roman" w:eastAsia="Times New Roman" w:hAnsi="Times New Roman" w:cs="Times New Roman"/>
          <w:i/>
          <w:sz w:val="20"/>
          <w:szCs w:val="20"/>
          <w:lang w:val="en-US" w:eastAsia="ru-RU"/>
        </w:rPr>
        <w:t xml:space="preserve">III </w:t>
      </w:r>
      <w:r w:rsidRPr="00775F6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группа</w:t>
      </w:r>
    </w:p>
    <w:p w:rsidR="00775F62" w:rsidRPr="00775F62" w:rsidRDefault="00775F62" w:rsidP="00775F62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Функции верховного суда исполняли двое судей, называемые </w:t>
      </w:r>
      <w:proofErr w:type="spellStart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>онка</w:t>
      </w:r>
      <w:proofErr w:type="spellEnd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>бии</w:t>
      </w:r>
      <w:proofErr w:type="spellEnd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</w:t>
      </w:r>
      <w:proofErr w:type="spellStart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>даруги</w:t>
      </w:r>
      <w:proofErr w:type="spellEnd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75F62" w:rsidRPr="00775F62" w:rsidRDefault="00775F62" w:rsidP="00775F62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Бронзовые артефакты , найденные в долине </w:t>
      </w:r>
      <w:proofErr w:type="spellStart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Start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>.Т</w:t>
      </w:r>
      <w:proofErr w:type="gramEnd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>екес</w:t>
      </w:r>
      <w:proofErr w:type="spellEnd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свидетельствуют о том, что кочевники не оставили каких либо материальных следов своей истории.</w:t>
      </w:r>
    </w:p>
    <w:p w:rsidR="00775F62" w:rsidRPr="00775F62" w:rsidRDefault="00775F62" w:rsidP="00775F62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>Усуньское</w:t>
      </w:r>
      <w:proofErr w:type="spellEnd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государство в период правления династии </w:t>
      </w:r>
      <w:proofErr w:type="spellStart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>Хань</w:t>
      </w:r>
      <w:proofErr w:type="spellEnd"/>
      <w:r w:rsidRPr="00775F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было самым крупным соседом Китая на его западных границах.</w:t>
      </w:r>
    </w:p>
    <w:p w:rsidR="00775F62" w:rsidRPr="00775F62" w:rsidRDefault="00775F62" w:rsidP="00775F6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5F62" w:rsidRPr="00775F62" w:rsidRDefault="00C76020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775F62" w:rsidRPr="00775F62" w:rsidSect="007F2ED7">
          <w:type w:val="continuous"/>
          <w:pgSz w:w="11906" w:h="16838"/>
          <w:pgMar w:top="567" w:right="850" w:bottom="284" w:left="1701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65408" behindDoc="1" locked="0" layoutInCell="0" allowOverlap="1" wp14:anchorId="612316C1" wp14:editId="1A2CD03E">
            <wp:simplePos x="0" y="0"/>
            <wp:positionH relativeFrom="page">
              <wp:posOffset>409574</wp:posOffset>
            </wp:positionH>
            <wp:positionV relativeFrom="page">
              <wp:posOffset>1171676</wp:posOffset>
            </wp:positionV>
            <wp:extent cx="3019425" cy="4324249"/>
            <wp:effectExtent l="0" t="0" r="0" b="635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130" cy="43309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75F62" w:rsidRPr="00775F62" w:rsidRDefault="00775F62" w:rsidP="00775F6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9E2C76" w:rsidRPr="00775F62" w:rsidRDefault="00C76020">
      <w:pPr>
        <w:rPr>
          <w:rFonts w:ascii="Times New Roman" w:hAnsi="Times New Roman" w:cs="Times New Roman"/>
          <w:sz w:val="28"/>
          <w:szCs w:val="28"/>
        </w:rPr>
      </w:pPr>
    </w:p>
    <w:sectPr w:rsidR="009E2C76" w:rsidRPr="00775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25C"/>
    <w:multiLevelType w:val="hybridMultilevel"/>
    <w:tmpl w:val="BEA080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A108C"/>
    <w:multiLevelType w:val="hybridMultilevel"/>
    <w:tmpl w:val="215ADCCA"/>
    <w:lvl w:ilvl="0" w:tplc="0419000B">
      <w:start w:val="1"/>
      <w:numFmt w:val="bullet"/>
      <w:lvlText w:val=""/>
      <w:lvlJc w:val="left"/>
      <w:pPr>
        <w:ind w:left="7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>
    <w:nsid w:val="238434AE"/>
    <w:multiLevelType w:val="hybridMultilevel"/>
    <w:tmpl w:val="90C8AD34"/>
    <w:lvl w:ilvl="0" w:tplc="0419000B">
      <w:start w:val="1"/>
      <w:numFmt w:val="bullet"/>
      <w:lvlText w:val=""/>
      <w:lvlJc w:val="left"/>
      <w:pPr>
        <w:ind w:left="7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">
    <w:nsid w:val="28446288"/>
    <w:multiLevelType w:val="hybridMultilevel"/>
    <w:tmpl w:val="7B5C075A"/>
    <w:lvl w:ilvl="0" w:tplc="0419000B">
      <w:start w:val="1"/>
      <w:numFmt w:val="bullet"/>
      <w:lvlText w:val=""/>
      <w:lvlJc w:val="left"/>
      <w:pPr>
        <w:ind w:left="7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4">
    <w:nsid w:val="2B4F3790"/>
    <w:multiLevelType w:val="hybridMultilevel"/>
    <w:tmpl w:val="38AEE5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51D59"/>
    <w:multiLevelType w:val="hybridMultilevel"/>
    <w:tmpl w:val="7DBADDB4"/>
    <w:lvl w:ilvl="0" w:tplc="7CB21A20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F7C78"/>
    <w:multiLevelType w:val="hybridMultilevel"/>
    <w:tmpl w:val="447E0350"/>
    <w:lvl w:ilvl="0" w:tplc="2F52C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9B4417"/>
    <w:multiLevelType w:val="hybridMultilevel"/>
    <w:tmpl w:val="D8DAB5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3B2126"/>
    <w:multiLevelType w:val="hybridMultilevel"/>
    <w:tmpl w:val="F0A8FFEE"/>
    <w:lvl w:ilvl="0" w:tplc="13560D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08B07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C60F8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C0A3E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D7E51A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F09C6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E8BF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94D0A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50559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2408EA"/>
    <w:multiLevelType w:val="hybridMultilevel"/>
    <w:tmpl w:val="96A6F4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E35F3C"/>
    <w:multiLevelType w:val="hybridMultilevel"/>
    <w:tmpl w:val="0130C5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EB5B73"/>
    <w:multiLevelType w:val="hybridMultilevel"/>
    <w:tmpl w:val="8514E6BE"/>
    <w:lvl w:ilvl="0" w:tplc="DBF00E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9C66EA"/>
    <w:multiLevelType w:val="hybridMultilevel"/>
    <w:tmpl w:val="7B8AD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3"/>
  </w:num>
  <w:num w:numId="5">
    <w:abstractNumId w:val="5"/>
  </w:num>
  <w:num w:numId="6">
    <w:abstractNumId w:val="12"/>
  </w:num>
  <w:num w:numId="7">
    <w:abstractNumId w:val="8"/>
  </w:num>
  <w:num w:numId="8">
    <w:abstractNumId w:val="0"/>
  </w:num>
  <w:num w:numId="9">
    <w:abstractNumId w:val="10"/>
  </w:num>
  <w:num w:numId="10">
    <w:abstractNumId w:val="4"/>
  </w:num>
  <w:num w:numId="11">
    <w:abstractNumId w:val="7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F62"/>
    <w:rsid w:val="000F2351"/>
    <w:rsid w:val="004B484D"/>
    <w:rsid w:val="00775F62"/>
    <w:rsid w:val="00C76020"/>
    <w:rsid w:val="00CC3A6C"/>
    <w:rsid w:val="00D83C3C"/>
    <w:rsid w:val="00DD0223"/>
    <w:rsid w:val="00FB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F6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775F6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75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775F6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5F6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775F6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75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775F6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1.sldx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12</Pages>
  <Words>2153</Words>
  <Characters>12276</Characters>
  <Application>Microsoft Office Word</Application>
  <DocSecurity>0</DocSecurity>
  <Lines>102</Lines>
  <Paragraphs>28</Paragraphs>
  <ScaleCrop>false</ScaleCrop>
  <Company/>
  <LinksUpToDate>false</LinksUpToDate>
  <CharactersWithSpaces>14401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</dc:creator>
  <cp:lastModifiedBy>19</cp:lastModifiedBy>
  <cp:revision>6</cp:revision>
  <dcterms:created xsi:type="dcterms:W3CDTF">2018-12-19T04:57:00Z</dcterms:created>
  <dcterms:modified xsi:type="dcterms:W3CDTF">2018-12-19T09:33:00Z</dcterms:modified>
</cp:coreProperties>
</file>