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6C" w:rsidRDefault="00817F6C" w:rsidP="00392E0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Городской отборочный тур </w:t>
      </w:r>
      <w:r w:rsidR="00C051A0">
        <w:rPr>
          <w:b/>
          <w:sz w:val="40"/>
          <w:szCs w:val="40"/>
        </w:rPr>
        <w:t>«</w:t>
      </w:r>
      <w:proofErr w:type="spellStart"/>
      <w:r w:rsidR="00C051A0">
        <w:rPr>
          <w:b/>
          <w:sz w:val="40"/>
          <w:szCs w:val="40"/>
        </w:rPr>
        <w:t>Зерде</w:t>
      </w:r>
      <w:proofErr w:type="spellEnd"/>
      <w:r w:rsidR="00C051A0">
        <w:rPr>
          <w:b/>
          <w:sz w:val="40"/>
          <w:szCs w:val="40"/>
        </w:rPr>
        <w:t xml:space="preserve">» </w:t>
      </w:r>
      <w:r w:rsidR="00392E0C">
        <w:rPr>
          <w:b/>
          <w:sz w:val="40"/>
          <w:szCs w:val="40"/>
        </w:rPr>
        <w:t>октябрь 2018</w:t>
      </w:r>
    </w:p>
    <w:tbl>
      <w:tblPr>
        <w:tblW w:w="14601" w:type="dxa"/>
        <w:tblInd w:w="108" w:type="dxa"/>
        <w:tblLook w:val="04A0"/>
      </w:tblPr>
      <w:tblGrid>
        <w:gridCol w:w="2835"/>
        <w:gridCol w:w="1276"/>
        <w:gridCol w:w="1418"/>
        <w:gridCol w:w="3969"/>
        <w:gridCol w:w="5103"/>
      </w:tblGrid>
      <w:tr w:rsidR="00817F6C" w:rsidTr="00817F6C">
        <w:trPr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F6C" w:rsidRDefault="00817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Ф.И. учащегося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F6C" w:rsidRDefault="00817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F6C" w:rsidRDefault="00817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F6C" w:rsidRDefault="00817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Тема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F6C" w:rsidRDefault="00817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817F6C" w:rsidTr="00817F6C">
        <w:trPr>
          <w:trHeight w:val="51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F6C" w:rsidRDefault="00817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Челакова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София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F6C" w:rsidRDefault="00817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7F6C" w:rsidRDefault="00817F6C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F6C" w:rsidRDefault="00817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Нужны ли ещё куклы?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F6C" w:rsidRDefault="00817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Павлинина Антонина Михайловна</w:t>
            </w:r>
          </w:p>
        </w:tc>
      </w:tr>
      <w:tr w:rsidR="00817F6C" w:rsidTr="00817F6C">
        <w:trPr>
          <w:trHeight w:val="74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F6C" w:rsidRDefault="00817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Хайбуллов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Арифулла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F6C" w:rsidRDefault="00817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7F6C" w:rsidRDefault="00817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F6C" w:rsidRDefault="00817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Ментальная арифметика – залог успеха во всём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F6C" w:rsidRDefault="00817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Канапина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Бибигуль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Аскеровна</w:t>
            </w:r>
            <w:proofErr w:type="spellEnd"/>
          </w:p>
        </w:tc>
      </w:tr>
      <w:tr w:rsidR="00817F6C" w:rsidTr="00817F6C">
        <w:trPr>
          <w:trHeight w:val="52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F6C" w:rsidRDefault="00817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Байтубаев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Батыржан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F6C" w:rsidRDefault="00817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7F6C" w:rsidRDefault="00817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F6C" w:rsidRDefault="00817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Учиться жить по средствам – ступенька, ведущая к мечте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7F6C" w:rsidRDefault="00817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Чучко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Арсентьевна</w:t>
            </w:r>
            <w:proofErr w:type="spellEnd"/>
          </w:p>
        </w:tc>
      </w:tr>
      <w:tr w:rsidR="00F844B4" w:rsidTr="003969D0">
        <w:trPr>
          <w:trHeight w:val="48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Арын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Нұралы</w:t>
            </w:r>
          </w:p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844B4" w:rsidRDefault="00F84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844B4" w:rsidRDefault="008215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844B4">
              <w:rPr>
                <w:sz w:val="28"/>
                <w:szCs w:val="28"/>
              </w:rPr>
              <w:t>есто</w:t>
            </w:r>
          </w:p>
          <w:p w:rsidR="00821563" w:rsidRDefault="0082156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844B4" w:rsidRDefault="00F84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Исторические процессы развития казахской письменности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844B4" w:rsidRDefault="00F84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Трушакова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Елена Владимировна</w:t>
            </w:r>
          </w:p>
        </w:tc>
      </w:tr>
      <w:tr w:rsidR="00F844B4" w:rsidTr="003969D0">
        <w:trPr>
          <w:trHeight w:val="8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44B4" w:rsidRDefault="00F844B4" w:rsidP="00F84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F844B4" w:rsidTr="00F844B4">
        <w:trPr>
          <w:trHeight w:val="5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Ястребов Илья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B4" w:rsidRDefault="00F844B4" w:rsidP="00916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Мои первые шаги в робототехнике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Канапина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Бибигуль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Аскеровна</w:t>
            </w:r>
            <w:proofErr w:type="spellEnd"/>
          </w:p>
        </w:tc>
      </w:tr>
    </w:tbl>
    <w:p w:rsidR="00F844B4" w:rsidRDefault="00F844B4"/>
    <w:p w:rsidR="003D18C4" w:rsidRDefault="003D18C4"/>
    <w:p w:rsidR="00F844B4" w:rsidRDefault="00F844B4" w:rsidP="00392E0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Областной  отборочный тур </w:t>
      </w:r>
      <w:r w:rsidR="00C051A0">
        <w:rPr>
          <w:b/>
          <w:sz w:val="40"/>
          <w:szCs w:val="40"/>
        </w:rPr>
        <w:t>«</w:t>
      </w:r>
      <w:proofErr w:type="spellStart"/>
      <w:r w:rsidR="00C051A0">
        <w:rPr>
          <w:b/>
          <w:sz w:val="40"/>
          <w:szCs w:val="40"/>
        </w:rPr>
        <w:t>Зерде</w:t>
      </w:r>
      <w:proofErr w:type="spellEnd"/>
      <w:r w:rsidR="00C051A0">
        <w:rPr>
          <w:b/>
          <w:sz w:val="40"/>
          <w:szCs w:val="40"/>
        </w:rPr>
        <w:t xml:space="preserve">» </w:t>
      </w:r>
      <w:r w:rsidR="00392E0C">
        <w:rPr>
          <w:b/>
          <w:sz w:val="40"/>
          <w:szCs w:val="40"/>
        </w:rPr>
        <w:t>октябрь 2018</w:t>
      </w:r>
    </w:p>
    <w:tbl>
      <w:tblPr>
        <w:tblW w:w="14601" w:type="dxa"/>
        <w:tblInd w:w="108" w:type="dxa"/>
        <w:tblLook w:val="04A0"/>
      </w:tblPr>
      <w:tblGrid>
        <w:gridCol w:w="2835"/>
        <w:gridCol w:w="1276"/>
        <w:gridCol w:w="1418"/>
        <w:gridCol w:w="3969"/>
        <w:gridCol w:w="5103"/>
      </w:tblGrid>
      <w:tr w:rsidR="00F844B4" w:rsidTr="00916BE1">
        <w:trPr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Ф.И. учащегося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Тема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F844B4" w:rsidTr="00916BE1">
        <w:trPr>
          <w:trHeight w:val="51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Челакова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София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44B4" w:rsidRDefault="00F844B4" w:rsidP="00916BE1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Нужны ли ещё куклы?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Павлинина Антонина Михайловна</w:t>
            </w:r>
          </w:p>
        </w:tc>
      </w:tr>
      <w:tr w:rsidR="00F844B4" w:rsidTr="00916BE1">
        <w:trPr>
          <w:trHeight w:val="74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Хайбуллов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Арифулла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44B4" w:rsidRDefault="00F844B4" w:rsidP="00916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Ментальная арифметика – залог успеха во всём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Канапина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Бибигуль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Аскеровна</w:t>
            </w:r>
            <w:proofErr w:type="spellEnd"/>
          </w:p>
        </w:tc>
      </w:tr>
      <w:tr w:rsidR="00F844B4" w:rsidTr="00916BE1">
        <w:trPr>
          <w:trHeight w:val="52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Байтубаев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Батыржан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44B4" w:rsidRDefault="00F844B4" w:rsidP="00916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Учиться жить по средствам – ступенька, ведущая к мечте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Чучко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Арсентьевна</w:t>
            </w:r>
            <w:proofErr w:type="spellEnd"/>
          </w:p>
        </w:tc>
      </w:tr>
      <w:tr w:rsidR="00F844B4" w:rsidTr="00916BE1">
        <w:trPr>
          <w:trHeight w:val="48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Арын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Нұралы</w:t>
            </w:r>
          </w:p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844B4" w:rsidRDefault="00F844B4" w:rsidP="00916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Исторические процессы развития казахской письменности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Трушакова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Елена Владимировна</w:t>
            </w:r>
          </w:p>
        </w:tc>
      </w:tr>
      <w:tr w:rsidR="00F844B4" w:rsidTr="00916BE1">
        <w:trPr>
          <w:trHeight w:val="8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44B4" w:rsidRDefault="00F844B4" w:rsidP="00916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F844B4" w:rsidTr="00916BE1">
        <w:trPr>
          <w:trHeight w:val="5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Ястребов Илья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B4" w:rsidRDefault="00F844B4" w:rsidP="00916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Мои первые шаги в робототехнике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Канапина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Бибигуль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Аскеровна</w:t>
            </w:r>
            <w:proofErr w:type="spellEnd"/>
          </w:p>
        </w:tc>
      </w:tr>
    </w:tbl>
    <w:p w:rsidR="00F844B4" w:rsidRDefault="00F844B4" w:rsidP="00F844B4"/>
    <w:p w:rsidR="00F844B4" w:rsidRPr="00392E0C" w:rsidRDefault="00C051A0" w:rsidP="00392E0C">
      <w:pPr>
        <w:jc w:val="center"/>
        <w:rPr>
          <w:b/>
          <w:sz w:val="36"/>
          <w:szCs w:val="36"/>
          <w:lang w:val="kk-KZ"/>
        </w:rPr>
      </w:pPr>
      <w:r w:rsidRPr="00392E0C">
        <w:rPr>
          <w:b/>
          <w:sz w:val="36"/>
          <w:szCs w:val="36"/>
        </w:rPr>
        <w:t xml:space="preserve">18 </w:t>
      </w:r>
      <w:r w:rsidR="00F844B4" w:rsidRPr="00392E0C">
        <w:rPr>
          <w:b/>
          <w:sz w:val="36"/>
          <w:szCs w:val="36"/>
        </w:rPr>
        <w:t xml:space="preserve">Региональная </w:t>
      </w:r>
      <w:r w:rsidRPr="00392E0C">
        <w:rPr>
          <w:b/>
          <w:sz w:val="36"/>
          <w:szCs w:val="36"/>
        </w:rPr>
        <w:t xml:space="preserve">научно-практическая </w:t>
      </w:r>
      <w:r w:rsidR="00F844B4" w:rsidRPr="00392E0C">
        <w:rPr>
          <w:b/>
          <w:sz w:val="36"/>
          <w:szCs w:val="36"/>
        </w:rPr>
        <w:t>конференция</w:t>
      </w:r>
      <w:r w:rsidRPr="00392E0C">
        <w:rPr>
          <w:b/>
          <w:sz w:val="36"/>
          <w:szCs w:val="36"/>
        </w:rPr>
        <w:t xml:space="preserve"> школьников «</w:t>
      </w:r>
      <w:r w:rsidRPr="00392E0C">
        <w:rPr>
          <w:b/>
          <w:sz w:val="36"/>
          <w:szCs w:val="36"/>
          <w:lang w:val="kk-KZ"/>
        </w:rPr>
        <w:t>Мениң Отаным Қазақстан», посвящённая Дню</w:t>
      </w:r>
      <w:proofErr w:type="gramStart"/>
      <w:r w:rsidRPr="00392E0C">
        <w:rPr>
          <w:b/>
          <w:sz w:val="36"/>
          <w:szCs w:val="36"/>
          <w:lang w:val="kk-KZ"/>
        </w:rPr>
        <w:t xml:space="preserve"> П</w:t>
      </w:r>
      <w:proofErr w:type="gramEnd"/>
      <w:r w:rsidRPr="00392E0C">
        <w:rPr>
          <w:b/>
          <w:sz w:val="36"/>
          <w:szCs w:val="36"/>
          <w:lang w:val="kk-KZ"/>
        </w:rPr>
        <w:t xml:space="preserve">ервого </w:t>
      </w:r>
      <w:r w:rsidR="00392E0C">
        <w:rPr>
          <w:b/>
          <w:sz w:val="36"/>
          <w:szCs w:val="36"/>
          <w:lang w:val="kk-KZ"/>
        </w:rPr>
        <w:t>Президента Республики Казахстан</w:t>
      </w:r>
    </w:p>
    <w:p w:rsidR="00F844B4" w:rsidRDefault="00F844B4"/>
    <w:tbl>
      <w:tblPr>
        <w:tblW w:w="14601" w:type="dxa"/>
        <w:tblInd w:w="108" w:type="dxa"/>
        <w:tblLook w:val="04A0"/>
      </w:tblPr>
      <w:tblGrid>
        <w:gridCol w:w="2835"/>
        <w:gridCol w:w="1276"/>
        <w:gridCol w:w="1418"/>
        <w:gridCol w:w="3969"/>
        <w:gridCol w:w="5103"/>
      </w:tblGrid>
      <w:tr w:rsidR="00F844B4" w:rsidTr="00916BE1">
        <w:trPr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Ф.И. учащегося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Тема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F844B4" w:rsidTr="00916BE1">
        <w:trPr>
          <w:trHeight w:val="51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Челакова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София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44B4" w:rsidRDefault="00F844B4" w:rsidP="00916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Нужны ли ещё куклы?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Павлинина Антонина Михайловна</w:t>
            </w:r>
          </w:p>
        </w:tc>
      </w:tr>
      <w:tr w:rsidR="00F844B4" w:rsidTr="00916BE1">
        <w:trPr>
          <w:trHeight w:val="74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Хайбуллов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Арифулла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44B4" w:rsidRDefault="00F844B4" w:rsidP="00916BE1">
            <w:pPr>
              <w:rPr>
                <w:sz w:val="28"/>
                <w:szCs w:val="28"/>
              </w:rPr>
            </w:pPr>
          </w:p>
          <w:p w:rsidR="00F844B4" w:rsidRDefault="00821563" w:rsidP="00916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44B4">
              <w:rPr>
                <w:sz w:val="28"/>
                <w:szCs w:val="28"/>
              </w:rPr>
              <w:t>место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Ментальная арифметика – залог успеха во всём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Канапина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Бибигуль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Аскеровна</w:t>
            </w:r>
            <w:proofErr w:type="spellEnd"/>
          </w:p>
        </w:tc>
      </w:tr>
      <w:tr w:rsidR="00F844B4" w:rsidTr="00916BE1">
        <w:trPr>
          <w:trHeight w:val="52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Байтубаев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Батыржан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44B4" w:rsidRDefault="00F844B4" w:rsidP="00916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1место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Учиться жить по средствам – ступенька, ведущая к мечте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Чучко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Арсентьевна</w:t>
            </w:r>
            <w:proofErr w:type="spellEnd"/>
          </w:p>
        </w:tc>
      </w:tr>
      <w:tr w:rsidR="00F844B4" w:rsidTr="00916BE1">
        <w:trPr>
          <w:trHeight w:val="480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Арын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Нұралы</w:t>
            </w:r>
          </w:p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844B4" w:rsidRDefault="00821563" w:rsidP="00916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44B4">
              <w:rPr>
                <w:sz w:val="28"/>
                <w:szCs w:val="28"/>
              </w:rPr>
              <w:t>место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Исторические процессы развития казахской письменности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Трушакова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Елена Владимировна</w:t>
            </w:r>
          </w:p>
        </w:tc>
      </w:tr>
      <w:tr w:rsidR="00F844B4" w:rsidTr="00916BE1">
        <w:trPr>
          <w:trHeight w:val="8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44B4" w:rsidRDefault="00F844B4" w:rsidP="00916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F844B4" w:rsidTr="00916BE1">
        <w:trPr>
          <w:trHeight w:val="5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Ястребов Илья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44B4" w:rsidRDefault="00821563" w:rsidP="00916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44B4">
              <w:rPr>
                <w:sz w:val="28"/>
                <w:szCs w:val="28"/>
              </w:rPr>
              <w:t>место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Мои первые шаги в робототехнике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44B4" w:rsidRDefault="00F844B4" w:rsidP="00916B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Канапина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Бибигуль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Аскеровна</w:t>
            </w:r>
            <w:proofErr w:type="spellEnd"/>
          </w:p>
        </w:tc>
      </w:tr>
    </w:tbl>
    <w:p w:rsidR="00F844B4" w:rsidRDefault="00F844B4">
      <w:bookmarkStart w:id="0" w:name="_GoBack"/>
      <w:bookmarkEnd w:id="0"/>
    </w:p>
    <w:sectPr w:rsidR="00F844B4" w:rsidSect="00817F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34B"/>
    <w:rsid w:val="00392E0C"/>
    <w:rsid w:val="003D18C4"/>
    <w:rsid w:val="004D1A00"/>
    <w:rsid w:val="00637C7E"/>
    <w:rsid w:val="00817F6C"/>
    <w:rsid w:val="00821563"/>
    <w:rsid w:val="00C051A0"/>
    <w:rsid w:val="00D7034B"/>
    <w:rsid w:val="00DA640A"/>
    <w:rsid w:val="00F8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6C"/>
  </w:style>
  <w:style w:type="paragraph" w:styleId="3">
    <w:name w:val="heading 3"/>
    <w:basedOn w:val="a"/>
    <w:link w:val="30"/>
    <w:semiHidden/>
    <w:unhideWhenUsed/>
    <w:qFormat/>
    <w:rsid w:val="00637C7E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37C7E"/>
    <w:rPr>
      <w:rFonts w:ascii="Arial" w:eastAsia="Times New Roman" w:hAnsi="Arial" w:cs="Arial"/>
      <w:b/>
      <w:bCs/>
      <w:color w:val="BF6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6C"/>
  </w:style>
  <w:style w:type="paragraph" w:styleId="3">
    <w:name w:val="heading 3"/>
    <w:basedOn w:val="a"/>
    <w:link w:val="30"/>
    <w:semiHidden/>
    <w:unhideWhenUsed/>
    <w:qFormat/>
    <w:rsid w:val="00637C7E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37C7E"/>
    <w:rPr>
      <w:rFonts w:ascii="Arial" w:eastAsia="Times New Roman" w:hAnsi="Arial" w:cs="Arial"/>
      <w:b/>
      <w:bCs/>
      <w:color w:val="BF6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PC-11</cp:lastModifiedBy>
  <cp:revision>8</cp:revision>
  <dcterms:created xsi:type="dcterms:W3CDTF">2018-11-28T02:44:00Z</dcterms:created>
  <dcterms:modified xsi:type="dcterms:W3CDTF">2019-01-19T06:46:00Z</dcterms:modified>
</cp:coreProperties>
</file>