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89" w:rsidRPr="00554EE7" w:rsidRDefault="00010E4D" w:rsidP="00FE468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EE7">
        <w:rPr>
          <w:rFonts w:ascii="Times New Roman" w:hAnsi="Times New Roman" w:cs="Times New Roman"/>
          <w:b/>
          <w:sz w:val="28"/>
          <w:szCs w:val="28"/>
          <w:lang w:val="kk-KZ"/>
        </w:rPr>
        <w:t>Протокол</w:t>
      </w:r>
    </w:p>
    <w:p w:rsidR="00010E4D" w:rsidRPr="00554EE7" w:rsidRDefault="00010E4D" w:rsidP="00FE468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EE7">
        <w:rPr>
          <w:rFonts w:ascii="Times New Roman" w:hAnsi="Times New Roman" w:cs="Times New Roman"/>
          <w:b/>
          <w:sz w:val="28"/>
          <w:szCs w:val="28"/>
          <w:lang w:val="kk-KZ"/>
        </w:rPr>
        <w:t>по ГУ «СОШ № 13 г.Павлодар» Общественных слушаний</w:t>
      </w:r>
    </w:p>
    <w:p w:rsidR="00010E4D" w:rsidRPr="00554EE7" w:rsidRDefault="00010E4D" w:rsidP="00FE468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EE7">
        <w:rPr>
          <w:rFonts w:ascii="Times New Roman" w:hAnsi="Times New Roman" w:cs="Times New Roman"/>
          <w:b/>
          <w:sz w:val="28"/>
          <w:szCs w:val="28"/>
          <w:lang w:val="kk-KZ"/>
        </w:rPr>
        <w:t>перед родительской общественностью</w:t>
      </w:r>
    </w:p>
    <w:p w:rsidR="00010E4D" w:rsidRPr="00554EE7" w:rsidRDefault="00010E4D" w:rsidP="00FE468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EE7">
        <w:rPr>
          <w:rFonts w:ascii="Times New Roman" w:hAnsi="Times New Roman" w:cs="Times New Roman"/>
          <w:b/>
          <w:sz w:val="28"/>
          <w:szCs w:val="28"/>
          <w:lang w:val="kk-KZ"/>
        </w:rPr>
        <w:t>в 2019 году</w:t>
      </w:r>
    </w:p>
    <w:p w:rsidR="001E7B86" w:rsidRPr="00554EE7" w:rsidRDefault="001E7B86" w:rsidP="00FE4681">
      <w:pPr>
        <w:jc w:val="both"/>
        <w:rPr>
          <w:rFonts w:ascii="Times New Roman" w:hAnsi="Times New Roman" w:cs="Times New Roman"/>
          <w:sz w:val="28"/>
          <w:szCs w:val="28"/>
        </w:rPr>
      </w:pPr>
      <w:r w:rsidRPr="00554EE7">
        <w:rPr>
          <w:rFonts w:ascii="Times New Roman" w:hAnsi="Times New Roman" w:cs="Times New Roman"/>
          <w:sz w:val="28"/>
          <w:szCs w:val="28"/>
        </w:rPr>
        <w:t>0</w:t>
      </w:r>
      <w:r w:rsidR="00010E4D" w:rsidRPr="00554EE7">
        <w:rPr>
          <w:rFonts w:ascii="Times New Roman" w:hAnsi="Times New Roman" w:cs="Times New Roman"/>
          <w:sz w:val="28"/>
          <w:szCs w:val="28"/>
        </w:rPr>
        <w:t>5</w:t>
      </w:r>
      <w:r w:rsidRPr="00554EE7">
        <w:rPr>
          <w:rFonts w:ascii="Times New Roman" w:hAnsi="Times New Roman" w:cs="Times New Roman"/>
          <w:sz w:val="28"/>
          <w:szCs w:val="28"/>
        </w:rPr>
        <w:t>.</w:t>
      </w:r>
      <w:r w:rsidR="00010E4D" w:rsidRPr="00554EE7">
        <w:rPr>
          <w:rFonts w:ascii="Times New Roman" w:hAnsi="Times New Roman" w:cs="Times New Roman"/>
          <w:sz w:val="28"/>
          <w:szCs w:val="28"/>
        </w:rPr>
        <w:t>01</w:t>
      </w:r>
      <w:r w:rsidRPr="00554EE7">
        <w:rPr>
          <w:rFonts w:ascii="Times New Roman" w:hAnsi="Times New Roman" w:cs="Times New Roman"/>
          <w:sz w:val="28"/>
          <w:szCs w:val="28"/>
        </w:rPr>
        <w:t>.201</w:t>
      </w:r>
      <w:r w:rsidR="00010E4D" w:rsidRPr="00554EE7">
        <w:rPr>
          <w:rFonts w:ascii="Times New Roman" w:hAnsi="Times New Roman" w:cs="Times New Roman"/>
          <w:sz w:val="28"/>
          <w:szCs w:val="28"/>
        </w:rPr>
        <w:t>9</w:t>
      </w:r>
      <w:r w:rsidRPr="00554E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E7B86" w:rsidRPr="00554EE7" w:rsidRDefault="001E7B86" w:rsidP="00FE468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4EE7">
        <w:rPr>
          <w:rFonts w:ascii="Times New Roman" w:hAnsi="Times New Roman" w:cs="Times New Roman"/>
          <w:b/>
          <w:i/>
          <w:sz w:val="28"/>
          <w:szCs w:val="28"/>
        </w:rPr>
        <w:t>Тема: Роль родительской общественности в формировании гражданственности и социальной ответственности подрастающего поколения.</w:t>
      </w:r>
    </w:p>
    <w:p w:rsidR="001E7B86" w:rsidRPr="00554EE7" w:rsidRDefault="001E7B86" w:rsidP="00FE468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4EE7">
        <w:rPr>
          <w:rFonts w:ascii="Times New Roman" w:hAnsi="Times New Roman" w:cs="Times New Roman"/>
          <w:b/>
          <w:i/>
          <w:sz w:val="28"/>
          <w:szCs w:val="28"/>
        </w:rPr>
        <w:t>Цель: Активизация роли родительской общественности в формировании гражданственности и социальной ответственности подрастающего поколения.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первом полугодии 2018-2019 учебного года работа школы была направлена на реализацию государственной политики в области образования в соответствии с законом РК «Об образовании», Государственной программой развития образования в РК на 2011-2020 годы» и другими нормативными актами.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Педагогический коллектив школы 3-й год работает над темой: « Развитие функциональной грамотности,  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обучении на основе внедрения инновационных технологий в период перехода на обновленное содержание образования».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Задачи, поставленные в начале учебного года перед коллективом, успешно реализовываются. Улучшилась координирующая роль классных руководителей по сохранению и повышению уровня 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 Активизировалась работа со способными детьми. Продвинулся процесс работы над анализом и самоанализом образовательного процесса. Идет работа в направлении изучения различных педагогических технологий, увеличилось количество учителей, прошедших уровневые курсы нового формата.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Режим работы школы с сентября  2018 года</w:t>
      </w:r>
      <w:proofErr w:type="gram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5-ти дневная рабочая неделя, 6 день распределен на дополнительное образование обучающихся: кружки, секции, факультативы и 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Аттестация учащихся осуществляется по четвертям. В </w:t>
      </w:r>
      <w:proofErr w:type="gram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</w:t>
      </w:r>
      <w:proofErr w:type="gram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перешедших на обновленное содержание образования действует 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формативное</w:t>
      </w:r>
      <w:proofErr w:type="spell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оценивание. Итоговые результаты учащиеся получают по 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СОРам</w:t>
      </w:r>
      <w:proofErr w:type="spell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СОЧам</w:t>
      </w:r>
      <w:proofErr w:type="spell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текущем учебном году это 1, 2,3 5, 6, 7, 8 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лассы</w:t>
      </w:r>
      <w:proofErr w:type="spellEnd"/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Образовательная программа школы и учебный план предусматривают выполнение функции школы - обеспечение базового общего среднего образования и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Организация образовательного процесса в 1-м полугодии реализовывалась в следующих направлениях: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Выполнение закона об образовании. </w:t>
      </w: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всеобуча.</w:t>
      </w:r>
    </w:p>
    <w:p w:rsidR="00BC3EF6" w:rsidRPr="00554EE7" w:rsidRDefault="00BC3EF6" w:rsidP="00FE4681">
      <w:pPr>
        <w:spacing w:before="75" w:after="75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в школе ведется на русском языке.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Школа имеет государственную лицензию на занятие образовательной деятельностью по программам начального и основного  и среднего образования.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На начало учебного года в школе обучались 565 учащихся</w:t>
      </w:r>
      <w:proofErr w:type="gram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конец 1-го полугодия -568 учащихся. Открыты 24 </w:t>
      </w:r>
      <w:proofErr w:type="gram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класс-комплекта</w:t>
      </w:r>
      <w:proofErr w:type="gram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рамках обновленного содержания </w:t>
      </w:r>
      <w:proofErr w:type="gram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начала текущего учебного года внедрено 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трехязычие</w:t>
      </w:r>
      <w:proofErr w:type="spell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Предметы информатика и биология преподаются на английском языке.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Согласно статье 8 закона РК «Об образовании» школа реализует право граждан на получение доступного бесплатного 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предшкольного</w:t>
      </w:r>
      <w:proofErr w:type="spell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начального и основного среднего  образования.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Права и обязанности участников образовательного процесса отражены в Уставе школы, Правилах поведения обучающихся. В течение 1-го полугодия осуществлялся контроль посещаемости занятий учащимися со стороны администрации школы, социального педагога, классных руководителей, что фиксировалась  в специальных листах посещаемости.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Увеличилось число участников городских предметных олимпиад, конкурсов научных проектов, творческих конкурсов.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proofErr w:type="gram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республиканской программы 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Рухани</w:t>
      </w:r>
      <w:proofErr w:type="spell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Жангыру</w:t>
      </w:r>
      <w:proofErr w:type="spell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школа разработала проект «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шанырак</w:t>
      </w:r>
      <w:proofErr w:type="spell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через который реализовываются цели и задачи всей воспитательной системы школы. </w:t>
      </w:r>
    </w:p>
    <w:p w:rsidR="00BC3EF6" w:rsidRPr="00554EE7" w:rsidRDefault="00BC3EF6" w:rsidP="00FE4681">
      <w:pPr>
        <w:spacing w:before="75" w:after="75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школе открыт попечительский совет, куда вошли активные родители, общественные деятели.</w:t>
      </w:r>
    </w:p>
    <w:p w:rsidR="00BC3EF6" w:rsidRPr="00554EE7" w:rsidRDefault="00BC3EF6" w:rsidP="00FE4681">
      <w:pPr>
        <w:spacing w:before="75" w:after="75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формами работы с родителями в школе являются: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родительские собрания (классные, общешкольные);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дни открытых дверей, ярмарки;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индивидуальные беседы с родителями классных руководителей и 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администрации школы.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Работа велась на основании следующих нормативных документов: Закон РК «Об образовании», Закон РК «О супружестве и браке», Закон РК «О профилактике правонарушений среди несовершеннолетних», а так же Устава школы, Положения о попечительском совете школы.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первом полугодии было проведено 1 общешкольное родительское собрание: октябрь – организационное, и по результатам окончания 1 и 2 четверти классные родительские собрания в 1-11 классах (октябрь, декабрь).    Так же можно отнести к числу удачных форм работы с родителями индивидуальные беседы с классными руководителями и администрацией. Во время подобных бесед учителя и администрация имеют возможность познакомиться с микроклиматом в семье, обговорить волнующие родителей проблемы.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Совместно с родителями проводились различные праздники и КТД (День спорта, День семьи, Дни здоровья, Новый год, школьная ярмарка и </w:t>
      </w:r>
      <w:proofErr w:type="spellStart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BC3EF6" w:rsidRPr="00554EE7" w:rsidRDefault="00BC3EF6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Во втором полугодии необходимо активизировать данную работу. Одной из главных целей сегодняшних общественных слушаний является активизация роли родителей в формировании гражданственности  и социальной ответственности подрастающего поколения.</w:t>
      </w:r>
    </w:p>
    <w:p w:rsidR="00BC3EF6" w:rsidRDefault="00BC3EF6" w:rsidP="00FE4681">
      <w:pPr>
        <w:spacing w:before="75" w:after="75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554EE7" w:rsidRDefault="00554EE7" w:rsidP="00FE4681">
      <w:pPr>
        <w:spacing w:before="75" w:after="75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54EE7" w:rsidRPr="00554EE7" w:rsidRDefault="00554EE7" w:rsidP="00FE4681">
      <w:pPr>
        <w:spacing w:before="75" w:after="75" w:line="270" w:lineRule="atLeast"/>
        <w:ind w:left="360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E4681" w:rsidRPr="00554EE7" w:rsidRDefault="00FE4681" w:rsidP="00FE468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EE7">
        <w:rPr>
          <w:rFonts w:ascii="Times New Roman" w:hAnsi="Times New Roman" w:cs="Times New Roman"/>
          <w:b/>
          <w:sz w:val="28"/>
          <w:szCs w:val="28"/>
        </w:rPr>
        <w:lastRenderedPageBreak/>
        <w:t>Выступление главного бухгалтера</w:t>
      </w:r>
      <w:proofErr w:type="gramStart"/>
      <w:r w:rsidRPr="00554EE7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554EE7">
        <w:rPr>
          <w:rFonts w:ascii="Times New Roman" w:hAnsi="Times New Roman" w:cs="Times New Roman"/>
          <w:b/>
          <w:sz w:val="28"/>
          <w:szCs w:val="28"/>
        </w:rPr>
        <w:t xml:space="preserve"> финансировании школы в 2017-2018 уч. Году.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         Работа финансового отдела школы № 13 г Павлодара строится в соответствии с главными задачами, стоящими перед отделом, основными из которых являлись: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      - ведение бухгалтерского учета и отчетности в соответствии с требованиями действующего законодательства РК  и инструкцией по бюджетному учету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     - формирование полной и достоверной информации об имущественном положении и результатах деятельности Учреждения;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  осуществление своевременного исполнения в учреждении наличия и движения имущества, использование материальных, финансовых сре</w:t>
      </w:r>
      <w:proofErr w:type="gram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дств в с</w:t>
      </w:r>
      <w:proofErr w:type="gramEnd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оответствии с утвержденными нормами, нормативами и сметами;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формирование месячных, квартальных, годовых формы бюджетной отчетности об исполнении сметы расходов Учреждений;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формирование квартальных отчетов по начислению взносов во внебюджетные фонды, социальному страхованию от несчастных случаев на производстве и профессиональных заболеваний;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proofErr w:type="gram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формирование месячных, квартальных, годовых статистических отчетов о численности, заработной плате и движении работников, о численности и оплате труда работников органов государственной власти по категориям персонала; о проведении торгов и других способах размещения заказов на поставки товаров, выполнение работ, оказание услуг; об инвестициях в основной капитал; о наличии и движении основных фондов некоммерческих организаций;</w:t>
      </w:r>
      <w:proofErr w:type="gramEnd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об использовании информационных и коммуникационных технологий и производстве связанных с ними товаров (работ, услуг);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  формирование отчетов по сети, штатам Учреждения;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подготовка уведомлений и заявок на внесение изменений в сводную бюджетную роспись и поквартальное распределение кассового плана по содержанию Учреждений;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осуществление бухгалтерского учета всех хозяйственных операций в Учреждениях с обязательным оформлением всех предусмотренных законодательством бухгалтерских документов и регистров, в том числе:</w:t>
      </w:r>
    </w:p>
    <w:p w:rsidR="00BC3EF6" w:rsidRPr="00554EE7" w:rsidRDefault="00BC3EF6" w:rsidP="00FE46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приходных и расходных ордеров;</w:t>
      </w:r>
    </w:p>
    <w:p w:rsidR="00BC3EF6" w:rsidRPr="00554EE7" w:rsidRDefault="00BC3EF6" w:rsidP="00FE46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ежедневных заявок на кассовый расход;</w:t>
      </w:r>
    </w:p>
    <w:p w:rsidR="00BC3EF6" w:rsidRPr="00554EE7" w:rsidRDefault="00BC3EF6" w:rsidP="00FE46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уведомлений об уточнении вида и принадлежности платежа по поступившим невыясненным поступлениям;</w:t>
      </w:r>
    </w:p>
    <w:p w:rsidR="00BC3EF6" w:rsidRPr="00554EE7" w:rsidRDefault="00BC3EF6" w:rsidP="00FE46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объявлений на взнос наличными;</w:t>
      </w:r>
    </w:p>
    <w:p w:rsidR="00BC3EF6" w:rsidRPr="00554EE7" w:rsidRDefault="00BC3EF6" w:rsidP="00FE46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авансовых отчетов;</w:t>
      </w:r>
    </w:p>
    <w:p w:rsidR="00BC3EF6" w:rsidRPr="00554EE7" w:rsidRDefault="00BC3EF6" w:rsidP="00FE46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- </w:t>
      </w:r>
      <w:proofErr w:type="spell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оборотно</w:t>
      </w:r>
      <w:proofErr w:type="spellEnd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-сальдовых ведомостей по расчетам, материальных ценностей;</w:t>
      </w:r>
    </w:p>
    <w:p w:rsidR="00BC3EF6" w:rsidRPr="00554EE7" w:rsidRDefault="00BC3EF6" w:rsidP="00FE46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lastRenderedPageBreak/>
        <w:t>- ежемесячных ведомостей по начислению денежного содержания;</w:t>
      </w:r>
    </w:p>
    <w:p w:rsidR="00BC3EF6" w:rsidRPr="00554EE7" w:rsidRDefault="00BC3EF6" w:rsidP="00FE46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- </w:t>
      </w:r>
      <w:proofErr w:type="gram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ежемесячным</w:t>
      </w:r>
      <w:proofErr w:type="gramEnd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формирование Главной книги;</w:t>
      </w:r>
    </w:p>
    <w:p w:rsidR="00BC3EF6" w:rsidRPr="00554EE7" w:rsidRDefault="00BC3EF6" w:rsidP="00FE46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ежемесячных журналов операций: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своевременное формирование планов-графиков размещения заказов на поставки товаров, выполнение работ, оказание услуг для государственных нужд Учреждения для размещения</w:t>
      </w:r>
      <w:r w:rsidRPr="00554EE7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 </w:t>
      </w: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на сайте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-Исполнение затрат средств Фонда всеобуча, направленных на обеспечение питанием, канцтоварами и одеждой детей-сирот, детей, оставшихся без попечения родителей, детей из малообеспеченных семей, согласно регламенту и постановлению местных исполнительных органов.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Школьное ведение финансового учета и отчетности является подведомственным вышестоящему органу </w:t>
      </w:r>
      <w:proofErr w:type="gram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–О</w:t>
      </w:r>
      <w:proofErr w:type="gramEnd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тделу образования города Павлодара. 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Финансирование осуществляется из местного бюджета, областного бюджета и частично Республиканского.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На 2019 год  запланировано финансирование школы по следующим спецификам: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151 –оплата коммунальных услуг -4902000 </w:t>
      </w:r>
      <w:proofErr w:type="spell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тнг</w:t>
      </w:r>
      <w:proofErr w:type="spellEnd"/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152 –оплата услуг связи -887000 </w:t>
      </w:r>
      <w:proofErr w:type="spell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тнг</w:t>
      </w:r>
      <w:proofErr w:type="spellEnd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(ШПД, телефон)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159  -оплата прочих услуг и работ -2795000 </w:t>
      </w:r>
      <w:proofErr w:type="spell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тнг</w:t>
      </w:r>
      <w:proofErr w:type="spellEnd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(техническое обслуживание здания школы: видеонаблюдение, пожарная безопасность, дезинфекция, дератизация, мониторинг и </w:t>
      </w:r>
      <w:proofErr w:type="spell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тд</w:t>
      </w:r>
      <w:proofErr w:type="spellEnd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)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149 –приобретение прочих запасов -398000тнг </w:t>
      </w:r>
      <w:proofErr w:type="gram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)т</w:t>
      </w:r>
      <w:proofErr w:type="gramEnd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екущий ремонт, канцелярские товары)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163 –Затраты Фонда всеобуча -4823000 </w:t>
      </w:r>
      <w:proofErr w:type="spell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тнг</w:t>
      </w:r>
      <w:proofErr w:type="spellEnd"/>
      <w:proofErr w:type="gram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.</w:t>
      </w:r>
      <w:proofErr w:type="gramEnd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Из них предварительно расход на питание детей специальных категорий  составляет около 3000000 </w:t>
      </w:r>
      <w:proofErr w:type="spell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тнг</w:t>
      </w:r>
      <w:proofErr w:type="spellEnd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. Остальные средства будут направлены на  организацию летнего отдыха, канцелярские товары и одежду. С учетом, что количество данной категории детей по школе составляет 97 учащихся.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169 –прочие текущие затраты -77800 </w:t>
      </w:r>
      <w:proofErr w:type="spell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тнг</w:t>
      </w:r>
      <w:proofErr w:type="spellEnd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. </w:t>
      </w:r>
      <w:proofErr w:type="gramStart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–О</w:t>
      </w:r>
      <w:proofErr w:type="gramEnd"/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СОЛ</w:t>
      </w:r>
    </w:p>
    <w:p w:rsidR="00BC3EF6" w:rsidRPr="00554EE7" w:rsidRDefault="00BC3EF6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Так как финансирование по школе незначительное, с учетом отсутствия платных услуг, хочется обратиться к попечительскому Совету школы о принятии необходимых мер по планированию посильной поддержки школы в период учебного процесса.</w:t>
      </w:r>
    </w:p>
    <w:p w:rsidR="00FE4681" w:rsidRPr="00554EE7" w:rsidRDefault="00FE4681" w:rsidP="00FE4681">
      <w:pPr>
        <w:spacing w:before="75" w:after="75" w:line="27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на второе полугодие 2018-2019 учебного года</w:t>
      </w:r>
    </w:p>
    <w:p w:rsidR="00FE4681" w:rsidRPr="00554EE7" w:rsidRDefault="00FE4681" w:rsidP="00FE4681">
      <w:pPr>
        <w:spacing w:before="75" w:after="75" w:line="27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Продолжить совершенствовать  систему подготовки учащихся 9-х классов к ВОУД, 11 классов к ЕНТ</w:t>
      </w:r>
    </w:p>
    <w:p w:rsidR="00FE4681" w:rsidRPr="00554EE7" w:rsidRDefault="00FE4681" w:rsidP="00FE4681">
      <w:pPr>
        <w:spacing w:before="75" w:after="75" w:line="27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Повыси</w:t>
      </w:r>
      <w:bookmarkStart w:id="0" w:name="_GoBack"/>
      <w:bookmarkEnd w:id="0"/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качество знаний учащихся до 45%.</w:t>
      </w:r>
    </w:p>
    <w:p w:rsidR="00FE4681" w:rsidRPr="00554EE7" w:rsidRDefault="00FE4681" w:rsidP="00FE4681">
      <w:pPr>
        <w:spacing w:before="75" w:after="75" w:line="27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    Стимулировать работу учителей  по обмену передовым опытом.</w:t>
      </w:r>
    </w:p>
    <w:p w:rsidR="00FE4681" w:rsidRPr="00554EE7" w:rsidRDefault="00FE4681" w:rsidP="00FE4681">
      <w:pPr>
        <w:spacing w:before="75" w:after="75" w:line="27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 Проводить семинары по обмену опытом в рамках сетевого сообщества.  </w:t>
      </w:r>
    </w:p>
    <w:p w:rsidR="00FE4681" w:rsidRPr="00554EE7" w:rsidRDefault="00FE4681" w:rsidP="00FE4681">
      <w:pPr>
        <w:spacing w:before="75" w:after="75" w:line="27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Создать творческую атмосферу в школе путем организации:</w:t>
      </w:r>
    </w:p>
    <w:p w:rsidR="00FE4681" w:rsidRPr="00554EE7" w:rsidRDefault="00FE4681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предметных олимпиад;</w:t>
      </w:r>
    </w:p>
    <w:p w:rsidR="00FE4681" w:rsidRPr="00554EE7" w:rsidRDefault="00FE4681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разных конкурсов и соревнований;</w:t>
      </w:r>
    </w:p>
    <w:p w:rsidR="00FE4681" w:rsidRPr="00554EE7" w:rsidRDefault="00FE4681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работы органа самоуправления учащихся.</w:t>
      </w:r>
    </w:p>
    <w:p w:rsidR="00FE4681" w:rsidRPr="00554EE7" w:rsidRDefault="00FE4681" w:rsidP="00FE4681">
      <w:pPr>
        <w:spacing w:before="75" w:after="7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6.     Проводить тематические педсоветы и семинары, направленные на образование педагогов школы.</w:t>
      </w:r>
    </w:p>
    <w:p w:rsidR="00FE4681" w:rsidRPr="00554EE7" w:rsidRDefault="00FE4681" w:rsidP="00FE4681">
      <w:pPr>
        <w:spacing w:before="75" w:after="75" w:line="27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 Проводить работу по повышению роли родительской общественности в учебно-воспитательном процессе школы и реализации прав родителей в управлении школой.</w:t>
      </w:r>
    </w:p>
    <w:p w:rsidR="00BC3EF6" w:rsidRPr="00554EE7" w:rsidRDefault="00FE4681" w:rsidP="00FE4681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554EE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Отдел образования</w:t>
      </w:r>
    </w:p>
    <w:p w:rsidR="00BC3EF6" w:rsidRPr="00554EE7" w:rsidRDefault="00554EE7" w:rsidP="00FE4681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54EE7">
        <w:rPr>
          <w:rFonts w:ascii="Times New Roman" w:hAnsi="Times New Roman" w:cs="Times New Roman"/>
          <w:b/>
          <w:i/>
          <w:sz w:val="28"/>
          <w:szCs w:val="28"/>
          <w:lang w:val="kk-KZ"/>
        </w:rPr>
        <w:t>Секретарь                                     Чернобай Л.В.</w:t>
      </w:r>
    </w:p>
    <w:p w:rsidR="001E7B86" w:rsidRPr="00554EE7" w:rsidRDefault="001E7B86" w:rsidP="00FE46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7B86" w:rsidRPr="00554EE7" w:rsidSect="00FE4681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B6"/>
    <w:multiLevelType w:val="hybridMultilevel"/>
    <w:tmpl w:val="2AB233F4"/>
    <w:lvl w:ilvl="0" w:tplc="2A34621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7071A0"/>
    <w:multiLevelType w:val="hybridMultilevel"/>
    <w:tmpl w:val="E6889B72"/>
    <w:lvl w:ilvl="0" w:tplc="D46A80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967CE"/>
    <w:multiLevelType w:val="multilevel"/>
    <w:tmpl w:val="3A30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9747A"/>
    <w:multiLevelType w:val="hybridMultilevel"/>
    <w:tmpl w:val="1C507C42"/>
    <w:lvl w:ilvl="0" w:tplc="B78CF7F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86"/>
    <w:rsid w:val="00010E4D"/>
    <w:rsid w:val="001E7B86"/>
    <w:rsid w:val="00501A38"/>
    <w:rsid w:val="005073F1"/>
    <w:rsid w:val="00554EE7"/>
    <w:rsid w:val="006054E8"/>
    <w:rsid w:val="0061542D"/>
    <w:rsid w:val="006A7346"/>
    <w:rsid w:val="00A70CB0"/>
    <w:rsid w:val="00AF0189"/>
    <w:rsid w:val="00BC125F"/>
    <w:rsid w:val="00BC3EF6"/>
    <w:rsid w:val="00BD6671"/>
    <w:rsid w:val="00FE4218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542D"/>
    <w:pPr>
      <w:ind w:left="720"/>
      <w:contextualSpacing/>
    </w:pPr>
  </w:style>
  <w:style w:type="paragraph" w:styleId="a5">
    <w:name w:val="No Spacing"/>
    <w:uiPriority w:val="1"/>
    <w:qFormat/>
    <w:rsid w:val="00010E4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C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542D"/>
    <w:pPr>
      <w:ind w:left="720"/>
      <w:contextualSpacing/>
    </w:pPr>
  </w:style>
  <w:style w:type="paragraph" w:styleId="a5">
    <w:name w:val="No Spacing"/>
    <w:uiPriority w:val="1"/>
    <w:qFormat/>
    <w:rsid w:val="00010E4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C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Social-1</cp:lastModifiedBy>
  <cp:revision>7</cp:revision>
  <dcterms:created xsi:type="dcterms:W3CDTF">2018-11-08T07:25:00Z</dcterms:created>
  <dcterms:modified xsi:type="dcterms:W3CDTF">2019-01-08T06:54:00Z</dcterms:modified>
</cp:coreProperties>
</file>