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A7" w:rsidRPr="00D7359B" w:rsidRDefault="005221A7" w:rsidP="005221A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7359B">
        <w:rPr>
          <w:rFonts w:ascii="Times New Roman" w:hAnsi="Times New Roman"/>
          <w:b/>
          <w:bCs/>
          <w:sz w:val="24"/>
          <w:szCs w:val="24"/>
          <w:u w:val="single"/>
        </w:rPr>
        <w:t>ЗАМКНУТЫЙ</w:t>
      </w:r>
      <w:r w:rsidRPr="00D7359B">
        <w:rPr>
          <w:rFonts w:ascii="Times New Roman" w:hAnsi="Times New Roman"/>
          <w:b/>
          <w:bCs/>
          <w:sz w:val="24"/>
          <w:szCs w:val="24"/>
        </w:rPr>
        <w:t xml:space="preserve"> ребенок</w:t>
      </w:r>
      <w:r w:rsidRPr="00D7359B">
        <w:rPr>
          <w:rFonts w:ascii="Times New Roman" w:hAnsi="Times New Roman"/>
          <w:b/>
          <w:sz w:val="24"/>
          <w:szCs w:val="24"/>
        </w:rPr>
        <w:t xml:space="preserve"> </w:t>
      </w:r>
    </w:p>
    <w:p w:rsidR="005221A7" w:rsidRPr="00D7359B" w:rsidRDefault="005221A7" w:rsidP="005221A7">
      <w:pPr>
        <w:pStyle w:val="a3"/>
        <w:contextualSpacing/>
        <w:rPr>
          <w:b/>
        </w:rPr>
      </w:pPr>
      <w:r w:rsidRPr="00D7359B">
        <w:rPr>
          <w:b/>
        </w:rPr>
        <w:t>Определите причины:</w:t>
      </w:r>
    </w:p>
    <w:p w:rsidR="005221A7" w:rsidRPr="00D7359B" w:rsidRDefault="005221A7" w:rsidP="005221A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В отличие от застенчивого ребенка, который хочет общаться с другими, но не умеет этого делать, замкнутый ребенок не хочет и не знает, как общаться. </w:t>
      </w:r>
    </w:p>
    <w:p w:rsidR="005221A7" w:rsidRPr="00D7359B" w:rsidRDefault="005221A7" w:rsidP="005221A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Истоки замкнутости лежат в раннем детстве. В младенчестве для таких детей характерны беспокойность, плаксивость, общий сниженный фон настроения, ухудшение аппетита и нарушение сна в связи с малейшими изменениями в укладе жизни. Позднее появляется страх перед чужими людьми, долго не проходящее беспокойство и скованность при попадании в новую ситуацию. Как правило, такие дети очень привязаны к матери и очень болезненно переносят даже непродолжительное ее отсутствие.</w:t>
      </w:r>
    </w:p>
    <w:p w:rsidR="005221A7" w:rsidRPr="00D7359B" w:rsidRDefault="005221A7" w:rsidP="005221A7">
      <w:pPr>
        <w:pStyle w:val="a3"/>
        <w:contextualSpacing/>
        <w:rPr>
          <w:b/>
        </w:rPr>
      </w:pPr>
      <w:r w:rsidRPr="00D7359B">
        <w:rPr>
          <w:b/>
        </w:rPr>
        <w:t>Как вести себя с замкнутым ребенком:</w:t>
      </w:r>
    </w:p>
    <w:p w:rsidR="005221A7" w:rsidRPr="00D7359B" w:rsidRDefault="005221A7" w:rsidP="005221A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Расширяйте круг общения вашего ребенка, приводите его в новые места и знакомьте с новыми людьми. </w:t>
      </w:r>
    </w:p>
    <w:p w:rsidR="005221A7" w:rsidRPr="00D7359B" w:rsidRDefault="005221A7" w:rsidP="005221A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человеком.</w:t>
      </w:r>
    </w:p>
    <w:p w:rsidR="005221A7" w:rsidRPr="00D7359B" w:rsidRDefault="005221A7" w:rsidP="005221A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Стремитесь сами стать для ребенка примером активно общающегося человека. </w:t>
      </w:r>
    </w:p>
    <w:p w:rsidR="005221A7" w:rsidRPr="00D7359B" w:rsidRDefault="005221A7" w:rsidP="005221A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Если вы заметите, что, несмотря на ваши усилия, ребенок становится все более замкнутым и отстраненным, обратитесь за консультацией к психологу, который профессионально поможет решить эту проблему. </w:t>
      </w:r>
      <w:r w:rsidRPr="00D7359B">
        <w:rPr>
          <w:rFonts w:ascii="Times New Roman" w:hAnsi="Times New Roman"/>
          <w:sz w:val="24"/>
          <w:szCs w:val="24"/>
        </w:rPr>
        <w:br/>
      </w:r>
      <w:r w:rsidRPr="00D7359B">
        <w:rPr>
          <w:rFonts w:ascii="Times New Roman" w:hAnsi="Times New Roman"/>
          <w:sz w:val="24"/>
          <w:szCs w:val="24"/>
        </w:rPr>
        <w:br/>
        <w:t>Чудес не бывает: замкнутость не пройдет за один день по взмаху "волшебной палочки". Наберитесь терпения и приготовьтесь к длительной работе, которая должна проходить постоянно в ходе</w:t>
      </w:r>
      <w:r w:rsidRPr="00D7359B">
        <w:rPr>
          <w:rFonts w:ascii="Times New Roman" w:hAnsi="Times New Roman"/>
          <w:sz w:val="24"/>
          <w:szCs w:val="24"/>
        </w:rPr>
        <w:br/>
        <w:t>вашего общения с ребенком.</w:t>
      </w:r>
    </w:p>
    <w:p w:rsidR="005221A7" w:rsidRPr="00D7359B" w:rsidRDefault="005221A7" w:rsidP="005221A7">
      <w:pPr>
        <w:pStyle w:val="a3"/>
        <w:contextualSpacing/>
        <w:rPr>
          <w:b/>
        </w:rPr>
      </w:pPr>
      <w:r w:rsidRPr="00D7359B">
        <w:rPr>
          <w:b/>
        </w:rPr>
        <w:t>Советуем поиграть:</w:t>
      </w:r>
    </w:p>
    <w:p w:rsidR="005221A7" w:rsidRPr="00D7359B" w:rsidRDefault="005221A7" w:rsidP="005221A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"Незнайка". Взрослый задает ребенку различные вопросы, а тот только разводит руками и пожимает плечами. Игра способствует развитию выразительных жестов.</w:t>
      </w:r>
    </w:p>
    <w:p w:rsidR="005221A7" w:rsidRPr="00D7359B" w:rsidRDefault="005221A7" w:rsidP="005221A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Попросите ребенка рассказать о его сильных сторонах: о том, что он любит, ценит, принимает в себе; о том, что дает ему чувство уверенности в себе. Если ребенку трудно, можно говорить по очереди: сначала он, потом вы, затем снова он и т.д. </w:t>
      </w:r>
    </w:p>
    <w:p w:rsidR="005221A7" w:rsidRPr="00D7359B" w:rsidRDefault="005221A7" w:rsidP="005221A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"Закончи предложение". </w:t>
      </w:r>
      <w:proofErr w:type="gramStart"/>
      <w:r w:rsidRPr="00D7359B">
        <w:rPr>
          <w:rFonts w:ascii="Times New Roman" w:hAnsi="Times New Roman"/>
          <w:sz w:val="24"/>
          <w:szCs w:val="24"/>
        </w:rPr>
        <w:t>Предложите ребенку посочинять, закончить фразу (Я хочу...</w:t>
      </w:r>
      <w:proofErr w:type="gramEnd"/>
      <w:r w:rsidRPr="00D7359B">
        <w:rPr>
          <w:rFonts w:ascii="Times New Roman" w:hAnsi="Times New Roman"/>
          <w:sz w:val="24"/>
          <w:szCs w:val="24"/>
        </w:rPr>
        <w:t xml:space="preserve"> Я умею... Я смогу... </w:t>
      </w:r>
      <w:proofErr w:type="gramStart"/>
      <w:r w:rsidRPr="00D7359B">
        <w:rPr>
          <w:rFonts w:ascii="Times New Roman" w:hAnsi="Times New Roman"/>
          <w:sz w:val="24"/>
          <w:szCs w:val="24"/>
        </w:rPr>
        <w:t xml:space="preserve">Я добьюсь...). </w:t>
      </w:r>
      <w:proofErr w:type="gramEnd"/>
    </w:p>
    <w:p w:rsidR="005221A7" w:rsidRPr="00D7359B" w:rsidRDefault="005221A7" w:rsidP="005221A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Совместные настольные игры. Хорошо, если участвуют несколько детей.</w:t>
      </w:r>
    </w:p>
    <w:p w:rsidR="005221A7" w:rsidRPr="00D7359B" w:rsidRDefault="005221A7" w:rsidP="005221A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Фантастический рисунок (фигура). Предложите ребенку начать рисовать (лепить) что-то неожиданное. Через некоторое время обменяйтесь с ним рисунками, пусть он завершит вашу, а вы закончите его работу.</w:t>
      </w:r>
    </w:p>
    <w:p w:rsidR="005221A7" w:rsidRPr="00D7359B" w:rsidRDefault="005221A7" w:rsidP="005221A7">
      <w:pPr>
        <w:numPr>
          <w:ilvl w:val="0"/>
          <w:numId w:val="3"/>
        </w:num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Любые сюжетные игры. "Как будто" (например: представь, как будто тебя пригласили на передачу "Смак").</w:t>
      </w:r>
    </w:p>
    <w:p w:rsidR="005221A7" w:rsidRPr="00D7359B" w:rsidRDefault="005221A7" w:rsidP="005221A7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D7359B">
        <w:rPr>
          <w:rFonts w:ascii="Times New Roman" w:hAnsi="Times New Roman"/>
          <w:bCs/>
          <w:sz w:val="24"/>
          <w:szCs w:val="24"/>
        </w:rPr>
        <w:t xml:space="preserve">  </w:t>
      </w:r>
    </w:p>
    <w:p w:rsidR="005221A7" w:rsidRPr="00D7359B" w:rsidRDefault="005221A7" w:rsidP="005221A7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8D4749" w:rsidRDefault="008D4749">
      <w:bookmarkStart w:id="0" w:name="_GoBack"/>
      <w:bookmarkEnd w:id="0"/>
    </w:p>
    <w:sectPr w:rsidR="008D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31A"/>
    <w:multiLevelType w:val="hybridMultilevel"/>
    <w:tmpl w:val="31A882D6"/>
    <w:lvl w:ilvl="0" w:tplc="AD08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EA8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F6B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E8D6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3CC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544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8E42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1ECD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ECF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E4310"/>
    <w:multiLevelType w:val="hybridMultilevel"/>
    <w:tmpl w:val="0C64CDF8"/>
    <w:lvl w:ilvl="0" w:tplc="58029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D2B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F25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825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8A3E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38B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3AA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8A8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621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A187C"/>
    <w:multiLevelType w:val="hybridMultilevel"/>
    <w:tmpl w:val="132C0774"/>
    <w:lvl w:ilvl="0" w:tplc="3A6A7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D07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2E5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44D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20F4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44F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ECB7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5AA4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3C5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A7"/>
    <w:rsid w:val="005221A7"/>
    <w:rsid w:val="008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2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2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2016-01-19T06:42:00Z</dcterms:created>
  <dcterms:modified xsi:type="dcterms:W3CDTF">2016-01-19T06:42:00Z</dcterms:modified>
</cp:coreProperties>
</file>