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961"/>
        <w:gridCol w:w="4530"/>
      </w:tblGrid>
      <w:tr w:rsidR="003816E8" w:rsidRPr="00F227FF">
        <w:trPr>
          <w:trHeight w:val="30"/>
        </w:trPr>
        <w:tc>
          <w:tcPr>
            <w:tcW w:w="50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F227FF" w:rsidRDefault="003816E8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F227FF" w:rsidRDefault="003816E8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Приложение 9</w:t>
            </w:r>
          </w:p>
          <w:p w:rsidR="003816E8" w:rsidRPr="00F227FF" w:rsidRDefault="003816E8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F227FF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1" w:name="z122"/>
      <w:bookmarkEnd w:id="0"/>
    </w:p>
    <w:p w:rsidR="003816E8" w:rsidRPr="00592FD2" w:rsidRDefault="003816E8" w:rsidP="00BB3C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2FD2">
        <w:rPr>
          <w:rFonts w:ascii="Times New Roman" w:hAnsi="Times New Roman" w:cs="Times New Roman"/>
          <w:b/>
          <w:bCs/>
          <w:sz w:val="28"/>
          <w:szCs w:val="28"/>
        </w:rPr>
        <w:t xml:space="preserve">Типовой договор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г.Павлодар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92F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___» ___________ ______ г.</w:t>
      </w:r>
    </w:p>
    <w:p w:rsidR="00707F40" w:rsidRDefault="00707F40" w:rsidP="00BB3C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550">
        <w:rPr>
          <w:rFonts w:ascii="Times New Roman" w:hAnsi="Times New Roman" w:cs="Times New Roman"/>
          <w:b/>
          <w:bCs/>
          <w:sz w:val="28"/>
          <w:szCs w:val="28"/>
          <w:u w:val="single"/>
        </w:rPr>
        <w:t>ГККП «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5F155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сли – сад №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82</w:t>
      </w:r>
      <w:r w:rsidRPr="005F155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города Павлодара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специализированного типа для детей с нарушением зрения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 w:rsidRPr="005F1550">
        <w:rPr>
          <w:rFonts w:ascii="Times New Roman" w:hAnsi="Times New Roman" w:cs="Times New Roman"/>
          <w:b/>
          <w:bCs/>
          <w:sz w:val="28"/>
          <w:szCs w:val="28"/>
          <w:u w:val="single"/>
        </w:rPr>
        <w:t>»  отдела</w:t>
      </w:r>
      <w:proofErr w:type="gramEnd"/>
      <w:r w:rsidRPr="005F155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образования города Павлодара, акимата города Павлодара</w:t>
      </w:r>
      <w:r w:rsidRPr="00592FD2">
        <w:rPr>
          <w:rFonts w:ascii="Times New Roman" w:hAnsi="Times New Roman" w:cs="Times New Roman"/>
          <w:sz w:val="28"/>
          <w:szCs w:val="28"/>
        </w:rPr>
        <w:t xml:space="preserve">, именуемый в дальнейшем Заказчик, в лице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Шульга Т.Ф. </w:t>
      </w:r>
      <w:r w:rsidRPr="00592FD2">
        <w:rPr>
          <w:rFonts w:ascii="Times New Roman" w:hAnsi="Times New Roman" w:cs="Times New Roman"/>
          <w:sz w:val="28"/>
          <w:szCs w:val="28"/>
        </w:rPr>
        <w:t xml:space="preserve"> с одной стороны и ______________, (полное наименование поставщика – победителя конкурса), именуемый (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) в дальнейшем Поставщик, в лице ___________, (должность, фамилия, имя, отчество (при его наличии) руководителя) действующего на основании_____(свидетельства о регистрации индивидуального предпринимателя, Устава и другие) с другой стороны, на основании протокола об итогах конкурса по выбору поставщика услуги или товаров, состоявшегося «___»____20___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95"/>
      <w:r w:rsidRPr="00592FD2">
        <w:rPr>
          <w:rFonts w:ascii="Times New Roman" w:hAnsi="Times New Roman" w:cs="Times New Roman"/>
          <w:sz w:val="28"/>
          <w:szCs w:val="28"/>
        </w:rPr>
        <w:t xml:space="preserve">      1. Поставщик обязуется поставить Заказчику товары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по </w:t>
      </w:r>
      <w:bookmarkEnd w:id="2"/>
      <w:r w:rsidRPr="00592FD2">
        <w:rPr>
          <w:rFonts w:ascii="Times New Roman" w:hAnsi="Times New Roman" w:cs="Times New Roman"/>
          <w:sz w:val="28"/>
          <w:szCs w:val="28"/>
        </w:rPr>
        <w:t xml:space="preserve"> организации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питания обучающихся в организации образования, в том числе обучающихся отдельных категорий на сумму в размере (указать сумму цифрами и прописью)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92FD2">
        <w:rPr>
          <w:rFonts w:ascii="Times New Roman" w:hAnsi="Times New Roman" w:cs="Times New Roman"/>
          <w:sz w:val="28"/>
          <w:szCs w:val="28"/>
        </w:rPr>
        <w:t>в том числе НДС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92FD2">
        <w:rPr>
          <w:rFonts w:ascii="Times New Roman" w:hAnsi="Times New Roman" w:cs="Times New Roman"/>
          <w:sz w:val="28"/>
          <w:szCs w:val="28"/>
        </w:rPr>
        <w:t>указать сумму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НДС</w:t>
      </w:r>
      <w:r w:rsidRPr="00592FD2">
        <w:rPr>
          <w:rFonts w:ascii="Times New Roman" w:hAnsi="Times New Roman" w:cs="Times New Roman"/>
          <w:sz w:val="28"/>
          <w:szCs w:val="28"/>
        </w:rPr>
        <w:t xml:space="preserve"> цифрами и прописью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92FD2">
        <w:rPr>
          <w:rFonts w:ascii="Times New Roman" w:hAnsi="Times New Roman" w:cs="Times New Roman"/>
          <w:sz w:val="28"/>
          <w:szCs w:val="28"/>
        </w:rPr>
        <w:t xml:space="preserve">/без учета НДС (далее – цена Договора). </w:t>
      </w:r>
      <w:bookmarkStart w:id="3" w:name="z296"/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2. В данном Договоре нижеперечисленные понятия имеют следующее толкование:</w:t>
      </w:r>
    </w:p>
    <w:bookmarkEnd w:id="3"/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1) «Непреодолимая сила (Форс-мажор)» – чрезвычайные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и  непредотвратимые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события (стихийные явлен</w:t>
      </w:r>
      <w:r>
        <w:rPr>
          <w:rFonts w:ascii="Times New Roman" w:hAnsi="Times New Roman" w:cs="Times New Roman"/>
          <w:sz w:val="28"/>
          <w:szCs w:val="28"/>
        </w:rPr>
        <w:t>ия, военные действия и другие).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>К таким обстоятельствам не относится, в частности, отсутствие на рынке нужных для исполнения товаров;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2) «Услуга»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3) «Заказчик» – орган или организация среднего образования;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4) «Товар» – товар по организации питания обучающихся в организациях среднего образования;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5) «Поставщик»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6) «Договор»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7) «Цена Договора» – сумма, выплаченная Заказчиком Поставщику в рамках Договора за полное выполнение своих договорных обязательств.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9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3. Перечисленные ниже документы и условия, оговоренные в них, </w:t>
      </w:r>
      <w:bookmarkEnd w:id="4"/>
      <w:r w:rsidRPr="00592FD2">
        <w:rPr>
          <w:rFonts w:ascii="Times New Roman" w:hAnsi="Times New Roman" w:cs="Times New Roman"/>
          <w:sz w:val="28"/>
          <w:szCs w:val="28"/>
        </w:rPr>
        <w:t xml:space="preserve">образуют данный Договор и считаются его неотъемлемой частью, а именно: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1) настоящий Договор;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техническое задание;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3) обеспечение исполнения Договора.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9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4. Поставщик вносит обеспечение исполнения Договора (банковская </w:t>
      </w:r>
      <w:bookmarkEnd w:id="5"/>
      <w:r w:rsidRPr="00592FD2">
        <w:rPr>
          <w:rFonts w:ascii="Times New Roman" w:hAnsi="Times New Roman" w:cs="Times New Roman"/>
          <w:sz w:val="28"/>
          <w:szCs w:val="28"/>
        </w:rPr>
        <w:t xml:space="preserve">гарантия или гарантийный денежный взнос) на условиях, предусмотренных в Правилах организации питания обучающихся в организациях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среднего  образования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9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</w:t>
      </w:r>
      <w:bookmarkEnd w:id="6"/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 допускается совершение Поставщиком действий, приводящих к возникновению у третьих лиц права исполнения Договора, в том числе праватребования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3816E8" w:rsidRPr="00592FD2" w:rsidRDefault="003816E8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          </w:t>
      </w:r>
    </w:p>
    <w:p w:rsidR="003816E8" w:rsidRPr="00A329F3" w:rsidRDefault="003816E8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>При изменении количества обучающихся,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составляется дополнительное соглашение к действующему договору.</w:t>
      </w:r>
    </w:p>
    <w:p w:rsidR="003816E8" w:rsidRPr="00592FD2" w:rsidRDefault="003816E8" w:rsidP="00BB3C15">
      <w:pPr>
        <w:framePr w:hSpace="180" w:wrap="auto" w:vAnchor="text" w:hAnchor="text" w:y="1"/>
        <w:tabs>
          <w:tab w:val="left" w:pos="993"/>
          <w:tab w:val="left" w:pos="1122"/>
        </w:tabs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7" w:name="z301"/>
    </w:p>
    <w:p w:rsidR="003816E8" w:rsidRDefault="003816E8" w:rsidP="00BB3C1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 xml:space="preserve">7. Поставщик обязуется оказать, а Заказчик принять и оплатить </w:t>
      </w:r>
      <w:bookmarkEnd w:id="7"/>
      <w:r>
        <w:rPr>
          <w:rFonts w:ascii="Times New Roman" w:hAnsi="Times New Roman" w:cs="Times New Roman"/>
          <w:sz w:val="28"/>
          <w:szCs w:val="28"/>
        </w:rPr>
        <w:t>услугу</w:t>
      </w:r>
    </w:p>
    <w:p w:rsidR="003816E8" w:rsidRPr="00592FD2" w:rsidRDefault="003816E8" w:rsidP="00BB3C1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или товар по организации питания обучающихся в организации </w:t>
      </w:r>
      <w:r w:rsidRPr="00592FD2">
        <w:rPr>
          <w:rFonts w:ascii="Times New Roman" w:hAnsi="Times New Roman" w:cs="Times New Roman"/>
          <w:sz w:val="28"/>
          <w:szCs w:val="28"/>
        </w:rPr>
        <w:lastRenderedPageBreak/>
        <w:t>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перечисление, за наличный расчет).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302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8. Сроки выплат________ (указать сроки).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z303"/>
      <w:bookmarkEnd w:id="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9. Необходимые документы, предшествующие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оплате:_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___________</w:t>
      </w:r>
      <w:bookmarkEnd w:id="9"/>
      <w:r w:rsidRPr="00592FD2">
        <w:rPr>
          <w:rFonts w:ascii="Times New Roman" w:hAnsi="Times New Roman" w:cs="Times New Roman"/>
          <w:sz w:val="28"/>
          <w:szCs w:val="28"/>
        </w:rPr>
        <w:t xml:space="preserve"> (счет-фактура, акт приема-передачи).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30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10. Поставщик без предварительного письменного согласия </w:t>
      </w:r>
      <w:bookmarkEnd w:id="10"/>
      <w:r w:rsidRPr="00592FD2">
        <w:rPr>
          <w:rFonts w:ascii="Times New Roman" w:hAnsi="Times New Roman" w:cs="Times New Roman"/>
          <w:sz w:val="28"/>
          <w:szCs w:val="28"/>
        </w:rPr>
        <w:t xml:space="preserve">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30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11. Оплата Поставщику за оказанную услугу или поставку товара </w:t>
      </w:r>
      <w:bookmarkEnd w:id="11"/>
      <w:r w:rsidRPr="00592FD2">
        <w:rPr>
          <w:rFonts w:ascii="Times New Roman" w:hAnsi="Times New Roman" w:cs="Times New Roman"/>
          <w:sz w:val="28"/>
          <w:szCs w:val="28"/>
        </w:rPr>
        <w:t xml:space="preserve">по организации питания обучающихся, 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30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12. Стоимость одноразового питания на одного обучающегося составляет _______</w:t>
      </w:r>
      <w:bookmarkEnd w:id="12"/>
      <w:r w:rsidRPr="00592FD2">
        <w:rPr>
          <w:rFonts w:ascii="Times New Roman" w:hAnsi="Times New Roman" w:cs="Times New Roman"/>
          <w:sz w:val="28"/>
          <w:szCs w:val="28"/>
        </w:rPr>
        <w:t>тенге.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30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13. Предоставление услуги или поставка товаров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bookmarkEnd w:id="13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Поставщиком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в соответствии со сроками установленными Договором.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30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14. Задержка выполнения услуги или поставки товара со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стороны </w:t>
      </w:r>
      <w:bookmarkEnd w:id="14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Поставщика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является основанием для расторжения Заказчиком Договора с  удержанием обеспечения исполнения Договора, выплаты неустойки за  несвоевременное оказание услуги или поставки товаров или других мер,  предусмотренных законодательством.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30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15. В случае, если Поставщик не предоставляет услугу или не </w:t>
      </w:r>
      <w:bookmarkEnd w:id="15"/>
      <w:r w:rsidRPr="00592FD2">
        <w:rPr>
          <w:rFonts w:ascii="Times New Roman" w:hAnsi="Times New Roman" w:cs="Times New Roman"/>
          <w:sz w:val="28"/>
          <w:szCs w:val="28"/>
        </w:rPr>
        <w:t>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310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16. За нарушение условий Договора Заказчик расторгает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настоящий </w:t>
      </w:r>
      <w:bookmarkEnd w:id="16"/>
      <w:r w:rsidRPr="00592FD2">
        <w:rPr>
          <w:rFonts w:ascii="Times New Roman" w:hAnsi="Times New Roman" w:cs="Times New Roman"/>
          <w:sz w:val="28"/>
          <w:szCs w:val="28"/>
        </w:rPr>
        <w:t xml:space="preserve"> Договор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, направив Поставщику письменное уведомление о неисполнении  обязательств: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1) если Поставщик не оказал часть услуги или не поставил часть товара или всю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услугу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если Поставщик не выполняет какие-либо другие свои обязательства по Договору, в том числе при несоответствии </w:t>
      </w:r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количественного и качественного состава работников пищеблока, указанных </w:t>
      </w:r>
      <w:r w:rsidRPr="00592FD2">
        <w:rPr>
          <w:rFonts w:ascii="Times New Roman" w:hAnsi="Times New Roman" w:cs="Times New Roman"/>
          <w:sz w:val="28"/>
          <w:szCs w:val="28"/>
        </w:rPr>
        <w:t>в период конкурса.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311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17. При возникновении непреодолимой силы Поставщик в течение </w:t>
      </w:r>
      <w:bookmarkEnd w:id="17"/>
      <w:r w:rsidRPr="00592FD2">
        <w:rPr>
          <w:rFonts w:ascii="Times New Roman" w:hAnsi="Times New Roman" w:cs="Times New Roman"/>
          <w:sz w:val="28"/>
          <w:szCs w:val="28"/>
        </w:rPr>
        <w:t>одного рабочего дня направляет Заказчику письменное уведомление о таких обстоятельствах и их причинах. В случае,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31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18. Поставщик при выполнении требований пункта 17 настоящего </w:t>
      </w:r>
      <w:bookmarkEnd w:id="18"/>
      <w:r w:rsidRPr="00592FD2">
        <w:rPr>
          <w:rFonts w:ascii="Times New Roman" w:hAnsi="Times New Roman" w:cs="Times New Roman"/>
          <w:sz w:val="28"/>
          <w:szCs w:val="28"/>
        </w:rPr>
        <w:t>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31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19. В случае, если Поставщик становится, неплатежеспособным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или </w:t>
      </w:r>
      <w:bookmarkEnd w:id="19"/>
      <w:r w:rsidRPr="00592FD2">
        <w:rPr>
          <w:rFonts w:ascii="Times New Roman" w:hAnsi="Times New Roman" w:cs="Times New Roman"/>
          <w:sz w:val="28"/>
          <w:szCs w:val="28"/>
        </w:rPr>
        <w:t xml:space="preserve"> включается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в Реестр недобросовестных поставщиков, Заказчик расторгает 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314"/>
      <w:r w:rsidRPr="00592FD2">
        <w:rPr>
          <w:rFonts w:ascii="Times New Roman" w:hAnsi="Times New Roman" w:cs="Times New Roman"/>
          <w:sz w:val="28"/>
          <w:szCs w:val="28"/>
        </w:rPr>
        <w:t xml:space="preserve">      20. Заказчик расторгает Договор в любое время в случае </w:t>
      </w:r>
      <w:bookmarkEnd w:id="20"/>
      <w:r w:rsidRPr="00592FD2">
        <w:rPr>
          <w:rFonts w:ascii="Times New Roman" w:hAnsi="Times New Roman" w:cs="Times New Roman"/>
          <w:sz w:val="28"/>
          <w:szCs w:val="28"/>
        </w:rPr>
        <w:t xml:space="preserve">нецелесообразности его дальнейшего выполнения, направив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Поставщику  соответствующее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письменное уведомление. В уведомлении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указывается  причина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расторжения Договора, оговаривается объем аннулированных  договорных обязательств, а также дата вступления в силу расторжения  Договора.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31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21. Когда Договор аннулируется в силу вышеуказанных </w:t>
      </w:r>
      <w:bookmarkEnd w:id="21"/>
      <w:r w:rsidRPr="00592FD2">
        <w:rPr>
          <w:rFonts w:ascii="Times New Roman" w:hAnsi="Times New Roman" w:cs="Times New Roman"/>
          <w:sz w:val="28"/>
          <w:szCs w:val="28"/>
        </w:rPr>
        <w:t xml:space="preserve">обстоятельств, Поставщику производится оплата только за фактические затраты на день расторжения.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31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22. Заказчик и Поставщик прилагают все усилия к тому, чтобы </w:t>
      </w:r>
      <w:bookmarkEnd w:id="22"/>
      <w:r w:rsidRPr="00592FD2">
        <w:rPr>
          <w:rFonts w:ascii="Times New Roman" w:hAnsi="Times New Roman" w:cs="Times New Roman"/>
          <w:sz w:val="28"/>
          <w:szCs w:val="28"/>
        </w:rPr>
        <w:t xml:space="preserve">разрешать в процессе прямых переговоров все разногласия или споры, возникающие между ними по Договору или в связи с ним.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31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23. Если в течение 21 (двадцати одного) дня после начала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таких </w:t>
      </w:r>
      <w:bookmarkEnd w:id="23"/>
      <w:r w:rsidRPr="00592FD2">
        <w:rPr>
          <w:rFonts w:ascii="Times New Roman" w:hAnsi="Times New Roman" w:cs="Times New Roman"/>
          <w:sz w:val="28"/>
          <w:szCs w:val="28"/>
        </w:rPr>
        <w:t xml:space="preserve"> переговоров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Заказчик и Поставщик не разрешили спор по Договору, любая из сторон решает вопрос в соответствии с законодательством Республики  Казахстан.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31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24. Договор составляется на государственном и русском языках. </w:t>
      </w:r>
    </w:p>
    <w:p w:rsidR="003816E8" w:rsidRPr="00592FD2" w:rsidRDefault="003816E8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z319"/>
      <w:bookmarkEnd w:id="24"/>
      <w:r w:rsidRPr="00592FD2">
        <w:rPr>
          <w:rFonts w:ascii="Times New Roman" w:hAnsi="Times New Roman" w:cs="Times New Roman"/>
          <w:sz w:val="28"/>
          <w:szCs w:val="28"/>
        </w:rPr>
        <w:t xml:space="preserve">25. Любое уведомление, которое одна сторона направляет другой </w:t>
      </w:r>
      <w:bookmarkEnd w:id="25"/>
      <w:r w:rsidRPr="00592FD2">
        <w:rPr>
          <w:rFonts w:ascii="Times New Roman" w:hAnsi="Times New Roman" w:cs="Times New Roman"/>
          <w:sz w:val="28"/>
          <w:szCs w:val="28"/>
        </w:rPr>
        <w:t xml:space="preserve">стороне в соответствии с Договором, высылается в виде письма, телеграммы или факса с последующим предоставлением оригинала. </w:t>
      </w:r>
      <w:bookmarkStart w:id="26" w:name="z320"/>
    </w:p>
    <w:p w:rsidR="003816E8" w:rsidRPr="00592FD2" w:rsidRDefault="003816E8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26. Уведомление вступает в силу после доставки или в указанный день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вступления в силу (если указано в уведомлении), в зависимости оттого, какая из этих дат наступит позднее.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z321"/>
      <w:bookmarkEnd w:id="2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27. Налоги и другие обязательные платежи в бюджет подлежат </w:t>
      </w:r>
      <w:bookmarkEnd w:id="27"/>
      <w:r w:rsidRPr="00592FD2">
        <w:rPr>
          <w:rFonts w:ascii="Times New Roman" w:hAnsi="Times New Roman" w:cs="Times New Roman"/>
          <w:sz w:val="28"/>
          <w:szCs w:val="28"/>
        </w:rPr>
        <w:t>уплате в соответствии с налоговым законодательством Республики Казахстан.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322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28. Настоящим Договором предусматриваются иные штрафные </w:t>
      </w:r>
      <w:bookmarkEnd w:id="28"/>
      <w:r w:rsidRPr="00592FD2">
        <w:rPr>
          <w:rFonts w:ascii="Times New Roman" w:hAnsi="Times New Roman" w:cs="Times New Roman"/>
          <w:sz w:val="28"/>
          <w:szCs w:val="28"/>
        </w:rPr>
        <w:t xml:space="preserve">санкции, согласованные Заказчиком и Поставщиком в установленном порядке, либо иные условия, не противоречащие законодательству Республики Казахстан.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9" w:name="z32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29. Настоящий Договор вступает в силу после регистрации его </w:t>
      </w:r>
      <w:bookmarkEnd w:id="29"/>
      <w:r w:rsidRPr="00592FD2">
        <w:rPr>
          <w:rFonts w:ascii="Times New Roman" w:hAnsi="Times New Roman" w:cs="Times New Roman"/>
          <w:sz w:val="28"/>
          <w:szCs w:val="28"/>
        </w:rPr>
        <w:t>Заказчиком в территориальном подразделении казначейства Министерства финансов Республики Казахстан.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В случае отсутствия  в организации образования обучающихся,</w:t>
      </w:r>
      <w:r w:rsidRPr="00592FD2">
        <w:rPr>
          <w:rFonts w:ascii="Times New Roman" w:hAnsi="Times New Roman" w:cs="Times New Roman"/>
          <w:sz w:val="28"/>
          <w:szCs w:val="28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потенциальный поставщик услуги не вносит обеспечение исполнения договора в размере не менее трех процентов от общей суммы договора.</w:t>
      </w:r>
      <w:bookmarkStart w:id="30" w:name="z324"/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30. Настоящий Типовой договор регулирует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правоотношения, </w:t>
      </w:r>
      <w:bookmarkEnd w:id="30"/>
      <w:r w:rsidRPr="00592FD2">
        <w:rPr>
          <w:rFonts w:ascii="Times New Roman" w:hAnsi="Times New Roman" w:cs="Times New Roman"/>
          <w:sz w:val="28"/>
          <w:szCs w:val="28"/>
        </w:rPr>
        <w:t xml:space="preserve"> возникающие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между Заказчиком и Поставщиком в процессе осуществления  Заказчиком услуги или приобретения товаров по организации питания  обучающихся в организации среднего образования.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  <w:t>Внесение изменений в договор допускается в случаях:</w:t>
      </w:r>
    </w:p>
    <w:p w:rsidR="003816E8" w:rsidRPr="00592FD2" w:rsidRDefault="003816E8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3816E8" w:rsidRPr="00592FD2" w:rsidRDefault="003816E8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изменения количества обучающихся, имеющих право на получение бесплатного питания.</w:t>
      </w:r>
    </w:p>
    <w:p w:rsidR="003816E8" w:rsidRPr="00592FD2" w:rsidRDefault="003816E8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 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1" w:name="z325"/>
      <w:r w:rsidRPr="00592FD2">
        <w:rPr>
          <w:rFonts w:ascii="Times New Roman" w:hAnsi="Times New Roman" w:cs="Times New Roman"/>
          <w:sz w:val="28"/>
          <w:szCs w:val="28"/>
        </w:rPr>
        <w:t xml:space="preserve">      31. Адреса и реквизиты Сторон: </w:t>
      </w:r>
    </w:p>
    <w:tbl>
      <w:tblPr>
        <w:tblW w:w="0" w:type="auto"/>
        <w:tblCellSpacing w:w="0" w:type="auto"/>
        <w:tblInd w:w="-106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 w:firstRow="1" w:lastRow="0" w:firstColumn="1" w:lastColumn="0" w:noHBand="0" w:noVBand="0"/>
      </w:tblPr>
      <w:tblGrid>
        <w:gridCol w:w="4686"/>
        <w:gridCol w:w="4805"/>
      </w:tblGrid>
      <w:tr w:rsidR="003816E8" w:rsidRPr="00F227FF" w:rsidTr="00707F40">
        <w:trPr>
          <w:trHeight w:val="2255"/>
          <w:tblCellSpacing w:w="0" w:type="auto"/>
        </w:trPr>
        <w:tc>
          <w:tcPr>
            <w:tcW w:w="468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"/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  <w:p w:rsidR="003816E8" w:rsidRPr="001F0E9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0E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ГККП «Ясли-сад №82 </w:t>
            </w:r>
            <w:proofErr w:type="spellStart"/>
            <w:r w:rsidRPr="001F0E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г.Павлодара</w:t>
            </w:r>
            <w:proofErr w:type="spellEnd"/>
          </w:p>
          <w:p w:rsidR="003816E8" w:rsidRPr="001F0E9F" w:rsidRDefault="003816E8" w:rsidP="001F0E9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1F0E9F">
              <w:rPr>
                <w:rFonts w:ascii="Times New Roman" w:hAnsi="Times New Roman" w:cs="Times New Roman"/>
              </w:rPr>
              <w:t>(полное наименование)</w:t>
            </w:r>
          </w:p>
          <w:p w:rsidR="003816E8" w:rsidRPr="001F0E9F" w:rsidRDefault="003816E8" w:rsidP="001F0E9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0E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специализированного типа для детей с нарушением зрения» отдела образования г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1F0E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Павлодара, акимата г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1F0E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Павлодара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_______________________</w:t>
            </w:r>
          </w:p>
        </w:tc>
        <w:tc>
          <w:tcPr>
            <w:tcW w:w="48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F227FF" w:rsidRDefault="003816E8" w:rsidP="001F0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тавщик</w:t>
            </w:r>
          </w:p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</w:tr>
      <w:tr w:rsidR="003816E8" w:rsidRPr="00F227FF" w:rsidTr="00707F40">
        <w:trPr>
          <w:trHeight w:val="30"/>
          <w:tblCellSpacing w:w="0" w:type="auto"/>
        </w:trPr>
        <w:tc>
          <w:tcPr>
            <w:tcW w:w="468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1F0E9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0E9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Республика Казахстан, город </w:t>
            </w:r>
            <w:r w:rsidRPr="001F0E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Павлодар, проспект </w:t>
            </w:r>
            <w:r w:rsidRPr="001F0E9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Тәуелсіздік, 35/1 </w:t>
            </w:r>
          </w:p>
          <w:p w:rsidR="003816E8" w:rsidRPr="001F0E9F" w:rsidRDefault="003816E8" w:rsidP="001F0E9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1F0E9F">
              <w:rPr>
                <w:rFonts w:ascii="Times New Roman" w:hAnsi="Times New Roman" w:cs="Times New Roman"/>
              </w:rPr>
              <w:t>(адрес)</w:t>
            </w:r>
          </w:p>
        </w:tc>
        <w:tc>
          <w:tcPr>
            <w:tcW w:w="48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</w:tr>
      <w:tr w:rsidR="003816E8" w:rsidRPr="00F227FF" w:rsidTr="00707F40">
        <w:trPr>
          <w:trHeight w:val="30"/>
          <w:tblCellSpacing w:w="0" w:type="auto"/>
        </w:trPr>
        <w:tc>
          <w:tcPr>
            <w:tcW w:w="468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1F0E9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0E9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8(718)2 549356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___________________</w:t>
            </w:r>
          </w:p>
          <w:p w:rsidR="003816E8" w:rsidRPr="001F0E9F" w:rsidRDefault="003816E8" w:rsidP="001F0E9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1F0E9F">
              <w:rPr>
                <w:rFonts w:ascii="Times New Roman" w:hAnsi="Times New Roman" w:cs="Times New Roman"/>
              </w:rPr>
              <w:t>(телефон, факс)</w:t>
            </w:r>
          </w:p>
        </w:tc>
        <w:tc>
          <w:tcPr>
            <w:tcW w:w="48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</w:tr>
      <w:tr w:rsidR="003816E8" w:rsidRPr="00F227FF" w:rsidTr="00707F40">
        <w:trPr>
          <w:trHeight w:val="30"/>
          <w:tblCellSpacing w:w="0" w:type="auto"/>
        </w:trPr>
        <w:tc>
          <w:tcPr>
            <w:tcW w:w="468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F0E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Шульга Т.Ф.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3816E8" w:rsidRPr="001F0E9F" w:rsidRDefault="003816E8" w:rsidP="001F0E9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1F0E9F">
              <w:rPr>
                <w:rFonts w:ascii="Times New Roman" w:hAnsi="Times New Roman" w:cs="Times New Roman"/>
              </w:rPr>
              <w:t>(фамилия, имя, отчество (при его наличии)</w:t>
            </w:r>
          </w:p>
        </w:tc>
        <w:tc>
          <w:tcPr>
            <w:tcW w:w="48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</w:p>
        </w:tc>
      </w:tr>
      <w:tr w:rsidR="003816E8" w:rsidRPr="00F227FF" w:rsidTr="00707F40">
        <w:trPr>
          <w:trHeight w:val="30"/>
          <w:tblCellSpacing w:w="0" w:type="auto"/>
        </w:trPr>
        <w:tc>
          <w:tcPr>
            <w:tcW w:w="468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F227FF" w:rsidRDefault="003816E8" w:rsidP="001F0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3816E8" w:rsidRPr="001F0E9F" w:rsidRDefault="003816E8" w:rsidP="001F0E9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1F0E9F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8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3816E8" w:rsidRPr="00F227FF" w:rsidTr="00707F40">
        <w:trPr>
          <w:trHeight w:val="30"/>
          <w:tblCellSpacing w:w="0" w:type="auto"/>
        </w:trPr>
        <w:tc>
          <w:tcPr>
            <w:tcW w:w="468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F227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МП</w:t>
            </w:r>
          </w:p>
        </w:tc>
        <w:tc>
          <w:tcPr>
            <w:tcW w:w="48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</w:t>
            </w: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F227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227FF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3816E8" w:rsidRPr="00F227FF" w:rsidRDefault="003816E8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7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МП</w:t>
            </w:r>
          </w:p>
        </w:tc>
      </w:tr>
    </w:tbl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Дата регистрации в территориальном органе казначейства: ______.</w:t>
      </w:r>
    </w:p>
    <w:p w:rsidR="003816E8" w:rsidRPr="00592FD2" w:rsidRDefault="003816E8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6E8" w:rsidRDefault="003816E8"/>
    <w:sectPr w:rsidR="003816E8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3C15"/>
    <w:rsid w:val="000E7F6D"/>
    <w:rsid w:val="001F0E9F"/>
    <w:rsid w:val="003816E8"/>
    <w:rsid w:val="0041365C"/>
    <w:rsid w:val="00573091"/>
    <w:rsid w:val="00592FD2"/>
    <w:rsid w:val="005F1550"/>
    <w:rsid w:val="00707F40"/>
    <w:rsid w:val="008850C6"/>
    <w:rsid w:val="00A329F3"/>
    <w:rsid w:val="00AC5C77"/>
    <w:rsid w:val="00BB3C15"/>
    <w:rsid w:val="00BB4420"/>
    <w:rsid w:val="00C70F7E"/>
    <w:rsid w:val="00F2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60B45"/>
  <w15:docId w15:val="{2719151B-D8AD-4B23-86EF-FF8ECA78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3C1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B3C1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BB3C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1820</Words>
  <Characters>10378</Characters>
  <Application>Microsoft Office Word</Application>
  <DocSecurity>0</DocSecurity>
  <Lines>86</Lines>
  <Paragraphs>24</Paragraphs>
  <ScaleCrop>false</ScaleCrop>
  <Company>RePack by SPecialiST</Company>
  <LinksUpToDate>false</LinksUpToDate>
  <CharactersWithSpaces>12174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Наталья</cp:lastModifiedBy>
  <cp:revision>8</cp:revision>
  <dcterms:created xsi:type="dcterms:W3CDTF">2019-02-02T13:41:00Z</dcterms:created>
  <dcterms:modified xsi:type="dcterms:W3CDTF">2019-02-13T09:37:00Z</dcterms:modified>
</cp:coreProperties>
</file>