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48" w:rsidRDefault="004E2D48" w:rsidP="004E2D4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2D48" w:rsidRPr="007603CE" w:rsidRDefault="004E2D48" w:rsidP="004E2D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4E2D48" w:rsidRPr="009C6392" w:rsidRDefault="004E2D48" w:rsidP="004E2D48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E2D48" w:rsidRDefault="004E2D48" w:rsidP="004E2D48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C63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«Утверждено» </w:t>
      </w:r>
    </w:p>
    <w:p w:rsidR="004E2D48" w:rsidRDefault="004E2D48" w:rsidP="004E2D48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общим собранием Попечительского Совета </w:t>
      </w:r>
    </w:p>
    <w:p w:rsidR="004E2D48" w:rsidRDefault="004E2D48" w:rsidP="004E2D48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Pr="00B173DA">
        <w:rPr>
          <w:rFonts w:ascii="Times New Roman" w:hAnsi="Times New Roman" w:cs="Times New Roman"/>
          <w:sz w:val="24"/>
          <w:szCs w:val="24"/>
        </w:rPr>
        <w:t xml:space="preserve"> </w:t>
      </w:r>
      <w:r w:rsidRPr="007603CE">
        <w:rPr>
          <w:rFonts w:ascii="Times New Roman" w:hAnsi="Times New Roman" w:cs="Times New Roman"/>
          <w:sz w:val="24"/>
          <w:szCs w:val="24"/>
          <w:u w:val="single"/>
          <w:lang w:val="kk-KZ"/>
        </w:rPr>
        <w:t>10</w:t>
      </w:r>
      <w:r w:rsidRPr="00B173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03C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ноября </w:t>
      </w:r>
      <w:r w:rsidRPr="00B17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2018 года </w:t>
      </w:r>
    </w:p>
    <w:p w:rsidR="004E2D48" w:rsidRDefault="004E2D48" w:rsidP="004E2D48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E2D48" w:rsidRPr="00A9744C" w:rsidRDefault="004E2D48" w:rsidP="004E2D48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44C">
        <w:rPr>
          <w:rFonts w:ascii="Times New Roman" w:hAnsi="Times New Roman" w:cs="Times New Roman"/>
          <w:b/>
          <w:sz w:val="24"/>
          <w:szCs w:val="24"/>
          <w:u w:val="single"/>
        </w:rPr>
        <w:t>Положение о Попечительском совете ГУ «Средней общеобразовательной школы № 39 инновационного типа с гимназическими классами г. Павлодара».</w:t>
      </w:r>
    </w:p>
    <w:p w:rsidR="004E2D48" w:rsidRDefault="004E2D48" w:rsidP="004E2D48">
      <w:pPr>
        <w:pStyle w:val="a3"/>
        <w:spacing w:before="0" w:beforeAutospacing="0" w:after="0" w:afterAutospacing="0"/>
        <w:ind w:right="150"/>
        <w:contextualSpacing/>
        <w:jc w:val="center"/>
        <w:rPr>
          <w:b/>
          <w:bCs/>
          <w:sz w:val="20"/>
          <w:szCs w:val="20"/>
        </w:rPr>
      </w:pPr>
    </w:p>
    <w:p w:rsidR="004E2D48" w:rsidRPr="00B37C69" w:rsidRDefault="004E2D48" w:rsidP="004E2D48">
      <w:pPr>
        <w:pStyle w:val="a3"/>
        <w:spacing w:before="0" w:beforeAutospacing="0" w:after="0" w:afterAutospacing="0"/>
        <w:ind w:right="150"/>
        <w:contextualSpacing/>
        <w:jc w:val="center"/>
        <w:rPr>
          <w:b/>
          <w:bCs/>
        </w:rPr>
      </w:pPr>
      <w:r w:rsidRPr="00B37C69">
        <w:rPr>
          <w:b/>
          <w:bCs/>
        </w:rPr>
        <w:t>1. Общие положения</w:t>
      </w:r>
    </w:p>
    <w:p w:rsidR="004E2D48" w:rsidRPr="00B37C69" w:rsidRDefault="004E2D48" w:rsidP="004E2D48">
      <w:pPr>
        <w:pStyle w:val="a3"/>
        <w:spacing w:before="0" w:beforeAutospacing="0" w:after="0" w:afterAutospacing="0"/>
        <w:ind w:right="150"/>
        <w:contextualSpacing/>
        <w:jc w:val="both"/>
      </w:pPr>
      <w:r w:rsidRPr="006E1CE5">
        <w:rPr>
          <w:bCs/>
        </w:rPr>
        <w:t>1.1.</w:t>
      </w:r>
      <w:r w:rsidRPr="00B37C69">
        <w:rPr>
          <w:b/>
          <w:bCs/>
        </w:rPr>
        <w:t> </w:t>
      </w:r>
      <w:r w:rsidRPr="00B37C69">
        <w:t>Попечительский совет</w:t>
      </w:r>
      <w:r>
        <w:t>, (далее по тексту Совет)</w:t>
      </w:r>
      <w:r w:rsidRPr="00B37C69">
        <w:t xml:space="preserve"> учебного заведения – ГУ «Средней общеобразовательной школы № 39 инновационного типа с гимназическими классами г. Павлодара» (далее по тексту – Школа) является органом коллективного управления Школы, добровольно созданным родителями учащихся, для поддержки и содействию учебному заведению во всех сферах его деятельности. </w:t>
      </w:r>
    </w:p>
    <w:p w:rsidR="004E2D48" w:rsidRDefault="004E2D48" w:rsidP="004E2D48">
      <w:pPr>
        <w:pStyle w:val="a3"/>
        <w:spacing w:before="0" w:beforeAutospacing="0" w:after="0" w:afterAutospacing="0"/>
        <w:ind w:right="150"/>
        <w:contextualSpacing/>
        <w:jc w:val="both"/>
      </w:pPr>
      <w:r w:rsidRPr="00B37C69">
        <w:rPr>
          <w:b/>
          <w:bCs/>
        </w:rPr>
        <w:t> </w:t>
      </w:r>
      <w:r w:rsidRPr="006E1CE5">
        <w:rPr>
          <w:bCs/>
        </w:rPr>
        <w:t>1.2.</w:t>
      </w:r>
      <w:r w:rsidRPr="00B37C69">
        <w:t> Попечительский совет реализует свои цели на основе самостоятельности и инициативы своих членов, их творческого, личного, финансового и материального участия во всех областях и направлениях деятельности Попечительского Совета, в соответствии с действующим законодательством Республики Казахстан и данного Положения.</w:t>
      </w:r>
    </w:p>
    <w:p w:rsidR="004E2D48" w:rsidRDefault="004E2D48" w:rsidP="004E2D48">
      <w:pPr>
        <w:pStyle w:val="zagol"/>
        <w:numPr>
          <w:ilvl w:val="0"/>
          <w:numId w:val="1"/>
        </w:numPr>
        <w:spacing w:before="0" w:beforeAutospacing="0" w:after="0" w:afterAutospacing="0"/>
        <w:ind w:right="150"/>
        <w:contextualSpacing/>
        <w:jc w:val="center"/>
        <w:rPr>
          <w:b/>
          <w:bCs/>
          <w:iCs/>
        </w:rPr>
      </w:pPr>
      <w:r w:rsidRPr="00B37C69">
        <w:rPr>
          <w:b/>
          <w:bCs/>
          <w:iCs/>
        </w:rPr>
        <w:t>Цели и предмет деятельности Попечительского Совета</w:t>
      </w:r>
    </w:p>
    <w:p w:rsidR="004E2D48" w:rsidRDefault="004E2D48" w:rsidP="004E2D48">
      <w:pPr>
        <w:pStyle w:val="a3"/>
        <w:spacing w:before="0" w:beforeAutospacing="0" w:after="0" w:afterAutospacing="0"/>
        <w:ind w:right="150"/>
        <w:contextualSpacing/>
        <w:jc w:val="both"/>
      </w:pPr>
      <w:r w:rsidRPr="001F64FA">
        <w:rPr>
          <w:bCs/>
        </w:rPr>
        <w:t>2.1</w:t>
      </w:r>
      <w:r w:rsidRPr="00B37C69">
        <w:rPr>
          <w:b/>
          <w:bCs/>
        </w:rPr>
        <w:t>.</w:t>
      </w:r>
      <w:r w:rsidRPr="00B37C69">
        <w:t> </w:t>
      </w:r>
      <w:r w:rsidRPr="00A9744C">
        <w:rPr>
          <w:bCs/>
        </w:rPr>
        <w:t>Основной целью Совета</w:t>
      </w:r>
      <w:r w:rsidRPr="00B37C69">
        <w:rPr>
          <w:b/>
          <w:bCs/>
        </w:rPr>
        <w:t> </w:t>
      </w:r>
      <w:r w:rsidRPr="00B37C69">
        <w:t>является осуществление деятельности, направленной на развитие и совершенствование образовательного процесса в школе. </w:t>
      </w:r>
    </w:p>
    <w:p w:rsidR="004E2D48" w:rsidRDefault="004E2D48" w:rsidP="004E2D48">
      <w:pPr>
        <w:pStyle w:val="a3"/>
        <w:spacing w:before="0" w:beforeAutospacing="0" w:after="0" w:afterAutospacing="0"/>
        <w:ind w:left="75" w:right="150" w:firstLine="150"/>
        <w:contextualSpacing/>
        <w:jc w:val="both"/>
        <w:rPr>
          <w:bCs/>
        </w:rPr>
      </w:pPr>
    </w:p>
    <w:p w:rsidR="004E2D48" w:rsidRPr="00A9744C" w:rsidRDefault="004E2D48" w:rsidP="004E2D48">
      <w:pPr>
        <w:pStyle w:val="a3"/>
        <w:spacing w:before="0" w:beforeAutospacing="0" w:after="0" w:afterAutospacing="0"/>
        <w:ind w:right="150"/>
        <w:contextualSpacing/>
        <w:jc w:val="both"/>
      </w:pPr>
      <w:r w:rsidRPr="00A9744C">
        <w:rPr>
          <w:bCs/>
        </w:rPr>
        <w:t>Целями и задачами деятельности Совета являются:</w:t>
      </w:r>
    </w:p>
    <w:p w:rsidR="004E2D48" w:rsidRPr="00B37C69" w:rsidRDefault="004E2D48" w:rsidP="004E2D48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>
        <w:t>Содействие Ш</w:t>
      </w:r>
      <w:r w:rsidRPr="00B37C69">
        <w:t>коле в осуществлении ее уставных функций;</w:t>
      </w:r>
    </w:p>
    <w:p w:rsidR="004E2D48" w:rsidRPr="00B37C69" w:rsidRDefault="004E2D48" w:rsidP="004E2D48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>
        <w:t>С</w:t>
      </w:r>
      <w:r w:rsidRPr="00B37C69">
        <w:t>оздание необходимых условий для обучающихся и педагогического коллектива школы с целью успешной реализации образовательных учебных программ;</w:t>
      </w:r>
    </w:p>
    <w:p w:rsidR="004E2D48" w:rsidRPr="00B37C69" w:rsidRDefault="004E2D48" w:rsidP="004E2D48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>
        <w:t>С</w:t>
      </w:r>
      <w:r w:rsidRPr="00B37C69">
        <w:t>одействие в прив</w:t>
      </w:r>
      <w:r>
        <w:t>лечение добровольных взносов в Ш</w:t>
      </w:r>
      <w:r w:rsidRPr="00B37C69">
        <w:t xml:space="preserve">колу для обеспечения деятельности и укреплении ее материально-технической базы, участие в их распределении через утверждение смет, </w:t>
      </w:r>
      <w:proofErr w:type="gramStart"/>
      <w:r w:rsidRPr="00B37C69">
        <w:t>контроль за</w:t>
      </w:r>
      <w:proofErr w:type="gramEnd"/>
      <w:r w:rsidRPr="00B37C69">
        <w:t xml:space="preserve"> их использованием;</w:t>
      </w:r>
    </w:p>
    <w:p w:rsidR="004E2D48" w:rsidRPr="00B37C69" w:rsidRDefault="004E2D48" w:rsidP="004E2D48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>
        <w:t>Содействие дальнейшему развитию Ш</w:t>
      </w:r>
      <w:r w:rsidRPr="00B37C69">
        <w:t>колы.</w:t>
      </w:r>
    </w:p>
    <w:p w:rsidR="004E2D48" w:rsidRPr="00B37C69" w:rsidRDefault="004E2D48" w:rsidP="004E2D48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>
        <w:t>С</w:t>
      </w:r>
      <w:r w:rsidRPr="00B37C69">
        <w:t>овершенствование образовательного процесса и повышение качества образования;</w:t>
      </w:r>
    </w:p>
    <w:p w:rsidR="004E2D48" w:rsidRPr="00B37C69" w:rsidRDefault="004E2D48" w:rsidP="004E2D48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>
        <w:t>У</w:t>
      </w:r>
      <w:r w:rsidRPr="00B37C69">
        <w:t>частие в развитии воспитательного процесса;</w:t>
      </w:r>
    </w:p>
    <w:p w:rsidR="004E2D48" w:rsidRPr="00B37C69" w:rsidRDefault="004E2D48" w:rsidP="004E2D48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>
        <w:t>С</w:t>
      </w:r>
      <w:r w:rsidRPr="00B37C69">
        <w:t>оздание дополнительных социальных гарантий педагогическим и другим работникам учебного учреждения и улучшения условий их труда;</w:t>
      </w:r>
    </w:p>
    <w:p w:rsidR="004E2D48" w:rsidRPr="00B37C69" w:rsidRDefault="004E2D48" w:rsidP="004E2D48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>
        <w:t>У</w:t>
      </w:r>
      <w:r w:rsidRPr="00B37C69">
        <w:t>лучшение условий обучения учащихся, повышение степени их социальной защищенности;</w:t>
      </w:r>
    </w:p>
    <w:p w:rsidR="004E2D48" w:rsidRPr="00B37C69" w:rsidRDefault="004E2D48" w:rsidP="004E2D48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>
        <w:t>П</w:t>
      </w:r>
      <w:r w:rsidRPr="00B37C69">
        <w:t xml:space="preserve">равовое обеспечение, защита и поддержка прав и интересов </w:t>
      </w:r>
      <w:r>
        <w:t>Школы</w:t>
      </w:r>
      <w:r w:rsidRPr="00B37C69">
        <w:t>, его учащихся и работников;</w:t>
      </w:r>
    </w:p>
    <w:p w:rsidR="004E2D48" w:rsidRPr="00A9744C" w:rsidRDefault="004E2D48" w:rsidP="004E2D48">
      <w:pPr>
        <w:pStyle w:val="a3"/>
        <w:spacing w:before="0" w:beforeAutospacing="0" w:after="0" w:afterAutospacing="0"/>
        <w:ind w:right="150"/>
        <w:contextualSpacing/>
      </w:pPr>
      <w:r w:rsidRPr="00A9744C">
        <w:rPr>
          <w:bCs/>
        </w:rPr>
        <w:t>2.2.</w:t>
      </w:r>
      <w:r w:rsidRPr="00A9744C">
        <w:rPr>
          <w:bCs/>
          <w:iCs/>
        </w:rPr>
        <w:t> </w:t>
      </w:r>
      <w:r w:rsidRPr="00A9744C">
        <w:rPr>
          <w:bCs/>
        </w:rPr>
        <w:t>Предмет деятельности Совета, который не ограничивается данным перечнем:</w:t>
      </w:r>
    </w:p>
    <w:p w:rsidR="004E2D48" w:rsidRPr="00B37C69" w:rsidRDefault="004E2D48" w:rsidP="004E2D48">
      <w:pPr>
        <w:pStyle w:val="a3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</w:pPr>
      <w:r>
        <w:t>О</w:t>
      </w:r>
      <w:r w:rsidRPr="00B37C69">
        <w:t>казание помощи организации образования в проведении социально-культурных, оздоровительных и развивающих мероприятий;</w:t>
      </w:r>
    </w:p>
    <w:p w:rsidR="004E2D48" w:rsidRPr="00B37C69" w:rsidRDefault="004E2D48" w:rsidP="004E2D48">
      <w:pPr>
        <w:pStyle w:val="a3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>
        <w:t>С</w:t>
      </w:r>
      <w:r w:rsidRPr="00B37C69">
        <w:t>одействие в установлении и развитии международного сотрудничества в области воспитания и обучения;</w:t>
      </w:r>
    </w:p>
    <w:p w:rsidR="004E2D48" w:rsidRPr="00B37C69" w:rsidRDefault="004E2D48" w:rsidP="004E2D48">
      <w:pPr>
        <w:pStyle w:val="a3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>
        <w:t>С</w:t>
      </w:r>
      <w:r w:rsidRPr="00B37C69">
        <w:t>одействие в получении образования, улучшении бытовых условий и трудоустройстве обучающихся из социально уязвимых слоев населения, а также оказание им иной возможной помощи;</w:t>
      </w:r>
    </w:p>
    <w:p w:rsidR="004E2D48" w:rsidRPr="00B37C69" w:rsidRDefault="004E2D48" w:rsidP="004E2D48">
      <w:pPr>
        <w:pStyle w:val="a3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>
        <w:t>В</w:t>
      </w:r>
      <w:r w:rsidRPr="00B37C69">
        <w:t xml:space="preserve">несение предложений, направленных на устранение недостатков в деятельности </w:t>
      </w:r>
      <w:r>
        <w:t>Школы</w:t>
      </w:r>
      <w:r w:rsidRPr="00B37C69">
        <w:t>.</w:t>
      </w:r>
    </w:p>
    <w:p w:rsidR="004E2D48" w:rsidRPr="00B37C69" w:rsidRDefault="004E2D48" w:rsidP="004E2D48">
      <w:pPr>
        <w:pStyle w:val="a3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 w:rsidRPr="00B37C69">
        <w:lastRenderedPageBreak/>
        <w:t>Привлечение добровольных взносов, включающих безвозмездные поступления и пожертвования, гранты, благотворительную и спонсорскую помощь физических, юридических лиц, общественных организаций.</w:t>
      </w:r>
    </w:p>
    <w:p w:rsidR="004E2D48" w:rsidRPr="00B37C69" w:rsidRDefault="004E2D48" w:rsidP="004E2D48">
      <w:pPr>
        <w:pStyle w:val="a3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ind w:left="0" w:right="150" w:firstLine="0"/>
        <w:contextualSpacing/>
      </w:pPr>
      <w:r w:rsidRPr="00B37C69">
        <w:rPr>
          <w:i/>
          <w:iCs/>
        </w:rPr>
        <w:t>В качестве добровольного взноса могут быть как денежные средства, так и любое имущество, выполнение работы или услуги.</w:t>
      </w:r>
    </w:p>
    <w:p w:rsidR="004E2D48" w:rsidRPr="00B37C69" w:rsidRDefault="004E2D48" w:rsidP="004E2D48">
      <w:pPr>
        <w:pStyle w:val="a3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ind w:left="0" w:right="150" w:firstLine="0"/>
        <w:contextualSpacing/>
      </w:pPr>
      <w:r w:rsidRPr="00B37C69">
        <w:rPr>
          <w:i/>
          <w:iCs/>
        </w:rPr>
        <w:t xml:space="preserve">Добровольные взносы поступают на </w:t>
      </w:r>
      <w:r>
        <w:rPr>
          <w:i/>
          <w:iCs/>
        </w:rPr>
        <w:t>контрольный счет наличности благотворительной помощи Школ, открытый  уполномоченным органом по исполнению бюджета</w:t>
      </w:r>
      <w:r w:rsidRPr="00B37C69">
        <w:rPr>
          <w:i/>
          <w:iCs/>
        </w:rPr>
        <w:t>. Добровольные взносы, полученные наличными денежными средствами должны в полном объеме передаваться на этот счет;</w:t>
      </w:r>
    </w:p>
    <w:p w:rsidR="004E2D48" w:rsidRPr="00B37C69" w:rsidRDefault="004E2D48" w:rsidP="004E2D48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 w:rsidRPr="00B37C69">
        <w:t>организация бесплатного питания учащихся;</w:t>
      </w:r>
    </w:p>
    <w:p w:rsidR="004E2D48" w:rsidRPr="00B37C69" w:rsidRDefault="004E2D48" w:rsidP="004E2D48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 w:rsidRPr="00B37C69">
        <w:t>юридическая защита всеми законными способами и средствами законных прав и интересов учебного заведения, его обучающихся и персонала.</w:t>
      </w:r>
    </w:p>
    <w:p w:rsidR="004E2D48" w:rsidRPr="00B37C69" w:rsidRDefault="004E2D48" w:rsidP="004E2D48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 w:rsidRPr="00B37C69">
        <w:t xml:space="preserve">участие в разработке локальных актов </w:t>
      </w:r>
      <w:r>
        <w:t>Школы</w:t>
      </w:r>
      <w:r w:rsidRPr="00B37C69">
        <w:t>, образовательной программы;</w:t>
      </w:r>
    </w:p>
    <w:p w:rsidR="004E2D48" w:rsidRPr="00B37C69" w:rsidRDefault="004E2D48" w:rsidP="004E2D48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 w:rsidRPr="00B37C69">
        <w:t>оказание помощи Школе  в создании и публикации учебных, методических, рекламных и других материалов и пособий, проведению инновационной образовательной работы в учебном заведении, повышающей эффективность и качество образования;</w:t>
      </w:r>
    </w:p>
    <w:p w:rsidR="004E2D48" w:rsidRPr="00B37C69" w:rsidRDefault="004E2D48" w:rsidP="004E2D48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 w:rsidRPr="00B37C69">
        <w:t>помощь в разработке конкретных мероприятий по финансированию и материальному обеспечению учебно-воспитательной, информационной, производственной, рекламной деятельности учебного заведения, его работников, обучающихся и выпускников, и утверждение бюджетов финансирования;</w:t>
      </w:r>
    </w:p>
    <w:p w:rsidR="004E2D48" w:rsidRPr="00B37C69" w:rsidRDefault="004E2D48" w:rsidP="004E2D48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 w:rsidRPr="00B37C69">
        <w:t>содействие и стимулирование, информация и пропаганда деятельности Попечительского совета.</w:t>
      </w:r>
    </w:p>
    <w:p w:rsidR="004E2D48" w:rsidRDefault="004E2D48" w:rsidP="004E2D48">
      <w:pPr>
        <w:pStyle w:val="zagol"/>
        <w:numPr>
          <w:ilvl w:val="0"/>
          <w:numId w:val="3"/>
        </w:numPr>
        <w:spacing w:before="0" w:beforeAutospacing="0" w:after="0" w:afterAutospacing="0"/>
        <w:ind w:right="150"/>
        <w:contextualSpacing/>
        <w:jc w:val="center"/>
        <w:rPr>
          <w:b/>
          <w:bCs/>
          <w:iCs/>
        </w:rPr>
      </w:pPr>
      <w:r w:rsidRPr="00B37C69">
        <w:rPr>
          <w:b/>
          <w:bCs/>
          <w:iCs/>
        </w:rPr>
        <w:t>Структура Попечительского Совета, права и обязанности его членов</w:t>
      </w:r>
    </w:p>
    <w:p w:rsidR="004E2D48" w:rsidRPr="00C945C7" w:rsidRDefault="004E2D48" w:rsidP="004E2D48">
      <w:pPr>
        <w:pStyle w:val="a3"/>
        <w:spacing w:before="0" w:beforeAutospacing="0" w:after="0" w:afterAutospacing="0"/>
        <w:ind w:left="75" w:right="150"/>
        <w:contextualSpacing/>
        <w:jc w:val="both"/>
      </w:pPr>
      <w:r w:rsidRPr="00C945C7">
        <w:t>3.1. Попечительский Совет по своей структуре  состоит из председателя</w:t>
      </w:r>
      <w:r>
        <w:t xml:space="preserve"> </w:t>
      </w:r>
      <w:r w:rsidRPr="00C945C7">
        <w:t>членов Совета. По решению общего собрания может  быть назначен заместитель председателя, который осуществляет функции председателя совета при его отсутствии.</w:t>
      </w:r>
    </w:p>
    <w:p w:rsidR="004E2D48" w:rsidRDefault="004E2D48" w:rsidP="004E2D48">
      <w:pPr>
        <w:pStyle w:val="a3"/>
        <w:spacing w:before="0" w:beforeAutospacing="0" w:after="0" w:afterAutospacing="0"/>
        <w:ind w:left="75" w:right="150" w:firstLine="633"/>
        <w:contextualSpacing/>
        <w:jc w:val="both"/>
      </w:pPr>
      <w:r w:rsidRPr="00C945C7">
        <w:t>При Совете и для целей его деятельности может создаваться</w:t>
      </w:r>
      <w:r>
        <w:t xml:space="preserve"> мониторинговая комиссия </w:t>
      </w:r>
      <w:r>
        <w:rPr>
          <w:color w:val="000000"/>
        </w:rPr>
        <w:t>мониторинговых комиссий по вопросам расходования благотворительной помощи и мониторинговая комиссия по проверке качества питания</w:t>
      </w:r>
      <w:r w:rsidRPr="00C945C7">
        <w:t>.</w:t>
      </w:r>
    </w:p>
    <w:p w:rsidR="004E2D48" w:rsidRDefault="004E2D48" w:rsidP="004E2D48">
      <w:pPr>
        <w:pStyle w:val="a3"/>
        <w:spacing w:before="0" w:beforeAutospacing="0" w:after="0" w:afterAutospacing="0"/>
        <w:ind w:left="75" w:right="150" w:firstLine="633"/>
        <w:contextualSpacing/>
        <w:jc w:val="both"/>
      </w:pPr>
      <w:r>
        <w:t xml:space="preserve">В состав указанных комиссий входят члены Попечительского совета не менее трех </w:t>
      </w:r>
      <w:proofErr w:type="gramStart"/>
      <w:r>
        <w:t>человек</w:t>
      </w:r>
      <w:proofErr w:type="gramEnd"/>
      <w:r>
        <w:t xml:space="preserve"> и утверждается заседанием общего собрания Попечительского совета. Работа указанных комиссий проводится в соответствии с планом работы Попечительского совета, утвержденного на его общем собрании.  </w:t>
      </w:r>
    </w:p>
    <w:p w:rsidR="004E2D48" w:rsidRPr="00C945C7" w:rsidRDefault="004E2D48" w:rsidP="004E2D48">
      <w:pPr>
        <w:pStyle w:val="a3"/>
        <w:spacing w:before="0" w:beforeAutospacing="0" w:after="0" w:afterAutospacing="0"/>
        <w:ind w:left="75" w:right="150" w:firstLine="633"/>
        <w:contextualSpacing/>
        <w:jc w:val="both"/>
      </w:pPr>
      <w:r>
        <w:t xml:space="preserve">Работа </w:t>
      </w:r>
    </w:p>
    <w:p w:rsidR="004E2D48" w:rsidRPr="00C945C7" w:rsidRDefault="004E2D48" w:rsidP="004E2D48">
      <w:pPr>
        <w:pStyle w:val="a3"/>
        <w:spacing w:before="0" w:beforeAutospacing="0" w:after="0" w:afterAutospacing="0"/>
        <w:ind w:left="75" w:right="150"/>
        <w:contextualSpacing/>
        <w:jc w:val="both"/>
      </w:pPr>
      <w:r w:rsidRPr="00C945C7">
        <w:t>3.2. В состав Попечительского совета могут входить:</w:t>
      </w:r>
    </w:p>
    <w:p w:rsidR="004E2D48" w:rsidRPr="00C945C7" w:rsidRDefault="004E2D48" w:rsidP="004E2D4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945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представители местных представительных, исполнительных и правоохранительных органов;</w:t>
      </w:r>
    </w:p>
    <w:p w:rsidR="004E2D48" w:rsidRPr="00C945C7" w:rsidRDefault="004E2D48" w:rsidP="004E2D4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945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представители работодателей и социальных партнеров;</w:t>
      </w:r>
    </w:p>
    <w:p w:rsidR="004E2D48" w:rsidRPr="00C945C7" w:rsidRDefault="004E2D48" w:rsidP="004E2D4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945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представители некоммерческих организаций (при наличии);</w:t>
      </w:r>
    </w:p>
    <w:p w:rsidR="004E2D48" w:rsidRPr="00C945C7" w:rsidRDefault="004E2D48" w:rsidP="004E2D4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C945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  <w:proofErr w:type="gramEnd"/>
    </w:p>
    <w:p w:rsidR="004E2D48" w:rsidRPr="00C945C7" w:rsidRDefault="004E2D48" w:rsidP="004E2D4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945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благотворители (при наличии).</w:t>
      </w:r>
    </w:p>
    <w:p w:rsidR="004E2D48" w:rsidRPr="00C945C7" w:rsidRDefault="004E2D48" w:rsidP="004E2D4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945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C945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4E2D48" w:rsidRDefault="004E2D48" w:rsidP="004E2D48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945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Срок полномочий членов Совета – не более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трех лет</w:t>
      </w:r>
      <w:r w:rsidRPr="00C945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E2D48" w:rsidRDefault="004E2D48" w:rsidP="004E2D48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Секретарь Попечительского совета назначается из числа работников ГУ СОШ № 39 и  не принимает участие в голосовании.</w:t>
      </w:r>
    </w:p>
    <w:p w:rsidR="004E2D48" w:rsidRPr="00C945C7" w:rsidRDefault="004E2D48" w:rsidP="004E2D48">
      <w:pPr>
        <w:pStyle w:val="a3"/>
        <w:spacing w:before="0" w:beforeAutospacing="0" w:after="0" w:afterAutospacing="0"/>
        <w:ind w:left="75" w:right="150"/>
        <w:contextualSpacing/>
        <w:jc w:val="both"/>
      </w:pPr>
      <w:r w:rsidRPr="00C945C7">
        <w:t>3.3. Прием новых членов в Совет осуществляется на основании письменного заявления, на общем собрании Совета. </w:t>
      </w:r>
    </w:p>
    <w:p w:rsidR="004E2D48" w:rsidRPr="00C945C7" w:rsidRDefault="004E2D48" w:rsidP="004E2D48">
      <w:pPr>
        <w:pStyle w:val="a3"/>
        <w:spacing w:before="0" w:beforeAutospacing="0" w:after="0" w:afterAutospacing="0"/>
        <w:ind w:left="75" w:right="150"/>
        <w:contextualSpacing/>
        <w:jc w:val="both"/>
      </w:pPr>
      <w:r w:rsidRPr="00C945C7">
        <w:lastRenderedPageBreak/>
        <w:t>3.4. Член Совета вправе по своему желанию беспрепятственно выйти из него, путем подачи письменного заявления о выходе из членов Совета. Если деятельность члена Совета противоречит настоящему положению, то он может быть исключен из совета на общем собрании Совета. </w:t>
      </w:r>
    </w:p>
    <w:p w:rsidR="004E2D48" w:rsidRPr="00C945C7" w:rsidRDefault="004E2D48" w:rsidP="004E2D48">
      <w:pPr>
        <w:pStyle w:val="a3"/>
        <w:spacing w:before="0" w:beforeAutospacing="0" w:after="0" w:afterAutospacing="0"/>
        <w:ind w:left="75" w:right="150"/>
        <w:contextualSpacing/>
        <w:jc w:val="both"/>
      </w:pPr>
      <w:r w:rsidRPr="00C945C7">
        <w:t>3.5. Все члены Совета обладают равными правами. Права коллективного члена равны правам индивидуального члена Совета. Члены Совета не имеют преимущества перед другими членами. </w:t>
      </w:r>
    </w:p>
    <w:p w:rsidR="004E2D48" w:rsidRPr="00C945C7" w:rsidRDefault="004E2D48" w:rsidP="004E2D48">
      <w:pPr>
        <w:pStyle w:val="a3"/>
        <w:spacing w:before="0" w:beforeAutospacing="0" w:after="0" w:afterAutospacing="0"/>
        <w:ind w:left="75" w:right="150"/>
        <w:contextualSpacing/>
        <w:jc w:val="both"/>
        <w:rPr>
          <w:b/>
        </w:rPr>
      </w:pPr>
      <w:r w:rsidRPr="00C945C7">
        <w:t>3.6. Член Совета вправе:</w:t>
      </w:r>
    </w:p>
    <w:p w:rsidR="004E2D48" w:rsidRPr="001F64FA" w:rsidRDefault="004E2D48" w:rsidP="004E2D48">
      <w:pPr>
        <w:pStyle w:val="a3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 w:rsidRPr="001F64FA">
        <w:t>Избирать и быть избранным в органы управления Советом, вносить предложения по их структуре и кандидатурам в их состав;</w:t>
      </w:r>
    </w:p>
    <w:p w:rsidR="004E2D48" w:rsidRPr="001F64FA" w:rsidRDefault="004E2D48" w:rsidP="004E2D48">
      <w:pPr>
        <w:pStyle w:val="a3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 w:rsidRPr="001F64FA">
        <w:t>Вносить предложения по мероприятиям деятельности Совета, требовать их обсуждения общим собранием Совета;</w:t>
      </w:r>
    </w:p>
    <w:p w:rsidR="004E2D48" w:rsidRPr="001F64FA" w:rsidRDefault="004E2D48" w:rsidP="004E2D48">
      <w:pPr>
        <w:pStyle w:val="a3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 w:rsidRPr="001F64FA">
        <w:t>Добровольно оказывать Школе  содействие и помощь, - материальную, финансовую или личным трудом;</w:t>
      </w:r>
    </w:p>
    <w:p w:rsidR="004E2D48" w:rsidRPr="001F64FA" w:rsidRDefault="004E2D48" w:rsidP="004E2D48">
      <w:pPr>
        <w:pStyle w:val="a3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  <w:jc w:val="both"/>
      </w:pPr>
      <w:r w:rsidRPr="001F64FA">
        <w:t>Участвовать в разработке и реализации предложений по развитию и совершенствованию учебно-воспитательного процесса в учебном заведении, подготовке, переобучении и повышении квалификации специалистов, учебно-материальной базы учебного заведения;</w:t>
      </w:r>
    </w:p>
    <w:p w:rsidR="004E2D48" w:rsidRPr="001F64FA" w:rsidRDefault="004E2D48" w:rsidP="004E2D48">
      <w:pPr>
        <w:pStyle w:val="a3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</w:pPr>
      <w:r w:rsidRPr="001F64FA">
        <w:t>Беспрепятственно знакомиться с информацией о деятельности Совета.</w:t>
      </w:r>
    </w:p>
    <w:p w:rsidR="004E2D48" w:rsidRPr="00C945C7" w:rsidRDefault="004E2D48" w:rsidP="004E2D48">
      <w:pPr>
        <w:pStyle w:val="a3"/>
        <w:spacing w:before="0" w:beforeAutospacing="0" w:after="0" w:afterAutospacing="0"/>
        <w:ind w:right="150"/>
        <w:contextualSpacing/>
      </w:pPr>
      <w:r w:rsidRPr="00C945C7">
        <w:t>3.7. Члены Совета обязаны:</w:t>
      </w:r>
    </w:p>
    <w:p w:rsidR="004E2D48" w:rsidRPr="00C945C7" w:rsidRDefault="004E2D48" w:rsidP="004E2D48">
      <w:pPr>
        <w:pStyle w:val="a3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</w:pPr>
      <w:r w:rsidRPr="00C945C7">
        <w:t>Соблюдать и выполнять нормы настоящего Положения;</w:t>
      </w:r>
    </w:p>
    <w:p w:rsidR="004E2D48" w:rsidRPr="00C945C7" w:rsidRDefault="004E2D48" w:rsidP="004E2D48">
      <w:pPr>
        <w:pStyle w:val="a3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0" w:right="150" w:firstLine="0"/>
        <w:contextualSpacing/>
      </w:pPr>
      <w:r w:rsidRPr="00C945C7">
        <w:t>Принимать участие в деятельности Совета, предусмотренной настоящим Положением.</w:t>
      </w:r>
    </w:p>
    <w:p w:rsidR="004E2D48" w:rsidRPr="00C945C7" w:rsidRDefault="004E2D48" w:rsidP="004E2D48">
      <w:pPr>
        <w:pStyle w:val="a3"/>
        <w:spacing w:before="0" w:beforeAutospacing="0" w:after="0" w:afterAutospacing="0"/>
        <w:ind w:right="150"/>
        <w:contextualSpacing/>
      </w:pPr>
      <w:r w:rsidRPr="00C945C7">
        <w:t>3.7. Совет, его члены не в праве непосредственно вмешиваться в служебную деятельность персонала Школы.</w:t>
      </w:r>
    </w:p>
    <w:p w:rsidR="004E2D48" w:rsidRPr="00C945C7" w:rsidRDefault="004E2D48" w:rsidP="004E2D48">
      <w:pPr>
        <w:pStyle w:val="zagol"/>
        <w:spacing w:before="0" w:beforeAutospacing="0" w:after="0" w:afterAutospacing="0"/>
        <w:ind w:left="75" w:right="150" w:firstLine="150"/>
        <w:contextualSpacing/>
        <w:jc w:val="center"/>
        <w:rPr>
          <w:b/>
          <w:bCs/>
          <w:iCs/>
        </w:rPr>
      </w:pPr>
      <w:r w:rsidRPr="00C945C7">
        <w:rPr>
          <w:b/>
          <w:bCs/>
          <w:iCs/>
        </w:rPr>
        <w:t>4. Порядок организации работы Совета</w:t>
      </w:r>
    </w:p>
    <w:p w:rsidR="004E2D48" w:rsidRPr="00F851BC" w:rsidRDefault="004E2D48" w:rsidP="004E2D48">
      <w:pPr>
        <w:pStyle w:val="a3"/>
        <w:spacing w:before="0" w:beforeAutospacing="0" w:after="0" w:afterAutospacing="0"/>
        <w:ind w:right="150"/>
        <w:contextualSpacing/>
        <w:jc w:val="both"/>
      </w:pPr>
      <w:r w:rsidRPr="00F851BC">
        <w:t xml:space="preserve">4.1. Высшим органом управления Советом является общее собрание. </w:t>
      </w:r>
    </w:p>
    <w:p w:rsidR="004E2D48" w:rsidRDefault="004E2D48" w:rsidP="004E2D48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 w:rsidRPr="00F851BC">
        <w:t>4.</w:t>
      </w:r>
      <w:r>
        <w:t>2</w:t>
      </w:r>
      <w:r w:rsidRPr="00F851BC">
        <w:t>.</w:t>
      </w:r>
      <w:r w:rsidRPr="00F851BC">
        <w:rPr>
          <w:color w:val="000000"/>
          <w:spacing w:val="2"/>
        </w:rPr>
        <w:t xml:space="preserve"> Заседание </w:t>
      </w:r>
      <w:r>
        <w:rPr>
          <w:color w:val="000000"/>
          <w:spacing w:val="2"/>
        </w:rPr>
        <w:t>С</w:t>
      </w:r>
      <w:r w:rsidRPr="00F851BC">
        <w:rPr>
          <w:color w:val="000000"/>
          <w:spacing w:val="2"/>
        </w:rPr>
        <w:t xml:space="preserve">овета созывается его председателем по собственной инициативе, по инициативе двух третей от общего количества членов </w:t>
      </w:r>
      <w:r>
        <w:rPr>
          <w:color w:val="000000"/>
          <w:spacing w:val="2"/>
        </w:rPr>
        <w:t>С</w:t>
      </w:r>
      <w:r w:rsidRPr="00F851BC">
        <w:rPr>
          <w:color w:val="000000"/>
          <w:spacing w:val="2"/>
        </w:rPr>
        <w:t>овета.</w:t>
      </w:r>
    </w:p>
    <w:p w:rsidR="004E2D48" w:rsidRPr="00F851BC" w:rsidRDefault="004E2D48" w:rsidP="004E2D48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 w:rsidRPr="00F851BC">
        <w:rPr>
          <w:color w:val="000000"/>
          <w:spacing w:val="2"/>
        </w:rPr>
        <w:t xml:space="preserve">4.3. Уведомление о созыве заседания </w:t>
      </w:r>
      <w:r>
        <w:rPr>
          <w:color w:val="000000"/>
          <w:spacing w:val="2"/>
        </w:rPr>
        <w:t>С</w:t>
      </w:r>
      <w:r w:rsidRPr="00F851BC">
        <w:rPr>
          <w:color w:val="000000"/>
          <w:spacing w:val="2"/>
        </w:rPr>
        <w:t xml:space="preserve">овета подписывается председателем </w:t>
      </w:r>
      <w:r>
        <w:rPr>
          <w:color w:val="000000"/>
          <w:spacing w:val="2"/>
        </w:rPr>
        <w:t>С</w:t>
      </w:r>
      <w:r w:rsidRPr="00F851BC">
        <w:rPr>
          <w:color w:val="000000"/>
          <w:spacing w:val="2"/>
        </w:rPr>
        <w:t xml:space="preserve">овета и направляется членам </w:t>
      </w:r>
      <w:r>
        <w:rPr>
          <w:color w:val="000000"/>
          <w:spacing w:val="2"/>
        </w:rPr>
        <w:t>С</w:t>
      </w:r>
      <w:r w:rsidRPr="00F851BC">
        <w:rPr>
          <w:color w:val="000000"/>
          <w:spacing w:val="2"/>
        </w:rPr>
        <w:t xml:space="preserve">овета и </w:t>
      </w:r>
      <w:r>
        <w:rPr>
          <w:color w:val="000000"/>
          <w:spacing w:val="2"/>
        </w:rPr>
        <w:t xml:space="preserve">Школе, </w:t>
      </w:r>
      <w:r w:rsidRPr="00F851BC">
        <w:rPr>
          <w:color w:val="000000"/>
          <w:spacing w:val="2"/>
        </w:rPr>
        <w:t xml:space="preserve">при которой действует </w:t>
      </w:r>
      <w:r>
        <w:rPr>
          <w:color w:val="000000"/>
          <w:spacing w:val="2"/>
        </w:rPr>
        <w:t>С</w:t>
      </w:r>
      <w:r w:rsidRPr="00F851BC">
        <w:rPr>
          <w:color w:val="000000"/>
          <w:spacing w:val="2"/>
        </w:rPr>
        <w:t>овет вместе с необходимыми материалами в срок не позднее, чем за семь рабочих дней до даты проведения заседания.</w:t>
      </w:r>
    </w:p>
    <w:p w:rsidR="004E2D48" w:rsidRPr="00F851BC" w:rsidRDefault="004E2D48" w:rsidP="004E2D48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 w:rsidRPr="00F851BC">
        <w:rPr>
          <w:color w:val="000000"/>
          <w:spacing w:val="2"/>
        </w:rPr>
        <w:t>4.4. Уведомление содержит дату, время и место проведения заседания.</w:t>
      </w:r>
      <w:r>
        <w:rPr>
          <w:color w:val="000000"/>
          <w:spacing w:val="2"/>
        </w:rPr>
        <w:t xml:space="preserve"> </w:t>
      </w:r>
      <w:r w:rsidRPr="00F851BC">
        <w:rPr>
          <w:color w:val="000000"/>
          <w:spacing w:val="2"/>
        </w:rPr>
        <w:t xml:space="preserve">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</w:t>
      </w:r>
      <w:r>
        <w:rPr>
          <w:color w:val="000000"/>
          <w:spacing w:val="2"/>
        </w:rPr>
        <w:t>С</w:t>
      </w:r>
      <w:r w:rsidRPr="00F851BC">
        <w:rPr>
          <w:color w:val="000000"/>
          <w:spacing w:val="2"/>
        </w:rPr>
        <w:t>овета к заседанию.</w:t>
      </w:r>
    </w:p>
    <w:p w:rsidR="004E2D48" w:rsidRPr="00F851BC" w:rsidRDefault="004E2D48" w:rsidP="004E2D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4.5. Член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овета, получивший уведомление о проведении заседания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овета не позднее одного рабочего дня до даты его проведения информирует секретаря Попечительского совета о своем участии или не участии.</w:t>
      </w:r>
    </w:p>
    <w:p w:rsidR="004E2D48" w:rsidRPr="00A9744C" w:rsidRDefault="004E2D48" w:rsidP="004E2D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4.6.  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Председатель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овета созывает заседание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овета не позднее пяти рабочих дней со дня поступления предложения о созыве.</w:t>
      </w:r>
    </w:p>
    <w:p w:rsidR="004E2D48" w:rsidRPr="00A9744C" w:rsidRDefault="004E2D48" w:rsidP="004E2D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4.7. 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Заседания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овета проводятся по мере необходимости, но не реже одного раза в квартал.</w:t>
      </w:r>
    </w:p>
    <w:p w:rsidR="004E2D48" w:rsidRPr="00F851BC" w:rsidRDefault="004E2D48" w:rsidP="004E2D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4.8. 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Заседание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овета является правомочным, если все члены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овета извещены о времени и месте его проведения, и на заседании присутствует не менее две трети от общего количества его членов. Передача членом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овета своего голоса другому члену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овета либо лицу по доверенности не допускается.</w:t>
      </w:r>
    </w:p>
    <w:p w:rsidR="004E2D48" w:rsidRPr="00F851BC" w:rsidRDefault="004E2D48" w:rsidP="004E2D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4.9. 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Каждый член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овета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Школы 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имеет при голосовании один голос.</w:t>
      </w:r>
    </w:p>
    <w:p w:rsidR="004E2D48" w:rsidRPr="00A9744C" w:rsidRDefault="004E2D48" w:rsidP="004E2D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4.10. 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Решение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овета принимается открытым голосованием большинством голосов присутствовавших его членов. При равенстве голосов принимается решение, за которое 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проголосовал председатель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овета, а в случае его отсутствия лицо, осуществляющее функции председателя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овета.</w:t>
      </w:r>
    </w:p>
    <w:p w:rsidR="004E2D48" w:rsidRPr="00F851BC" w:rsidRDefault="004E2D48" w:rsidP="004E2D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4.11. 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Решение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4E2D48" w:rsidRPr="00F851BC" w:rsidRDefault="004E2D48" w:rsidP="004E2D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4.12. 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Протокол направляется уполномоченному органу после проведения заседания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овета в срок не позднее трех рабочих дней.</w:t>
      </w:r>
    </w:p>
    <w:p w:rsidR="004E2D48" w:rsidRPr="00F851BC" w:rsidRDefault="004E2D48" w:rsidP="004E2D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4.13. 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Уполномоченный орган соответствующей отрасли или местный исполнительный орган в области образования размещает информацию о принятых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оветом решениях на </w:t>
      </w:r>
      <w:proofErr w:type="gramStart"/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собственном</w:t>
      </w:r>
      <w:proofErr w:type="gramEnd"/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E2D48" w:rsidRPr="00A9744C" w:rsidRDefault="004E2D48" w:rsidP="004E2D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4.14. 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Благотворительная помощь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Школы 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оказывается в добровольном порядке на безвозмездной основе и расходуется исключительно по решению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овета в порядке, предусмотренном настоящим П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оложением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E2D48" w:rsidRPr="00F851BC" w:rsidRDefault="004E2D48" w:rsidP="004E2D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4.15. 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Любые принятые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Школой 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поступления от благотворительной помощи зачисляются </w:t>
      </w:r>
      <w:proofErr w:type="gramStart"/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</w:t>
      </w:r>
      <w:proofErr w:type="gramEnd"/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4E2D48" w:rsidRPr="00F851BC" w:rsidRDefault="004E2D48" w:rsidP="004E2D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 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ольный сче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</w:t>
      </w:r>
    </w:p>
    <w:p w:rsidR="004E2D48" w:rsidRPr="00F851BC" w:rsidRDefault="004E2D48" w:rsidP="004E2D4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4.16. 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Поступления от благотворительной помощи расходуются на следующие цели:</w:t>
      </w:r>
    </w:p>
    <w:p w:rsidR="004E2D48" w:rsidRPr="00F851BC" w:rsidRDefault="004E2D48" w:rsidP="004E2D4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социальная поддержка обучающихся и воспитанников организации образования;</w:t>
      </w:r>
    </w:p>
    <w:p w:rsidR="004E2D48" w:rsidRPr="00F851BC" w:rsidRDefault="004E2D48" w:rsidP="004E2D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совершенствование материально-технической базы организации образования;</w:t>
      </w:r>
    </w:p>
    <w:p w:rsidR="004E2D48" w:rsidRPr="00F851BC" w:rsidRDefault="004E2D48" w:rsidP="004E2D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развитие спорта, поддержка одаренных детей;</w:t>
      </w:r>
    </w:p>
    <w:p w:rsidR="004E2D48" w:rsidRPr="00F851BC" w:rsidRDefault="004E2D48" w:rsidP="004E2D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4E2D48" w:rsidRPr="00F851BC" w:rsidRDefault="004E2D48" w:rsidP="004E2D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4.17. Школа 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ежегодно, по итогам финансового года, информирует общественность о результатах деятельности по использованию и движении сре</w:t>
      </w:r>
      <w:proofErr w:type="gramStart"/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дств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аготворительной помощи, путем размещения соответствующего отчета на </w:t>
      </w:r>
      <w:proofErr w:type="spellStart"/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974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Школы</w:t>
      </w:r>
      <w:r w:rsidRPr="00F85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E2D48" w:rsidRPr="00C945C7" w:rsidRDefault="004E2D48" w:rsidP="004E2D48">
      <w:pPr>
        <w:pStyle w:val="a3"/>
        <w:spacing w:before="0" w:beforeAutospacing="0" w:after="0" w:afterAutospacing="0"/>
        <w:ind w:right="147"/>
        <w:contextualSpacing/>
        <w:jc w:val="both"/>
      </w:pPr>
      <w:r w:rsidRPr="00C945C7">
        <w:t>4.18. К исключительной компетенции общего собрания Попечительского совета относятся:</w:t>
      </w:r>
    </w:p>
    <w:p w:rsidR="004E2D48" w:rsidRPr="00C945C7" w:rsidRDefault="004E2D48" w:rsidP="004E2D48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right="147" w:firstLine="0"/>
        <w:contextualSpacing/>
        <w:jc w:val="both"/>
      </w:pPr>
      <w:r w:rsidRPr="00C945C7">
        <w:t xml:space="preserve">избрание членов </w:t>
      </w:r>
      <w:r>
        <w:t>С</w:t>
      </w:r>
      <w:r w:rsidRPr="00C945C7">
        <w:t xml:space="preserve">овета и принятие решения о досрочном прекращении полномочий членов </w:t>
      </w:r>
      <w:r>
        <w:t>С</w:t>
      </w:r>
      <w:r w:rsidRPr="00C945C7">
        <w:t>овета;</w:t>
      </w:r>
    </w:p>
    <w:p w:rsidR="004E2D48" w:rsidRPr="00C945C7" w:rsidRDefault="004E2D48" w:rsidP="004E2D48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right="147" w:firstLine="0"/>
        <w:contextualSpacing/>
        <w:jc w:val="both"/>
      </w:pPr>
      <w:r w:rsidRPr="00C945C7">
        <w:t xml:space="preserve">избрание председателя </w:t>
      </w:r>
      <w:r>
        <w:t>С</w:t>
      </w:r>
      <w:r w:rsidRPr="00C945C7">
        <w:t>овета и принятие решений о досрочном прекращении его полномочий;</w:t>
      </w:r>
    </w:p>
    <w:p w:rsidR="004E2D48" w:rsidRPr="00C945C7" w:rsidRDefault="004E2D48" w:rsidP="004E2D48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right="147" w:firstLine="0"/>
        <w:contextualSpacing/>
        <w:jc w:val="both"/>
      </w:pPr>
      <w:r w:rsidRPr="00C945C7">
        <w:t xml:space="preserve">Избрание членов </w:t>
      </w:r>
      <w:r>
        <w:t xml:space="preserve">мониторинговых </w:t>
      </w:r>
      <w:r w:rsidRPr="00C945C7">
        <w:t>комисси</w:t>
      </w:r>
      <w:r>
        <w:t>й</w:t>
      </w:r>
      <w:r w:rsidRPr="00C945C7">
        <w:t>;</w:t>
      </w:r>
    </w:p>
    <w:p w:rsidR="004E2D48" w:rsidRPr="00C945C7" w:rsidRDefault="004E2D48" w:rsidP="004E2D48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right="147" w:firstLine="0"/>
        <w:contextualSpacing/>
        <w:jc w:val="both"/>
      </w:pPr>
      <w:r w:rsidRPr="00C945C7">
        <w:t>определение приоритетов деятельности попечительского совета и принятие решений о совершенствовании ее, изменении структуры и управлении попечительского совета;</w:t>
      </w:r>
    </w:p>
    <w:p w:rsidR="004E2D48" w:rsidRPr="00C945C7" w:rsidRDefault="004E2D48" w:rsidP="004E2D48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right="147" w:firstLine="0"/>
        <w:contextualSpacing/>
        <w:jc w:val="both"/>
      </w:pPr>
      <w:r w:rsidRPr="00C945C7">
        <w:t xml:space="preserve">определение принципов формирования и использования финансовых средств и другого имущества, находящегося в распоряжении </w:t>
      </w:r>
      <w:r>
        <w:t>С</w:t>
      </w:r>
      <w:r w:rsidRPr="00C945C7">
        <w:t>овета, утверждение смет расходов, поступивших добровольных взносов;</w:t>
      </w:r>
    </w:p>
    <w:p w:rsidR="004E2D48" w:rsidRPr="00C945C7" w:rsidRDefault="004E2D48" w:rsidP="004E2D48">
      <w:pPr>
        <w:pStyle w:val="a3"/>
        <w:spacing w:before="0" w:beforeAutospacing="0" w:after="0" w:afterAutospacing="0"/>
        <w:ind w:right="147"/>
        <w:contextualSpacing/>
        <w:jc w:val="both"/>
      </w:pPr>
      <w:r w:rsidRPr="00C945C7">
        <w:t>4.</w:t>
      </w:r>
      <w:r>
        <w:t>19</w:t>
      </w:r>
      <w:r w:rsidRPr="00C945C7">
        <w:t>. К компетенции общего собрания также относятся:</w:t>
      </w:r>
    </w:p>
    <w:p w:rsidR="004E2D48" w:rsidRPr="00C945C7" w:rsidRDefault="004E2D48" w:rsidP="004E2D48">
      <w:pPr>
        <w:pStyle w:val="a3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47" w:firstLine="0"/>
        <w:contextualSpacing/>
        <w:jc w:val="both"/>
      </w:pPr>
      <w:r w:rsidRPr="00C945C7">
        <w:t>рассмотрение и утверждение ежегодного отчета Попечительского совета о деятельности и отчета Ревизионной комиссии об использовании имущества, в том числе и денежных средств;</w:t>
      </w:r>
    </w:p>
    <w:p w:rsidR="004E2D48" w:rsidRPr="00C945C7" w:rsidRDefault="004E2D48" w:rsidP="004E2D48">
      <w:pPr>
        <w:pStyle w:val="a3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47" w:firstLine="0"/>
        <w:contextualSpacing/>
        <w:jc w:val="both"/>
      </w:pPr>
      <w:r w:rsidRPr="00C945C7">
        <w:t>подготовка предложений по совершенствованию деятельности учебного заведения;</w:t>
      </w:r>
    </w:p>
    <w:p w:rsidR="004E2D48" w:rsidRDefault="004E2D48" w:rsidP="004E2D48">
      <w:pPr>
        <w:pStyle w:val="a3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47" w:firstLine="0"/>
        <w:contextualSpacing/>
        <w:jc w:val="both"/>
      </w:pPr>
      <w:r w:rsidRPr="00C945C7">
        <w:t>рассмотрение иных вопросов, вынесенных на обсуждение попечительского совета.</w:t>
      </w:r>
    </w:p>
    <w:p w:rsidR="004E2D48" w:rsidRPr="00C945C7" w:rsidRDefault="004E2D48" w:rsidP="004E2D48">
      <w:pPr>
        <w:pStyle w:val="a3"/>
        <w:numPr>
          <w:ilvl w:val="1"/>
          <w:numId w:val="4"/>
        </w:numPr>
        <w:spacing w:before="0" w:beforeAutospacing="0" w:after="0" w:afterAutospacing="0"/>
        <w:ind w:right="147"/>
        <w:contextualSpacing/>
        <w:jc w:val="both"/>
      </w:pPr>
      <w:r>
        <w:t xml:space="preserve"> </w:t>
      </w:r>
      <w:r w:rsidRPr="00C945C7">
        <w:t>Председатель Попечительского Совета в соответствии со своей компетенцией:</w:t>
      </w:r>
    </w:p>
    <w:p w:rsidR="004E2D48" w:rsidRPr="00C945C7" w:rsidRDefault="004E2D48" w:rsidP="004E2D48">
      <w:pPr>
        <w:pStyle w:val="a3"/>
        <w:numPr>
          <w:ilvl w:val="0"/>
          <w:numId w:val="11"/>
        </w:numPr>
        <w:spacing w:before="0" w:beforeAutospacing="0" w:after="0" w:afterAutospacing="0"/>
        <w:ind w:left="0" w:right="147" w:firstLine="0"/>
        <w:contextualSpacing/>
        <w:jc w:val="both"/>
      </w:pPr>
      <w:r w:rsidRPr="00C945C7">
        <w:t>Организует работу и руководит деятельностью Совета, председательствует на общих собраниях Попечительского совета.</w:t>
      </w:r>
    </w:p>
    <w:p w:rsidR="004E2D48" w:rsidRPr="00C945C7" w:rsidRDefault="004E2D48" w:rsidP="004E2D48">
      <w:pPr>
        <w:pStyle w:val="a3"/>
        <w:numPr>
          <w:ilvl w:val="0"/>
          <w:numId w:val="11"/>
        </w:numPr>
        <w:spacing w:before="0" w:beforeAutospacing="0" w:after="0" w:afterAutospacing="0"/>
        <w:ind w:left="0" w:right="147" w:firstLine="0"/>
        <w:contextualSpacing/>
        <w:jc w:val="both"/>
      </w:pPr>
      <w:r w:rsidRPr="00C945C7">
        <w:t>Обеспечивает выполнение решений общего собрания Попечительского совета.</w:t>
      </w:r>
    </w:p>
    <w:p w:rsidR="004E2D48" w:rsidRPr="00C945C7" w:rsidRDefault="004E2D48" w:rsidP="004E2D48">
      <w:pPr>
        <w:pStyle w:val="a3"/>
        <w:numPr>
          <w:ilvl w:val="0"/>
          <w:numId w:val="11"/>
        </w:numPr>
        <w:spacing w:before="0" w:beforeAutospacing="0" w:after="0" w:afterAutospacing="0"/>
        <w:ind w:left="0" w:right="147" w:firstLine="0"/>
        <w:contextualSpacing/>
        <w:jc w:val="both"/>
      </w:pPr>
      <w:r w:rsidRPr="00C945C7">
        <w:lastRenderedPageBreak/>
        <w:t>Представляет Попечительский совет без доверенности во всех взаимоотношениях с государственными, общественными и другими организациями и физическими лицами по всем вопросам, касающимся попечительского совета и его интересов.</w:t>
      </w:r>
    </w:p>
    <w:p w:rsidR="004E2D48" w:rsidRPr="00C945C7" w:rsidRDefault="004E2D48" w:rsidP="004E2D48">
      <w:pPr>
        <w:pStyle w:val="a3"/>
        <w:numPr>
          <w:ilvl w:val="0"/>
          <w:numId w:val="11"/>
        </w:numPr>
        <w:spacing w:before="0" w:beforeAutospacing="0" w:after="0" w:afterAutospacing="0"/>
        <w:ind w:left="0" w:right="147" w:firstLine="0"/>
        <w:contextualSpacing/>
        <w:jc w:val="both"/>
      </w:pPr>
      <w:r w:rsidRPr="00C945C7">
        <w:t>Решает иные вопросы, не относящиеся к компетенции общего собрания попечительского совета.</w:t>
      </w:r>
    </w:p>
    <w:p w:rsidR="004E2D48" w:rsidRPr="001F64FA" w:rsidRDefault="004E2D48" w:rsidP="004E2D48">
      <w:pPr>
        <w:pStyle w:val="a3"/>
        <w:spacing w:before="0" w:beforeAutospacing="0" w:after="0" w:afterAutospacing="0"/>
        <w:ind w:right="147"/>
        <w:contextualSpacing/>
        <w:jc w:val="both"/>
      </w:pPr>
      <w:r w:rsidRPr="00C945C7">
        <w:t>4.</w:t>
      </w:r>
      <w:r>
        <w:t>21</w:t>
      </w:r>
      <w:r w:rsidRPr="00C945C7">
        <w:t xml:space="preserve">. Секретарь </w:t>
      </w:r>
      <w:r w:rsidRPr="001F64FA">
        <w:t>Совета:</w:t>
      </w:r>
    </w:p>
    <w:p w:rsidR="004E2D48" w:rsidRPr="001F64FA" w:rsidRDefault="004E2D48" w:rsidP="004E2D48">
      <w:pPr>
        <w:pStyle w:val="a3"/>
        <w:numPr>
          <w:ilvl w:val="0"/>
          <w:numId w:val="10"/>
        </w:numPr>
        <w:spacing w:before="0" w:beforeAutospacing="0" w:after="0" w:afterAutospacing="0"/>
        <w:ind w:right="147"/>
        <w:contextualSpacing/>
        <w:jc w:val="both"/>
      </w:pPr>
      <w:r w:rsidRPr="001F64FA">
        <w:t>Организует проведение общих собраний Попечительского совета.</w:t>
      </w:r>
    </w:p>
    <w:p w:rsidR="004E2D48" w:rsidRDefault="004E2D48" w:rsidP="004E2D48">
      <w:pPr>
        <w:pStyle w:val="a3"/>
        <w:numPr>
          <w:ilvl w:val="0"/>
          <w:numId w:val="10"/>
        </w:numPr>
        <w:spacing w:before="0" w:beforeAutospacing="0" w:after="0" w:afterAutospacing="0"/>
        <w:ind w:right="147"/>
        <w:contextualSpacing/>
        <w:jc w:val="both"/>
      </w:pPr>
      <w:r w:rsidRPr="001F64FA">
        <w:t>Организует ведение и хранение протоколов общих собраний Совета.</w:t>
      </w:r>
    </w:p>
    <w:p w:rsidR="004E2D48" w:rsidRDefault="004E2D48" w:rsidP="004E2D48">
      <w:pPr>
        <w:pStyle w:val="a3"/>
        <w:numPr>
          <w:ilvl w:val="0"/>
          <w:numId w:val="10"/>
        </w:numPr>
        <w:spacing w:before="0" w:beforeAutospacing="0" w:after="0" w:afterAutospacing="0"/>
        <w:ind w:right="147"/>
        <w:contextualSpacing/>
        <w:jc w:val="both"/>
      </w:pPr>
      <w:r>
        <w:t xml:space="preserve">Организует выполнение плана Попечительского совета, </w:t>
      </w:r>
    </w:p>
    <w:p w:rsidR="004E2D48" w:rsidRDefault="004E2D48" w:rsidP="004E2D48">
      <w:pPr>
        <w:pStyle w:val="a3"/>
        <w:numPr>
          <w:ilvl w:val="0"/>
          <w:numId w:val="10"/>
        </w:numPr>
        <w:spacing w:before="0" w:beforeAutospacing="0" w:after="0" w:afterAutospacing="0"/>
        <w:ind w:right="147"/>
        <w:contextualSpacing/>
        <w:jc w:val="both"/>
      </w:pPr>
      <w:r>
        <w:t>Фиксирует и уведомляет членов Попечительского совета все поступающие жалобы и предложения, относящиеся к компетенции Попечительского совета.</w:t>
      </w:r>
    </w:p>
    <w:p w:rsidR="004E2D48" w:rsidRPr="001F64FA" w:rsidRDefault="004E2D48" w:rsidP="004E2D48">
      <w:pPr>
        <w:pStyle w:val="a3"/>
        <w:spacing w:before="0" w:beforeAutospacing="0" w:after="0" w:afterAutospacing="0"/>
        <w:ind w:left="480" w:right="147"/>
        <w:contextualSpacing/>
        <w:jc w:val="both"/>
      </w:pPr>
      <w:r>
        <w:t xml:space="preserve"> </w:t>
      </w:r>
    </w:p>
    <w:p w:rsidR="004E2D48" w:rsidRPr="00CD67D8" w:rsidRDefault="004E2D48" w:rsidP="004E2D48">
      <w:pPr>
        <w:pStyle w:val="zagol"/>
        <w:spacing w:before="0" w:beforeAutospacing="0" w:after="0" w:afterAutospacing="0"/>
        <w:ind w:left="75" w:right="150" w:firstLine="150"/>
        <w:contextualSpacing/>
        <w:jc w:val="center"/>
        <w:rPr>
          <w:b/>
          <w:bCs/>
        </w:rPr>
      </w:pPr>
      <w:r w:rsidRPr="00CD67D8">
        <w:rPr>
          <w:b/>
          <w:bCs/>
          <w:iCs/>
        </w:rPr>
        <w:t xml:space="preserve">5. </w:t>
      </w:r>
      <w:r>
        <w:rPr>
          <w:b/>
          <w:bCs/>
          <w:iCs/>
        </w:rPr>
        <w:t xml:space="preserve">Мониторинговая </w:t>
      </w:r>
      <w:r w:rsidRPr="00CD67D8">
        <w:rPr>
          <w:b/>
          <w:bCs/>
          <w:iCs/>
        </w:rPr>
        <w:t>комиссия при Попечительском Совете</w:t>
      </w:r>
    </w:p>
    <w:p w:rsidR="004E2D48" w:rsidRPr="001F64FA" w:rsidRDefault="004E2D48" w:rsidP="004E2D48">
      <w:pPr>
        <w:pStyle w:val="a3"/>
        <w:spacing w:before="0" w:beforeAutospacing="0" w:after="0" w:afterAutospacing="0"/>
        <w:ind w:right="150"/>
        <w:contextualSpacing/>
        <w:jc w:val="both"/>
      </w:pPr>
      <w:r w:rsidRPr="001F64FA">
        <w:t>5.1. </w:t>
      </w:r>
      <w:r>
        <w:t xml:space="preserve">Мониторинговая комиссия Школы </w:t>
      </w:r>
      <w:r w:rsidRPr="001F64FA">
        <w:t xml:space="preserve">создается при Совете и осуществляет </w:t>
      </w:r>
      <w:proofErr w:type="gramStart"/>
      <w:r w:rsidRPr="001F64FA">
        <w:t>контроль за</w:t>
      </w:r>
      <w:proofErr w:type="gramEnd"/>
      <w:r w:rsidRPr="001F64FA">
        <w:t xml:space="preserve"> расходованием средств, поступивших на контрольный счет наличности Школы в качестве добровольных взносов, пожертвований, благотворительной и спонсорской помощи.</w:t>
      </w:r>
    </w:p>
    <w:p w:rsidR="004E2D48" w:rsidRPr="001F64FA" w:rsidRDefault="004E2D48" w:rsidP="004E2D48">
      <w:pPr>
        <w:pStyle w:val="a3"/>
        <w:spacing w:before="0" w:beforeAutospacing="0" w:after="0" w:afterAutospacing="0"/>
        <w:ind w:right="150"/>
        <w:contextualSpacing/>
        <w:jc w:val="both"/>
      </w:pPr>
      <w:r w:rsidRPr="001F64FA">
        <w:t xml:space="preserve">5.2. Ревизионная комиссия избирается в количестве </w:t>
      </w:r>
      <w:r>
        <w:t>3</w:t>
      </w:r>
      <w:r w:rsidRPr="001F64FA">
        <w:t xml:space="preserve"> человек </w:t>
      </w:r>
      <w:proofErr w:type="gramStart"/>
      <w:r w:rsidRPr="001F64FA">
        <w:t xml:space="preserve">из членов Совета на общем собрании Совета </w:t>
      </w:r>
      <w:r>
        <w:t xml:space="preserve">со </w:t>
      </w:r>
      <w:r w:rsidRPr="001F64FA">
        <w:t xml:space="preserve">сроком полномочия </w:t>
      </w:r>
      <w:r>
        <w:t>на период пребывания в качестве</w:t>
      </w:r>
      <w:proofErr w:type="gramEnd"/>
      <w:r>
        <w:t xml:space="preserve"> </w:t>
      </w:r>
      <w:r w:rsidRPr="001F64FA">
        <w:t xml:space="preserve">члена Совета. </w:t>
      </w:r>
    </w:p>
    <w:p w:rsidR="004E2D48" w:rsidRPr="001F64FA" w:rsidRDefault="004E2D48" w:rsidP="004E2D48">
      <w:pPr>
        <w:pStyle w:val="a3"/>
        <w:spacing w:before="0" w:beforeAutospacing="0" w:after="0" w:afterAutospacing="0"/>
        <w:ind w:right="150"/>
        <w:contextualSpacing/>
        <w:jc w:val="both"/>
      </w:pPr>
      <w:r w:rsidRPr="001F64FA">
        <w:t xml:space="preserve">5.3. Заседание </w:t>
      </w:r>
      <w:r>
        <w:t xml:space="preserve">мониторинговых </w:t>
      </w:r>
      <w:r w:rsidRPr="001F64FA">
        <w:t>комисси</w:t>
      </w:r>
      <w:r>
        <w:t>й</w:t>
      </w:r>
      <w:r w:rsidRPr="001F64FA">
        <w:t xml:space="preserve"> проходят по мере необходимости, но не реже одного квартала.</w:t>
      </w:r>
    </w:p>
    <w:p w:rsidR="004E2D48" w:rsidRPr="001F64FA" w:rsidRDefault="004E2D48" w:rsidP="004E2D48">
      <w:pPr>
        <w:pStyle w:val="a3"/>
        <w:spacing w:before="0" w:beforeAutospacing="0" w:after="0" w:afterAutospacing="0"/>
        <w:ind w:right="150"/>
        <w:contextualSpacing/>
        <w:jc w:val="both"/>
      </w:pPr>
      <w:r w:rsidRPr="001F64FA">
        <w:t>5.4. </w:t>
      </w:r>
      <w:r>
        <w:t xml:space="preserve">Мониторинговые </w:t>
      </w:r>
      <w:r w:rsidRPr="001F64FA">
        <w:t>комисси</w:t>
      </w:r>
      <w:r>
        <w:t>и</w:t>
      </w:r>
      <w:r w:rsidRPr="001F64FA">
        <w:t xml:space="preserve"> на общем собрании Совета, </w:t>
      </w:r>
      <w:proofErr w:type="gramStart"/>
      <w:r w:rsidRPr="001F64FA">
        <w:t>предоставляет отчет</w:t>
      </w:r>
      <w:proofErr w:type="gramEnd"/>
      <w:r w:rsidRPr="001F64FA">
        <w:t xml:space="preserve"> о расходовании средств, поступивших на контрольный счет наличности Школы.</w:t>
      </w:r>
    </w:p>
    <w:p w:rsidR="004E2D48" w:rsidRDefault="004E2D48" w:rsidP="004E2D48">
      <w:pPr>
        <w:pStyle w:val="zagol"/>
        <w:spacing w:before="0" w:beforeAutospacing="0" w:after="0" w:afterAutospacing="0"/>
        <w:ind w:left="75" w:right="150" w:firstLine="150"/>
        <w:contextualSpacing/>
        <w:jc w:val="center"/>
        <w:rPr>
          <w:b/>
          <w:bCs/>
          <w:iCs/>
        </w:rPr>
      </w:pPr>
    </w:p>
    <w:p w:rsidR="004E2D48" w:rsidRDefault="004E2D48" w:rsidP="004E2D48">
      <w:pPr>
        <w:pStyle w:val="zagol"/>
        <w:spacing w:before="0" w:beforeAutospacing="0" w:after="0" w:afterAutospacing="0"/>
        <w:ind w:left="720" w:right="150"/>
        <w:contextualSpacing/>
        <w:jc w:val="center"/>
        <w:rPr>
          <w:b/>
          <w:bCs/>
          <w:iCs/>
        </w:rPr>
      </w:pPr>
      <w:r>
        <w:rPr>
          <w:b/>
          <w:bCs/>
          <w:iCs/>
        </w:rPr>
        <w:t>6.</w:t>
      </w:r>
      <w:r w:rsidRPr="001F64FA">
        <w:rPr>
          <w:b/>
          <w:bCs/>
          <w:iCs/>
        </w:rPr>
        <w:t>Порядок прекращения деятельности Попечительского Совета</w:t>
      </w:r>
    </w:p>
    <w:p w:rsidR="004E2D48" w:rsidRPr="001F64FA" w:rsidRDefault="004E2D48" w:rsidP="004E2D48">
      <w:pPr>
        <w:pStyle w:val="zagol"/>
        <w:spacing w:before="0" w:beforeAutospacing="0" w:after="0" w:afterAutospacing="0"/>
        <w:ind w:left="480" w:right="150"/>
        <w:contextualSpacing/>
        <w:rPr>
          <w:b/>
          <w:bCs/>
        </w:rPr>
      </w:pPr>
    </w:p>
    <w:p w:rsidR="004E2D48" w:rsidRPr="001F64FA" w:rsidRDefault="004E2D48" w:rsidP="004E2D48">
      <w:pPr>
        <w:pStyle w:val="a3"/>
        <w:spacing w:before="0" w:beforeAutospacing="0" w:after="0" w:afterAutospacing="0"/>
        <w:ind w:right="150"/>
        <w:contextualSpacing/>
      </w:pPr>
      <w:r w:rsidRPr="001F64FA">
        <w:t>6.1. Попечительский совет может прекратить свою деятельность:</w:t>
      </w:r>
    </w:p>
    <w:p w:rsidR="004E2D48" w:rsidRPr="001F64FA" w:rsidRDefault="004E2D48" w:rsidP="004E2D48">
      <w:pPr>
        <w:pStyle w:val="a3"/>
        <w:numPr>
          <w:ilvl w:val="0"/>
          <w:numId w:val="14"/>
        </w:numPr>
        <w:spacing w:before="0" w:beforeAutospacing="0" w:after="0" w:afterAutospacing="0"/>
        <w:ind w:right="150"/>
        <w:contextualSpacing/>
      </w:pPr>
      <w:r w:rsidRPr="001F64FA">
        <w:t>по инициативе уполномоченного органа в области образования;</w:t>
      </w:r>
    </w:p>
    <w:p w:rsidR="004E2D48" w:rsidRDefault="004E2D48" w:rsidP="004E2D48">
      <w:pPr>
        <w:pStyle w:val="a3"/>
        <w:numPr>
          <w:ilvl w:val="0"/>
          <w:numId w:val="14"/>
        </w:numPr>
        <w:spacing w:before="0" w:beforeAutospacing="0" w:after="0" w:afterAutospacing="0"/>
        <w:ind w:right="150"/>
        <w:contextualSpacing/>
      </w:pPr>
      <w:r w:rsidRPr="001F64FA">
        <w:t>при ликвидации или реорганизации Школы.</w:t>
      </w:r>
    </w:p>
    <w:p w:rsidR="004E2D48" w:rsidRDefault="004E2D48" w:rsidP="004E2D48">
      <w:pPr>
        <w:pStyle w:val="a3"/>
        <w:spacing w:before="0" w:beforeAutospacing="0" w:after="0" w:afterAutospacing="0"/>
        <w:ind w:left="720" w:right="150"/>
        <w:contextualSpacing/>
      </w:pPr>
    </w:p>
    <w:p w:rsidR="004E2D48" w:rsidRDefault="004E2D48" w:rsidP="004E2D48">
      <w:pPr>
        <w:pStyle w:val="a3"/>
        <w:spacing w:before="0" w:beforeAutospacing="0" w:after="0" w:afterAutospacing="0"/>
        <w:ind w:left="720" w:right="150"/>
        <w:contextualSpacing/>
      </w:pPr>
    </w:p>
    <w:p w:rsidR="008822BA" w:rsidRDefault="008822BA">
      <w:bookmarkStart w:id="0" w:name="_GoBack"/>
      <w:bookmarkEnd w:id="0"/>
    </w:p>
    <w:sectPr w:rsidR="0088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2F3"/>
    <w:multiLevelType w:val="multilevel"/>
    <w:tmpl w:val="8EC47D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26A8E"/>
    <w:multiLevelType w:val="multilevel"/>
    <w:tmpl w:val="3B2C6080"/>
    <w:lvl w:ilvl="0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276940"/>
    <w:multiLevelType w:val="multilevel"/>
    <w:tmpl w:val="3A56589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88F5DA1"/>
    <w:multiLevelType w:val="multilevel"/>
    <w:tmpl w:val="8ADE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F24DB"/>
    <w:multiLevelType w:val="multilevel"/>
    <w:tmpl w:val="4752A7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7446A"/>
    <w:multiLevelType w:val="multilevel"/>
    <w:tmpl w:val="C4F231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D1E66"/>
    <w:multiLevelType w:val="multilevel"/>
    <w:tmpl w:val="144028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412BD8"/>
    <w:multiLevelType w:val="multilevel"/>
    <w:tmpl w:val="67C8C5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1E3CB2"/>
    <w:multiLevelType w:val="multilevel"/>
    <w:tmpl w:val="8136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B90439"/>
    <w:multiLevelType w:val="multilevel"/>
    <w:tmpl w:val="79ECD1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E546AF"/>
    <w:multiLevelType w:val="multilevel"/>
    <w:tmpl w:val="E1CA8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66C44B18"/>
    <w:multiLevelType w:val="multilevel"/>
    <w:tmpl w:val="144028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AF7031"/>
    <w:multiLevelType w:val="hybridMultilevel"/>
    <w:tmpl w:val="A878843A"/>
    <w:lvl w:ilvl="0" w:tplc="87CE7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2069F5"/>
    <w:multiLevelType w:val="multilevel"/>
    <w:tmpl w:val="144028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  <w:num w:numId="11">
    <w:abstractNumId w:val="12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48"/>
    <w:rsid w:val="004E2D48"/>
    <w:rsid w:val="0088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ol">
    <w:name w:val="zagol"/>
    <w:basedOn w:val="a"/>
    <w:rsid w:val="004E2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ol">
    <w:name w:val="zagol"/>
    <w:basedOn w:val="a"/>
    <w:rsid w:val="004E2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Fylhtq</dc:creator>
  <cp:lastModifiedBy>Fylhtq</cp:lastModifiedBy>
  <cp:revision>1</cp:revision>
  <dcterms:created xsi:type="dcterms:W3CDTF">2019-02-14T12:48:00Z</dcterms:created>
  <dcterms:modified xsi:type="dcterms:W3CDTF">2019-02-14T12:48:00Z</dcterms:modified>
</cp:coreProperties>
</file>