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76" w:rsidRPr="004D6190" w:rsidRDefault="00622276" w:rsidP="00622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190">
        <w:rPr>
          <w:rFonts w:ascii="Times New Roman" w:hAnsi="Times New Roman" w:cs="Times New Roman"/>
          <w:b/>
          <w:sz w:val="24"/>
          <w:szCs w:val="24"/>
        </w:rPr>
        <w:t>Темы эссе по русскому языку и литературе</w:t>
      </w:r>
    </w:p>
    <w:p w:rsidR="00622276" w:rsidRDefault="00622276" w:rsidP="00622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19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естественно-математическое направление</w:t>
      </w:r>
      <w:r w:rsidRPr="004D6190">
        <w:rPr>
          <w:rFonts w:ascii="Times New Roman" w:hAnsi="Times New Roman" w:cs="Times New Roman"/>
          <w:b/>
          <w:sz w:val="24"/>
          <w:szCs w:val="24"/>
        </w:rPr>
        <w:t>)</w:t>
      </w:r>
    </w:p>
    <w:p w:rsidR="00622276" w:rsidRPr="00622276" w:rsidRDefault="00622276" w:rsidP="00622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Что мне нравится в творчестве Владимира Маяковского? </w:t>
      </w:r>
    </w:p>
    <w:p w:rsid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«Мы все глядим в Наполеоны…» (по роману Ф. Достоевского «Преступление и наказание»)  </w:t>
      </w:r>
    </w:p>
    <w:p w:rsidR="00622276" w:rsidRPr="00907619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07619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907619">
        <w:rPr>
          <w:rFonts w:ascii="Times New Roman" w:hAnsi="Times New Roman" w:cs="Times New Roman"/>
          <w:sz w:val="24"/>
          <w:szCs w:val="24"/>
        </w:rPr>
        <w:t>оё</w:t>
      </w:r>
      <w:proofErr w:type="spellEnd"/>
      <w:r w:rsidRPr="00907619">
        <w:rPr>
          <w:rFonts w:ascii="Times New Roman" w:hAnsi="Times New Roman" w:cs="Times New Roman"/>
          <w:sz w:val="24"/>
          <w:szCs w:val="24"/>
        </w:rPr>
        <w:t xml:space="preserve"> восприятие лирики С.Есенина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Трагичен или смешон «маленький человек» в </w:t>
      </w:r>
      <w:r w:rsidRPr="00622276">
        <w:rPr>
          <w:rFonts w:ascii="Times New Roman" w:hAnsi="Times New Roman" w:cs="Times New Roman"/>
          <w:sz w:val="24"/>
          <w:szCs w:val="24"/>
          <w:lang w:val="kk-KZ"/>
        </w:rPr>
        <w:t>произведениях А</w:t>
      </w:r>
      <w:r w:rsidRPr="00622276">
        <w:rPr>
          <w:rFonts w:ascii="Times New Roman" w:hAnsi="Times New Roman" w:cs="Times New Roman"/>
          <w:sz w:val="24"/>
          <w:szCs w:val="24"/>
        </w:rPr>
        <w:t xml:space="preserve">.П.Чехова?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Кого из литературных героев я узнаю в своих современниках?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 чем причина гениальности романа М. Булгакова «Мастер и Маргарита»?</w:t>
      </w:r>
    </w:p>
    <w:p w:rsidR="0018544E" w:rsidRPr="0018544E" w:rsidRDefault="0018544E" w:rsidP="001854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544E">
        <w:rPr>
          <w:rFonts w:ascii="Times New Roman" w:hAnsi="Times New Roman" w:cs="Times New Roman"/>
          <w:sz w:val="24"/>
          <w:szCs w:val="24"/>
        </w:rPr>
        <w:t>Согласны ли Вы с утверждением А.Н. Толстого: «Хорошая книга – точно беседа с умным человеком»?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Моё восприятие образа Татьяны Лариной (по роману «Евгений Онегин» А.С. Пушкина)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Влияние поэзии на нравственное воспитание человека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Женский идеал в русской литературе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Душа, испорченная светом (по роману М.Ю. Лермонтова «Герой нашего времени»)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Мой любимый поэт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Одиночество Чацкого – это явление современное?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Плоды «злонравия» в комедии Д.И. Фонвизина и в наши дни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 чём проблема  «лишнего» человека? (по произведению М.Ю. Лермонтова «Герой нашего времени»)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Кого из героев А. С. Пушкина вы хотели бы видеть среди друзей?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«Береги честь смолоду» (по  повести А.С. Пушкина «Капитанская дочка»)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В чём своеобразие темы любви в лирике М. Ю. Лермонтова?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Нужна ли </w:t>
      </w:r>
      <w:proofErr w:type="gramStart"/>
      <w:r w:rsidRPr="00622276">
        <w:rPr>
          <w:rFonts w:ascii="Times New Roman" w:hAnsi="Times New Roman" w:cs="Times New Roman"/>
          <w:sz w:val="24"/>
          <w:szCs w:val="24"/>
        </w:rPr>
        <w:t>человеку</w:t>
      </w:r>
      <w:proofErr w:type="gramEnd"/>
      <w:r w:rsidRPr="00622276">
        <w:rPr>
          <w:rFonts w:ascii="Times New Roman" w:hAnsi="Times New Roman" w:cs="Times New Roman"/>
          <w:sz w:val="24"/>
          <w:szCs w:val="24"/>
        </w:rPr>
        <w:t xml:space="preserve"> правда? (по пьесе М. Горького «На дне»)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Огромное счастье </w:t>
      </w:r>
      <w:r w:rsidRPr="00622276">
        <w:rPr>
          <w:rFonts w:ascii="Times New Roman" w:hAnsi="Times New Roman" w:cs="Times New Roman"/>
          <w:sz w:val="24"/>
          <w:szCs w:val="24"/>
        </w:rPr>
        <w:softHyphen/>
      </w:r>
      <w:r w:rsidRPr="00622276">
        <w:rPr>
          <w:rFonts w:ascii="Times New Roman" w:hAnsi="Times New Roman" w:cs="Times New Roman"/>
          <w:sz w:val="24"/>
          <w:szCs w:val="24"/>
        </w:rPr>
        <w:softHyphen/>
        <w:t xml:space="preserve">– любить и быть любимым </w:t>
      </w:r>
    </w:p>
    <w:p w:rsid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В чем трагедия Евгения Онегина? </w:t>
      </w:r>
    </w:p>
    <w:p w:rsidR="00622276" w:rsidRDefault="00622276" w:rsidP="00A30466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30466">
        <w:rPr>
          <w:rFonts w:ascii="Times New Roman" w:hAnsi="Times New Roman" w:cs="Times New Roman"/>
          <w:sz w:val="24"/>
          <w:szCs w:val="24"/>
        </w:rPr>
        <w:t xml:space="preserve">«Живые» и «мертвые» души (по произведению Н. Гоголя «Мёртвые души») </w:t>
      </w:r>
    </w:p>
    <w:p w:rsidR="00A30466" w:rsidRPr="00A30466" w:rsidRDefault="00A30466" w:rsidP="00A30466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0466">
        <w:rPr>
          <w:rFonts w:ascii="Times New Roman" w:hAnsi="Times New Roman" w:cs="Times New Roman"/>
          <w:sz w:val="24"/>
          <w:szCs w:val="24"/>
        </w:rPr>
        <w:t xml:space="preserve">В каждой строке доброта (по произведениям В. Распутина) </w:t>
      </w:r>
    </w:p>
    <w:p w:rsidR="00622276" w:rsidRPr="00622276" w:rsidRDefault="0018544E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 </w:t>
      </w:r>
      <w:r w:rsidR="00622276" w:rsidRPr="00622276">
        <w:rPr>
          <w:rFonts w:ascii="Times New Roman" w:hAnsi="Times New Roman" w:cs="Times New Roman"/>
          <w:sz w:val="24"/>
          <w:szCs w:val="24"/>
        </w:rPr>
        <w:t xml:space="preserve">«Гений и злодейство – две вещи несовместные» (А.С. Пушкин «Моцарт и Сальери»)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Природа – мастерская или «храм»? (по роману «Отцы и дети» И. С.Тургенева)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Казахстан на пути в мировое сообщество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Любовь к Родине начинается с семьи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Активная жизненная позиция – старт в успех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Человек, которым я восхищаюсь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Мое образование – мой капитал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За жизнь необходимо бороться!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lastRenderedPageBreak/>
        <w:t>Что такое истинная любовь?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Будущее Казахстана – моё будущее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Как сохранить национальную культуру?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 век космических  скоростей люди перестали удивляться…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Есть ли равенство в дружбе?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Память сильнее времени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Говорю о войне, хоть и знаю о ней понаслышке…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Незабываемые страницы моей любимой книги 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Вечный спор добра и зла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Деньги – это главное в жизни человека?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Если бы я был учителем…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Чтобы дойти до цели  надо, прежде всего,  идти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Победа за тем, в ком живет согласие?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Случай, который изменил мою жизнь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Дорога к счастью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Кино в моей жизни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Что разрушает дружбу?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Книги уходят в прошлое?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Природа просит защиты</w:t>
      </w:r>
    </w:p>
    <w:p w:rsidR="00C8540F" w:rsidRPr="00622276" w:rsidRDefault="00C8540F" w:rsidP="00907619">
      <w:pPr>
        <w:tabs>
          <w:tab w:val="left" w:pos="0"/>
        </w:tabs>
        <w:spacing w:after="100" w:afterAutospacing="1" w:line="360" w:lineRule="auto"/>
        <w:rPr>
          <w:sz w:val="24"/>
          <w:szCs w:val="24"/>
        </w:rPr>
      </w:pPr>
    </w:p>
    <w:sectPr w:rsidR="00C8540F" w:rsidRPr="00622276" w:rsidSect="0062227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2A0"/>
    <w:multiLevelType w:val="hybridMultilevel"/>
    <w:tmpl w:val="A3B84F4A"/>
    <w:lvl w:ilvl="0" w:tplc="122EC7D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E8007F"/>
    <w:multiLevelType w:val="hybridMultilevel"/>
    <w:tmpl w:val="92BA8900"/>
    <w:lvl w:ilvl="0" w:tplc="DF30F5F4">
      <w:start w:val="26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22276"/>
    <w:rsid w:val="000046A6"/>
    <w:rsid w:val="0018544E"/>
    <w:rsid w:val="00194C8E"/>
    <w:rsid w:val="00622276"/>
    <w:rsid w:val="00907619"/>
    <w:rsid w:val="00A30466"/>
    <w:rsid w:val="00C8540F"/>
    <w:rsid w:val="00CE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276"/>
    <w:pPr>
      <w:ind w:left="720"/>
      <w:contextualSpacing/>
    </w:pPr>
  </w:style>
  <w:style w:type="table" w:styleId="a4">
    <w:name w:val="Table Grid"/>
    <w:basedOn w:val="a1"/>
    <w:uiPriority w:val="59"/>
    <w:rsid w:val="0062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276"/>
    <w:pPr>
      <w:ind w:left="720"/>
      <w:contextualSpacing/>
    </w:pPr>
  </w:style>
  <w:style w:type="table" w:styleId="a4">
    <w:name w:val="Table Grid"/>
    <w:basedOn w:val="a1"/>
    <w:uiPriority w:val="59"/>
    <w:rsid w:val="0062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Сапронова</dc:creator>
  <cp:lastModifiedBy>Марина</cp:lastModifiedBy>
  <cp:revision>2</cp:revision>
  <dcterms:created xsi:type="dcterms:W3CDTF">2019-02-23T06:10:00Z</dcterms:created>
  <dcterms:modified xsi:type="dcterms:W3CDTF">2019-02-23T06:10:00Z</dcterms:modified>
</cp:coreProperties>
</file>