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9CE" w:rsidRPr="00D223C6" w:rsidRDefault="007A59CE" w:rsidP="00D223C6">
      <w:pPr>
        <w:pStyle w:val="Default"/>
        <w:jc w:val="center"/>
        <w:rPr>
          <w:sz w:val="28"/>
          <w:szCs w:val="28"/>
        </w:rPr>
      </w:pPr>
      <w:r w:rsidRPr="00D223C6">
        <w:rPr>
          <w:b/>
          <w:bCs/>
          <w:sz w:val="28"/>
          <w:szCs w:val="28"/>
        </w:rPr>
        <w:t xml:space="preserve">Город </w:t>
      </w:r>
      <w:r w:rsidR="00D223C6" w:rsidRPr="00D223C6">
        <w:rPr>
          <w:b/>
          <w:bCs/>
          <w:sz w:val="28"/>
          <w:szCs w:val="28"/>
        </w:rPr>
        <w:t>Павлодар</w:t>
      </w:r>
      <w:r w:rsidRPr="00D223C6">
        <w:rPr>
          <w:b/>
          <w:bCs/>
          <w:sz w:val="28"/>
          <w:szCs w:val="28"/>
        </w:rPr>
        <w:t xml:space="preserve"> "</w:t>
      </w:r>
      <w:r w:rsidR="00823FB9">
        <w:rPr>
          <w:b/>
          <w:bCs/>
          <w:sz w:val="28"/>
          <w:szCs w:val="28"/>
        </w:rPr>
        <w:t>3</w:t>
      </w:r>
      <w:r w:rsidRPr="00D223C6">
        <w:rPr>
          <w:b/>
          <w:bCs/>
          <w:sz w:val="28"/>
          <w:szCs w:val="28"/>
        </w:rPr>
        <w:t xml:space="preserve">" </w:t>
      </w:r>
      <w:r w:rsidR="00823FB9">
        <w:rPr>
          <w:b/>
          <w:bCs/>
          <w:sz w:val="28"/>
          <w:szCs w:val="28"/>
        </w:rPr>
        <w:t>апреля</w:t>
      </w:r>
      <w:r w:rsidR="00D223C6" w:rsidRPr="00D223C6">
        <w:rPr>
          <w:b/>
          <w:bCs/>
          <w:sz w:val="28"/>
          <w:szCs w:val="28"/>
        </w:rPr>
        <w:t xml:space="preserve"> </w:t>
      </w:r>
      <w:r w:rsidRPr="00D223C6">
        <w:rPr>
          <w:b/>
          <w:bCs/>
          <w:sz w:val="28"/>
          <w:szCs w:val="28"/>
        </w:rPr>
        <w:t>20</w:t>
      </w:r>
      <w:r w:rsidR="00D223C6" w:rsidRPr="00D223C6">
        <w:rPr>
          <w:b/>
          <w:bCs/>
          <w:sz w:val="28"/>
          <w:szCs w:val="28"/>
        </w:rPr>
        <w:t>18</w:t>
      </w:r>
      <w:r w:rsidRPr="00D223C6">
        <w:rPr>
          <w:b/>
          <w:bCs/>
          <w:sz w:val="28"/>
          <w:szCs w:val="28"/>
        </w:rPr>
        <w:t xml:space="preserve"> г.</w:t>
      </w:r>
    </w:p>
    <w:p w:rsidR="007A59CE" w:rsidRPr="00D223C6" w:rsidRDefault="007A59CE" w:rsidP="00D223C6">
      <w:pPr>
        <w:pStyle w:val="Default"/>
        <w:jc w:val="center"/>
        <w:rPr>
          <w:sz w:val="28"/>
          <w:szCs w:val="28"/>
        </w:rPr>
      </w:pPr>
      <w:r w:rsidRPr="00D223C6">
        <w:rPr>
          <w:b/>
          <w:bCs/>
          <w:sz w:val="28"/>
          <w:szCs w:val="28"/>
        </w:rPr>
        <w:t xml:space="preserve">РЕШЕНИЕ № </w:t>
      </w:r>
      <w:r w:rsidR="00D223C6" w:rsidRPr="00D223C6">
        <w:rPr>
          <w:b/>
          <w:bCs/>
          <w:sz w:val="28"/>
          <w:szCs w:val="28"/>
        </w:rPr>
        <w:t>1</w:t>
      </w:r>
    </w:p>
    <w:p w:rsidR="007A59CE" w:rsidRPr="00D223C6" w:rsidRDefault="007A59CE" w:rsidP="00D223C6">
      <w:pPr>
        <w:pStyle w:val="Default"/>
        <w:jc w:val="center"/>
        <w:rPr>
          <w:sz w:val="28"/>
          <w:szCs w:val="28"/>
        </w:rPr>
      </w:pPr>
      <w:r w:rsidRPr="00D223C6">
        <w:rPr>
          <w:b/>
          <w:bCs/>
          <w:sz w:val="28"/>
          <w:szCs w:val="28"/>
        </w:rPr>
        <w:t xml:space="preserve">учредителя </w:t>
      </w:r>
      <w:r w:rsidR="00D223C6" w:rsidRPr="00D223C6">
        <w:rPr>
          <w:b/>
          <w:bCs/>
          <w:sz w:val="28"/>
          <w:szCs w:val="28"/>
        </w:rPr>
        <w:t>Общественного Фонда «</w:t>
      </w:r>
      <w:r w:rsidR="00EF5C78">
        <w:rPr>
          <w:b/>
          <w:bCs/>
          <w:sz w:val="28"/>
          <w:szCs w:val="28"/>
        </w:rPr>
        <w:t>Время помогать</w:t>
      </w:r>
      <w:r w:rsidR="00037235">
        <w:rPr>
          <w:b/>
          <w:bCs/>
          <w:sz w:val="28"/>
          <w:szCs w:val="28"/>
        </w:rPr>
        <w:t>»</w:t>
      </w:r>
    </w:p>
    <w:p w:rsidR="00D223C6" w:rsidRDefault="00D223C6" w:rsidP="007A59CE">
      <w:pPr>
        <w:pStyle w:val="Default"/>
        <w:rPr>
          <w:sz w:val="28"/>
          <w:szCs w:val="28"/>
        </w:rPr>
      </w:pPr>
    </w:p>
    <w:p w:rsidR="007A59CE" w:rsidRPr="00D223C6" w:rsidRDefault="007A59CE" w:rsidP="007A59CE">
      <w:pPr>
        <w:pStyle w:val="Default"/>
        <w:rPr>
          <w:sz w:val="28"/>
          <w:szCs w:val="28"/>
        </w:rPr>
      </w:pPr>
      <w:r w:rsidRPr="00D223C6">
        <w:rPr>
          <w:sz w:val="28"/>
          <w:szCs w:val="28"/>
        </w:rPr>
        <w:t xml:space="preserve">Я, </w:t>
      </w:r>
      <w:r w:rsidR="00D223C6" w:rsidRPr="00D223C6">
        <w:rPr>
          <w:sz w:val="28"/>
          <w:szCs w:val="28"/>
        </w:rPr>
        <w:t>Анисимова Дарья Алексеевна, учредитель Общественного Фонда «</w:t>
      </w:r>
      <w:r w:rsidR="00EF5C78">
        <w:rPr>
          <w:sz w:val="28"/>
          <w:szCs w:val="28"/>
        </w:rPr>
        <w:t>Время помогать</w:t>
      </w:r>
      <w:r w:rsidR="00037235">
        <w:rPr>
          <w:sz w:val="28"/>
          <w:szCs w:val="28"/>
        </w:rPr>
        <w:t>»</w:t>
      </w:r>
      <w:r w:rsidRPr="00D223C6">
        <w:rPr>
          <w:sz w:val="28"/>
          <w:szCs w:val="28"/>
        </w:rPr>
        <w:t xml:space="preserve"> </w:t>
      </w:r>
    </w:p>
    <w:p w:rsidR="00D223C6" w:rsidRDefault="00D223C6" w:rsidP="007A59CE">
      <w:pPr>
        <w:pStyle w:val="Default"/>
        <w:rPr>
          <w:b/>
          <w:bCs/>
          <w:sz w:val="28"/>
          <w:szCs w:val="28"/>
        </w:rPr>
      </w:pPr>
    </w:p>
    <w:p w:rsidR="007A59CE" w:rsidRPr="00D223C6" w:rsidRDefault="007A59CE" w:rsidP="007A59CE">
      <w:pPr>
        <w:pStyle w:val="Default"/>
        <w:rPr>
          <w:b/>
          <w:bCs/>
          <w:sz w:val="28"/>
          <w:szCs w:val="28"/>
        </w:rPr>
      </w:pPr>
      <w:r w:rsidRPr="00D223C6">
        <w:rPr>
          <w:b/>
          <w:bCs/>
          <w:sz w:val="28"/>
          <w:szCs w:val="28"/>
        </w:rPr>
        <w:t xml:space="preserve">ПОСТАНОВЛЯЮ: </w:t>
      </w:r>
    </w:p>
    <w:p w:rsidR="00D223C6" w:rsidRDefault="00D223C6" w:rsidP="007A59CE">
      <w:pPr>
        <w:pStyle w:val="Default"/>
        <w:rPr>
          <w:sz w:val="28"/>
          <w:szCs w:val="28"/>
        </w:rPr>
      </w:pPr>
    </w:p>
    <w:p w:rsidR="007A59CE" w:rsidRPr="00D223C6" w:rsidRDefault="007A59CE" w:rsidP="007A59CE">
      <w:pPr>
        <w:pStyle w:val="Default"/>
        <w:rPr>
          <w:sz w:val="28"/>
          <w:szCs w:val="28"/>
        </w:rPr>
      </w:pPr>
      <w:r w:rsidRPr="00D223C6">
        <w:rPr>
          <w:sz w:val="28"/>
          <w:szCs w:val="28"/>
        </w:rPr>
        <w:t>В соответствии с законодательством Республики Казахстан учредить ОФ «</w:t>
      </w:r>
      <w:r w:rsidR="00EF5C78">
        <w:rPr>
          <w:sz w:val="28"/>
          <w:szCs w:val="28"/>
          <w:lang w:val="kk-KZ"/>
        </w:rPr>
        <w:t>Время помогать</w:t>
      </w:r>
      <w:bookmarkStart w:id="0" w:name="_GoBack"/>
      <w:bookmarkEnd w:id="0"/>
      <w:r w:rsidRPr="00D223C6">
        <w:rPr>
          <w:sz w:val="28"/>
          <w:szCs w:val="28"/>
        </w:rPr>
        <w:t xml:space="preserve">»; </w:t>
      </w:r>
    </w:p>
    <w:p w:rsidR="00D223C6" w:rsidRDefault="00D223C6" w:rsidP="007A59CE">
      <w:pPr>
        <w:pStyle w:val="Default"/>
        <w:rPr>
          <w:sz w:val="28"/>
          <w:szCs w:val="28"/>
        </w:rPr>
      </w:pPr>
    </w:p>
    <w:p w:rsidR="007A59CE" w:rsidRPr="00D223C6" w:rsidRDefault="007A59CE" w:rsidP="007A59CE">
      <w:pPr>
        <w:pStyle w:val="Default"/>
        <w:rPr>
          <w:sz w:val="28"/>
          <w:szCs w:val="28"/>
        </w:rPr>
      </w:pPr>
      <w:r w:rsidRPr="00D223C6">
        <w:rPr>
          <w:sz w:val="28"/>
          <w:szCs w:val="28"/>
        </w:rPr>
        <w:t xml:space="preserve">2. Основными направлениями деятельности Фонда считать: </w:t>
      </w:r>
    </w:p>
    <w:p w:rsidR="00D223C6" w:rsidRPr="00A52F32" w:rsidRDefault="00D223C6" w:rsidP="00D223C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F32">
        <w:rPr>
          <w:rFonts w:ascii="Times New Roman" w:hAnsi="Times New Roman"/>
          <w:sz w:val="28"/>
          <w:szCs w:val="28"/>
        </w:rPr>
        <w:t>Оказание помощи СОШ № 5 в проведении социально-культурных, оздоровительных и развивающих мероприятий.</w:t>
      </w:r>
    </w:p>
    <w:p w:rsidR="00D223C6" w:rsidRPr="00A52F32" w:rsidRDefault="00D223C6" w:rsidP="00D223C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F32">
        <w:rPr>
          <w:rFonts w:ascii="Times New Roman" w:hAnsi="Times New Roman"/>
          <w:sz w:val="28"/>
          <w:szCs w:val="28"/>
        </w:rPr>
        <w:t xml:space="preserve"> Содействие в установлении и развитии международного сотрудничества в области воспитания и обучения.</w:t>
      </w:r>
    </w:p>
    <w:p w:rsidR="00D223C6" w:rsidRPr="00A52F32" w:rsidRDefault="00D223C6" w:rsidP="00D223C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F32">
        <w:rPr>
          <w:rFonts w:ascii="Times New Roman" w:hAnsi="Times New Roman"/>
          <w:sz w:val="28"/>
          <w:szCs w:val="28"/>
        </w:rPr>
        <w:t xml:space="preserve"> Содействие в получении образования, улучшении бытовых условий и трудоустройстве обучающихся из социально уязвимых слоев населения.</w:t>
      </w:r>
    </w:p>
    <w:p w:rsidR="00D223C6" w:rsidRPr="00A52F32" w:rsidRDefault="00D223C6" w:rsidP="00D223C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F32">
        <w:rPr>
          <w:rFonts w:ascii="Times New Roman" w:hAnsi="Times New Roman"/>
          <w:sz w:val="28"/>
          <w:szCs w:val="28"/>
        </w:rPr>
        <w:t xml:space="preserve"> Внесение предложений, направленных на устранение недостатков в деятельности организации образования.</w:t>
      </w:r>
    </w:p>
    <w:p w:rsidR="00D223C6" w:rsidRPr="00A52F32" w:rsidRDefault="00D223C6" w:rsidP="00D223C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F32">
        <w:rPr>
          <w:rFonts w:ascii="Times New Roman" w:hAnsi="Times New Roman"/>
          <w:sz w:val="28"/>
          <w:szCs w:val="28"/>
        </w:rPr>
        <w:t xml:space="preserve"> Обеспечение взаимодействия семьи и школы, внешкольных организаций, учреждений, социально-психологической службы.</w:t>
      </w:r>
    </w:p>
    <w:p w:rsidR="00D223C6" w:rsidRPr="00A52F32" w:rsidRDefault="00D223C6" w:rsidP="00D223C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F32">
        <w:rPr>
          <w:rFonts w:ascii="Times New Roman" w:hAnsi="Times New Roman"/>
          <w:sz w:val="28"/>
          <w:szCs w:val="28"/>
        </w:rPr>
        <w:t>Обеспечение информационно-просветительской деятельности, организация правовой информированности родителей.</w:t>
      </w:r>
    </w:p>
    <w:p w:rsidR="00D223C6" w:rsidRPr="00A52F32" w:rsidRDefault="00D223C6" w:rsidP="00D223C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F32">
        <w:rPr>
          <w:rFonts w:ascii="Times New Roman" w:hAnsi="Times New Roman"/>
          <w:sz w:val="28"/>
          <w:szCs w:val="28"/>
        </w:rPr>
        <w:t>Заслушивание отчета организации образования перед Попечительским советом.</w:t>
      </w:r>
    </w:p>
    <w:p w:rsidR="00D223C6" w:rsidRDefault="00D223C6" w:rsidP="007A59CE">
      <w:pPr>
        <w:pStyle w:val="Default"/>
        <w:rPr>
          <w:sz w:val="28"/>
          <w:szCs w:val="28"/>
        </w:rPr>
      </w:pPr>
    </w:p>
    <w:p w:rsidR="007A59CE" w:rsidRPr="00D223C6" w:rsidRDefault="00D223C6" w:rsidP="007A59C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A59CE" w:rsidRPr="00D223C6">
        <w:rPr>
          <w:sz w:val="28"/>
          <w:szCs w:val="28"/>
        </w:rPr>
        <w:t xml:space="preserve">Утвердить Устав Фонда; </w:t>
      </w:r>
    </w:p>
    <w:p w:rsidR="00D223C6" w:rsidRDefault="00D223C6" w:rsidP="007A59CE">
      <w:pPr>
        <w:pStyle w:val="Default"/>
        <w:rPr>
          <w:sz w:val="28"/>
          <w:szCs w:val="28"/>
        </w:rPr>
      </w:pPr>
    </w:p>
    <w:p w:rsidR="00D223C6" w:rsidRDefault="007A59CE" w:rsidP="007A59CE">
      <w:pPr>
        <w:pStyle w:val="Default"/>
        <w:rPr>
          <w:sz w:val="28"/>
          <w:szCs w:val="28"/>
        </w:rPr>
      </w:pPr>
      <w:r w:rsidRPr="00D223C6">
        <w:rPr>
          <w:sz w:val="28"/>
          <w:szCs w:val="28"/>
        </w:rPr>
        <w:t>4. Сформировать Попечительский Совет Фонда в следующем составе:</w:t>
      </w:r>
    </w:p>
    <w:p w:rsidR="00823FB9" w:rsidRDefault="00823FB9" w:rsidP="00823FB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Анисимова Дарья Алексеевна</w:t>
      </w:r>
    </w:p>
    <w:p w:rsidR="00823FB9" w:rsidRDefault="00823FB9" w:rsidP="00823FB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Пономаренко Олеся Валерьевна</w:t>
      </w:r>
    </w:p>
    <w:p w:rsidR="00823FB9" w:rsidRDefault="00823FB9" w:rsidP="00823FB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Апиченко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Петровна</w:t>
      </w:r>
    </w:p>
    <w:p w:rsidR="00823FB9" w:rsidRDefault="00823FB9" w:rsidP="00823FB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Соловьева Ксения Леонидовна</w:t>
      </w:r>
      <w:r w:rsidRPr="00DD49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FB9" w:rsidRDefault="00823FB9" w:rsidP="00823FB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Зейкеновна</w:t>
      </w:r>
      <w:proofErr w:type="spellEnd"/>
    </w:p>
    <w:p w:rsidR="00823FB9" w:rsidRDefault="00823FB9" w:rsidP="00823FB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Дорохина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Дмитриевна</w:t>
      </w:r>
      <w:r w:rsidRPr="00DD49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FB9" w:rsidRDefault="00823FB9" w:rsidP="00823FB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Савельева Рената Робертовна</w:t>
      </w:r>
    </w:p>
    <w:p w:rsidR="00823FB9" w:rsidRDefault="00823FB9" w:rsidP="00823FB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Хахлова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Валентина Валерьевна</w:t>
      </w:r>
    </w:p>
    <w:p w:rsidR="00823FB9" w:rsidRDefault="00823FB9" w:rsidP="00823FB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Яркова Кристина Алексеевна</w:t>
      </w:r>
    </w:p>
    <w:p w:rsidR="00823FB9" w:rsidRDefault="00823FB9" w:rsidP="00823FB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Симбирцева Анна Николаевна</w:t>
      </w:r>
    </w:p>
    <w:p w:rsidR="00823FB9" w:rsidRDefault="00823FB9" w:rsidP="00823FB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Кажикенова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Жанна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Турсынхановна</w:t>
      </w:r>
      <w:proofErr w:type="spellEnd"/>
    </w:p>
    <w:p w:rsidR="00823FB9" w:rsidRDefault="00823FB9" w:rsidP="00823FB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Кокумбаев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Толеген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Жамитович</w:t>
      </w:r>
      <w:proofErr w:type="spellEnd"/>
    </w:p>
    <w:p w:rsidR="00823FB9" w:rsidRDefault="00823FB9" w:rsidP="00823FB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Жаукенова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Мадина</w:t>
      </w:r>
      <w:proofErr w:type="spellEnd"/>
    </w:p>
    <w:p w:rsidR="007A59CE" w:rsidRPr="00D223C6" w:rsidRDefault="00D223C6" w:rsidP="007A59CE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7A59CE" w:rsidRPr="00D223C6">
        <w:rPr>
          <w:sz w:val="28"/>
          <w:szCs w:val="28"/>
        </w:rPr>
        <w:t xml:space="preserve">. Провести регистрацию Фонда в органах юстиции РК; </w:t>
      </w:r>
    </w:p>
    <w:p w:rsidR="00D223C6" w:rsidRDefault="00D223C6" w:rsidP="00D223C6">
      <w:pPr>
        <w:pStyle w:val="Default"/>
        <w:jc w:val="both"/>
        <w:rPr>
          <w:sz w:val="28"/>
          <w:szCs w:val="28"/>
        </w:rPr>
      </w:pPr>
    </w:p>
    <w:p w:rsidR="00D223C6" w:rsidRDefault="007A59CE" w:rsidP="00D223C6">
      <w:pPr>
        <w:pStyle w:val="Default"/>
        <w:jc w:val="both"/>
        <w:rPr>
          <w:sz w:val="28"/>
          <w:szCs w:val="28"/>
        </w:rPr>
      </w:pPr>
      <w:r w:rsidRPr="00D223C6">
        <w:rPr>
          <w:sz w:val="28"/>
          <w:szCs w:val="28"/>
        </w:rPr>
        <w:t xml:space="preserve">6. Назначить </w:t>
      </w:r>
      <w:r w:rsidR="00D223C6">
        <w:rPr>
          <w:sz w:val="28"/>
          <w:szCs w:val="28"/>
        </w:rPr>
        <w:t>Анисимову Дарью Алексеевну</w:t>
      </w:r>
      <w:r w:rsidRPr="00D223C6">
        <w:rPr>
          <w:sz w:val="28"/>
          <w:szCs w:val="28"/>
        </w:rPr>
        <w:t xml:space="preserve">, уполномоченным представлять </w:t>
      </w:r>
    </w:p>
    <w:p w:rsidR="007A59CE" w:rsidRPr="00D223C6" w:rsidRDefault="007A59CE" w:rsidP="00D223C6">
      <w:pPr>
        <w:pStyle w:val="Default"/>
        <w:jc w:val="both"/>
        <w:rPr>
          <w:sz w:val="28"/>
          <w:szCs w:val="28"/>
        </w:rPr>
      </w:pPr>
      <w:r w:rsidRPr="00D223C6">
        <w:rPr>
          <w:sz w:val="28"/>
          <w:szCs w:val="28"/>
        </w:rPr>
        <w:t xml:space="preserve">Фонд в процессе регистрации и </w:t>
      </w:r>
      <w:proofErr w:type="gramStart"/>
      <w:r w:rsidRPr="00D223C6">
        <w:rPr>
          <w:sz w:val="28"/>
          <w:szCs w:val="28"/>
        </w:rPr>
        <w:t>поручить ему зарегистрировать</w:t>
      </w:r>
      <w:proofErr w:type="gramEnd"/>
      <w:r w:rsidRPr="00D223C6">
        <w:rPr>
          <w:sz w:val="28"/>
          <w:szCs w:val="28"/>
        </w:rPr>
        <w:t xml:space="preserve"> Фонд в органах юстиции; </w:t>
      </w:r>
    </w:p>
    <w:p w:rsidR="00D223C6" w:rsidRDefault="00D223C6" w:rsidP="007A59CE">
      <w:pPr>
        <w:pStyle w:val="Default"/>
        <w:rPr>
          <w:sz w:val="28"/>
          <w:szCs w:val="28"/>
        </w:rPr>
      </w:pPr>
    </w:p>
    <w:p w:rsidR="007A59CE" w:rsidRPr="00D223C6" w:rsidRDefault="007A59CE" w:rsidP="007A59CE">
      <w:pPr>
        <w:pStyle w:val="Default"/>
        <w:rPr>
          <w:sz w:val="28"/>
          <w:szCs w:val="28"/>
        </w:rPr>
      </w:pPr>
      <w:r w:rsidRPr="00D223C6">
        <w:rPr>
          <w:sz w:val="28"/>
          <w:szCs w:val="28"/>
        </w:rPr>
        <w:t xml:space="preserve">7. Установить место нахождения Фонда по адресу: Республика Казахстан, </w:t>
      </w:r>
      <w:r w:rsidR="00D223C6">
        <w:rPr>
          <w:sz w:val="28"/>
          <w:szCs w:val="28"/>
        </w:rPr>
        <w:t>город Павлодар, ул. Лермонтова, 129</w:t>
      </w:r>
      <w:r w:rsidRPr="00D223C6">
        <w:rPr>
          <w:sz w:val="28"/>
          <w:szCs w:val="28"/>
        </w:rPr>
        <w:t xml:space="preserve">. </w:t>
      </w:r>
    </w:p>
    <w:p w:rsidR="00D223C6" w:rsidRDefault="00D223C6" w:rsidP="007A59CE">
      <w:pPr>
        <w:rPr>
          <w:rFonts w:ascii="Times New Roman" w:hAnsi="Times New Roman" w:cs="Times New Roman"/>
          <w:sz w:val="28"/>
          <w:szCs w:val="28"/>
        </w:rPr>
      </w:pPr>
    </w:p>
    <w:p w:rsidR="00E5428A" w:rsidRPr="00D223C6" w:rsidRDefault="00D223C6" w:rsidP="007A5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A59CE" w:rsidRPr="00D223C6">
        <w:rPr>
          <w:rFonts w:ascii="Times New Roman" w:hAnsi="Times New Roman" w:cs="Times New Roman"/>
          <w:sz w:val="28"/>
          <w:szCs w:val="28"/>
        </w:rPr>
        <w:t>чредител</w:t>
      </w:r>
      <w:r>
        <w:rPr>
          <w:rFonts w:ascii="Times New Roman" w:hAnsi="Times New Roman" w:cs="Times New Roman"/>
          <w:sz w:val="28"/>
          <w:szCs w:val="28"/>
        </w:rPr>
        <w:t>ь Анисимова Дарья Алексеевна</w:t>
      </w:r>
    </w:p>
    <w:sectPr w:rsidR="00E5428A" w:rsidRPr="00D22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71596"/>
    <w:multiLevelType w:val="hybridMultilevel"/>
    <w:tmpl w:val="D6643A8E"/>
    <w:lvl w:ilvl="0" w:tplc="CBA06D8A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A0922"/>
    <w:multiLevelType w:val="hybridMultilevel"/>
    <w:tmpl w:val="AE5EC74A"/>
    <w:lvl w:ilvl="0" w:tplc="8578C38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68002056"/>
    <w:multiLevelType w:val="hybridMultilevel"/>
    <w:tmpl w:val="AE5EC74A"/>
    <w:lvl w:ilvl="0" w:tplc="8578C38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9CE"/>
    <w:rsid w:val="00037235"/>
    <w:rsid w:val="0030176F"/>
    <w:rsid w:val="00301F05"/>
    <w:rsid w:val="007A59CE"/>
    <w:rsid w:val="00810BD9"/>
    <w:rsid w:val="00823FB9"/>
    <w:rsid w:val="009C39FB"/>
    <w:rsid w:val="00D223C6"/>
    <w:rsid w:val="00D55D4A"/>
    <w:rsid w:val="00E5428A"/>
    <w:rsid w:val="00E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3C6"/>
  </w:style>
  <w:style w:type="paragraph" w:styleId="1">
    <w:name w:val="heading 1"/>
    <w:basedOn w:val="a"/>
    <w:link w:val="10"/>
    <w:uiPriority w:val="9"/>
    <w:qFormat/>
    <w:rsid w:val="00D55D4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D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EA0B0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55D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EA0B0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D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EA0B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D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2515C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D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515C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D4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D4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D4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55D4A"/>
    <w:rPr>
      <w:rFonts w:asciiTheme="majorHAnsi" w:eastAsiaTheme="majorEastAsia" w:hAnsiTheme="majorHAnsi" w:cstheme="majorBidi"/>
      <w:b/>
      <w:bCs/>
      <w:color w:val="6EA0B0" w:themeColor="accent1"/>
    </w:rPr>
  </w:style>
  <w:style w:type="character" w:styleId="a3">
    <w:name w:val="Strong"/>
    <w:uiPriority w:val="22"/>
    <w:qFormat/>
    <w:rsid w:val="00D55D4A"/>
    <w:rPr>
      <w:b/>
      <w:bCs/>
    </w:rPr>
  </w:style>
  <w:style w:type="character" w:styleId="a4">
    <w:name w:val="Emphasis"/>
    <w:basedOn w:val="a0"/>
    <w:uiPriority w:val="20"/>
    <w:qFormat/>
    <w:rsid w:val="00D55D4A"/>
    <w:rPr>
      <w:i/>
      <w:iCs/>
    </w:rPr>
  </w:style>
  <w:style w:type="paragraph" w:styleId="a5">
    <w:name w:val="No Spacing"/>
    <w:basedOn w:val="a"/>
    <w:link w:val="a6"/>
    <w:uiPriority w:val="1"/>
    <w:qFormat/>
    <w:rsid w:val="00D55D4A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301F05"/>
  </w:style>
  <w:style w:type="paragraph" w:styleId="a7">
    <w:name w:val="List Paragraph"/>
    <w:basedOn w:val="a"/>
    <w:uiPriority w:val="34"/>
    <w:qFormat/>
    <w:rsid w:val="00D55D4A"/>
    <w:pPr>
      <w:ind w:left="720"/>
      <w:contextualSpacing/>
    </w:pPr>
  </w:style>
  <w:style w:type="paragraph" w:customStyle="1" w:styleId="11">
    <w:name w:val="Стиль1"/>
    <w:basedOn w:val="a"/>
    <w:link w:val="12"/>
    <w:autoRedefine/>
    <w:qFormat/>
    <w:rsid w:val="00D55D4A"/>
    <w:pPr>
      <w:spacing w:after="0" w:line="240" w:lineRule="auto"/>
      <w:ind w:firstLine="680"/>
    </w:pPr>
    <w:rPr>
      <w:rFonts w:ascii="Times New Roman" w:hAnsi="Times New Roman" w:cs="Times New Roman"/>
      <w:sz w:val="28"/>
      <w:szCs w:val="28"/>
    </w:rPr>
  </w:style>
  <w:style w:type="character" w:customStyle="1" w:styleId="12">
    <w:name w:val="Стиль1 Знак"/>
    <w:basedOn w:val="a0"/>
    <w:link w:val="11"/>
    <w:rsid w:val="00D55D4A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55D4A"/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5D4A"/>
    <w:rPr>
      <w:rFonts w:asciiTheme="majorHAnsi" w:eastAsiaTheme="majorEastAsia" w:hAnsiTheme="majorHAnsi" w:cstheme="majorBidi"/>
      <w:b/>
      <w:bCs/>
      <w:color w:val="6EA0B0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55D4A"/>
    <w:rPr>
      <w:rFonts w:asciiTheme="majorHAnsi" w:eastAsiaTheme="majorEastAsia" w:hAnsiTheme="majorHAnsi" w:cstheme="majorBidi"/>
      <w:b/>
      <w:bCs/>
      <w:i/>
      <w:iCs/>
      <w:color w:val="6EA0B0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55D4A"/>
    <w:rPr>
      <w:rFonts w:asciiTheme="majorHAnsi" w:eastAsiaTheme="majorEastAsia" w:hAnsiTheme="majorHAnsi" w:cstheme="majorBidi"/>
      <w:color w:val="32515C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55D4A"/>
    <w:rPr>
      <w:rFonts w:asciiTheme="majorHAnsi" w:eastAsiaTheme="majorEastAsia" w:hAnsiTheme="majorHAnsi" w:cstheme="majorBidi"/>
      <w:i/>
      <w:iCs/>
      <w:color w:val="32515C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55D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55D4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55D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Title"/>
    <w:basedOn w:val="a"/>
    <w:next w:val="a"/>
    <w:link w:val="a9"/>
    <w:uiPriority w:val="10"/>
    <w:qFormat/>
    <w:rsid w:val="00D55D4A"/>
    <w:pPr>
      <w:pBdr>
        <w:bottom w:val="single" w:sz="8" w:space="4" w:color="6EA0B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C2C2C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D55D4A"/>
    <w:rPr>
      <w:rFonts w:asciiTheme="majorHAnsi" w:eastAsiaTheme="majorEastAsia" w:hAnsiTheme="majorHAnsi" w:cstheme="majorBidi"/>
      <w:color w:val="2C2C2C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D55D4A"/>
    <w:pPr>
      <w:numPr>
        <w:ilvl w:val="1"/>
      </w:numPr>
    </w:pPr>
    <w:rPr>
      <w:rFonts w:asciiTheme="majorHAnsi" w:eastAsiaTheme="majorEastAsia" w:hAnsiTheme="majorHAnsi" w:cstheme="majorBidi"/>
      <w:i/>
      <w:iCs/>
      <w:color w:val="6EA0B0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D55D4A"/>
    <w:rPr>
      <w:rFonts w:asciiTheme="majorHAnsi" w:eastAsiaTheme="majorEastAsia" w:hAnsiTheme="majorHAnsi" w:cstheme="majorBidi"/>
      <w:i/>
      <w:iCs/>
      <w:color w:val="6EA0B0" w:themeColor="accent1"/>
      <w:spacing w:val="15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55D4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55D4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55D4A"/>
    <w:pPr>
      <w:pBdr>
        <w:bottom w:val="single" w:sz="4" w:space="4" w:color="6EA0B0" w:themeColor="accent1"/>
      </w:pBdr>
      <w:spacing w:before="200" w:after="280"/>
      <w:ind w:left="936" w:right="936"/>
    </w:pPr>
    <w:rPr>
      <w:b/>
      <w:bCs/>
      <w:i/>
      <w:iCs/>
      <w:color w:val="6EA0B0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55D4A"/>
    <w:rPr>
      <w:b/>
      <w:bCs/>
      <w:i/>
      <w:iCs/>
      <w:color w:val="6EA0B0" w:themeColor="accent1"/>
    </w:rPr>
  </w:style>
  <w:style w:type="character" w:styleId="ae">
    <w:name w:val="Subtle Emphasis"/>
    <w:uiPriority w:val="19"/>
    <w:qFormat/>
    <w:rsid w:val="00D55D4A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D55D4A"/>
    <w:rPr>
      <w:b/>
      <w:bCs/>
      <w:i/>
      <w:iCs/>
      <w:color w:val="6EA0B0" w:themeColor="accent1"/>
    </w:rPr>
  </w:style>
  <w:style w:type="character" w:styleId="af0">
    <w:name w:val="Subtle Reference"/>
    <w:basedOn w:val="a0"/>
    <w:uiPriority w:val="31"/>
    <w:qFormat/>
    <w:rsid w:val="00D55D4A"/>
    <w:rPr>
      <w:smallCaps/>
      <w:color w:val="CCAF0A" w:themeColor="accent2"/>
      <w:u w:val="single"/>
    </w:rPr>
  </w:style>
  <w:style w:type="character" w:styleId="af1">
    <w:name w:val="Intense Reference"/>
    <w:uiPriority w:val="32"/>
    <w:qFormat/>
    <w:rsid w:val="00D55D4A"/>
    <w:rPr>
      <w:b/>
      <w:bCs/>
      <w:smallCaps/>
      <w:color w:val="CCAF0A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55D4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55D4A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4B7B8A" w:themeColor="accent1" w:themeShade="BF"/>
      <w:kern w:val="0"/>
      <w:sz w:val="28"/>
      <w:szCs w:val="28"/>
      <w:lang w:eastAsia="en-US"/>
    </w:rPr>
  </w:style>
  <w:style w:type="paragraph" w:customStyle="1" w:styleId="Default">
    <w:name w:val="Default"/>
    <w:rsid w:val="007A5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3C6"/>
  </w:style>
  <w:style w:type="paragraph" w:styleId="1">
    <w:name w:val="heading 1"/>
    <w:basedOn w:val="a"/>
    <w:link w:val="10"/>
    <w:uiPriority w:val="9"/>
    <w:qFormat/>
    <w:rsid w:val="00D55D4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D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EA0B0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55D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EA0B0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D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EA0B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D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2515C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D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515C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D4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D4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D4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55D4A"/>
    <w:rPr>
      <w:rFonts w:asciiTheme="majorHAnsi" w:eastAsiaTheme="majorEastAsia" w:hAnsiTheme="majorHAnsi" w:cstheme="majorBidi"/>
      <w:b/>
      <w:bCs/>
      <w:color w:val="6EA0B0" w:themeColor="accent1"/>
    </w:rPr>
  </w:style>
  <w:style w:type="character" w:styleId="a3">
    <w:name w:val="Strong"/>
    <w:uiPriority w:val="22"/>
    <w:qFormat/>
    <w:rsid w:val="00D55D4A"/>
    <w:rPr>
      <w:b/>
      <w:bCs/>
    </w:rPr>
  </w:style>
  <w:style w:type="character" w:styleId="a4">
    <w:name w:val="Emphasis"/>
    <w:basedOn w:val="a0"/>
    <w:uiPriority w:val="20"/>
    <w:qFormat/>
    <w:rsid w:val="00D55D4A"/>
    <w:rPr>
      <w:i/>
      <w:iCs/>
    </w:rPr>
  </w:style>
  <w:style w:type="paragraph" w:styleId="a5">
    <w:name w:val="No Spacing"/>
    <w:basedOn w:val="a"/>
    <w:link w:val="a6"/>
    <w:uiPriority w:val="1"/>
    <w:qFormat/>
    <w:rsid w:val="00D55D4A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301F05"/>
  </w:style>
  <w:style w:type="paragraph" w:styleId="a7">
    <w:name w:val="List Paragraph"/>
    <w:basedOn w:val="a"/>
    <w:uiPriority w:val="34"/>
    <w:qFormat/>
    <w:rsid w:val="00D55D4A"/>
    <w:pPr>
      <w:ind w:left="720"/>
      <w:contextualSpacing/>
    </w:pPr>
  </w:style>
  <w:style w:type="paragraph" w:customStyle="1" w:styleId="11">
    <w:name w:val="Стиль1"/>
    <w:basedOn w:val="a"/>
    <w:link w:val="12"/>
    <w:autoRedefine/>
    <w:qFormat/>
    <w:rsid w:val="00D55D4A"/>
    <w:pPr>
      <w:spacing w:after="0" w:line="240" w:lineRule="auto"/>
      <w:ind w:firstLine="680"/>
    </w:pPr>
    <w:rPr>
      <w:rFonts w:ascii="Times New Roman" w:hAnsi="Times New Roman" w:cs="Times New Roman"/>
      <w:sz w:val="28"/>
      <w:szCs w:val="28"/>
    </w:rPr>
  </w:style>
  <w:style w:type="character" w:customStyle="1" w:styleId="12">
    <w:name w:val="Стиль1 Знак"/>
    <w:basedOn w:val="a0"/>
    <w:link w:val="11"/>
    <w:rsid w:val="00D55D4A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55D4A"/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5D4A"/>
    <w:rPr>
      <w:rFonts w:asciiTheme="majorHAnsi" w:eastAsiaTheme="majorEastAsia" w:hAnsiTheme="majorHAnsi" w:cstheme="majorBidi"/>
      <w:b/>
      <w:bCs/>
      <w:color w:val="6EA0B0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55D4A"/>
    <w:rPr>
      <w:rFonts w:asciiTheme="majorHAnsi" w:eastAsiaTheme="majorEastAsia" w:hAnsiTheme="majorHAnsi" w:cstheme="majorBidi"/>
      <w:b/>
      <w:bCs/>
      <w:i/>
      <w:iCs/>
      <w:color w:val="6EA0B0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55D4A"/>
    <w:rPr>
      <w:rFonts w:asciiTheme="majorHAnsi" w:eastAsiaTheme="majorEastAsia" w:hAnsiTheme="majorHAnsi" w:cstheme="majorBidi"/>
      <w:color w:val="32515C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55D4A"/>
    <w:rPr>
      <w:rFonts w:asciiTheme="majorHAnsi" w:eastAsiaTheme="majorEastAsia" w:hAnsiTheme="majorHAnsi" w:cstheme="majorBidi"/>
      <w:i/>
      <w:iCs/>
      <w:color w:val="32515C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55D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55D4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55D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Title"/>
    <w:basedOn w:val="a"/>
    <w:next w:val="a"/>
    <w:link w:val="a9"/>
    <w:uiPriority w:val="10"/>
    <w:qFormat/>
    <w:rsid w:val="00D55D4A"/>
    <w:pPr>
      <w:pBdr>
        <w:bottom w:val="single" w:sz="8" w:space="4" w:color="6EA0B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C2C2C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D55D4A"/>
    <w:rPr>
      <w:rFonts w:asciiTheme="majorHAnsi" w:eastAsiaTheme="majorEastAsia" w:hAnsiTheme="majorHAnsi" w:cstheme="majorBidi"/>
      <w:color w:val="2C2C2C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D55D4A"/>
    <w:pPr>
      <w:numPr>
        <w:ilvl w:val="1"/>
      </w:numPr>
    </w:pPr>
    <w:rPr>
      <w:rFonts w:asciiTheme="majorHAnsi" w:eastAsiaTheme="majorEastAsia" w:hAnsiTheme="majorHAnsi" w:cstheme="majorBidi"/>
      <w:i/>
      <w:iCs/>
      <w:color w:val="6EA0B0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D55D4A"/>
    <w:rPr>
      <w:rFonts w:asciiTheme="majorHAnsi" w:eastAsiaTheme="majorEastAsia" w:hAnsiTheme="majorHAnsi" w:cstheme="majorBidi"/>
      <w:i/>
      <w:iCs/>
      <w:color w:val="6EA0B0" w:themeColor="accent1"/>
      <w:spacing w:val="15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55D4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55D4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55D4A"/>
    <w:pPr>
      <w:pBdr>
        <w:bottom w:val="single" w:sz="4" w:space="4" w:color="6EA0B0" w:themeColor="accent1"/>
      </w:pBdr>
      <w:spacing w:before="200" w:after="280"/>
      <w:ind w:left="936" w:right="936"/>
    </w:pPr>
    <w:rPr>
      <w:b/>
      <w:bCs/>
      <w:i/>
      <w:iCs/>
      <w:color w:val="6EA0B0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55D4A"/>
    <w:rPr>
      <w:b/>
      <w:bCs/>
      <w:i/>
      <w:iCs/>
      <w:color w:val="6EA0B0" w:themeColor="accent1"/>
    </w:rPr>
  </w:style>
  <w:style w:type="character" w:styleId="ae">
    <w:name w:val="Subtle Emphasis"/>
    <w:uiPriority w:val="19"/>
    <w:qFormat/>
    <w:rsid w:val="00D55D4A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D55D4A"/>
    <w:rPr>
      <w:b/>
      <w:bCs/>
      <w:i/>
      <w:iCs/>
      <w:color w:val="6EA0B0" w:themeColor="accent1"/>
    </w:rPr>
  </w:style>
  <w:style w:type="character" w:styleId="af0">
    <w:name w:val="Subtle Reference"/>
    <w:basedOn w:val="a0"/>
    <w:uiPriority w:val="31"/>
    <w:qFormat/>
    <w:rsid w:val="00D55D4A"/>
    <w:rPr>
      <w:smallCaps/>
      <w:color w:val="CCAF0A" w:themeColor="accent2"/>
      <w:u w:val="single"/>
    </w:rPr>
  </w:style>
  <w:style w:type="character" w:styleId="af1">
    <w:name w:val="Intense Reference"/>
    <w:uiPriority w:val="32"/>
    <w:qFormat/>
    <w:rsid w:val="00D55D4A"/>
    <w:rPr>
      <w:b/>
      <w:bCs/>
      <w:smallCaps/>
      <w:color w:val="CCAF0A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55D4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55D4A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4B7B8A" w:themeColor="accent1" w:themeShade="BF"/>
      <w:kern w:val="0"/>
      <w:sz w:val="28"/>
      <w:szCs w:val="28"/>
      <w:lang w:eastAsia="en-US"/>
    </w:rPr>
  </w:style>
  <w:style w:type="paragraph" w:customStyle="1" w:styleId="Default">
    <w:name w:val="Default"/>
    <w:rsid w:val="007A5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Техническая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7</cp:revision>
  <cp:lastPrinted>2018-04-20T09:37:00Z</cp:lastPrinted>
  <dcterms:created xsi:type="dcterms:W3CDTF">2018-03-06T04:16:00Z</dcterms:created>
  <dcterms:modified xsi:type="dcterms:W3CDTF">2018-04-20T09:38:00Z</dcterms:modified>
</cp:coreProperties>
</file>