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404D5">
        <w:rPr>
          <w:rFonts w:ascii="Times New Roman" w:hAnsi="Times New Roman" w:cs="Times New Roman"/>
          <w:sz w:val="20"/>
          <w:szCs w:val="20"/>
        </w:rPr>
        <w:t>Приложение 3</w:t>
      </w:r>
      <w:r w:rsidRPr="008404D5">
        <w:rPr>
          <w:rFonts w:ascii="Times New Roman" w:hAnsi="Times New Roman" w:cs="Times New Roman"/>
          <w:sz w:val="20"/>
          <w:szCs w:val="20"/>
          <w:lang w:val="en-US"/>
        </w:rPr>
        <w:t>            </w:t>
      </w:r>
      <w:r w:rsidRPr="008404D5">
        <w:rPr>
          <w:rFonts w:ascii="Times New Roman" w:hAnsi="Times New Roman" w:cs="Times New Roman"/>
          <w:sz w:val="20"/>
          <w:szCs w:val="20"/>
        </w:rPr>
        <w:t xml:space="preserve"> </w:t>
      </w:r>
      <w:r w:rsidRPr="008404D5">
        <w:rPr>
          <w:rFonts w:ascii="Times New Roman" w:hAnsi="Times New Roman" w:cs="Times New Roman"/>
          <w:sz w:val="20"/>
          <w:szCs w:val="20"/>
        </w:rPr>
        <w:br/>
        <w:t>к Типовой конкурсной документации</w:t>
      </w:r>
      <w:r w:rsidRPr="008404D5">
        <w:rPr>
          <w:rFonts w:ascii="Times New Roman" w:hAnsi="Times New Roman" w:cs="Times New Roman"/>
          <w:sz w:val="20"/>
          <w:szCs w:val="20"/>
        </w:rPr>
        <w:br/>
        <w:t xml:space="preserve">по выбору поставщика товаров, </w:t>
      </w:r>
    </w:p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4D5">
        <w:rPr>
          <w:rFonts w:ascii="Times New Roman" w:hAnsi="Times New Roman" w:cs="Times New Roman"/>
          <w:sz w:val="20"/>
          <w:szCs w:val="20"/>
        </w:rPr>
        <w:t xml:space="preserve"> по организации питания </w:t>
      </w:r>
      <w:proofErr w:type="gramStart"/>
      <w:r w:rsidRPr="008404D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404D5">
        <w:rPr>
          <w:rFonts w:ascii="Times New Roman" w:hAnsi="Times New Roman" w:cs="Times New Roman"/>
          <w:sz w:val="20"/>
          <w:szCs w:val="20"/>
        </w:rPr>
        <w:t xml:space="preserve"> в</w:t>
      </w:r>
    </w:p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4D5">
        <w:rPr>
          <w:rFonts w:ascii="Times New Roman" w:hAnsi="Times New Roman" w:cs="Times New Roman"/>
          <w:sz w:val="20"/>
          <w:szCs w:val="20"/>
        </w:rPr>
        <w:t xml:space="preserve"> в</w:t>
      </w:r>
      <w:r w:rsidRPr="008404D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404D5">
        <w:rPr>
          <w:rFonts w:ascii="Times New Roman" w:hAnsi="Times New Roman" w:cs="Times New Roman"/>
          <w:sz w:val="20"/>
          <w:szCs w:val="20"/>
        </w:rPr>
        <w:t>организациях среднего образования,</w:t>
      </w:r>
    </w:p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4D5">
        <w:rPr>
          <w:rFonts w:ascii="Times New Roman" w:hAnsi="Times New Roman" w:cs="Times New Roman"/>
          <w:sz w:val="20"/>
          <w:szCs w:val="20"/>
        </w:rPr>
        <w:t xml:space="preserve"> а также поставщика товаров,</w:t>
      </w:r>
    </w:p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4D5">
        <w:rPr>
          <w:rFonts w:ascii="Times New Roman" w:hAnsi="Times New Roman" w:cs="Times New Roman"/>
          <w:sz w:val="20"/>
          <w:szCs w:val="20"/>
        </w:rPr>
        <w:t xml:space="preserve"> связанных с обеспечением питания детей</w:t>
      </w:r>
    </w:p>
    <w:p w:rsidR="00533793" w:rsidRPr="008404D5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4D5">
        <w:rPr>
          <w:rFonts w:ascii="Times New Roman" w:hAnsi="Times New Roman" w:cs="Times New Roman"/>
          <w:sz w:val="20"/>
          <w:szCs w:val="20"/>
        </w:rPr>
        <w:t xml:space="preserve">дошкольных </w:t>
      </w:r>
      <w:proofErr w:type="gramStart"/>
      <w:r w:rsidRPr="008404D5"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 w:rsidRPr="008404D5">
        <w:rPr>
          <w:rFonts w:ascii="Times New Roman" w:hAnsi="Times New Roman" w:cs="Times New Roman"/>
          <w:sz w:val="20"/>
          <w:szCs w:val="20"/>
        </w:rPr>
        <w:t xml:space="preserve"> образования,</w:t>
      </w:r>
      <w:r w:rsidRPr="008404D5">
        <w:rPr>
          <w:rFonts w:ascii="Times New Roman" w:hAnsi="Times New Roman" w:cs="Times New Roman"/>
          <w:sz w:val="20"/>
          <w:szCs w:val="20"/>
        </w:rPr>
        <w:br/>
        <w:t xml:space="preserve"> организациях образования для</w:t>
      </w:r>
      <w:r w:rsidRPr="008404D5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8404D5">
        <w:rPr>
          <w:rFonts w:ascii="Times New Roman" w:hAnsi="Times New Roman" w:cs="Times New Roman"/>
          <w:sz w:val="20"/>
          <w:szCs w:val="20"/>
        </w:rPr>
        <w:t xml:space="preserve"> </w:t>
      </w:r>
      <w:r w:rsidRPr="008404D5">
        <w:rPr>
          <w:rFonts w:ascii="Times New Roman" w:hAnsi="Times New Roman" w:cs="Times New Roman"/>
          <w:sz w:val="20"/>
          <w:szCs w:val="20"/>
        </w:rPr>
        <w:br/>
        <w:t xml:space="preserve"> детей-сирот и детей, оставшихся</w:t>
      </w:r>
      <w:r w:rsidRPr="008404D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404D5">
        <w:rPr>
          <w:rFonts w:ascii="Times New Roman" w:hAnsi="Times New Roman" w:cs="Times New Roman"/>
          <w:sz w:val="20"/>
          <w:szCs w:val="20"/>
        </w:rPr>
        <w:t xml:space="preserve"> </w:t>
      </w:r>
      <w:r w:rsidRPr="008404D5">
        <w:rPr>
          <w:rFonts w:ascii="Times New Roman" w:hAnsi="Times New Roman" w:cs="Times New Roman"/>
          <w:sz w:val="20"/>
          <w:szCs w:val="20"/>
        </w:rPr>
        <w:br/>
        <w:t xml:space="preserve"> без попечения родителей</w:t>
      </w:r>
      <w:r w:rsidRPr="008404D5">
        <w:rPr>
          <w:rFonts w:ascii="Times New Roman" w:hAnsi="Times New Roman" w:cs="Times New Roman"/>
          <w:sz w:val="20"/>
          <w:szCs w:val="20"/>
          <w:lang w:val="en-US"/>
        </w:rPr>
        <w:t>      </w:t>
      </w:r>
    </w:p>
    <w:bookmarkEnd w:id="0"/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EB56BA" w:rsidRDefault="00533793" w:rsidP="00533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6BA">
              <w:rPr>
                <w:rFonts w:ascii="Times New Roman" w:hAnsi="Times New Roman" w:cs="Times New Roman"/>
                <w:b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EB56BA" w:rsidRDefault="00533793" w:rsidP="00533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6BA">
              <w:rPr>
                <w:rFonts w:ascii="Times New Roman" w:hAnsi="Times New Roman" w:cs="Times New Roman"/>
                <w:b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B225C2" w:rsidRDefault="00533793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B225C2" w:rsidRDefault="002C53D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свежая, туша, I категория. Акт экспертизы (ветеринарная лаборатория), справка убойного пункта,  ветеринарная справка.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Мясо 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7567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Свежая, тушка, 1 категория</w:t>
            </w:r>
            <w:r w:rsidR="008D787B" w:rsidRPr="00B225C2">
              <w:rPr>
                <w:rFonts w:ascii="Times New Roman" w:hAnsi="Times New Roman" w:cs="Times New Roman"/>
              </w:rPr>
              <w:t xml:space="preserve">. Должны быть хорошо обескровлены, чистые. Без посторонних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включений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| без посторонних запахов| без фекальных загрязнений| без видимых кровяных сгустков|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бледно-розового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 до розового. Кожа без разрывов. Костная система без переломов и деформаций.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Свежие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>, охлажденные: мясо.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D35562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Рыба горбуша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A50D4C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С/</w:t>
            </w:r>
            <w:proofErr w:type="gramStart"/>
            <w:r w:rsidRPr="00B225C2">
              <w:rPr>
                <w:rFonts w:ascii="Times New Roman" w:hAnsi="Times New Roman" w:cs="Times New Roman"/>
              </w:rPr>
              <w:t>м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  </w:t>
            </w:r>
            <w:r w:rsidR="00B225C2" w:rsidRPr="00B225C2">
              <w:rPr>
                <w:rFonts w:ascii="Times New Roman" w:hAnsi="Times New Roman" w:cs="Times New Roman"/>
              </w:rPr>
              <w:t>масса одной рыбы от 1,5 кг и выше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Рыба минтай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A50D4C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С/</w:t>
            </w:r>
            <w:proofErr w:type="gramStart"/>
            <w:r w:rsidRPr="00B225C2">
              <w:rPr>
                <w:rFonts w:ascii="Times New Roman" w:hAnsi="Times New Roman" w:cs="Times New Roman"/>
              </w:rPr>
              <w:t>м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, безголовая 1 тушка от 35 см и более 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Масло крестьянское сливочное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7567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72% жирности</w:t>
            </w:r>
            <w:r w:rsidR="008D787B" w:rsidRPr="00B225C2">
              <w:rPr>
                <w:rFonts w:ascii="Times New Roman" w:hAnsi="Times New Roman" w:cs="Times New Roman"/>
              </w:rPr>
              <w:t xml:space="preserve">. 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до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 желтого, однородный по всей массе. </w:t>
            </w:r>
            <w:proofErr w:type="spellStart"/>
            <w:r w:rsidR="008D787B" w:rsidRPr="00B225C2">
              <w:rPr>
                <w:rFonts w:ascii="Times New Roman" w:hAnsi="Times New Roman" w:cs="Times New Roman"/>
              </w:rPr>
              <w:t>Сладкосливочное</w:t>
            </w:r>
            <w:proofErr w:type="spellEnd"/>
            <w:r w:rsidR="008D787B" w:rsidRPr="00B225C2">
              <w:rPr>
                <w:rFonts w:ascii="Times New Roman" w:hAnsi="Times New Roman" w:cs="Times New Roman"/>
              </w:rPr>
              <w:t xml:space="preserve"> несоленое.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фасовка 1 литр</w:t>
            </w:r>
            <w:r w:rsidR="008D787B" w:rsidRPr="00B225C2">
              <w:rPr>
                <w:rFonts w:ascii="Times New Roman" w:hAnsi="Times New Roman" w:cs="Times New Roman"/>
              </w:rPr>
              <w:t xml:space="preserve">. Без запаха или со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свойственным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 рафинированному подсолнечному маслу без посторонних запахов и привкуса| обезличенный, нейтральный вкус.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Прозрачное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, светло-желтого (до почти белого) цвета, при хранении не выделяет осадка, имеет слабый запах подсолнечного семени.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Рафинированное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, но без изменения химического состава, пищевое.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Пастеризованное</w:t>
            </w:r>
            <w:proofErr w:type="gramEnd"/>
            <w:r w:rsidRPr="00B225C2">
              <w:rPr>
                <w:rFonts w:ascii="Times New Roman" w:hAnsi="Times New Roman" w:cs="Times New Roman"/>
              </w:rPr>
              <w:t>, жирностью 2,5% фасовка 1 литр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Сгущенка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8404D5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Из цельного сгущенного молока с сахаром, жирностью 8,5%, в </w:t>
            </w:r>
            <w:r w:rsidR="008404D5">
              <w:rPr>
                <w:rFonts w:ascii="Times New Roman" w:hAnsi="Times New Roman" w:cs="Times New Roman"/>
              </w:rPr>
              <w:t xml:space="preserve">жестяной или стеклянной емкости, не менее 360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2,5% – 3,2 % жирности, обогащенный йодированным белком, консистенция однородная, вкус и запах кисломолочный, из натурального молока, фасованный по 1 литру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кисломолочный продукт из топленого молока жирностью от 2,5% до 4%, фасованный по 1 литру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Йогурт питьевой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сладкий кисломолочный проду</w:t>
            </w:r>
            <w:proofErr w:type="gramStart"/>
            <w:r w:rsidRPr="00B225C2">
              <w:rPr>
                <w:rFonts w:ascii="Times New Roman" w:hAnsi="Times New Roman" w:cs="Times New Roman"/>
              </w:rPr>
              <w:t>кт с фр</w:t>
            </w:r>
            <w:proofErr w:type="gramEnd"/>
            <w:r w:rsidRPr="00B225C2">
              <w:rPr>
                <w:rFonts w:ascii="Times New Roman" w:hAnsi="Times New Roman" w:cs="Times New Roman"/>
              </w:rPr>
              <w:t>уктовыми вкусами: персик, клубника</w:t>
            </w:r>
            <w:r w:rsidR="008404D5">
              <w:rPr>
                <w:rFonts w:ascii="Times New Roman" w:hAnsi="Times New Roman" w:cs="Times New Roman"/>
              </w:rPr>
              <w:t xml:space="preserve"> не менее 450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  <w:r w:rsidR="008404D5">
              <w:rPr>
                <w:rFonts w:ascii="Times New Roman" w:hAnsi="Times New Roman" w:cs="Times New Roman"/>
              </w:rPr>
              <w:t xml:space="preserve"> в пачке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25C2">
              <w:rPr>
                <w:rFonts w:ascii="Times New Roman" w:hAnsi="Times New Roman" w:cs="Times New Roman"/>
              </w:rPr>
              <w:t>Бифидок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сладкий кисломолочный проду</w:t>
            </w:r>
            <w:proofErr w:type="gramStart"/>
            <w:r w:rsidRPr="00B225C2">
              <w:rPr>
                <w:rFonts w:ascii="Times New Roman" w:hAnsi="Times New Roman" w:cs="Times New Roman"/>
              </w:rPr>
              <w:t>кт с фр</w:t>
            </w:r>
            <w:proofErr w:type="gramEnd"/>
            <w:r w:rsidRPr="00B225C2">
              <w:rPr>
                <w:rFonts w:ascii="Times New Roman" w:hAnsi="Times New Roman" w:cs="Times New Roman"/>
              </w:rPr>
              <w:t>уктовыми вкусами: персик, клубника</w:t>
            </w:r>
            <w:r w:rsidR="008404D5">
              <w:rPr>
                <w:rFonts w:ascii="Times New Roman" w:hAnsi="Times New Roman" w:cs="Times New Roman"/>
              </w:rPr>
              <w:t xml:space="preserve"> не менее 450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15%, фасовкой 0,2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жирностью 9%</w:t>
            </w:r>
            <w:r w:rsidR="008D787B" w:rsidRPr="00B225C2">
              <w:rPr>
                <w:rFonts w:ascii="Times New Roman" w:hAnsi="Times New Roman" w:cs="Times New Roman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="008D787B" w:rsidRPr="00B225C2">
              <w:rPr>
                <w:rFonts w:ascii="Times New Roman" w:hAnsi="Times New Roman" w:cs="Times New Roman"/>
              </w:rPr>
              <w:t>неоднородная</w:t>
            </w:r>
            <w:proofErr w:type="gramEnd"/>
            <w:r w:rsidR="008D787B" w:rsidRPr="00B225C2">
              <w:rPr>
                <w:rFonts w:ascii="Times New Roman" w:hAnsi="Times New Roman" w:cs="Times New Roman"/>
              </w:rPr>
              <w:t xml:space="preserve"> с наличием мягкой крупитчатости. Цвет - белый с кремовым оттенком, </w:t>
            </w:r>
            <w:r w:rsidR="008D787B" w:rsidRPr="00B225C2">
              <w:rPr>
                <w:rFonts w:ascii="Times New Roman" w:hAnsi="Times New Roman" w:cs="Times New Roman"/>
              </w:rPr>
              <w:lastRenderedPageBreak/>
              <w:t>равномерный по всей массе.  Полужирный. Массовая доля жира не менее 9%.</w:t>
            </w:r>
            <w:r w:rsidR="008404D5">
              <w:rPr>
                <w:rFonts w:ascii="Times New Roman" w:hAnsi="Times New Roman" w:cs="Times New Roman"/>
              </w:rPr>
              <w:t xml:space="preserve"> Фасовкой не менее 200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  <w:r w:rsidR="008404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lastRenderedPageBreak/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A50D4C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Сычужный полу</w:t>
            </w:r>
            <w:r w:rsidR="00B41FF3" w:rsidRPr="00B225C2">
              <w:rPr>
                <w:rFonts w:ascii="Times New Roman" w:hAnsi="Times New Roman" w:cs="Times New Roman"/>
              </w:rPr>
              <w:t>твердый,</w:t>
            </w:r>
            <w:r w:rsidRPr="00B225C2">
              <w:rPr>
                <w:rFonts w:ascii="Times New Roman" w:hAnsi="Times New Roman" w:cs="Times New Roman"/>
              </w:rPr>
              <w:t xml:space="preserve"> брусковый</w:t>
            </w:r>
            <w:r w:rsidR="00B41FF3" w:rsidRPr="00B225C2">
              <w:rPr>
                <w:rFonts w:ascii="Times New Roman" w:hAnsi="Times New Roman" w:cs="Times New Roman"/>
              </w:rPr>
              <w:t xml:space="preserve"> </w:t>
            </w:r>
            <w:r w:rsidR="008404D5">
              <w:rPr>
                <w:rFonts w:ascii="Times New Roman" w:hAnsi="Times New Roman" w:cs="Times New Roman"/>
              </w:rPr>
              <w:t>не менее 3,6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D787B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</w:rPr>
              <w:t>Столовые яйца  первой категории (1) — от 55 до 64,9 г.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Томатная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404D5" w:rsidP="00EB56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Стеклянная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банке по 1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D787B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B225C2">
              <w:rPr>
                <w:rFonts w:ascii="Times New Roman" w:hAnsi="Times New Roman" w:cs="Times New Roman"/>
              </w:rPr>
              <w:t>Фортифицированная</w:t>
            </w:r>
            <w:proofErr w:type="spellEnd"/>
            <w:r w:rsidR="008404D5">
              <w:rPr>
                <w:rFonts w:ascii="Times New Roman" w:hAnsi="Times New Roman" w:cs="Times New Roman"/>
              </w:rPr>
              <w:t>, фасовка в 50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Гречка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A50D4C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5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B225C2">
              <w:rPr>
                <w:rFonts w:ascii="Times New Roman" w:hAnsi="Times New Roman" w:cs="Times New Roman"/>
              </w:rPr>
              <w:t>фортифицированной</w:t>
            </w:r>
            <w:proofErr w:type="spellEnd"/>
            <w:r w:rsidRPr="00B225C2">
              <w:rPr>
                <w:rFonts w:ascii="Times New Roman" w:hAnsi="Times New Roman" w:cs="Times New Roman"/>
              </w:rPr>
              <w:t xml:space="preserve"> муки</w:t>
            </w:r>
            <w:r w:rsidR="00E06045" w:rsidRPr="00B225C2">
              <w:rPr>
                <w:rFonts w:ascii="Times New Roman" w:hAnsi="Times New Roman" w:cs="Times New Roman"/>
              </w:rPr>
              <w:t xml:space="preserve"> </w:t>
            </w:r>
          </w:p>
          <w:p w:rsidR="00E06045" w:rsidRPr="00B225C2" w:rsidRDefault="00E06045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 xml:space="preserve">Быстрого приготовления. В виде длинных гофрированных нитей лапши или вермишели. </w:t>
            </w:r>
            <w:proofErr w:type="gramStart"/>
            <w:r w:rsidRPr="00B225C2">
              <w:rPr>
                <w:rFonts w:ascii="Times New Roman" w:hAnsi="Times New Roman" w:cs="Times New Roman"/>
                <w:color w:val="000000"/>
              </w:rPr>
              <w:t>Сформированные в гнезда.</w:t>
            </w:r>
            <w:proofErr w:type="gramEnd"/>
            <w:r w:rsidRPr="00B225C2">
              <w:rPr>
                <w:rFonts w:ascii="Times New Roman" w:hAnsi="Times New Roman" w:cs="Times New Roman"/>
                <w:color w:val="000000"/>
              </w:rPr>
              <w:t xml:space="preserve"> Вкус и </w:t>
            </w:r>
            <w:proofErr w:type="gramStart"/>
            <w:r w:rsidRPr="00B225C2">
              <w:rPr>
                <w:rFonts w:ascii="Times New Roman" w:hAnsi="Times New Roman" w:cs="Times New Roman"/>
                <w:color w:val="000000"/>
              </w:rPr>
              <w:t>запах</w:t>
            </w:r>
            <w:proofErr w:type="gramEnd"/>
            <w:r w:rsidRPr="00B225C2">
              <w:rPr>
                <w:rFonts w:ascii="Times New Roman" w:hAnsi="Times New Roman" w:cs="Times New Roman"/>
                <w:color w:val="000000"/>
              </w:rPr>
              <w:t xml:space="preserve"> свойственные данному изделию, без прогорклого и постороннего вкуса и запаха. Изделия не должны слипаться между собой после приготовления. Должны сохранять форму гофрированной нити лапши (вермишели) по истечении 15 мин с момента заливания их кипящей водой. Содержание жира - не более 25%.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</w:rPr>
              <w:t>соль йодированная</w:t>
            </w:r>
            <w:r w:rsidRPr="00B225C2">
              <w:rPr>
                <w:rFonts w:ascii="Times New Roman" w:hAnsi="Times New Roman" w:cs="Times New Roman"/>
                <w:lang w:val="kk-KZ"/>
              </w:rPr>
              <w:t>, фасовкой 1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свекловичный  натуральный, фасовкой 50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</w:rPr>
              <w:t>натуральное, яблочное, абрикосовое, сливовое, клюквенное, грушевое повидло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Конфеты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Карамель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41FF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крокет, к чаю, </w:t>
            </w:r>
            <w:proofErr w:type="gramStart"/>
            <w:r w:rsidRPr="00B225C2">
              <w:rPr>
                <w:rFonts w:ascii="Times New Roman" w:hAnsi="Times New Roman" w:cs="Times New Roman"/>
              </w:rPr>
              <w:t>юбилейное</w:t>
            </w:r>
            <w:proofErr w:type="gramEnd"/>
            <w:r w:rsidRPr="00B225C2">
              <w:rPr>
                <w:rFonts w:ascii="Times New Roman" w:hAnsi="Times New Roman" w:cs="Times New Roman"/>
              </w:rPr>
              <w:t>, зайчик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404D5" w:rsidP="0084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коробке не менее 2,8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Сушки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404D5" w:rsidP="0084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пачке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8404D5" w:rsidP="0084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Фасовкой 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D35562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Мед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 xml:space="preserve">Свежий, цветочный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5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сухие с фруктовыми вкусами</w:t>
            </w:r>
            <w:r w:rsidR="00E06045" w:rsidRPr="00B225C2">
              <w:rPr>
                <w:rFonts w:ascii="Times New Roman" w:hAnsi="Times New Roman" w:cs="Times New Roman"/>
              </w:rPr>
              <w:t xml:space="preserve"> </w:t>
            </w:r>
          </w:p>
          <w:p w:rsidR="00E06045" w:rsidRPr="00B225C2" w:rsidRDefault="00E06045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на плодовых или ягодных экстрактах, в брикетах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натуральные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 в стеклянных банках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Укроп, петрушка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Сушенные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5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Сухие в пачке</w:t>
            </w:r>
            <w:r w:rsidR="008404D5">
              <w:rPr>
                <w:rFonts w:ascii="Times New Roman" w:hAnsi="Times New Roman" w:cs="Times New Roman"/>
                <w:lang w:val="kk-KZ"/>
              </w:rPr>
              <w:t xml:space="preserve"> по 10 гр</w:t>
            </w:r>
          </w:p>
          <w:p w:rsidR="00E06045" w:rsidRPr="00B225C2" w:rsidRDefault="00E06045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 xml:space="preserve">Пекарные 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Ванилин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Сухие в пачке</w:t>
            </w:r>
            <w:r w:rsidR="008404D5">
              <w:rPr>
                <w:rFonts w:ascii="Times New Roman" w:hAnsi="Times New Roman" w:cs="Times New Roman"/>
                <w:lang w:val="kk-KZ"/>
              </w:rPr>
              <w:t xml:space="preserve"> по 10 гр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Лавровый лист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Сухой</w:t>
            </w:r>
            <w:r w:rsidR="008404D5">
              <w:rPr>
                <w:rFonts w:ascii="Times New Roman" w:hAnsi="Times New Roman" w:cs="Times New Roman"/>
                <w:lang w:val="kk-KZ"/>
              </w:rPr>
              <w:t xml:space="preserve"> по 10гр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жестяных или стеклянных </w:t>
            </w:r>
            <w:proofErr w:type="gramStart"/>
            <w:r w:rsidRPr="00B225C2">
              <w:rPr>
                <w:rFonts w:ascii="Times New Roman" w:hAnsi="Times New Roman" w:cs="Times New Roman"/>
              </w:rPr>
              <w:t>банках</w:t>
            </w:r>
            <w:proofErr w:type="gramEnd"/>
            <w:r w:rsidR="008404D5">
              <w:rPr>
                <w:rFonts w:ascii="Times New Roman" w:hAnsi="Times New Roman" w:cs="Times New Roman"/>
              </w:rPr>
              <w:t xml:space="preserve"> не менее 420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D35562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из сахарной кукурузы желтозерных и белозерных сортов</w:t>
            </w:r>
            <w:r w:rsidR="008404D5">
              <w:rPr>
                <w:rFonts w:ascii="Times New Roman" w:hAnsi="Times New Roman" w:cs="Times New Roman"/>
              </w:rPr>
              <w:t xml:space="preserve"> </w:t>
            </w:r>
            <w:r w:rsidR="008404D5">
              <w:rPr>
                <w:rFonts w:ascii="Times New Roman" w:hAnsi="Times New Roman" w:cs="Times New Roman"/>
              </w:rPr>
              <w:t xml:space="preserve">не менее 420 </w:t>
            </w:r>
            <w:proofErr w:type="spellStart"/>
            <w:r w:rsidR="008404D5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Свежие, фасовкой 1 кг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D35562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4C" w:rsidRPr="00B225C2" w:rsidRDefault="00A50D4C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Сорта поздние (убираемый и реализуемый после 1 сентября) экстра, 1 и 2 класса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C2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Белокочанная</w:t>
            </w:r>
            <w:proofErr w:type="gramEnd"/>
            <w:r w:rsidR="00B225C2" w:rsidRPr="00B225C2">
              <w:rPr>
                <w:rFonts w:ascii="Times New Roman" w:hAnsi="Times New Roman" w:cs="Times New Roman"/>
              </w:rPr>
              <w:t xml:space="preserve">, </w:t>
            </w:r>
            <w:r w:rsidRPr="00B225C2">
              <w:rPr>
                <w:rFonts w:ascii="Times New Roman" w:hAnsi="Times New Roman" w:cs="Times New Roman"/>
              </w:rPr>
              <w:t xml:space="preserve"> </w:t>
            </w:r>
            <w:r w:rsidR="00B225C2" w:rsidRPr="00B225C2">
              <w:rPr>
                <w:rFonts w:ascii="Times New Roman" w:hAnsi="Times New Roman" w:cs="Times New Roman"/>
                <w:color w:val="000000"/>
              </w:rPr>
              <w:t>по наибольшему поперечному диаметру не менее 20-25см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 xml:space="preserve">Класс 1 размер луковиц по наибольшему поперечному диаметру не менее </w:t>
            </w:r>
            <w:r w:rsidR="004465C3" w:rsidRPr="00B225C2">
              <w:rPr>
                <w:rFonts w:ascii="Times New Roman" w:hAnsi="Times New Roman" w:cs="Times New Roman"/>
                <w:color w:val="000000"/>
              </w:rPr>
              <w:t>6</w:t>
            </w:r>
            <w:r w:rsidRPr="00B225C2">
              <w:rPr>
                <w:rFonts w:ascii="Times New Roman" w:hAnsi="Times New Roman" w:cs="Times New Roman"/>
                <w:color w:val="000000"/>
              </w:rPr>
              <w:t>см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Плоды 1 класса размер плодов по наибольшему поперечному диаметру (или массе) 2-6см (75-275г)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lastRenderedPageBreak/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E0604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Плоды 1 класса масса 75-200 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 xml:space="preserve">2 категории (по поперечному диаметру 60 и более </w:t>
            </w:r>
            <w:proofErr w:type="gramStart"/>
            <w:r w:rsidRPr="00B225C2">
              <w:rPr>
                <w:rFonts w:ascii="Times New Roman" w:hAnsi="Times New Roman" w:cs="Times New Roman"/>
                <w:color w:val="000000"/>
              </w:rPr>
              <w:t>мм</w:t>
            </w:r>
            <w:proofErr w:type="gramEnd"/>
            <w:r w:rsidRPr="00B225C2">
              <w:rPr>
                <w:rFonts w:ascii="Times New Roman" w:hAnsi="Times New Roman" w:cs="Times New Roman"/>
                <w:color w:val="000000"/>
              </w:rPr>
              <w:t>) ГОСТ 4429-82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Соленые огурцы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E06045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консервированные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 в банке, объем 2 литра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B225C2" w:rsidRDefault="004465C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Класс 1 размер луковиц по наибольшему поперечному диаметру не менее 6см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Баклажан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B225C2" w:rsidRDefault="004465C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1 класса размер плодов по наибольшему поперечному диаметру (или массе) 6-8см (75-275г)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Кабачок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B225C2" w:rsidRDefault="004465C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1 класса размер плодов по наибольшему поперечному диаметру (или массе) 6-8см (75-275г)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Перец сладкий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B225C2" w:rsidRDefault="004465C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1 класса размер плодов по наибольшему поперечному диаметру (или массе) 6-8см (75-275г)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Редька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B225C2" w:rsidRDefault="004465C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1 класса размер плодов по наибольшему поперечному диаметру (или массе) 6-10см (75-275г)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 xml:space="preserve">Огурцы открытого и закрытого грунта среднеплодные и </w:t>
            </w:r>
            <w:proofErr w:type="spellStart"/>
            <w:r w:rsidRPr="00B225C2">
              <w:rPr>
                <w:rFonts w:ascii="Times New Roman" w:hAnsi="Times New Roman" w:cs="Times New Roman"/>
                <w:color w:val="000000"/>
              </w:rPr>
              <w:t>длиноплодные</w:t>
            </w:r>
            <w:proofErr w:type="spellEnd"/>
            <w:r w:rsidRPr="00B225C2">
              <w:rPr>
                <w:rFonts w:ascii="Times New Roman" w:hAnsi="Times New Roman" w:cs="Times New Roman"/>
                <w:color w:val="000000"/>
              </w:rPr>
              <w:t xml:space="preserve"> не более 25см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Класс 1: размер по наибольшему поперечному диаметру не менее 55мм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Плоды овальной формы, с массой 100-300г.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Плоды 4-6cм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1 класс, размеры плодов по длине не менее 19см, в поперечном диаметре 3-4см, количество плодов в кисти 4-9шт (ГОСТ 51603-2000)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Класс 1, по наибольшему поперечному диаметру  не менее  50мм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  <w:lang w:val="kk-KZ"/>
              </w:rPr>
            </w:pPr>
            <w:r w:rsidRPr="00B225C2">
              <w:rPr>
                <w:rFonts w:ascii="Times New Roman" w:hAnsi="Times New Roman" w:cs="Times New Roman"/>
                <w:lang w:val="kk-KZ"/>
              </w:rPr>
              <w:t>Столовая питевая, для кулера в объеме 5 литров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Цикорий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5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растворимый, порошкообразный</w:t>
            </w:r>
          </w:p>
          <w:p w:rsidR="00E06045" w:rsidRPr="00B225C2" w:rsidRDefault="00E06045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Обжаренный. Содержит белки, жиры, пектин, витамины</w:t>
            </w:r>
            <w:proofErr w:type="gramStart"/>
            <w:r w:rsidRPr="00B225C2"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End"/>
            <w:r w:rsidRPr="00B225C2">
              <w:rPr>
                <w:rFonts w:ascii="Times New Roman" w:hAnsi="Times New Roman" w:cs="Times New Roman"/>
                <w:color w:val="000000"/>
              </w:rPr>
              <w:t>, В1, Е, жир, камедь, эфирные масла, смолу, дубильные вещества, минеральные соли и большое количество микроэлементов. Высокое содержание  инулина. Не содержит кофеина</w:t>
            </w:r>
            <w:proofErr w:type="gramStart"/>
            <w:r w:rsidRPr="00B225C2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8404D5">
              <w:rPr>
                <w:rFonts w:ascii="Times New Roman" w:hAnsi="Times New Roman" w:cs="Times New Roman"/>
                <w:color w:val="000000"/>
              </w:rPr>
              <w:t xml:space="preserve"> По 100 </w:t>
            </w:r>
            <w:proofErr w:type="spellStart"/>
            <w:r w:rsidR="008404D5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="008404D5">
              <w:rPr>
                <w:rFonts w:ascii="Times New Roman" w:hAnsi="Times New Roman" w:cs="Times New Roman"/>
                <w:color w:val="000000"/>
              </w:rPr>
              <w:t xml:space="preserve"> в пачке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растворимый, порошкообразный</w:t>
            </w:r>
            <w:r w:rsidR="008404D5">
              <w:rPr>
                <w:rFonts w:ascii="Times New Roman" w:hAnsi="Times New Roman" w:cs="Times New Roman"/>
              </w:rPr>
              <w:t xml:space="preserve"> по 2 кг в пачке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82F15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фасованный, черный, гранулированный</w:t>
            </w:r>
            <w:r w:rsidR="008404D5">
              <w:rPr>
                <w:rFonts w:ascii="Times New Roman" w:hAnsi="Times New Roman" w:cs="Times New Roman"/>
              </w:rPr>
              <w:t xml:space="preserve"> по 1 кг в пачке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4465C3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Сушенный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 абрикос, по наибольшему диаметру не менее 2см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4465C3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Чистый</w:t>
            </w:r>
            <w:proofErr w:type="gramEnd"/>
            <w:r w:rsidRPr="00B225C2">
              <w:rPr>
                <w:rFonts w:ascii="Times New Roman" w:hAnsi="Times New Roman" w:cs="Times New Roman"/>
              </w:rPr>
              <w:t xml:space="preserve">, </w:t>
            </w:r>
            <w:r w:rsidRPr="00B225C2">
              <w:rPr>
                <w:rFonts w:ascii="Times New Roman" w:hAnsi="Times New Roman" w:cs="Times New Roman"/>
                <w:color w:val="000000"/>
              </w:rPr>
              <w:t>поперечному диаметру  не менее  10мм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D3" w:rsidRPr="00B225C2" w:rsidRDefault="008B05D3" w:rsidP="00EB56BA">
            <w:pPr>
              <w:rPr>
                <w:rFonts w:ascii="Times New Roman" w:hAnsi="Times New Roman" w:cs="Times New Roman"/>
                <w:color w:val="000000"/>
              </w:rPr>
            </w:pPr>
            <w:r w:rsidRPr="00B225C2">
              <w:rPr>
                <w:rFonts w:ascii="Times New Roman" w:hAnsi="Times New Roman" w:cs="Times New Roman"/>
                <w:color w:val="000000"/>
              </w:rPr>
              <w:t>Сорт отборный: размер луковиц по наибольшему поперечному диаметру не менее 40мм</w:t>
            </w:r>
          </w:p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4465C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Свежий, из </w:t>
            </w:r>
            <w:proofErr w:type="spellStart"/>
            <w:r w:rsidRPr="00B225C2">
              <w:rPr>
                <w:rFonts w:ascii="Times New Roman" w:hAnsi="Times New Roman" w:cs="Times New Roman"/>
              </w:rPr>
              <w:t>фортифицированной</w:t>
            </w:r>
            <w:proofErr w:type="spellEnd"/>
            <w:r w:rsidRPr="00B225C2">
              <w:rPr>
                <w:rFonts w:ascii="Times New Roman" w:hAnsi="Times New Roman" w:cs="Times New Roman"/>
              </w:rPr>
              <w:t xml:space="preserve"> муки, масса не менее 350 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4465C3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Свежий, из </w:t>
            </w:r>
            <w:proofErr w:type="spellStart"/>
            <w:r w:rsidRPr="00B225C2">
              <w:rPr>
                <w:rFonts w:ascii="Times New Roman" w:hAnsi="Times New Roman" w:cs="Times New Roman"/>
              </w:rPr>
              <w:t>фортифицирова</w:t>
            </w:r>
            <w:r w:rsidR="00B225C2" w:rsidRPr="00B225C2">
              <w:rPr>
                <w:rFonts w:ascii="Times New Roman" w:hAnsi="Times New Roman" w:cs="Times New Roman"/>
              </w:rPr>
              <w:t>нной</w:t>
            </w:r>
            <w:proofErr w:type="spellEnd"/>
            <w:r w:rsidR="00B225C2" w:rsidRPr="00B225C2">
              <w:rPr>
                <w:rFonts w:ascii="Times New Roman" w:hAnsi="Times New Roman" w:cs="Times New Roman"/>
              </w:rPr>
              <w:t xml:space="preserve"> муки, масса не менее 52</w:t>
            </w:r>
            <w:r w:rsidRPr="00B225C2">
              <w:rPr>
                <w:rFonts w:ascii="Times New Roman" w:hAnsi="Times New Roman" w:cs="Times New Roman"/>
              </w:rPr>
              <w:t>0 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ячневая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пшеничная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Очищенный, шлифованный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кукурузная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lastRenderedPageBreak/>
              <w:t>Горох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Колотый</w:t>
            </w:r>
            <w:proofErr w:type="gramEnd"/>
            <w:r w:rsidRPr="00B225C2">
              <w:rPr>
                <w:rFonts w:ascii="Times New Roman" w:hAnsi="Times New Roman" w:cs="Times New Roman"/>
              </w:rPr>
              <w:t>, 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 xml:space="preserve">Хлопья овсяные, 1 сорта 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656B3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1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656B3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Крупа пшенная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proofErr w:type="gramStart"/>
            <w:r w:rsidRPr="00B225C2">
              <w:rPr>
                <w:rFonts w:ascii="Times New Roman" w:hAnsi="Times New Roman" w:cs="Times New Roman"/>
              </w:rPr>
              <w:t>Шлифованный</w:t>
            </w:r>
            <w:proofErr w:type="gramEnd"/>
            <w:r w:rsidRPr="00B225C2">
              <w:rPr>
                <w:rFonts w:ascii="Times New Roman" w:hAnsi="Times New Roman" w:cs="Times New Roman"/>
              </w:rPr>
              <w:t>, высшего сорта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1656B3" w:rsidP="00533793">
            <w:pPr>
              <w:jc w:val="center"/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B225C2" w:rsidP="00EB56BA">
            <w:pPr>
              <w:rPr>
                <w:rFonts w:ascii="Times New Roman" w:hAnsi="Times New Roman" w:cs="Times New Roman"/>
              </w:rPr>
            </w:pPr>
            <w:r w:rsidRPr="00B225C2">
              <w:rPr>
                <w:rFonts w:ascii="Times New Roman" w:hAnsi="Times New Roman" w:cs="Times New Roman"/>
              </w:rPr>
              <w:t>из пшенично - ржаной муки, масса не менее 340г</w:t>
            </w:r>
          </w:p>
        </w:tc>
      </w:tr>
      <w:tr w:rsidR="00D35562" w:rsidRPr="00B225C2" w:rsidTr="003F22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533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62" w:rsidRPr="00B225C2" w:rsidRDefault="00D35562" w:rsidP="00EB56BA">
            <w:pPr>
              <w:rPr>
                <w:rFonts w:ascii="Times New Roman" w:hAnsi="Times New Roman" w:cs="Times New Roman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5"/>
      <w:bookmarkEnd w:id="1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3" w:name="z36"/>
      <w:bookmarkEnd w:id="2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3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04D5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</w:t>
      </w:r>
      <w:r w:rsidR="008404D5">
        <w:rPr>
          <w:rFonts w:ascii="Times New Roman" w:hAnsi="Times New Roman" w:cs="Times New Roman"/>
          <w:szCs w:val="28"/>
        </w:rPr>
        <w:t xml:space="preserve"> 08.02.2019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35562">
        <w:rPr>
          <w:rFonts w:ascii="Times New Roman" w:hAnsi="Times New Roman" w:cs="Times New Roman"/>
          <w:szCs w:val="28"/>
        </w:rPr>
        <w:t>Казыбаева</w:t>
      </w:r>
      <w:proofErr w:type="spellEnd"/>
      <w:r w:rsidR="00D35562">
        <w:rPr>
          <w:rFonts w:ascii="Times New Roman" w:hAnsi="Times New Roman" w:cs="Times New Roman"/>
          <w:szCs w:val="28"/>
        </w:rPr>
        <w:t xml:space="preserve"> А</w:t>
      </w:r>
      <w:r w:rsidRPr="00AE6187">
        <w:rPr>
          <w:rFonts w:ascii="Times New Roman" w:hAnsi="Times New Roman" w:cs="Times New Roman"/>
          <w:szCs w:val="28"/>
        </w:rPr>
        <w:t>.</w:t>
      </w:r>
      <w:r w:rsidR="00D35562">
        <w:rPr>
          <w:rFonts w:ascii="Times New Roman" w:hAnsi="Times New Roman" w:cs="Times New Roman"/>
          <w:szCs w:val="28"/>
        </w:rPr>
        <w:t>Т</w:t>
      </w:r>
      <w:r w:rsidRPr="00AE6187">
        <w:rPr>
          <w:rFonts w:ascii="Times New Roman" w:hAnsi="Times New Roman" w:cs="Times New Roman"/>
          <w:szCs w:val="28"/>
        </w:rPr>
        <w:t>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Pr="00AE6187" w:rsidRDefault="007F77DB">
      <w:pPr>
        <w:rPr>
          <w:sz w:val="18"/>
        </w:rPr>
      </w:pPr>
    </w:p>
    <w:sectPr w:rsidR="007F77DB" w:rsidRPr="00AE6187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93"/>
    <w:rsid w:val="001656B3"/>
    <w:rsid w:val="00182F15"/>
    <w:rsid w:val="002C53D3"/>
    <w:rsid w:val="004465C3"/>
    <w:rsid w:val="00507E91"/>
    <w:rsid w:val="00533793"/>
    <w:rsid w:val="006B7CDF"/>
    <w:rsid w:val="007F77DB"/>
    <w:rsid w:val="008404D5"/>
    <w:rsid w:val="008B05D3"/>
    <w:rsid w:val="008D787B"/>
    <w:rsid w:val="009B7C75"/>
    <w:rsid w:val="00A50D4C"/>
    <w:rsid w:val="00A56502"/>
    <w:rsid w:val="00AE6187"/>
    <w:rsid w:val="00B225C2"/>
    <w:rsid w:val="00B41FF3"/>
    <w:rsid w:val="00B75672"/>
    <w:rsid w:val="00D35562"/>
    <w:rsid w:val="00E06045"/>
    <w:rsid w:val="00E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Бухгалтер</cp:lastModifiedBy>
  <cp:revision>6</cp:revision>
  <cp:lastPrinted>2019-02-08T09:53:00Z</cp:lastPrinted>
  <dcterms:created xsi:type="dcterms:W3CDTF">2019-02-06T13:36:00Z</dcterms:created>
  <dcterms:modified xsi:type="dcterms:W3CDTF">2019-02-08T11:52:00Z</dcterms:modified>
</cp:coreProperties>
</file>