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Свежие,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7C439E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до желтого, однородный по всей массе. ГОСТ Р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7C439E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горбуша, минтай.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7C439E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69228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115B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 с массовой долей не менее 2,5%,сертификат качества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69228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69228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</w:t>
            </w:r>
            <w:r w:rsidR="00E56D2F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69228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69228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Бифидок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</w:t>
            </w: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Консистенция - однородная, жидкая,слегкой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020191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15%,сертификат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E56D2F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0D000B" w:rsidRDefault="000D000B" w:rsidP="00E5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 и запах - чистый, кисломолочный. Консистенция - мягкая, однородная, рассыпчатая. Допускается неоднородная с наличием мягкой крупитчатости. Цвет - белый с кремовым оттенком, равномерный по всей массе. СТ РК 94-95.  Полужирный. Массовая доля жира не менее 9%.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D2F"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E56D2F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E56D2F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пищевое 1 категории,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EB7C1C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Продукт томатный концентрированный  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без соли, без воды, без консервантов,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EB7C1C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Default="00F52543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Горох</w:t>
            </w:r>
          </w:p>
          <w:p w:rsidR="00DE6682" w:rsidRPr="00AE6187" w:rsidRDefault="00DE6682" w:rsidP="00DE668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Крупная, без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DE6682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ТС1, ТС2,ТС3,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DE6682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плодово-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3209BB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цвет от светло-коричневого до темно-коричневого, вкус и аромат , свойственные какао-бобам, без посторонних привкусов и вкусов.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>; крахмала 25,4; клечатки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555210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Цикор</w:t>
            </w:r>
            <w:r w:rsidR="000D000B">
              <w:rPr>
                <w:rFonts w:ascii="Times New Roman" w:hAnsi="Times New Roman" w:cs="Times New Roman"/>
                <w:szCs w:val="28"/>
              </w:rPr>
              <w:t>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сухой, без комочков, коричневого цвета, запах слегка напоминает хлебный. Сертификат соответствия.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051170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Черный гранулированный . Сорт высший . 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051170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4C10E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Фортифицированная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4C10E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Сладкое, без кремовой начинки, из муки высшего сорта или овсяной. Сертификат качества. Без постороннего запаха и вкуса.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3C002C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3C002C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052958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 из смеси муки предпочтительно обогащённой.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5315A1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5315A1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15B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Гречка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95746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15B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95746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15B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95746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15B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95746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115B9D" w:rsidRPr="00AE6187" w:rsidRDefault="0095746A" w:rsidP="00115B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115B9D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Перловка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95746A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95746A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225EFA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Натуральный. Осветленный или с мякотью, без признаков брожения и плесени. Изготовлен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504F8F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504F8F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Помидоры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Огурец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F442D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843A24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3861B5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3861B5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3861B5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D51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Конфеты</w:t>
            </w:r>
            <w:r w:rsidR="008D4D9C">
              <w:rPr>
                <w:rFonts w:ascii="Times New Roman" w:hAnsi="Times New Roman" w:cs="Times New Roman"/>
                <w:szCs w:val="28"/>
              </w:rPr>
              <w:t xml:space="preserve"> карамель с  фруктово-ягодной начинкой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без салистого, прогорклого или другого неприятного привкуса.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D51879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87336" w:rsidRPr="00AE6187" w:rsidRDefault="00DB5CB1" w:rsidP="005873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587336">
        <w:rPr>
          <w:rFonts w:ascii="Times New Roman" w:hAnsi="Times New Roman" w:cs="Times New Roman"/>
          <w:szCs w:val="28"/>
        </w:rPr>
        <w:t>Ушакбаева Н.Ш.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51879" w:rsidRDefault="00D51879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Ванилин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Кристаллический. Сухой. Сертификат соответствия.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Вода бутилированная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D0E1F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Вода питьевая расфасованная в емкости. Требования к беззопсности питьевой воды  : к показателям химического и солевого состава микробиологическим , радиологическим, токсикологическим показателям, производству , к потребительской упаковке (таре) и маркеров</w:t>
            </w:r>
            <w:r w:rsidR="00457B9E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е, информации для потребителей. Питьевая вода, </w:t>
            </w:r>
            <w:r w:rsidR="00457B9E">
              <w:rPr>
                <w:rFonts w:ascii="Times New Roman" w:hAnsi="Times New Roman" w:cs="Times New Roman"/>
                <w:szCs w:val="28"/>
              </w:rPr>
              <w:t>расфасованная</w:t>
            </w:r>
            <w:r>
              <w:rPr>
                <w:rFonts w:ascii="Times New Roman" w:hAnsi="Times New Roman" w:cs="Times New Roman"/>
                <w:szCs w:val="28"/>
              </w:rPr>
              <w:t xml:space="preserve"> в емкости до</w:t>
            </w:r>
            <w:r w:rsidR="00457B9E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жна соответств</w:t>
            </w:r>
            <w:r w:rsidR="00457B9E">
              <w:rPr>
                <w:rFonts w:ascii="Times New Roman" w:hAnsi="Times New Roman" w:cs="Times New Roman"/>
                <w:szCs w:val="28"/>
              </w:rPr>
              <w:t>овать требованиям законодальство</w:t>
            </w:r>
            <w:r>
              <w:rPr>
                <w:rFonts w:ascii="Times New Roman" w:hAnsi="Times New Roman" w:cs="Times New Roman"/>
                <w:szCs w:val="28"/>
              </w:rPr>
              <w:t>м РК в области санитарно-эпидемиологического благополучия населения.</w:t>
            </w:r>
            <w:r w:rsidR="00457B9E">
              <w:rPr>
                <w:rFonts w:ascii="Times New Roman" w:hAnsi="Times New Roman" w:cs="Times New Roman"/>
                <w:szCs w:val="28"/>
              </w:rPr>
              <w:t xml:space="preserve"> Не допускается присутствия в питьевой воде, расфасованной в емкости различных видимых не вооруженным глазом включений, поверхностной пленки и осадка.</w:t>
            </w:r>
          </w:p>
        </w:tc>
      </w:tr>
    </w:tbl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993956" w:rsidRPr="00AE6187" w:rsidRDefault="00993956" w:rsidP="00993956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02" w:rsidRDefault="00B31602" w:rsidP="001665B8">
      <w:pPr>
        <w:spacing w:after="0" w:line="240" w:lineRule="auto"/>
      </w:pPr>
      <w:r>
        <w:separator/>
      </w:r>
    </w:p>
  </w:endnote>
  <w:endnote w:type="continuationSeparator" w:id="1">
    <w:p w:rsidR="00B31602" w:rsidRDefault="00B31602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02" w:rsidRDefault="00B31602" w:rsidP="001665B8">
      <w:pPr>
        <w:spacing w:after="0" w:line="240" w:lineRule="auto"/>
      </w:pPr>
      <w:r>
        <w:separator/>
      </w:r>
    </w:p>
  </w:footnote>
  <w:footnote w:type="continuationSeparator" w:id="1">
    <w:p w:rsidR="00B31602" w:rsidRDefault="00B31602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793"/>
    <w:rsid w:val="00020191"/>
    <w:rsid w:val="00051170"/>
    <w:rsid w:val="00052958"/>
    <w:rsid w:val="000A380E"/>
    <w:rsid w:val="000B28CB"/>
    <w:rsid w:val="000D000B"/>
    <w:rsid w:val="001147A3"/>
    <w:rsid w:val="00115B9D"/>
    <w:rsid w:val="001665B8"/>
    <w:rsid w:val="00225EFA"/>
    <w:rsid w:val="002C53D3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10EA"/>
    <w:rsid w:val="004C30E7"/>
    <w:rsid w:val="00504F8F"/>
    <w:rsid w:val="00507E91"/>
    <w:rsid w:val="005315A1"/>
    <w:rsid w:val="00533793"/>
    <w:rsid w:val="00555210"/>
    <w:rsid w:val="005853BA"/>
    <w:rsid w:val="00587336"/>
    <w:rsid w:val="005E6ADC"/>
    <w:rsid w:val="005F0205"/>
    <w:rsid w:val="00632DE8"/>
    <w:rsid w:val="006435BE"/>
    <w:rsid w:val="00692288"/>
    <w:rsid w:val="006B7CDF"/>
    <w:rsid w:val="00730EE1"/>
    <w:rsid w:val="007C439E"/>
    <w:rsid w:val="007C60FF"/>
    <w:rsid w:val="007F77DB"/>
    <w:rsid w:val="00843A24"/>
    <w:rsid w:val="008B48F4"/>
    <w:rsid w:val="008D4D9C"/>
    <w:rsid w:val="0095746A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31602"/>
    <w:rsid w:val="00BD7A5B"/>
    <w:rsid w:val="00D51879"/>
    <w:rsid w:val="00DB3998"/>
    <w:rsid w:val="00DB5CB1"/>
    <w:rsid w:val="00DE6682"/>
    <w:rsid w:val="00DF4F78"/>
    <w:rsid w:val="00DF6090"/>
    <w:rsid w:val="00E25BC0"/>
    <w:rsid w:val="00E56D2F"/>
    <w:rsid w:val="00EB61E1"/>
    <w:rsid w:val="00EB7C1C"/>
    <w:rsid w:val="00F442D1"/>
    <w:rsid w:val="00F5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D482-9BEE-42F3-8630-916BD2E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17817</Words>
  <Characters>101561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</cp:lastModifiedBy>
  <cp:revision>3</cp:revision>
  <cp:lastPrinted>2019-02-08T05:07:00Z</cp:lastPrinted>
  <dcterms:created xsi:type="dcterms:W3CDTF">2019-02-11T08:49:00Z</dcterms:created>
  <dcterms:modified xsi:type="dcterms:W3CDTF">2019-02-11T11:40:00Z</dcterms:modified>
</cp:coreProperties>
</file>