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sz w:val="28"/>
        </w:rPr>
        <w:t>КазақстанРеспубликасыБілімжәнеғылымминистрлігі</w:t>
      </w:r>
    </w:p>
    <w:p w:rsidR="00695B18" w:rsidRDefault="00695B18" w:rsidP="00695B1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Ы. АлтынсаринатындағыҰлттықбілімакадемиясы</w:t>
      </w:r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93" w:lineRule="auto"/>
        <w:ind w:left="1320" w:right="740" w:hanging="45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Министерство образования и науки Республики Казахстан Национальная академия образования им. И. Алтынсарина</w:t>
      </w:r>
    </w:p>
    <w:p w:rsidR="00695B18" w:rsidRDefault="00695B18" w:rsidP="00695B1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561340</wp:posOffset>
            </wp:positionV>
            <wp:extent cx="1376680" cy="1420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49" w:lineRule="auto"/>
        <w:ind w:left="60" w:firstLine="502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ИНКЛЮЗИВТІ БІЛІМ БЕРУ ЖАҒДАЙЫНДА ҚЫЗМЕТ ЕТЕТІН МҰҒАЛІМДЕРДІҢ КӘСІБИ ҚҰЗІРЕТТІЛІКТЕРІНЕ ҚОЙЫЛАТЫН</w:t>
      </w:r>
    </w:p>
    <w:p w:rsidR="00695B18" w:rsidRDefault="00695B18" w:rsidP="00695B1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262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ТАЛАПТАРДЫ ДАЙЫНДАУ</w:t>
      </w:r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right="270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Әдістемелік</w:t>
      </w:r>
      <w:r w:rsidR="00DF088B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ұсынымдар</w:t>
      </w: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39" w:lineRule="auto"/>
        <w:ind w:left="340" w:right="360" w:firstLine="64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РАЗРАБОТКЕ ТРЕБОВАНИЙ К ПРОФЕССИОНАЛЬНОЙ КОМПЕТЕНЦИИ УЧИТЕЛЕЙ, РАБОТАЮЩИХ В УСЛОВИЯХ</w:t>
      </w:r>
    </w:p>
    <w:p w:rsidR="00695B18" w:rsidRDefault="00695B18" w:rsidP="00695B1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left="2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ИНКЛЮЗИВНОГО ОБРАЗОВАНИЯ</w:t>
      </w:r>
    </w:p>
    <w:p w:rsidR="00695B18" w:rsidRDefault="00695B18" w:rsidP="00695B18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ind w:left="2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рекомендации</w:t>
      </w: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29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Астана</w:t>
      </w:r>
    </w:p>
    <w:p w:rsidR="00695B18" w:rsidRDefault="00695B18" w:rsidP="00695B18">
      <w:pPr>
        <w:spacing w:line="0" w:lineRule="atLeast"/>
        <w:ind w:right="-5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2015</w:t>
      </w:r>
    </w:p>
    <w:p w:rsidR="00695B18" w:rsidRDefault="00695B18" w:rsidP="00695B18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695B18" w:rsidRDefault="00695B18" w:rsidP="00695B18">
      <w:pPr>
        <w:spacing w:line="0" w:lineRule="atLeast"/>
        <w:jc w:val="center"/>
        <w:rPr>
          <w:sz w:val="22"/>
        </w:rPr>
      </w:pPr>
    </w:p>
    <w:p w:rsidR="00B80858" w:rsidRDefault="00B80858" w:rsidP="00B80858">
      <w:pPr>
        <w:spacing w:line="0" w:lineRule="atLeast"/>
        <w:ind w:left="432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B80858" w:rsidRDefault="00B80858" w:rsidP="00B80858">
      <w:pPr>
        <w:spacing w:line="322" w:lineRule="exact"/>
        <w:rPr>
          <w:rFonts w:ascii="Times New Roman" w:eastAsia="Times New Roman" w:hAnsi="Times New Roman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40"/>
        <w:gridCol w:w="4000"/>
      </w:tblGrid>
      <w:tr w:rsidR="00B80858" w:rsidTr="009675D1">
        <w:trPr>
          <w:trHeight w:val="368"/>
        </w:trPr>
        <w:tc>
          <w:tcPr>
            <w:tcW w:w="48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Введение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</w:tbl>
    <w:p w:rsidR="00B80858" w:rsidRDefault="00B80858" w:rsidP="00B80858">
      <w:pPr>
        <w:spacing w:line="27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"/>
        </w:numPr>
        <w:tabs>
          <w:tab w:val="left" w:pos="387"/>
        </w:tabs>
        <w:spacing w:line="0" w:lineRule="atLeast"/>
        <w:ind w:left="387" w:hanging="3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Понятие о профессиональной компетентности педагога в условиях</w:t>
      </w: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20"/>
        <w:gridCol w:w="2920"/>
      </w:tblGrid>
      <w:tr w:rsidR="00B80858" w:rsidTr="009675D1">
        <w:trPr>
          <w:trHeight w:val="369"/>
        </w:trPr>
        <w:tc>
          <w:tcPr>
            <w:tcW w:w="5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</w:tr>
    </w:tbl>
    <w:p w:rsidR="00B80858" w:rsidRDefault="00B80858" w:rsidP="00B80858">
      <w:pPr>
        <w:spacing w:line="27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"/>
        </w:numPr>
        <w:tabs>
          <w:tab w:val="left" w:pos="387"/>
        </w:tabs>
        <w:spacing w:line="0" w:lineRule="atLeast"/>
        <w:ind w:left="387" w:hanging="3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Функциональные обязанности учителя и различных специалистов в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0"/>
        <w:gridCol w:w="520"/>
      </w:tblGrid>
      <w:tr w:rsidR="00B80858" w:rsidTr="009675D1">
        <w:trPr>
          <w:trHeight w:val="369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инклюзивном образовании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</w:tr>
      <w:tr w:rsidR="00B80858" w:rsidTr="009675D1">
        <w:trPr>
          <w:trHeight w:val="646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  Мультидисциплинарное взаимодействие педагогов и специалистов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24</w:t>
            </w:r>
          </w:p>
        </w:tc>
      </w:tr>
      <w:tr w:rsidR="00B80858" w:rsidTr="009675D1">
        <w:trPr>
          <w:trHeight w:val="643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Заключение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29</w:t>
            </w:r>
          </w:p>
        </w:tc>
      </w:tr>
      <w:tr w:rsidR="00B80858" w:rsidTr="009675D1">
        <w:trPr>
          <w:trHeight w:val="643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Список использованных источников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30</w:t>
            </w:r>
          </w:p>
        </w:tc>
      </w:tr>
      <w:tr w:rsidR="00B80858" w:rsidTr="009675D1">
        <w:trPr>
          <w:trHeight w:val="646"/>
        </w:trPr>
        <w:tc>
          <w:tcPr>
            <w:tcW w:w="8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Глоссарий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B80858" w:rsidRDefault="00A97D49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</w:tr>
    </w:tbl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5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300"/>
        <w:jc w:val="center"/>
        <w:rPr>
          <w:sz w:val="22"/>
        </w:rPr>
      </w:pPr>
      <w:r>
        <w:rPr>
          <w:sz w:val="22"/>
        </w:rPr>
        <w:t>1</w:t>
      </w:r>
    </w:p>
    <w:p w:rsidR="00B80858" w:rsidRDefault="00B80858" w:rsidP="00B80858">
      <w:pPr>
        <w:spacing w:line="0" w:lineRule="atLeast"/>
        <w:ind w:right="-300"/>
        <w:jc w:val="center"/>
        <w:rPr>
          <w:sz w:val="22"/>
        </w:rPr>
        <w:sectPr w:rsidR="00B80858">
          <w:pgSz w:w="11900" w:h="16838"/>
          <w:pgMar w:top="1440" w:right="1440" w:bottom="419" w:left="1133" w:header="0" w:footer="0" w:gutter="0"/>
          <w:cols w:space="0" w:equalWidth="0">
            <w:col w:w="9334"/>
          </w:cols>
          <w:docGrid w:linePitch="360"/>
        </w:sectPr>
      </w:pPr>
    </w:p>
    <w:p w:rsidR="00B80858" w:rsidRDefault="00B80858" w:rsidP="00B80858">
      <w:pPr>
        <w:spacing w:line="309" w:lineRule="exact"/>
        <w:rPr>
          <w:rFonts w:ascii="Times New Roman" w:eastAsia="Times New Roman" w:hAnsi="Times New Roman"/>
        </w:rPr>
      </w:pPr>
      <w:bookmarkStart w:id="2" w:name="page33"/>
      <w:bookmarkEnd w:id="2"/>
    </w:p>
    <w:p w:rsidR="00B80858" w:rsidRDefault="00B80858" w:rsidP="00B80858">
      <w:pPr>
        <w:spacing w:line="0" w:lineRule="atLeast"/>
        <w:ind w:left="450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p w:rsidR="00B80858" w:rsidRDefault="00B80858" w:rsidP="00B80858">
      <w:pPr>
        <w:spacing w:line="31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40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Спасателем на водах не может быть тот, кто, «знает, как плавать», но не умеет этого делать.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88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А.Н. Леонтьев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Распространение в Республике Казахстан идеи инклюзивного образования, которое обеспечивает каждому ребенку уважение и принятие его индивидуальности, вне зависимости от его соответствия или несоответствия критериям школьной системы, закономерно обусловило появление новых требований к профессиональной компетентности педагогов. К современным педагогам, и прежде всего к школьным учителям, предъявляются требования, связанные с выполнением новых функций: способности самостоятельно, творчески и адекватно отбирать и использовать технологии, пригодные для работы с различными образовательными группами, будь то дети с ограниченными физическими и интеллектуальными возможностями, дети разных социальных групп, проживающие в мегаполисе или селе и др.</w:t>
      </w:r>
    </w:p>
    <w:p w:rsidR="00B80858" w:rsidRDefault="00B80858" w:rsidP="00B80858">
      <w:pPr>
        <w:numPr>
          <w:ilvl w:val="1"/>
          <w:numId w:val="3"/>
        </w:numPr>
        <w:tabs>
          <w:tab w:val="left" w:pos="1008"/>
        </w:tabs>
        <w:spacing w:line="239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реформирования образования возникает потребность в подготовке педагогов с новым концептуальным мышлением, понимающих сущность происходящих социально-педагогических процессов. Как никогда нужны высококлассные школьные учителя, ориентированные не только на работу со здоровыми детьми, но и с детьми, имеющими различные отклонения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"/>
        </w:numPr>
        <w:tabs>
          <w:tab w:val="left" w:pos="353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развитии с учетом многочисленных социальных факторов, специфики ближайшего окружения и особенностей социализации. О важности данного положения свидетельствуют международные и отечественные правовые документы. Так, во «Всемирном докладе об инвалидности», например, утверждается решающее значение в развитии инклюзивного образования специальной подготовки общеобразовательного педагога [1]. В данном документе со всей ответственностью заявляется, что «Надлежащее обучение учителей массовых государственных школ может укрепить их уверенность в своих силах и улучшить навыки обучения детей-инвалидов. Принципы инклюзии должны быть интегрированы в программы подготовки учителей и сочетаться с другими инициативами, дающими возможность учителям обмениваться опытом и профессиональными знаниями в области инклюзивного образования» [1].</w:t>
      </w:r>
    </w:p>
    <w:p w:rsidR="00B80858" w:rsidRDefault="00B80858" w:rsidP="00B80858">
      <w:pPr>
        <w:spacing w:line="247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Вместе с тем, осуществляемый на протяжении длительного времени традиционный подход к подготовке школьных учителей предполагает преимущественную ориентацию на образовательную деятельность с «обычными» детьми, не имеющими каких либо особенностей развития. Вполне закономерной, в этом случае, становится ситуация, когда учителя, реализующие инклюзивное образование на практике, начинают испытывать</w:t>
      </w:r>
    </w:p>
    <w:p w:rsidR="00B80858" w:rsidRDefault="00B80858" w:rsidP="00B80858">
      <w:pPr>
        <w:spacing w:line="25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2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40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bookmarkStart w:id="3" w:name="page34"/>
      <w:bookmarkEnd w:id="3"/>
      <w:r>
        <w:rPr>
          <w:rFonts w:ascii="Times New Roman" w:eastAsia="Times New Roman" w:hAnsi="Times New Roman"/>
          <w:sz w:val="28"/>
        </w:rPr>
        <w:lastRenderedPageBreak/>
        <w:t>значительные сложности в процессе адаптации требований государственного общеобязательного стандарта образования (ГОСО) и программного содержания по учебным предметам для обучения детей с ограниченными возможностями развития, не понимают особенности их развития и их возможности и способности, не могут применить определенные методы организации индивидуализированного обучения, не умеют построить межличностное взаимодействие детей с особыми потребностями с нормально развивающимися детьми и др. Происходит это из-за того, что подготовка педагогических кадров к работе в условиях инклюзивного образования зачастую осуществляется на основе развития отдельных элементов готовности к работе в условия инклюзивного образования, без охвата всей системы формирования у обучающихся необходимых профессиональных компетенций.</w:t>
      </w:r>
    </w:p>
    <w:p w:rsidR="00B80858" w:rsidRDefault="00B80858" w:rsidP="00B80858">
      <w:pPr>
        <w:spacing w:line="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3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Отличительной особенностью подготовки учителей в условиях инклюзивного образования должна явиться ориентация на </w:t>
      </w:r>
      <w:r>
        <w:rPr>
          <w:rFonts w:ascii="Times New Roman" w:eastAsia="Times New Roman" w:hAnsi="Times New Roman"/>
          <w:i/>
          <w:sz w:val="28"/>
        </w:rPr>
        <w:t>компетентностныйподход</w:t>
      </w:r>
      <w:r>
        <w:rPr>
          <w:rFonts w:ascii="Times New Roman" w:eastAsia="Times New Roman" w:hAnsi="Times New Roman"/>
          <w:sz w:val="28"/>
        </w:rPr>
        <w:t>,в соответствии с которым ожидаемым результатом образовательногопроцесса является не система знаний, и навыков, а набор ключевых компетенций. В качестве основных при этом можно выделить: академические компетенции (определяющие умение обучаться новым знаниям); социально-личностные компетенции (обеспечивающие способность следовать идеологическим и нравственным идеалам общества и государства); профессиональные компетенции (позволяющие формулировать проблемы, ставить задачи, определять пути их решения, разрабатывать планы и обеспечивать и их выполнение в различных сферах педагогической деятельности).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7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  <w:r>
        <w:rPr>
          <w:sz w:val="22"/>
        </w:rPr>
        <w:t>3</w:t>
      </w:r>
    </w:p>
    <w:p w:rsidR="00B80858" w:rsidRDefault="00B80858" w:rsidP="00B80858">
      <w:pPr>
        <w:spacing w:line="309" w:lineRule="exact"/>
        <w:rPr>
          <w:rFonts w:ascii="Times New Roman" w:eastAsia="Times New Roman" w:hAnsi="Times New Roman"/>
        </w:rPr>
      </w:pPr>
      <w:bookmarkStart w:id="4" w:name="page35"/>
      <w:bookmarkEnd w:id="4"/>
    </w:p>
    <w:p w:rsidR="00B80858" w:rsidRDefault="00B80858" w:rsidP="00B80858">
      <w:pPr>
        <w:spacing w:line="278" w:lineRule="auto"/>
        <w:ind w:left="3067" w:right="180" w:hanging="232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 Понятие о профессиональной компетентности педагога в условиях инклюзивного образования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4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Необходимой составляющей профессионализма человека является профессиональная компетентность. Профессиональная компетентность рассматривается исследователями как характеристика качества подготовки специалиста и потенциала эффективности трудовой деятельности [2]. Профессиональная компетентность педагога, в свою очередь, представляет собой качественную характеристику личности специалиста, которая включает систему научно-теоретических знаний как в предметной области, так и в области педагогики и психологии. Профессиональная компетентность педагога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это многофакторное явление, включающее в себя систему теоретических знаний учителя и способов их применения в конкретных педагогических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7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ситуациях, ценностные ориентации педагога, а также интегративные показатели его культуры (речь, стиль общения, отношение к себе и своей деятельности, к смежным областям знания и др.) [3].</w:t>
      </w:r>
    </w:p>
    <w:p w:rsidR="00B80858" w:rsidRDefault="00B80858" w:rsidP="00B80858">
      <w:pPr>
        <w:spacing w:line="20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1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Соотнося профессионализм с различными аспектами зрелости специалиста, Маркова А.К. выделяет четыре вида профессиональной компетентности [4]: специальную, социальную, специальную, личностную и индивидуальную:</w:t>
      </w:r>
    </w:p>
    <w:p w:rsidR="00B80858" w:rsidRDefault="00B80858" w:rsidP="00B80858">
      <w:pPr>
        <w:spacing w:line="21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347"/>
        </w:tabs>
        <w:spacing w:line="0" w:lineRule="atLeast"/>
        <w:ind w:left="367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8"/>
        </w:rPr>
        <w:t xml:space="preserve">Специальная, </w:t>
      </w:r>
      <w:r>
        <w:rPr>
          <w:rFonts w:ascii="Times New Roman" w:eastAsia="Times New Roman" w:hAnsi="Times New Roman"/>
          <w:sz w:val="28"/>
        </w:rPr>
        <w:t>или</w:t>
      </w:r>
      <w:r>
        <w:rPr>
          <w:rFonts w:ascii="Times New Roman" w:eastAsia="Times New Roman" w:hAnsi="Times New Roman"/>
          <w:i/>
          <w:sz w:val="28"/>
        </w:rPr>
        <w:t>деятельностная</w:t>
      </w:r>
      <w:r>
        <w:rPr>
          <w:rFonts w:ascii="Times New Roman" w:eastAsia="Times New Roman" w:hAnsi="Times New Roman"/>
          <w:sz w:val="28"/>
        </w:rPr>
        <w:t>профессиональная компетентностьхарактеризует владение деятельностью на высоком профессиональном уровне и включает не только наличие специальных знаний, но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4"/>
        </w:numPr>
        <w:tabs>
          <w:tab w:val="left" w:pos="587"/>
        </w:tabs>
        <w:spacing w:line="0" w:lineRule="atLeast"/>
        <w:ind w:left="587" w:hanging="2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умение применить их на практике.</w:t>
      </w:r>
    </w:p>
    <w:p w:rsidR="00B80858" w:rsidRDefault="00B80858" w:rsidP="00B80858">
      <w:pPr>
        <w:spacing w:line="278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"/>
        </w:numPr>
        <w:tabs>
          <w:tab w:val="left" w:pos="627"/>
        </w:tabs>
        <w:spacing w:line="0" w:lineRule="atLeast"/>
        <w:ind w:left="627" w:hanging="6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Социальная </w:t>
      </w:r>
      <w:r>
        <w:rPr>
          <w:rFonts w:ascii="Times New Roman" w:eastAsia="Times New Roman" w:hAnsi="Times New Roman"/>
          <w:sz w:val="28"/>
        </w:rPr>
        <w:t>профессиональная  компетентность характеризует  владение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2487"/>
          <w:tab w:val="left" w:pos="8027"/>
        </w:tabs>
        <w:spacing w:line="0" w:lineRule="atLeast"/>
        <w:ind w:left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специалистом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способами совместной профессиональной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деятельности</w:t>
      </w:r>
    </w:p>
    <w:p w:rsidR="00B80858" w:rsidRDefault="00B80858" w:rsidP="00B80858">
      <w:pPr>
        <w:numPr>
          <w:ilvl w:val="1"/>
          <w:numId w:val="5"/>
        </w:numPr>
        <w:tabs>
          <w:tab w:val="left" w:pos="586"/>
        </w:tabs>
        <w:spacing w:line="272" w:lineRule="auto"/>
        <w:ind w:left="367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сотрудничества, принятыми в профессиональном сообществе приемами профессионального общения.</w:t>
      </w:r>
    </w:p>
    <w:p w:rsidR="00B80858" w:rsidRDefault="00B80858" w:rsidP="00B80858">
      <w:pPr>
        <w:spacing w:line="189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"/>
        </w:numPr>
        <w:tabs>
          <w:tab w:val="left" w:pos="627"/>
        </w:tabs>
        <w:spacing w:line="0" w:lineRule="atLeast"/>
        <w:ind w:left="627" w:hanging="6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Личностная </w:t>
      </w:r>
      <w:r>
        <w:rPr>
          <w:rFonts w:ascii="Times New Roman" w:eastAsia="Times New Roman" w:hAnsi="Times New Roman"/>
          <w:sz w:val="28"/>
        </w:rPr>
        <w:t>профессиональная компетентность характеризует владение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2180"/>
        <w:gridCol w:w="540"/>
        <w:gridCol w:w="1640"/>
        <w:gridCol w:w="460"/>
        <w:gridCol w:w="1760"/>
      </w:tblGrid>
      <w:tr w:rsidR="00B80858" w:rsidTr="009675D1">
        <w:trPr>
          <w:trHeight w:val="322"/>
        </w:trPr>
        <w:tc>
          <w:tcPr>
            <w:tcW w:w="57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способами самовыражения и саморазвития,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средствами</w:t>
            </w: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противостояния</w:t>
            </w:r>
          </w:p>
        </w:tc>
      </w:tr>
      <w:tr w:rsidR="00B80858" w:rsidTr="009675D1">
        <w:trPr>
          <w:trHeight w:val="322"/>
        </w:trPr>
        <w:tc>
          <w:tcPr>
            <w:tcW w:w="30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деформации.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6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Сюда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же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относят</w:t>
            </w:r>
          </w:p>
        </w:tc>
      </w:tr>
      <w:tr w:rsidR="00B80858" w:rsidTr="009675D1">
        <w:trPr>
          <w:trHeight w:val="322"/>
        </w:trPr>
        <w:tc>
          <w:tcPr>
            <w:tcW w:w="57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способность специалиста планировать свою</w:t>
            </w:r>
          </w:p>
        </w:tc>
        <w:tc>
          <w:tcPr>
            <w:tcW w:w="386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B80858" w:rsidTr="009675D1">
        <w:trPr>
          <w:trHeight w:val="369"/>
        </w:trPr>
        <w:tc>
          <w:tcPr>
            <w:tcW w:w="9640" w:type="dxa"/>
            <w:gridSpan w:val="6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деятельность, самостоятельно принимать решения, видеть проблему.</w:t>
            </w:r>
          </w:p>
        </w:tc>
      </w:tr>
      <w:tr w:rsidR="00B80858" w:rsidTr="009675D1">
        <w:trPr>
          <w:trHeight w:val="558"/>
        </w:trPr>
        <w:tc>
          <w:tcPr>
            <w:tcW w:w="52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  </w:t>
            </w:r>
            <w:r>
              <w:rPr>
                <w:rFonts w:ascii="Times New Roman" w:eastAsia="Times New Roman" w:hAnsi="Times New Roman"/>
                <w:i/>
                <w:sz w:val="28"/>
              </w:rPr>
              <w:t>Индивидуальная</w:t>
            </w:r>
            <w:r>
              <w:rPr>
                <w:rFonts w:ascii="Times New Roman" w:eastAsia="Times New Roman" w:hAnsi="Times New Roman"/>
                <w:sz w:val="28"/>
              </w:rPr>
              <w:t xml:space="preserve"> профессиональная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компетентность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характеризует</w:t>
            </w:r>
          </w:p>
        </w:tc>
      </w:tr>
    </w:tbl>
    <w:p w:rsidR="00B80858" w:rsidRDefault="00B80858" w:rsidP="00B80858">
      <w:pPr>
        <w:spacing w:line="256" w:lineRule="auto"/>
        <w:ind w:left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владение приемами саморегуляции, готовность к профессиональному росту, неподверженность профессиональному старению, наличие устойчивой профессиональной мотивации.</w:t>
      </w:r>
    </w:p>
    <w:p w:rsidR="00B80858" w:rsidRDefault="00B80858" w:rsidP="00B80858">
      <w:pPr>
        <w:spacing w:line="136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40" w:right="1126" w:bottom="419" w:left="1133" w:header="0" w:footer="0" w:gutter="0"/>
          <w:cols w:space="0" w:equalWidth="0">
            <w:col w:w="9647"/>
          </w:cols>
          <w:docGrid w:linePitch="360"/>
        </w:sectPr>
      </w:pPr>
      <w:r>
        <w:rPr>
          <w:sz w:val="22"/>
        </w:rPr>
        <w:t>4</w:t>
      </w:r>
    </w:p>
    <w:p w:rsidR="00B80858" w:rsidRDefault="00B80858" w:rsidP="00B80858">
      <w:pPr>
        <w:numPr>
          <w:ilvl w:val="0"/>
          <w:numId w:val="6"/>
        </w:numPr>
        <w:tabs>
          <w:tab w:val="left" w:pos="1015"/>
        </w:tabs>
        <w:spacing w:line="245" w:lineRule="auto"/>
        <w:ind w:firstLine="533"/>
        <w:jc w:val="both"/>
        <w:rPr>
          <w:rFonts w:ascii="Times New Roman" w:eastAsia="Times New Roman" w:hAnsi="Times New Roman"/>
          <w:sz w:val="28"/>
        </w:rPr>
      </w:pPr>
      <w:bookmarkStart w:id="5" w:name="page36"/>
      <w:bookmarkEnd w:id="5"/>
      <w:r>
        <w:rPr>
          <w:rFonts w:ascii="Times New Roman" w:eastAsia="Times New Roman" w:hAnsi="Times New Roman"/>
          <w:sz w:val="28"/>
        </w:rPr>
        <w:lastRenderedPageBreak/>
        <w:t>качестве одной из важнейших составляющих профессиональной компетентности Маркова А.К. называет способность самостоятельно приобретать новые знания и умения, а также использовать их в практической деятельности. Российский исследователь Коточитова Е.В. предлагает иерархическую модель педагогической компетентности, в которой каждый следующий блок опирается на предыдущий, создавая «платформу для “вырастания”» следующих компонентов [6]. Составляющие модель блоки представляют собой шесть видов педагогической компетентности:</w:t>
      </w:r>
    </w:p>
    <w:p w:rsidR="00B80858" w:rsidRDefault="00B80858" w:rsidP="00B80858">
      <w:pPr>
        <w:spacing w:line="14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-знаниевую,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-деятельностную,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-коммуникативную,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-эмоциональную,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-личностную,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-творческую.</w:t>
      </w:r>
    </w:p>
    <w:p w:rsidR="00B80858" w:rsidRDefault="00B80858" w:rsidP="00B80858">
      <w:pPr>
        <w:spacing w:line="24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Автором подчеркивается особая значимость принципа последовательности, имеющего прямое отношение к формированию компетентности педагога в процессе его обучения. Вырванный из контекста отдельный блок не обеспечит необходимой профессиональной компетентности педагога.</w:t>
      </w:r>
    </w:p>
    <w:p w:rsidR="00B80858" w:rsidRDefault="00B80858" w:rsidP="00B80858">
      <w:pPr>
        <w:spacing w:line="26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8" w:lineRule="auto"/>
        <w:ind w:firstLine="566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>Российский исследователь Дружилов С.А. выделяет следующие компоненты профессиональной компетентности педагога: мотивационно-волевой, функциональный, коммуникативный и рефлексивный</w:t>
      </w:r>
      <w:r>
        <w:rPr>
          <w:rFonts w:ascii="Times New Roman" w:eastAsia="Times New Roman" w:hAnsi="Times New Roman"/>
          <w:i/>
          <w:sz w:val="28"/>
        </w:rPr>
        <w:t>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Мотивационно-волевой компонент </w:t>
      </w:r>
      <w:r>
        <w:rPr>
          <w:rFonts w:ascii="Times New Roman" w:eastAsia="Times New Roman" w:hAnsi="Times New Roman"/>
          <w:sz w:val="28"/>
        </w:rPr>
        <w:t>включает в себя:мотивы,цели,потребности, ценностные установки , стимулирует творческое проявление личности в профессии; предполагает наличие интереса к профессиональной деятельности.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Функциональный </w:t>
      </w:r>
      <w:r>
        <w:rPr>
          <w:rFonts w:ascii="Times New Roman" w:eastAsia="Times New Roman" w:hAnsi="Times New Roman"/>
          <w:sz w:val="28"/>
        </w:rPr>
        <w:t>(от лат.</w:t>
      </w:r>
      <w:r>
        <w:rPr>
          <w:rFonts w:ascii="Times New Roman" w:eastAsia="Times New Roman" w:hAnsi="Times New Roman"/>
          <w:i/>
          <w:sz w:val="28"/>
        </w:rPr>
        <w:t>functio</w:t>
      </w:r>
      <w:r>
        <w:rPr>
          <w:rFonts w:ascii="Times New Roman" w:eastAsia="Times New Roman" w:hAnsi="Times New Roman"/>
          <w:sz w:val="28"/>
        </w:rPr>
        <w:t xml:space="preserve">–исполнение)компонент в общем случаепроявляется в виде </w:t>
      </w:r>
      <w:r>
        <w:rPr>
          <w:rFonts w:ascii="Times New Roman" w:eastAsia="Times New Roman" w:hAnsi="Times New Roman"/>
          <w:i/>
          <w:sz w:val="28"/>
        </w:rPr>
        <w:t>знаний</w:t>
      </w:r>
      <w:r>
        <w:rPr>
          <w:rFonts w:ascii="Times New Roman" w:eastAsia="Times New Roman" w:hAnsi="Times New Roman"/>
          <w:sz w:val="28"/>
        </w:rPr>
        <w:t xml:space="preserve"> о способах педагогической деятельности, необходимых учителю для проектирования и реализации той или иной педагогической технологии.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Коммуникативный </w:t>
      </w:r>
      <w:r>
        <w:rPr>
          <w:rFonts w:ascii="Times New Roman" w:eastAsia="Times New Roman" w:hAnsi="Times New Roman"/>
          <w:sz w:val="28"/>
        </w:rPr>
        <w:t>(от лат.</w:t>
      </w:r>
      <w:r>
        <w:rPr>
          <w:rFonts w:ascii="Times New Roman" w:eastAsia="Times New Roman" w:hAnsi="Times New Roman"/>
          <w:i/>
          <w:sz w:val="28"/>
        </w:rPr>
        <w:t>communico</w:t>
      </w:r>
      <w:r>
        <w:rPr>
          <w:rFonts w:ascii="Times New Roman" w:eastAsia="Times New Roman" w:hAnsi="Times New Roman"/>
          <w:sz w:val="28"/>
        </w:rPr>
        <w:t xml:space="preserve">–связываю,общаюсь)компоненткомпетентности включает </w:t>
      </w:r>
      <w:r>
        <w:rPr>
          <w:rFonts w:ascii="Times New Roman" w:eastAsia="Times New Roman" w:hAnsi="Times New Roman"/>
          <w:i/>
          <w:sz w:val="28"/>
        </w:rPr>
        <w:t>умения</w:t>
      </w:r>
      <w:r>
        <w:rPr>
          <w:rFonts w:ascii="Times New Roman" w:eastAsia="Times New Roman" w:hAnsi="Times New Roman"/>
          <w:sz w:val="28"/>
        </w:rPr>
        <w:t xml:space="preserve"> ясно и четко излагать мысли, убеждать, аргументировать, строить доказательства, анализировать, высказывать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суждения, передавать рациональную и эмоциональную информацию, устанавливать межличностные связи, согласовывать свои действия с действиями коллег, выбирать оптимальный стиль общения в различных деловых ситуациях, организовывать и поддерживать диалог.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Рефлексивный </w:t>
      </w:r>
      <w:r>
        <w:rPr>
          <w:rFonts w:ascii="Times New Roman" w:eastAsia="Times New Roman" w:hAnsi="Times New Roman"/>
          <w:sz w:val="28"/>
        </w:rPr>
        <w:t>(от позднелат.</w:t>
      </w:r>
      <w:r>
        <w:rPr>
          <w:rFonts w:ascii="Times New Roman" w:eastAsia="Times New Roman" w:hAnsi="Times New Roman"/>
          <w:i/>
          <w:sz w:val="28"/>
        </w:rPr>
        <w:t>reflexio</w:t>
      </w:r>
      <w:r>
        <w:rPr>
          <w:rFonts w:ascii="Times New Roman" w:eastAsia="Times New Roman" w:hAnsi="Times New Roman"/>
          <w:sz w:val="28"/>
        </w:rPr>
        <w:t>–обращение назад)компонентпроявляется в умении сознательно контролировать результаты своей деятельности и уровень собственного развития, личностных достижений; сформированность таких качеств и свойств, как креативность, инициативность, нацеленность на сотрудничество, сотворчество, склонность к самоанализу. Рефлексивный компонент является регулятором личностных</w:t>
      </w:r>
    </w:p>
    <w:p w:rsidR="00B80858" w:rsidRDefault="00B80858" w:rsidP="00B80858">
      <w:pPr>
        <w:spacing w:line="61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5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bookmarkStart w:id="6" w:name="page37"/>
      <w:bookmarkEnd w:id="6"/>
      <w:r>
        <w:rPr>
          <w:rFonts w:ascii="Times New Roman" w:eastAsia="Times New Roman" w:hAnsi="Times New Roman"/>
          <w:sz w:val="28"/>
        </w:rPr>
        <w:lastRenderedPageBreak/>
        <w:t>достижений, поиска личностных смыслов в общении с людьми, самоуправления, а также побудителем самопознания, профессионального роста,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совершенствования мастерства, смыслотворческой деятельности и формирования индивидуального стиля работы [3].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этом, исследователь также утверждает невозможность изолированного рассмотрения указанных характеристик профессиональной компетентности педагога, поскольку они носят интегративный, целостный характер и являются продуктом профессиональной подготовки в целом.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Дружилов С.А. [3] утверждает, что профессиональная компетентность педагога формируется уже на стадии профессиональной подготовки специалиста. Но если обучение в педагогическом вузе следует рассматривать как процесс формирования основ (предпосылок) профессиональной компетентности, то обучение в системе повышения квалификации, считает автор, – как процесс развития и углубления профессиональной компетентности, прежде всего, высших ее составляющих.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1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Как отмечал известный немецкий педагог-дефектолог П. Шуман, чем ниже уровень психического развития ребенка, тем выше должен быть уровень образования учителя. Данное высказывание свидельствует о необходимости особого знания для работы в условиях инклюзивного образования, поскольку позиция учителя в условиях инклюзивного образования меняется. Он утрачивает свою автономность и работает в рамках тесного сотрудничества со специальным педагогом, психологом, логопедом, социальным педагогом и родителями. В своей деятельности в условиях инклюзивного образования педагогу необходимо выполнять дополнительные обязанности и функции, такие, как: адаптация содержания образования, развитие межличностного общения и др. Об этом свидетельствуют требования к педагогам, представленные в Методических рекомендациях по организации интегрированного (инклюзивного) образования детей с ограниченными возможностями в развитии:</w:t>
      </w:r>
    </w:p>
    <w:p w:rsidR="00B80858" w:rsidRDefault="00B80858" w:rsidP="00B80858">
      <w:pPr>
        <w:spacing w:line="243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учителям начальных классов и учителям-предметникам,работающим в классах , где обучаются дети с ограниченными возможностями в развитии, необходимо адаптировать образовательные учебные программы под образовательные потребности учащегося в каждом случае индивидуально;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7"/>
        </w:numPr>
        <w:tabs>
          <w:tab w:val="left" w:pos="852"/>
        </w:tabs>
        <w:spacing w:line="248" w:lineRule="auto"/>
        <w:ind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учитель класса (классный руководитель) обеспечивает учащимся с ограниченными возможностями в развитии специальную поддержку, в следующих направлениях: помощь учащимся в организации работы в рамках учебного процесса; формирование и развитие детского коллектива (формирование положительного отношения); сотрудничество с родителями [6].</w:t>
      </w:r>
    </w:p>
    <w:p w:rsidR="00B80858" w:rsidRDefault="00B80858" w:rsidP="00B80858">
      <w:pPr>
        <w:spacing w:line="22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8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мнению российского исследователя Самарцевой Е.Г. [7], </w:t>
      </w:r>
      <w:r>
        <w:rPr>
          <w:rFonts w:ascii="Times New Roman" w:eastAsia="Times New Roman" w:hAnsi="Times New Roman"/>
          <w:i/>
          <w:sz w:val="28"/>
        </w:rPr>
        <w:t xml:space="preserve">профессиональная готовность педагога к инклюзивному образованию </w:t>
      </w:r>
      <w:r>
        <w:rPr>
          <w:rFonts w:ascii="Times New Roman" w:eastAsia="Times New Roman" w:hAnsi="Times New Roman"/>
          <w:sz w:val="28"/>
        </w:rPr>
        <w:t>-фундаментальное условие успешного осуществления инклюзивного образования, динамическое, интегративное профессионально-личностное образование, характеризующееся наличием установки, предполагающей</w:t>
      </w:r>
    </w:p>
    <w:p w:rsidR="00B80858" w:rsidRDefault="00B80858" w:rsidP="00B80858">
      <w:pPr>
        <w:spacing w:line="264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  <w:r>
        <w:rPr>
          <w:sz w:val="22"/>
        </w:rPr>
        <w:t>6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bookmarkStart w:id="7" w:name="page38"/>
      <w:bookmarkEnd w:id="7"/>
      <w:r>
        <w:rPr>
          <w:rFonts w:ascii="Times New Roman" w:eastAsia="Times New Roman" w:hAnsi="Times New Roman"/>
          <w:sz w:val="28"/>
        </w:rPr>
        <w:lastRenderedPageBreak/>
        <w:t>активную предрасположенность и потребность педагога в осуществлении инклюзивного образования, проявляющееся в наличии и мобилизации специальных знаний, умений и навыков реализации инклюзивного образования. Профессиональная готовность проявляется в направленности сознания педагога и в его способности выполнять профессиональную деятельность по осуществлению полноценного обучения и воспитания ребёнка</w:t>
      </w:r>
    </w:p>
    <w:p w:rsidR="00B80858" w:rsidRDefault="00B80858" w:rsidP="00B80858">
      <w:pPr>
        <w:numPr>
          <w:ilvl w:val="0"/>
          <w:numId w:val="8"/>
        </w:numPr>
        <w:tabs>
          <w:tab w:val="left" w:pos="331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образования. В разработанную Самарцевой Е.Г. структуру профессиональной готовности педагогов к инклюзивному образованию детей входят следующие ключевые содержательные компоненты: личностно-смысловой (отрефлексированная установка педагога на принятие идеологии инклюзивного образования, мотивационная направленность сознания, воли, и чувств педагога на инклюзивное образование детей),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когнитивный (комплекс профессионально-педагогических знаний, необходимых для инклюзивного образования детей) и технологический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72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(комплекс профессионально-практических умений осуществления инклюзивного образования детей дошкольного возраста) [7].</w:t>
      </w:r>
    </w:p>
    <w:p w:rsidR="00B80858" w:rsidRDefault="00B80858" w:rsidP="00B80858">
      <w:pPr>
        <w:spacing w:line="19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Гафари Э.А., подчеркивая важность роли учителя общеобразовательной школы в обучении детей с ограниченными возможностями развития, считает важным наличие положительной мотивации для реализации инклюзивного образования. Aвтором подчеркивается, что убеждения учителей, их признание политических линий и философии инклюзивного образования считаются важными предпосылками для успеха всех видов деятельности по реализации инклюзивного образования. Учащиеся с ограниченными возможностями в развитии лишь тогда находят свое достойное место в классе, когда будут признаны учителями [8]. Мнение ученого вызывает положительное отношение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9"/>
        </w:numPr>
        <w:tabs>
          <w:tab w:val="left" w:pos="336"/>
        </w:tabs>
        <w:spacing w:line="0" w:lineRule="atLeast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доказывает необходимость личностной готовности учителей к работе в условиях инклюзивного образования. Мотивация, выделенная автором в качестве важнейшего качества педагога, подтверждает важность психологической готовности учителей.</w:t>
      </w:r>
    </w:p>
    <w:p w:rsidR="00B80858" w:rsidRDefault="00B80858" w:rsidP="00B80858">
      <w:pPr>
        <w:numPr>
          <w:ilvl w:val="2"/>
          <w:numId w:val="9"/>
        </w:numPr>
        <w:tabs>
          <w:tab w:val="left" w:pos="934"/>
        </w:tabs>
        <w:spacing w:line="243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отличие от Гафари Э.А., российский ученый Сабельникова С.И. в осуществлении профессиональной и личностной подготовки учителей общеобразовательных организаций к работе в условиях инклюзивного образования придерживается позиции, в которой отмечает необходимость: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7" w:lineRule="auto"/>
        <w:ind w:left="7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представления и понимания, что такое инклюзивное образование, в чем состоит его отличие от традиционных форм образования;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7" w:lineRule="auto"/>
        <w:ind w:left="7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знания психологических закономерностей и особенностей возрастного и личностного развития детей в условиях инклюзивной образовательной среды;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44" w:lineRule="auto"/>
        <w:ind w:left="7"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знания методов психологического и дидактического проектирования учебного процесса для совместного обучения детей с нарушенным и нормальным развитием;</w:t>
      </w:r>
    </w:p>
    <w:p w:rsidR="00B80858" w:rsidRDefault="00B80858" w:rsidP="00B80858">
      <w:pPr>
        <w:numPr>
          <w:ilvl w:val="1"/>
          <w:numId w:val="9"/>
        </w:numPr>
        <w:tabs>
          <w:tab w:val="left" w:pos="859"/>
        </w:tabs>
        <w:spacing w:line="257" w:lineRule="auto"/>
        <w:ind w:left="7"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умения реализовать различные способы педагогического взаимодействия между всеми субъектами образовательной среды (с учениками по отдельности и в группе, с родителями, коллегами-учителями,</w:t>
      </w:r>
    </w:p>
    <w:p w:rsidR="00B80858" w:rsidRDefault="00B80858" w:rsidP="00B80858">
      <w:pPr>
        <w:spacing w:line="20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7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bookmarkStart w:id="8" w:name="page39"/>
      <w:bookmarkEnd w:id="8"/>
      <w:r>
        <w:rPr>
          <w:rFonts w:ascii="Times New Roman" w:eastAsia="Times New Roman" w:hAnsi="Times New Roman"/>
          <w:sz w:val="28"/>
        </w:rPr>
        <w:lastRenderedPageBreak/>
        <w:t>специалистами, руководством) [9].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64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Как указывает в своем исследовании доцент Литовского университета A.Galkiene, учитель должен непосредственно вникать в разнообразие возможностей и нужд учеников, думая при этом не об отдельных группах учащихся, а обо всех вместе. Соответственно, основным результатом сформированности мотивационно-ценностного компонента является ценностно-смысловая насыщенность, т.е. «ученик как ценность» и «манифестирующая» толерантность, т.е. «Я принимаю инаковость как норму» [10].</w:t>
      </w:r>
    </w:p>
    <w:p w:rsidR="00B80858" w:rsidRDefault="00B80858" w:rsidP="00B80858">
      <w:pPr>
        <w:spacing w:line="1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Белорусский исследователь Хитрюк В.В. трактует готовность педагога к профессиональной деятельности в условиях инклюзивного образования как сложное интегральное качество субъекта профессиональной педагогической деятельности и составляющая его профессиональной готовности, содержательно раскрывающееся через комплекс компетенций и предопределяющее профессиональный выбор, направленность (ориентацию), поведенческие и коммуникативные стратегии, методы профессионально-педагогической деятельности в актуальных условиях инклюзивного образования. При этом под академическими компетенциями ею подразумевается владение методологией и терминологией отдельной области знаний, понимание функционирующих в ней системных взаимосвязей, а также возможность использовать их в решении практических задач; под профессиональными - готовность и способность целесообразно действовать в соответствии с требованиям и реальной педагогической ситуации; под социально-личностными – совокупность компетенций, относящихся к самому человеку как к личности, взаимодействию индивида с другими людьми, группой и обществом. По мнению Хитрюк В.В. структура готовности педагога</w:t>
      </w:r>
    </w:p>
    <w:p w:rsidR="00B80858" w:rsidRDefault="00B80858" w:rsidP="00B80858">
      <w:pPr>
        <w:spacing w:line="2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0"/>
        </w:numPr>
        <w:tabs>
          <w:tab w:val="left" w:pos="322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работе в условиях инклюзивного образования представлена комплексом взаимозависимых характеристик, среди которых значимое место занимает мотивационно-конативный компонент – непосредственное выражение установки в профессиональном поведении (последовательное поведение по отношению к субъектам инклюзивного образования), готовность к проявлению компетентности [11].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Хитрюк В.В. утверждает, что инклюзивной готовности педагога как составляющей профессионально-педагогической готовности присущи функции, характерные для социальной установки (оценочно-адаптивная, гностическая, интегративная, прогностическая, ценностно-ориентировочная, эго-защитная), а</w:t>
      </w: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такжеспецифические функции (перцептивно-диагностическая, интенциональная, побудительно-эмотивная), определяемые направленностью и содержанием профессионально-педагогической деятельности в условиях инклюзивного образования [11].</w:t>
      </w:r>
    </w:p>
    <w:p w:rsidR="00B80858" w:rsidRDefault="00B80858" w:rsidP="00B80858">
      <w:pPr>
        <w:spacing w:line="251" w:lineRule="auto"/>
        <w:ind w:left="7" w:firstLine="63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Алехина С.В., исследуя вопрос профессиональной готовности воспитателей к работе в условиях инклюзивного образования, отмечает необходимость изменения устоявшихся норм и ценностей, противоречащих идеям реализации инклюзивного образования. Автор считает важным</w:t>
      </w:r>
    </w:p>
    <w:p w:rsidR="00B80858" w:rsidRDefault="00B80858" w:rsidP="00B80858">
      <w:pPr>
        <w:spacing w:line="25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8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"/>
        <w:jc w:val="both"/>
        <w:rPr>
          <w:rFonts w:ascii="Times New Roman" w:eastAsia="Times New Roman" w:hAnsi="Times New Roman"/>
          <w:sz w:val="28"/>
        </w:rPr>
      </w:pPr>
      <w:bookmarkStart w:id="9" w:name="page40"/>
      <w:bookmarkEnd w:id="9"/>
      <w:r>
        <w:rPr>
          <w:rFonts w:ascii="Times New Roman" w:eastAsia="Times New Roman" w:hAnsi="Times New Roman"/>
          <w:sz w:val="28"/>
        </w:rPr>
        <w:lastRenderedPageBreak/>
        <w:t>необходимость смены у воспитателей установки и стереотипов в отношении обучения и воспитания детей с ограниченными возможностями развития. Под готовностью педагога к реализации инклюзивного подхода в образовании она понимает целостное, личностное образование, представляющее совокупность социальных, нравственных, психологических и профессиональных качеств и способностей, позволяющих на высоком уровне обеспечивать возможность результативной деятельности по включению детей с ограниченными возможностями развития в общеобразовательный процесс [12].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мнению Шумиловской Ю.В. готовность будущего учителя к работе с учащимися в условиях инклюзивного образования определяется как совокупность знаний и представлений об особенностях учащихся с ограниченными возможностями здоровья, владение способами и приемами работы с этими учениками в условиях инклюзивного образования, а также сформированность определенных личностных качеств, обеспечивающих устойчивую мотивацию к данной деятельности [13].</w:t>
      </w: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Мовкебаева З.А. в своих исследованиях отмечает о необходимости формирования у будущих педагогов профессиональных компетенций по адаптации требований Государственных общеобязательных стандартов образования и программного содержания по школьным дисциплинам в соответствии со специфическими особенностями и имеющимися возможностями каждого ребенка с нарушенным развитием; применению конкретных методов организации индивидуализированного обучения и подбору критериев его оценивания; построению продуктивного межличностного взаимодействия с нормально развивающимися детьми и др.; созданию дидактических материалов, обеспечивающих успешное обучение и развитие детей с ограниченными возможностями развития [14]. Первичным и важнейшим этапом подготовки системы образования к реализации процесса инклюзивного образования является этап психологических и ценностных изменений , уровня профессиональных компетентностей ее специалистов. Уже на первых этапах развития инклюзивного образования остро встает проблема неготовности учителей общеобразовательной школы (профессиональной, психологической и методической) к работе с детьми с ограниченными возможностями в развитии, обнаруживается недостаток профессиональных компетенций учителей к работе в инклюзивной среде, наличие психологических барьеров и профессиональных стереотипов педагогов.</w:t>
      </w:r>
    </w:p>
    <w:p w:rsidR="00B80858" w:rsidRDefault="00B80858" w:rsidP="00B80858">
      <w:pPr>
        <w:spacing w:line="2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Казахстанский исследователь Оралканова И.А. [15] на основе анализа сущности понятия «готовность учителей к педагогической деятельности» с позиции психологической и профессиональной готовности , а также с учетом результатов исследования зарубежных учителей-практиков, осуществляющими инклюзивное образование, определила структуру данной готовности, которая выступает в виде комплекса взаимосвязанных психологических и профессиональных качеств, отражающих единство личностной, теоретической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1"/>
        </w:numPr>
        <w:tabs>
          <w:tab w:val="left" w:pos="230"/>
        </w:tabs>
        <w:spacing w:line="274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практической готовности педагогов. В результате анализа указанного понятия «готовность учителей к работе в условиях инклюзивного образования»</w:t>
      </w:r>
    </w:p>
    <w:p w:rsidR="00B80858" w:rsidRDefault="00B80858" w:rsidP="00B80858">
      <w:pPr>
        <w:spacing w:line="223" w:lineRule="exact"/>
        <w:rPr>
          <w:rFonts w:ascii="Times New Roman" w:eastAsia="Times New Roman" w:hAnsi="Times New Roman"/>
        </w:rPr>
      </w:pPr>
    </w:p>
    <w:p w:rsidR="00B80858" w:rsidRDefault="00A3727D" w:rsidP="00A3727D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  <w:r>
        <w:rPr>
          <w:sz w:val="22"/>
        </w:rPr>
        <w:t>9</w:t>
      </w:r>
    </w:p>
    <w:p w:rsidR="00B80858" w:rsidRDefault="00B80858" w:rsidP="00B80858">
      <w:pPr>
        <w:spacing w:line="242" w:lineRule="auto"/>
        <w:jc w:val="both"/>
        <w:rPr>
          <w:rFonts w:ascii="Times New Roman" w:eastAsia="Times New Roman" w:hAnsi="Times New Roman"/>
          <w:sz w:val="28"/>
        </w:rPr>
      </w:pPr>
      <w:bookmarkStart w:id="10" w:name="page41"/>
      <w:bookmarkEnd w:id="10"/>
      <w:r>
        <w:rPr>
          <w:rFonts w:ascii="Times New Roman" w:eastAsia="Times New Roman" w:hAnsi="Times New Roman"/>
          <w:sz w:val="28"/>
        </w:rPr>
        <w:lastRenderedPageBreak/>
        <w:t>определяется ею как комплекс гармонично взаимодействующих и взаимодополняющих психологических и профессиональных качеств, позволяющих осуществлять профессиональную деятельность на высоком мотивационно-ценностном уровне, организацию учебно-воспитательного процесса с учетом требований инклюзивного образования. При этом психологическая готовность казахстанским исследователем определяется как комплекс определенных личностных качеств учителя , а профессиональная - как блок дидактических знаний и методических умений. Мотивационно-ценностный компонент, в свою очередь, по мнению Оралкановой И.А., характеризуется осознанием ценности инклюзивного образования. Показателями данного компонента являются: 1) принятие самой идеи инклюзивного образования как ценности; 2) признание равных прав детей с ограниченными возможностями в развитии и принятие детей как ценности; 3) готовность к обучению и саморазвитию для работы в условиях инклюзивного образования [15].</w:t>
      </w:r>
    </w:p>
    <w:p w:rsidR="00B80858" w:rsidRDefault="00B80858" w:rsidP="00B80858">
      <w:pPr>
        <w:spacing w:line="28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2"/>
        </w:numPr>
        <w:tabs>
          <w:tab w:val="left" w:pos="965"/>
        </w:tabs>
        <w:spacing w:line="246" w:lineRule="auto"/>
        <w:ind w:firstLine="5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структуру психологической готовности учителей к инклюзивному образованию ОралкановаИ.А.включает следующие образования: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60" w:lineRule="auto"/>
        <w:ind w:left="560" w:right="47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ценностная ориентация личности;</w:t>
      </w:r>
      <w:r>
        <w:rPr>
          <w:rFonts w:ascii="Arial" w:eastAsia="Arial" w:hAnsi="Arial"/>
          <w:sz w:val="28"/>
        </w:rPr>
        <w:t xml:space="preserve"> − </w:t>
      </w:r>
      <w:r>
        <w:rPr>
          <w:rFonts w:ascii="Times New Roman" w:eastAsia="Times New Roman" w:hAnsi="Times New Roman"/>
          <w:sz w:val="28"/>
        </w:rPr>
        <w:t>мотивация личности;</w:t>
      </w:r>
      <w:r>
        <w:rPr>
          <w:rFonts w:ascii="Arial" w:eastAsia="Arial" w:hAnsi="Arial"/>
          <w:sz w:val="28"/>
        </w:rPr>
        <w:t xml:space="preserve"> − </w:t>
      </w:r>
      <w:r>
        <w:rPr>
          <w:rFonts w:ascii="Times New Roman" w:eastAsia="Times New Roman" w:hAnsi="Times New Roman"/>
          <w:sz w:val="28"/>
        </w:rPr>
        <w:t>толерантность;</w:t>
      </w:r>
      <w:r>
        <w:rPr>
          <w:rFonts w:ascii="Arial" w:eastAsia="Arial" w:hAnsi="Arial"/>
          <w:sz w:val="28"/>
        </w:rPr>
        <w:t xml:space="preserve"> − </w:t>
      </w:r>
      <w:r>
        <w:rPr>
          <w:rFonts w:ascii="Times New Roman" w:eastAsia="Times New Roman" w:hAnsi="Times New Roman"/>
          <w:sz w:val="28"/>
        </w:rPr>
        <w:t>эмпатия;</w:t>
      </w:r>
    </w:p>
    <w:p w:rsidR="00B80858" w:rsidRDefault="00B80858" w:rsidP="00B80858">
      <w:pPr>
        <w:spacing w:line="31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− </w:t>
      </w:r>
      <w:r>
        <w:rPr>
          <w:rFonts w:ascii="Times New Roman" w:eastAsia="Times New Roman" w:hAnsi="Times New Roman"/>
          <w:sz w:val="28"/>
        </w:rPr>
        <w:t>педагогический оптимизм.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39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показателями содержательного компонента, по мнению Оралкановой И.А., являются: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знание основ инклюзивного образования;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знание требований к физическому доступу детей с ограниченными возможностями развития; - знание нормативно-правовых основ включения детей с ограниченными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возможностями в учебно-воспитательный процесс общеобразовательных организаций, которое обеспечивает информированность учителя, повышает грамотность в отношении прав детей с ограниченными возможностями развития; - знание особенностей построения процесса обучения и воспитания детей в</w:t>
      </w: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образования, которое заключается в овладении учителями начальных классов знаний в обеспечении физического комфорта для детей с ограниченными возможностями развития, адаптации учебных программ, дифференциации и индивидуализации содержания учебного материала; - знание основ построения коммуникативной связи с субъектами</w:t>
      </w:r>
    </w:p>
    <w:p w:rsidR="00B80858" w:rsidRDefault="00B80858" w:rsidP="00B80858">
      <w:pPr>
        <w:spacing w:line="257" w:lineRule="auto"/>
        <w:ind w:left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инклюзивного образования включает в себя осведомленность учителя о том, что в условиях инклюзивного образования учителю необходимо отойти от позиции «знаю только Я» к позиции «МЫ вместе» в тесном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10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276" w:lineRule="auto"/>
        <w:ind w:left="560"/>
        <w:rPr>
          <w:rFonts w:ascii="Times New Roman" w:eastAsia="Times New Roman" w:hAnsi="Times New Roman"/>
          <w:sz w:val="28"/>
        </w:rPr>
      </w:pPr>
      <w:bookmarkStart w:id="11" w:name="page42"/>
      <w:bookmarkEnd w:id="11"/>
      <w:r>
        <w:rPr>
          <w:rFonts w:ascii="Times New Roman" w:eastAsia="Times New Roman" w:hAnsi="Times New Roman"/>
          <w:sz w:val="28"/>
        </w:rPr>
        <w:lastRenderedPageBreak/>
        <w:t>сотрудничестве сможем создать благоприятные условия для развития детей с ограниченными возможностями развития и др.</w:t>
      </w:r>
    </w:p>
    <w:p w:rsidR="00B80858" w:rsidRDefault="00B80858" w:rsidP="00B80858">
      <w:pPr>
        <w:spacing w:line="22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2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Следующий компонент, по мнению Оралкановой И.А. [15], – </w:t>
      </w:r>
      <w:r>
        <w:rPr>
          <w:rFonts w:ascii="Times New Roman" w:eastAsia="Times New Roman" w:hAnsi="Times New Roman"/>
          <w:i/>
          <w:sz w:val="28"/>
        </w:rPr>
        <w:t xml:space="preserve">операционально-деятельностный, </w:t>
      </w:r>
      <w:r>
        <w:rPr>
          <w:rFonts w:ascii="Times New Roman" w:eastAsia="Times New Roman" w:hAnsi="Times New Roman"/>
          <w:sz w:val="28"/>
        </w:rPr>
        <w:t>который отражает практические навыкипедагога в педагогической работе в условиях инклюзивного образования. Показатели операционально-деятельностногокомпонента , по мнению исследователя, заключаются в следующих умениях и навыках: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3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и навыки осуществления коммуникативной связи с детьми с ограниченными возможностями в развитии и их родителями;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3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конструирования учебно-воспитательного процесса в условиях совместного обучения детей с разными возможностями;</w:t>
      </w:r>
    </w:p>
    <w:p w:rsidR="00B80858" w:rsidRDefault="00B80858" w:rsidP="00B80858">
      <w:pPr>
        <w:numPr>
          <w:ilvl w:val="0"/>
          <w:numId w:val="13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умение работать в команде.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PассмотренныеОралкановой И.А. особенности в формировании готовности учителей к работе в условиях инклюзивного образования, дают основание считать, что личностные компетенции педагога являются фундаментальной основой профессиональной деятельности учителей начальных классов в условиях инклюзивного образования. При этом базовыми качествами педагога, работающего с детьми с ограниченными возможностями развития, признаны эмпатия, педагогический оптимизм, гуманность, любовь к детям, терпение, активность педагога во взаимодействии с ребенком с ограниченными возможностями развития и др.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6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Резюмируя все вышесказанное, Оралканова И.А. утверждает, что учитель инклюзивной школы может быть успешен, если: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достаточно гибок;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ему интересны трудности, и он готов пробовать разные подходы;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уважает индивидуальные различия;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может слушать и применять рекомендации других членов команды;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чувствует себя уверенно в присутствии другого взрослого в классе;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4"/>
        </w:numPr>
        <w:tabs>
          <w:tab w:val="left" w:pos="846"/>
        </w:tabs>
        <w:spacing w:line="0" w:lineRule="atLeast"/>
        <w:ind w:left="560" w:right="60" w:hanging="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он согласен работать с другими специалистами в одной команде. Наряду с этим, известный казахстанский ученый Мовкебаева З.А. [16] с</w:t>
      </w:r>
    </w:p>
    <w:p w:rsidR="00B80858" w:rsidRDefault="00B80858" w:rsidP="00B80858">
      <w:pPr>
        <w:spacing w:line="239" w:lineRule="auto"/>
        <w:ind w:right="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сожалением отмечает, что, несмотря на активное внедрение и развитие в Республике Казахстан политики в обеспечении права детей с ограниченными возможностями развития на качественное образование (нарвне со здоровыми сверстниками ), подготовка педагогических кадров, которым предстоит осуществлять свою профессиональную деятельность в условиях инклюзивного образования, проводится традиционно. Это, в свою очередь, обуславливает неготовность значительного количества педагогов общего образования к работе с детьми с ограниченными возможностями развития, которая в основном проявляется в следующих моментах:</w:t>
      </w:r>
    </w:p>
    <w:p w:rsidR="00B80858" w:rsidRDefault="00B80858" w:rsidP="00B80858">
      <w:pPr>
        <w:spacing w:line="1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5"/>
        </w:numPr>
        <w:tabs>
          <w:tab w:val="left" w:pos="958"/>
        </w:tabs>
        <w:spacing w:line="251" w:lineRule="auto"/>
        <w:ind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психологических барьеров, отрицательных социальных установок и стереотипов у педагогов по отношению к детям с ограниченными возможностями развития, которые заключаются в представлении о их «неисправимости»;</w:t>
      </w:r>
    </w:p>
    <w:p w:rsidR="00B80858" w:rsidRDefault="00B80858" w:rsidP="00B80858">
      <w:pPr>
        <w:spacing w:line="74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11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numPr>
          <w:ilvl w:val="1"/>
          <w:numId w:val="16"/>
        </w:numPr>
        <w:tabs>
          <w:tab w:val="left" w:pos="926"/>
        </w:tabs>
        <w:spacing w:line="0" w:lineRule="atLeast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bookmarkStart w:id="12" w:name="page43"/>
      <w:bookmarkEnd w:id="12"/>
      <w:r>
        <w:rPr>
          <w:rFonts w:ascii="Times New Roman" w:eastAsia="Times New Roman" w:hAnsi="Times New Roman"/>
          <w:sz w:val="28"/>
        </w:rPr>
        <w:lastRenderedPageBreak/>
        <w:t>отсутствие законодательно закрепленной системы мотивации (и поощрения) педагогов общеобразовательных организаций к принятию ребенка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16"/>
        </w:numPr>
        <w:tabs>
          <w:tab w:val="left" w:pos="307"/>
        </w:tabs>
        <w:spacing w:line="239" w:lineRule="auto"/>
        <w:ind w:left="7" w:right="6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 (дополнительная оплата труда, увеличение продолжительности трудового отпуска, уменьшения количества детей в классе и др.). Отсутствие положительной мотивации способствует формированию у педагогов мнения об инклюзивном образовании как лишнем и тяжелом бремени, которое ложится на них, и ожиданию предполагаемых многочисленных дополнительных обязанностей, связанных с уходом за детьми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16"/>
        </w:numPr>
        <w:tabs>
          <w:tab w:val="left" w:pos="187"/>
        </w:tabs>
        <w:spacing w:line="0" w:lineRule="atLeast"/>
        <w:ind w:left="187" w:hanging="1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в развитии;</w:t>
      </w:r>
    </w:p>
    <w:p w:rsidR="00B80858" w:rsidRDefault="00B80858" w:rsidP="00B80858">
      <w:pPr>
        <w:numPr>
          <w:ilvl w:val="1"/>
          <w:numId w:val="16"/>
        </w:numPr>
        <w:tabs>
          <w:tab w:val="left" w:pos="948"/>
        </w:tabs>
        <w:spacing w:line="239" w:lineRule="auto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современная школа ориентирована преимущественно на детей, способных двигаться в четко заданном и общем для всех темпе детей, для которых достаточными являются типовые методы педагогического и психологического воздействия, в условиях средней школы. Данные методы ориентированы на некого абстрактного, физически, эмоционально и интеллектуально «здорового» ребенка, т.е. находятся в заметном несоответствии с возможностями детей с ограниченными возможностями в развитии;</w:t>
      </w:r>
    </w:p>
    <w:p w:rsidR="00B80858" w:rsidRDefault="00B80858" w:rsidP="00B80858">
      <w:pPr>
        <w:spacing w:line="9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16"/>
        </w:numPr>
        <w:tabs>
          <w:tab w:val="left" w:pos="739"/>
        </w:tabs>
        <w:spacing w:line="239" w:lineRule="auto"/>
        <w:ind w:left="7" w:right="60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учителя общеобразовательных школ преимущественно сосредоточены на передаче детям учебных знаний, чему способствуют существующие образовательные стандарты и Программы общеобразовательных организаций, которые предполагают преимущественно усвоение учениками определенной суммы знаний, умений и навыков. Представленные в Базовом минимуме Государственного стандарта результаты дошкольного и школьного образования в виде жестких требований к уровню знаний, умений и навыков детей по всем предметам в каждой возрастной группе, не позволяют выстраивать на практике индивидуальные траектории обучения и развития ребенка. Поэтому учителя предъявляют зачастую завышенные требования к ребенку с ограниченными возможностями в развитии, не понимая его объективных затруднений и не обладая необходимыми знаниями и умениями для оказания ему адекватной помощи. В свою очередь, специфические познавательные возможности детей с ограниченными возможностями развития объективно будут снижать показатели успеваемости класса (школы), что также не будет способствовать формированию положительного отношения к таким детям и др. [16]</w:t>
      </w:r>
    </w:p>
    <w:p w:rsidR="00B80858" w:rsidRDefault="00B80858" w:rsidP="00B80858">
      <w:pPr>
        <w:spacing w:line="2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250" w:lineRule="auto"/>
        <w:ind w:left="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цели, задачи и существующая нормативно-правовая база инклюзивного образования требуют пересмотра педагогической деятельности учителей в общеобразовательных организациях в связи с развитием идеи включения всех детей в общеобразовательную систему.</w:t>
      </w:r>
    </w:p>
    <w:p w:rsidR="00B80858" w:rsidRDefault="00B80858" w:rsidP="00B80858">
      <w:pPr>
        <w:spacing w:line="22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Главным ориентиром в деятельности учителя начальных классов в работе</w:t>
      </w:r>
    </w:p>
    <w:p w:rsidR="00B80858" w:rsidRDefault="00B80858" w:rsidP="00B80858">
      <w:pPr>
        <w:numPr>
          <w:ilvl w:val="0"/>
          <w:numId w:val="17"/>
        </w:numPr>
        <w:tabs>
          <w:tab w:val="left" w:pos="274"/>
        </w:tabs>
        <w:spacing w:line="245" w:lineRule="auto"/>
        <w:ind w:left="7" w:right="6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условиях инклюзивного образования должно стать: ориентирование не на результат обучения или выполнения требований государственного общеобязательного стандарта образования, а на самого ученика как на ценность. Тогда между людьми не будет разделения на группы, по каким-либо критериям [15].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12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80" w:lineRule="auto"/>
        <w:ind w:left="3080" w:right="340" w:hanging="2478"/>
        <w:rPr>
          <w:rFonts w:ascii="Times New Roman" w:eastAsia="Times New Roman" w:hAnsi="Times New Roman"/>
          <w:b/>
          <w:sz w:val="28"/>
        </w:rPr>
      </w:pPr>
      <w:bookmarkStart w:id="13" w:name="page44"/>
      <w:bookmarkEnd w:id="13"/>
      <w:r>
        <w:rPr>
          <w:rFonts w:ascii="Times New Roman" w:eastAsia="Times New Roman" w:hAnsi="Times New Roman"/>
          <w:b/>
          <w:sz w:val="28"/>
        </w:rPr>
        <w:lastRenderedPageBreak/>
        <w:t>2 Функциональные обязанности учителя и различных специалистов в инклюзивном образовании</w:t>
      </w:r>
    </w:p>
    <w:p w:rsidR="00B80858" w:rsidRDefault="00B80858" w:rsidP="00B80858">
      <w:pPr>
        <w:spacing w:line="2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right="3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справедливому замечанию казахстанских авторов Мовкебаевой З.А. и Оралкановой И.А. [17], инклюзивное образование, которое все активнее внедряется в практику школьного и дошкольного обучения, диктует новые правила во введении педагогического маршрута. Оно требует пересмотреть свою деятельность не только с дидактической точки зрения, но и на уровне изменения ценностных ориентаций. Главный принцип инклюзивного образования заключается в том, что разнообразию потребностей учащихся с ограниченными возможностями должна соответствовать такая образовательная среда, которая является наименее ограничивающей и наиболее включающей. Поддерживая и реализуя идеи инклюзивного образования, педагоги действуют в инновационном режиме.</w:t>
      </w:r>
    </w:p>
    <w:p w:rsidR="00B80858" w:rsidRDefault="00B80858" w:rsidP="00B80858">
      <w:pPr>
        <w:spacing w:line="241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Авторы отмечают, что одной из главных задач работы педагогов общеобразовательных организаций в условиях инклюзивного образования является качественное управление регулируемым процессом включения ребенка с ограниченными возможностями и его семьи в общеобразовательную среду. Первым шагом в этом направлении должна явиться подготовка всех участников образовательного процесса, и в первую очередь, самого себя, к меняющимся социальным условиям. Педагоги должны учиться слушать, быть последовательными, терпеливыми, с уважением относиться к индивидуальному стилю обучения каждого ребенка [17]. Им также необходимо: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признать, что дети учатся по-разному, с разной скоростью, и с учетом этих различий планировать занятия;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планировать действия по обстановке, нежели согласно установленному учебному плану;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сотрудничать с родителями, чтобы все дети посещали школу и для оптимизации учебного процесса;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47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гибко и творчески отвечать на запросы всех детей в классе и каждого в отдельности;</w:t>
      </w: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39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знать, что часть детей в каждом классе испытывают определенные трудности в обучении.</w:t>
      </w:r>
    </w:p>
    <w:p w:rsidR="00B80858" w:rsidRDefault="00B80858" w:rsidP="00B80858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этом Мовкебаева З.А. и Оралканова И.А. [17] рекомендуют использовать активные методы обучения, ориентированные на ребенка. Эти методы могут:</w:t>
      </w: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помочь всем детям играть, учиться вместе и делить ответственность;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52"/>
        </w:tabs>
        <w:spacing w:line="282" w:lineRule="auto"/>
        <w:ind w:firstLine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снизить степень и тяжесть трудностей в обучении и не дать этим трудностям развиваться;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решать проблемы поведения;</w:t>
      </w:r>
    </w:p>
    <w:p w:rsidR="00B80858" w:rsidRDefault="00B80858" w:rsidP="00B80858">
      <w:pPr>
        <w:spacing w:line="65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задействовать в учебном плане навыки, используемые в повседневной</w:t>
      </w:r>
    </w:p>
    <w:p w:rsidR="00B80858" w:rsidRDefault="00B80858" w:rsidP="00B80858">
      <w:pPr>
        <w:spacing w:line="48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жизни;</w:t>
      </w:r>
    </w:p>
    <w:p w:rsidR="00B80858" w:rsidRDefault="00B80858" w:rsidP="00B80858">
      <w:pPr>
        <w:spacing w:line="66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8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сделать обучение занимательным;</w:t>
      </w:r>
    </w:p>
    <w:p w:rsidR="00B80858" w:rsidRDefault="00B80858" w:rsidP="00B80858">
      <w:pPr>
        <w:spacing w:line="14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80"/>
        <w:jc w:val="center"/>
        <w:rPr>
          <w:sz w:val="22"/>
        </w:rPr>
      </w:pPr>
      <w:r>
        <w:rPr>
          <w:sz w:val="22"/>
        </w:rPr>
        <w:t>13</w:t>
      </w:r>
    </w:p>
    <w:p w:rsidR="00B80858" w:rsidRDefault="00B80858" w:rsidP="00B80858">
      <w:pPr>
        <w:spacing w:line="0" w:lineRule="atLeast"/>
        <w:ind w:right="280"/>
        <w:jc w:val="center"/>
        <w:rPr>
          <w:sz w:val="22"/>
        </w:rPr>
        <w:sectPr w:rsidR="00B80858">
          <w:pgSz w:w="11900" w:h="16838"/>
          <w:pgMar w:top="1103" w:right="846" w:bottom="419" w:left="1140" w:header="0" w:footer="0" w:gutter="0"/>
          <w:cols w:space="0" w:equalWidth="0">
            <w:col w:w="9920"/>
          </w:cols>
          <w:docGrid w:linePitch="360"/>
        </w:sectPr>
      </w:pP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bookmarkStart w:id="14" w:name="page45"/>
      <w:bookmarkEnd w:id="14"/>
      <w:r>
        <w:rPr>
          <w:rFonts w:ascii="Times New Roman" w:eastAsia="Times New Roman" w:hAnsi="Times New Roman"/>
          <w:sz w:val="28"/>
        </w:rPr>
        <w:lastRenderedPageBreak/>
        <w:t>связывать пройденный материал с ситуациями в школе и дома;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9"/>
        </w:numPr>
        <w:tabs>
          <w:tab w:val="left" w:pos="852"/>
        </w:tabs>
        <w:spacing w:line="283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варьировать методы и скорость обучения, чтобы поддерживать интерес детей и позволить им учиться в соответствии с их индивидуальными темпами;</w:t>
      </w: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улучшить взаимоотношения в классе;</w:t>
      </w:r>
    </w:p>
    <w:p w:rsidR="00B80858" w:rsidRDefault="00B80858" w:rsidP="00B80858">
      <w:pPr>
        <w:spacing w:line="6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19"/>
        </w:numPr>
        <w:tabs>
          <w:tab w:val="left" w:pos="840"/>
        </w:tabs>
        <w:spacing w:line="0" w:lineRule="atLeast"/>
        <w:ind w:left="840" w:hanging="28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помочь учителю совершенствовать свои навыки.</w:t>
      </w:r>
    </w:p>
    <w:p w:rsidR="00B80858" w:rsidRDefault="00B80858" w:rsidP="00B80858">
      <w:pPr>
        <w:spacing w:line="4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Хорошее, понятное общение, по мнению еще одного российского автора Панасенковой М.М., также является очень важным для обучения и преподавания. Педагоги, по ее мнению, должны стараться: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7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говорить простым, понятным языком, логично и последовательно излагать материал;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знать и правильно интерпретировать приемы невербального общения, понимать язык тела, различать тональность голоса, выражения лица и т.д.;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7" w:lineRule="auto"/>
        <w:ind w:right="500"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 большинстве своем использовать приветственные и подбадривающие приемы общения, а не контролирующие;</w:t>
      </w: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4" w:lineRule="auto"/>
        <w:ind w:firstLine="559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быть гибкими в использовании способов общения, чтобы помогать детям с ограниченными возможностями, кто не может пользоваться разговорным языком, плохо слышит или чей родной язык отличается от языка обучения;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246" w:lineRule="auto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устраивать регулярные перерывы в общении для предупреждения утомляемости детей;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0"/>
        </w:numPr>
        <w:tabs>
          <w:tab w:val="left" w:pos="852"/>
        </w:tabs>
        <w:spacing w:line="0" w:lineRule="atLeast"/>
        <w:ind w:firstLine="559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следить за максимальной аудиовизуальной доступностью учебного материала [18].</w:t>
      </w:r>
    </w:p>
    <w:p w:rsidR="00B80858" w:rsidRDefault="00B80858" w:rsidP="00B80858">
      <w:pPr>
        <w:spacing w:line="274" w:lineRule="auto"/>
        <w:ind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Общепринятым в среде специалистов является требование соблюдать определенные правила в применении специфических терминов (Рисунок 1):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42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80"/>
        <w:jc w:val="center"/>
        <w:rPr>
          <w:sz w:val="22"/>
        </w:rPr>
      </w:pPr>
      <w:r>
        <w:rPr>
          <w:sz w:val="22"/>
        </w:rPr>
        <w:t>14</w:t>
      </w:r>
    </w:p>
    <w:p w:rsidR="00B80858" w:rsidRDefault="00B80858" w:rsidP="00B80858">
      <w:pPr>
        <w:spacing w:line="0" w:lineRule="atLeast"/>
        <w:ind w:right="280"/>
        <w:jc w:val="center"/>
        <w:rPr>
          <w:sz w:val="22"/>
        </w:rPr>
        <w:sectPr w:rsidR="00B80858">
          <w:pgSz w:w="11900" w:h="16838"/>
          <w:pgMar w:top="1123" w:right="846" w:bottom="419" w:left="1140" w:header="0" w:footer="0" w:gutter="0"/>
          <w:cols w:space="0" w:equalWidth="0">
            <w:col w:w="9920"/>
          </w:cols>
          <w:docGrid w:linePitch="360"/>
        </w:sect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  <w:bookmarkStart w:id="15" w:name="page46"/>
      <w:bookmarkEnd w:id="15"/>
      <w:r>
        <w:rPr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1024890</wp:posOffset>
            </wp:positionH>
            <wp:positionV relativeFrom="page">
              <wp:posOffset>765175</wp:posOffset>
            </wp:positionV>
            <wp:extent cx="5912485" cy="4522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452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0"/>
        <w:gridCol w:w="2780"/>
      </w:tblGrid>
      <w:tr w:rsidR="00B80858" w:rsidTr="009675D1">
        <w:trPr>
          <w:trHeight w:val="383"/>
        </w:trPr>
        <w:tc>
          <w:tcPr>
            <w:tcW w:w="3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Следует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Следует</w:t>
            </w:r>
          </w:p>
        </w:tc>
      </w:tr>
      <w:tr w:rsidR="00B80858" w:rsidTr="009675D1">
        <w:trPr>
          <w:trHeight w:val="396"/>
        </w:trPr>
        <w:tc>
          <w:tcPr>
            <w:tcW w:w="3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500"/>
              <w:jc w:val="center"/>
              <w:rPr>
                <w:b/>
                <w:strike/>
                <w:w w:val="99"/>
                <w:sz w:val="28"/>
              </w:rPr>
            </w:pPr>
            <w:r>
              <w:rPr>
                <w:b/>
                <w:strike/>
                <w:w w:val="99"/>
                <w:sz w:val="28"/>
              </w:rPr>
              <w:t>использовать!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50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избегать!</w:t>
            </w:r>
          </w:p>
        </w:tc>
      </w:tr>
    </w:tbl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7" w:lineRule="exact"/>
        <w:rPr>
          <w:rFonts w:ascii="Times New Roman" w:eastAsia="Times New Roman" w:hAnsi="Times New Roman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0"/>
        <w:gridCol w:w="3200"/>
      </w:tblGrid>
      <w:tr w:rsidR="00B80858" w:rsidTr="009675D1">
        <w:trPr>
          <w:trHeight w:val="381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человек с нарушением зрения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слепой</w:t>
            </w:r>
          </w:p>
        </w:tc>
      </w:tr>
      <w:tr w:rsidR="00B80858" w:rsidTr="009675D1">
        <w:trPr>
          <w:trHeight w:val="708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 с нарушением слуха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глухой</w:t>
            </w:r>
          </w:p>
        </w:tc>
      </w:tr>
      <w:tr w:rsidR="00B80858" w:rsidTr="009675D1">
        <w:trPr>
          <w:trHeight w:val="535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ученик с инвалидностью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инвалид</w:t>
            </w:r>
          </w:p>
        </w:tc>
      </w:tr>
      <w:tr w:rsidR="00B80858" w:rsidTr="009675D1">
        <w:trPr>
          <w:trHeight w:val="214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80858" w:rsidTr="009675D1">
        <w:trPr>
          <w:trHeight w:val="42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ребёнок с физическими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калека</w:t>
            </w:r>
          </w:p>
        </w:tc>
      </w:tr>
      <w:tr w:rsidR="00B80858" w:rsidTr="009675D1">
        <w:trPr>
          <w:trHeight w:val="37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58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нарушениями</w:t>
            </w: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63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мальчик с интеллектуальными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умственно отсталый</w:t>
            </w:r>
          </w:p>
        </w:tc>
      </w:tr>
      <w:tr w:rsidR="00B80858" w:rsidTr="009675D1">
        <w:trPr>
          <w:trHeight w:val="369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46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нарушениями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48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девочка с трудностями в обучении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5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необучаемая</w:t>
            </w:r>
          </w:p>
        </w:tc>
      </w:tr>
    </w:tbl>
    <w:p w:rsidR="00B80858" w:rsidRDefault="00B80858" w:rsidP="00B80858">
      <w:pPr>
        <w:spacing w:line="0" w:lineRule="atLeast"/>
        <w:ind w:left="260"/>
        <w:rPr>
          <w:sz w:val="28"/>
        </w:rPr>
      </w:pPr>
      <w:r>
        <w:rPr>
          <w:rFonts w:ascii="Times New Roman" w:eastAsia="Times New Roman" w:hAnsi="Times New Roman"/>
          <w:sz w:val="28"/>
        </w:rPr>
        <w:t>В условиях инклюзивного образования ш</w:t>
      </w:r>
      <w:r>
        <w:rPr>
          <w:sz w:val="28"/>
        </w:rPr>
        <w:t>кольный учитель:</w:t>
      </w:r>
    </w:p>
    <w:p w:rsidR="00B80858" w:rsidRDefault="00B80858" w:rsidP="00B80858">
      <w:pPr>
        <w:spacing w:line="26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1. Правила применения специфических терминов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0" w:lineRule="atLeast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непосредственно отвечает за жизнь и здоровье вверенных ему детей</w:t>
      </w:r>
    </w:p>
    <w:p w:rsidR="00B80858" w:rsidRDefault="00B80858" w:rsidP="00B80858">
      <w:pPr>
        <w:spacing w:line="19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3" w:lineRule="auto"/>
        <w:ind w:left="9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планирует и проводит школьные уроки, экскурсии, внеклассные мероприятия и развлечения в соответствии с возрастом детей, государственным общеобязательным стандартом образования и программным материалом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создает условия в классе для успешной реализации типовой образовательной программы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6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совместно с другими учителями и специалистами готовит праздники, развлекательные и спортивные занятия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проводит планирование (совместно с другими специалистами) и организацию совместной деятельности всех школьников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7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обеспечивает индивидуальный подход к каждому обучающемуся с учетом рекомендаций специалистов</w:t>
      </w: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46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ведет работу с родителями по вопросам воспитания детей в семье, привлекает их к активному сотрудничеству со школой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21"/>
        </w:numPr>
        <w:tabs>
          <w:tab w:val="left" w:pos="980"/>
        </w:tabs>
        <w:spacing w:line="275" w:lineRule="auto"/>
        <w:ind w:left="9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знает индивидуальные особенности детей, участвует в составлении и реализации индивидуальной программы развития детей</w:t>
      </w:r>
    </w:p>
    <w:p w:rsidR="00B80858" w:rsidRDefault="00B80858" w:rsidP="00B80858">
      <w:pPr>
        <w:spacing w:line="166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320"/>
        <w:jc w:val="center"/>
        <w:rPr>
          <w:sz w:val="22"/>
        </w:rPr>
      </w:pPr>
      <w:r>
        <w:rPr>
          <w:sz w:val="22"/>
        </w:rPr>
        <w:t>15</w:t>
      </w:r>
    </w:p>
    <w:p w:rsidR="00B80858" w:rsidRDefault="00B80858" w:rsidP="00B80858">
      <w:pPr>
        <w:spacing w:line="0" w:lineRule="atLeast"/>
        <w:ind w:right="320"/>
        <w:jc w:val="center"/>
        <w:rPr>
          <w:sz w:val="22"/>
        </w:rPr>
        <w:sectPr w:rsidR="00B80858">
          <w:pgSz w:w="11900" w:h="16838"/>
          <w:pgMar w:top="1440" w:right="1126" w:bottom="419" w:left="1440" w:header="0" w:footer="0" w:gutter="0"/>
          <w:cols w:space="0" w:equalWidth="0">
            <w:col w:w="9340"/>
          </w:cols>
          <w:docGrid w:linePitch="360"/>
        </w:sectPr>
      </w:pPr>
    </w:p>
    <w:p w:rsidR="00B80858" w:rsidRDefault="00B80858" w:rsidP="00B80858">
      <w:pPr>
        <w:numPr>
          <w:ilvl w:val="0"/>
          <w:numId w:val="22"/>
        </w:numPr>
        <w:tabs>
          <w:tab w:val="left" w:pos="1288"/>
        </w:tabs>
        <w:spacing w:line="0" w:lineRule="atLeast"/>
        <w:ind w:left="1288" w:hanging="361"/>
        <w:rPr>
          <w:rFonts w:ascii="Arial" w:eastAsia="Arial" w:hAnsi="Arial"/>
          <w:sz w:val="24"/>
        </w:rPr>
      </w:pPr>
      <w:bookmarkStart w:id="16" w:name="page47"/>
      <w:bookmarkEnd w:id="16"/>
      <w:r>
        <w:rPr>
          <w:rFonts w:ascii="Times New Roman" w:eastAsia="Times New Roman" w:hAnsi="Times New Roman"/>
          <w:sz w:val="28"/>
        </w:rPr>
        <w:lastRenderedPageBreak/>
        <w:t>определяет уровень развития разных видов деятельности ребёнка,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tabs>
          <w:tab w:val="left" w:pos="4008"/>
          <w:tab w:val="left" w:pos="7288"/>
        </w:tabs>
        <w:spacing w:line="0" w:lineRule="atLeast"/>
        <w:ind w:left="128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особенностей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коммуникативной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активности, уровня</w:t>
      </w:r>
    </w:p>
    <w:p w:rsidR="00B80858" w:rsidRDefault="00B80858" w:rsidP="00B80858">
      <w:pPr>
        <w:spacing w:line="238" w:lineRule="auto"/>
        <w:ind w:left="1288" w:righ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сформированности целенаправленной деятельности, навыков самообслуживания, культурно-гигиенических навыков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3"/>
        </w:numPr>
        <w:tabs>
          <w:tab w:val="left" w:pos="1288"/>
        </w:tabs>
        <w:spacing w:line="0" w:lineRule="atLeast"/>
        <w:ind w:left="1288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8"/>
        </w:rPr>
        <w:t>выполняет рекомендации специалистов [19].</w:t>
      </w: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Еще одним важным требованием, предъявляемым к школьному педагогу в условиях инклюзивного образования – это готовность и умение сотрудничать со специалистами медицинского, психологического и дефектологического профиля. Необходимо понимать, что главная цель данного сотрудничества – это развитие, обучение, воспитание и социализация детей с ограниченными возможностями. Вместе с тем, стоит признать, что сегодня не все педагоги готовы признать свое «незнание» в определенной области и принять помощь коллеги. «Золотое правило» инклюзивного образования – работа в команде, чему следует уделить особое внимание в подготовке педагогов. Умение признавать свои недостатки в области специальной педагогики, умение принять помощь коллег и специалистов, готовность к постоянному контакту со специалистами – основа работы в команде.</w:t>
      </w:r>
    </w:p>
    <w:p w:rsidR="00B80858" w:rsidRDefault="00B80858" w:rsidP="00B80858">
      <w:pPr>
        <w:numPr>
          <w:ilvl w:val="1"/>
          <w:numId w:val="24"/>
        </w:numPr>
        <w:tabs>
          <w:tab w:val="left" w:pos="999"/>
        </w:tabs>
        <w:spacing w:line="239" w:lineRule="auto"/>
        <w:ind w:left="8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целях повышения качества образовательного процесса в условиях включения детей с ограниченными возможностями, всем его субъектам, включая администрацию, педагогов, специалистов, детей и родителей, рекомендуется следовать следующим правилам: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постоянно работать в сотрудничестве друг с другом;</w:t>
      </w: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признание себя членом команды специалистов;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88"/>
        </w:tabs>
        <w:spacing w:line="0" w:lineRule="atLeast"/>
        <w:ind w:left="988" w:hanging="49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уважительно относиться друг к другу;</w:t>
      </w:r>
    </w:p>
    <w:p w:rsidR="00B80858" w:rsidRDefault="00B80858" w:rsidP="00B80858">
      <w:pPr>
        <w:numPr>
          <w:ilvl w:val="0"/>
          <w:numId w:val="24"/>
        </w:numPr>
        <w:tabs>
          <w:tab w:val="left" w:pos="990"/>
        </w:tabs>
        <w:spacing w:line="239" w:lineRule="auto"/>
        <w:ind w:left="848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быть готовыми оказывать и получать помощь, давать советы, делать критические замечания и прислушиваться к ним;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4"/>
        </w:numPr>
        <w:tabs>
          <w:tab w:val="left" w:pos="990"/>
        </w:tabs>
        <w:spacing w:line="239" w:lineRule="auto"/>
        <w:ind w:left="848" w:hanging="3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признавать общие цели команды и стараться трудиться во благо достижения этой цели.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right="2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Важно, чтобы учитель в работе от доминирующей роли перешел к новому пониманию: осознание недостатка знаний в области специальной педагогики, особенностей физических и психологических особенностей детей с ограниченными возможностями в развитии, умение просить и принимать помощь специалистов. Умение учителя «подчинить» свое «профессиональное Я» знаниям других специалистов, относятся к «золотому правилу инклюзивного образования», где все действия учителя направлены на эффективное включение детей с ограниченными возможностями в общеобразовательную систему.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8" w:right="2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координации деятельности педагогического коллектива по включению детей с ограниченными возможностями в образовательный процесс целесообразно введение новой штатной единицы – </w:t>
      </w:r>
      <w:r>
        <w:rPr>
          <w:rFonts w:ascii="Times New Roman" w:eastAsia="Times New Roman" w:hAnsi="Times New Roman"/>
          <w:i/>
          <w:sz w:val="28"/>
        </w:rPr>
        <w:t xml:space="preserve">координатора поинклюзивному образованию </w:t>
      </w:r>
      <w:r>
        <w:rPr>
          <w:rFonts w:ascii="Times New Roman" w:eastAsia="Times New Roman" w:hAnsi="Times New Roman"/>
          <w:sz w:val="28"/>
        </w:rPr>
        <w:t>(рекомендации разработаны Леонтьевой Е.Е.[20]).Координатором по инклюзивному образованию может быть любой специалист</w:t>
      </w:r>
    </w:p>
    <w:p w:rsidR="00B80858" w:rsidRDefault="00B80858" w:rsidP="00B80858">
      <w:pPr>
        <w:numPr>
          <w:ilvl w:val="0"/>
          <w:numId w:val="25"/>
        </w:numPr>
        <w:tabs>
          <w:tab w:val="left" w:pos="339"/>
        </w:tabs>
        <w:spacing w:line="248" w:lineRule="auto"/>
        <w:ind w:left="8" w:right="28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высшим дефектологическим образованием (сурдопедагог, тифлопедагог, олигофренопедагог, учитель-логопед, и др.), прошедший подготовку в области инклюзивного образования и имеющий опыт работы с детьми с разными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72"/>
        <w:jc w:val="center"/>
        <w:rPr>
          <w:sz w:val="22"/>
        </w:rPr>
      </w:pPr>
      <w:r>
        <w:rPr>
          <w:sz w:val="22"/>
        </w:rPr>
        <w:t>16</w:t>
      </w:r>
    </w:p>
    <w:p w:rsidR="00B80858" w:rsidRDefault="00B80858" w:rsidP="00B80858">
      <w:pPr>
        <w:spacing w:line="0" w:lineRule="atLeast"/>
        <w:ind w:right="272"/>
        <w:jc w:val="center"/>
        <w:rPr>
          <w:sz w:val="22"/>
        </w:rPr>
        <w:sectPr w:rsidR="00B80858">
          <w:pgSz w:w="11900" w:h="16838"/>
          <w:pgMar w:top="1104" w:right="846" w:bottom="419" w:left="1132" w:header="0" w:footer="0" w:gutter="0"/>
          <w:cols w:space="0" w:equalWidth="0">
            <w:col w:w="9928"/>
          </w:cols>
          <w:docGrid w:linePitch="360"/>
        </w:sectPr>
      </w:pPr>
    </w:p>
    <w:p w:rsidR="00B80858" w:rsidRDefault="00B80858" w:rsidP="00B80858">
      <w:pPr>
        <w:spacing w:line="251" w:lineRule="auto"/>
        <w:ind w:left="7"/>
        <w:jc w:val="both"/>
        <w:rPr>
          <w:rFonts w:ascii="Times New Roman" w:eastAsia="Times New Roman" w:hAnsi="Times New Roman"/>
          <w:sz w:val="28"/>
        </w:rPr>
      </w:pPr>
      <w:bookmarkStart w:id="17" w:name="page48"/>
      <w:bookmarkEnd w:id="17"/>
      <w:r>
        <w:rPr>
          <w:rFonts w:ascii="Times New Roman" w:eastAsia="Times New Roman" w:hAnsi="Times New Roman"/>
          <w:sz w:val="28"/>
        </w:rPr>
        <w:lastRenderedPageBreak/>
        <w:t>нарушениями слухового, зрительного, двигательного или интеллектуального развития. К последним относятся задержка психического развития, интеллектуальная недостаточность, в том числе синдром Дауна, детский церебральный паралич, аутистические расстройства и др.</w:t>
      </w:r>
    </w:p>
    <w:p w:rsidR="00B80858" w:rsidRDefault="00B80858" w:rsidP="00B80858">
      <w:pPr>
        <w:spacing w:line="25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6"/>
        </w:numPr>
        <w:tabs>
          <w:tab w:val="left" w:pos="827"/>
        </w:tabs>
        <w:spacing w:line="0" w:lineRule="atLeast"/>
        <w:ind w:left="827" w:hanging="2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функциям координатора могут относиться:</w:t>
      </w: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1. Административные: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развитие инклюзивной культуры и ценностей, философии и идеологии,</w:t>
      </w: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особого режима организации;</w:t>
      </w:r>
    </w:p>
    <w:p w:rsidR="00B80858" w:rsidRDefault="00B80858" w:rsidP="00B80858">
      <w:pPr>
        <w:numPr>
          <w:ilvl w:val="0"/>
          <w:numId w:val="27"/>
        </w:numPr>
        <w:tabs>
          <w:tab w:val="left" w:pos="707"/>
        </w:tabs>
        <w:spacing w:line="0" w:lineRule="atLeast"/>
        <w:ind w:left="707" w:hanging="14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определение  стратегии  и  тактики  деятельности  педагогического</w:t>
      </w: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коллектива в области инклюзивного образования (планирование, реализация и</w:t>
      </w:r>
    </w:p>
    <w:p w:rsidR="00B80858" w:rsidRDefault="00B80858" w:rsidP="00B80858">
      <w:pPr>
        <w:spacing w:line="32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анализ конкретных шагов – организационный компонент), обеспечение одинакового внимание ко </w:t>
      </w:r>
      <w:r>
        <w:rPr>
          <w:rFonts w:ascii="Times New Roman" w:eastAsia="Times New Roman" w:hAnsi="Times New Roman"/>
          <w:i/>
          <w:sz w:val="28"/>
        </w:rPr>
        <w:t>всем</w:t>
      </w:r>
      <w:r>
        <w:rPr>
          <w:rFonts w:ascii="Times New Roman" w:eastAsia="Times New Roman" w:hAnsi="Times New Roman"/>
          <w:sz w:val="28"/>
        </w:rPr>
        <w:t xml:space="preserve"> детям и эффективное использование имеющихся для этой цели ресурсов;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28"/>
        </w:numPr>
        <w:tabs>
          <w:tab w:val="left" w:pos="715"/>
        </w:tabs>
        <w:spacing w:line="239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поддержка инклюзивной практики (оказание профессиональной поддержки и мотивирование коллег, особенно, в плане распространения примеров эффективной работы с детьми с ограниченными возможностями развития, обеспечение междисциплинарного, «командного» подхода в решении вопросов о содержании, формах, методах и приемах воспитания и обучения, коррекционно-развивающей работы.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28"/>
        </w:numPr>
        <w:tabs>
          <w:tab w:val="left" w:pos="715"/>
        </w:tabs>
        <w:spacing w:line="257" w:lineRule="auto"/>
        <w:ind w:left="7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 потребностей детей с ограниченными возможностями, долговременных целей в развитии ребенка, стратегия поддержки ребенка и его семьи.</w:t>
      </w:r>
    </w:p>
    <w:p w:rsidR="00B80858" w:rsidRDefault="00B80858" w:rsidP="00B80858">
      <w:pPr>
        <w:spacing w:line="24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29"/>
        </w:numPr>
        <w:tabs>
          <w:tab w:val="left" w:pos="1339"/>
        </w:tabs>
        <w:spacing w:line="242" w:lineRule="auto"/>
        <w:ind w:left="7" w:firstLine="559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Функции специалиста (руководителя) психолого-медико-педагогического консилиума образовательной организации:</w:t>
      </w: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взаимодействие со специалистами психолого-медико-педагогической консультации;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координацию деятельности членов психолого-медико-педагогического консилиума в самой образовательной организации;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планирование и проведение заседаний психолого-медико-педагогического консилиума;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0" w:lineRule="atLeast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участие в составлении индивидуального образовательного плана (индивидуальной программы развития ребенка) и его реализации;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доведение до сведения родителей и администрации решений психолого-медико-педагогического консилиума.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spacing w:line="239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Среди задач координатора как члена консилиума особо следует выделять конкретные меры по регулированию и оптимизации процесса включения детей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i/>
          <w:sz w:val="28"/>
        </w:rPr>
      </w:pPr>
    </w:p>
    <w:p w:rsidR="00B80858" w:rsidRDefault="00B80858" w:rsidP="00B80858">
      <w:pPr>
        <w:numPr>
          <w:ilvl w:val="0"/>
          <w:numId w:val="29"/>
        </w:numPr>
        <w:tabs>
          <w:tab w:val="left" w:pos="374"/>
        </w:tabs>
        <w:spacing w:line="247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 в образовательный процесс: расписание индивидуальных и групповых коррекционных занятий для детей с ограниченными возможностями развития, вопросы обеспечения учащихся (воспитанников) дополнительным оборудованием; согласование с родителями режима пребывания ребенка в школе и организацию психолого-педагогического сопровождения.</w:t>
      </w:r>
    </w:p>
    <w:p w:rsidR="00B80858" w:rsidRDefault="00B80858" w:rsidP="00B80858">
      <w:pPr>
        <w:spacing w:line="261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17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04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left="727"/>
        <w:rPr>
          <w:rFonts w:ascii="Times New Roman" w:eastAsia="Times New Roman" w:hAnsi="Times New Roman"/>
          <w:i/>
          <w:sz w:val="28"/>
        </w:rPr>
      </w:pPr>
      <w:bookmarkStart w:id="18" w:name="page49"/>
      <w:bookmarkEnd w:id="18"/>
      <w:r>
        <w:rPr>
          <w:rFonts w:ascii="Times New Roman" w:eastAsia="Times New Roman" w:hAnsi="Times New Roman"/>
          <w:i/>
          <w:sz w:val="28"/>
        </w:rPr>
        <w:lastRenderedPageBreak/>
        <w:t>3.Взаимодействие с «внешними» партнерами: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психолого-медико-педагогической консультацией,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кабинетами психолого-педагогической коррекции,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кабинетами коррекции и инклюзивного образования,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реабилитационными центрами,</w:t>
      </w:r>
    </w:p>
    <w:p w:rsidR="00B80858" w:rsidRDefault="00B80858" w:rsidP="00B80858">
      <w:pPr>
        <w:numPr>
          <w:ilvl w:val="0"/>
          <w:numId w:val="30"/>
        </w:numPr>
        <w:tabs>
          <w:tab w:val="left" w:pos="727"/>
        </w:tabs>
        <w:spacing w:line="0" w:lineRule="atLeast"/>
        <w:ind w:left="727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консультационными пунктами для родителей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0"/>
        </w:numPr>
        <w:tabs>
          <w:tab w:val="left" w:pos="930"/>
        </w:tabs>
        <w:spacing w:line="257" w:lineRule="auto"/>
        <w:ind w:left="567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другими общественными, некоммерческими и коммерческими организациями, заинтересованными в развитии инклюзивного образования.</w:t>
      </w:r>
    </w:p>
    <w:p w:rsidR="00B80858" w:rsidRDefault="00B80858" w:rsidP="00B80858">
      <w:pPr>
        <w:spacing w:line="25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некоторых случаях школьному учителю, работающему в условиях инклюзивного образования, могут понадобиться дополнительные консультации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1"/>
        </w:numPr>
        <w:tabs>
          <w:tab w:val="left" w:pos="363"/>
        </w:tabs>
        <w:spacing w:line="237" w:lineRule="auto"/>
        <w:ind w:left="7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поддержка для успешного включения ребенка в общеобразовательный процесс. Консультации можно получить в различных источниках: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239" w:lineRule="auto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Консультативно-методические центры, центры поддержки педагогов или ресурсные центры, </w:t>
      </w:r>
      <w:r>
        <w:rPr>
          <w:rFonts w:ascii="Times New Roman" w:eastAsia="Times New Roman" w:hAnsi="Times New Roman"/>
          <w:sz w:val="28"/>
        </w:rPr>
        <w:t>в которых можно получить советы по развитиюэффективных, ориентированных на ребенка инклюзивных методик преподавания, материалов и действий на занятиях.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Социальные педагоги или детские психологи </w:t>
      </w:r>
      <w:r>
        <w:rPr>
          <w:rFonts w:ascii="Times New Roman" w:eastAsia="Times New Roman" w:hAnsi="Times New Roman"/>
          <w:sz w:val="28"/>
        </w:rPr>
        <w:t>могут оказать помощь вслучаях возможных психологических травм или когда трудности в обучении, социальные или поведенческие проблемы у ребенка приводят к разрыву связей ребенка с семьей и/или сверстниками.</w:t>
      </w: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Педагоги из специальных (коррекционных) организаций образования и логопеды </w:t>
      </w:r>
      <w:r>
        <w:rPr>
          <w:rFonts w:ascii="Times New Roman" w:eastAsia="Times New Roman" w:hAnsi="Times New Roman"/>
          <w:sz w:val="28"/>
        </w:rPr>
        <w:t>помогут сформировать практическое понимание особенностейразвития у каждого конкретного ребенка ключевых навыков (повседневная жизнь, игры, общение, обучение) и окажут помощь в составлении и оценке плана работы с данным ребенком.</w:t>
      </w:r>
    </w:p>
    <w:p w:rsidR="00B80858" w:rsidRDefault="00B80858" w:rsidP="00B80858">
      <w:pPr>
        <w:numPr>
          <w:ilvl w:val="1"/>
          <w:numId w:val="31"/>
        </w:numPr>
        <w:tabs>
          <w:tab w:val="left" w:pos="567"/>
        </w:tabs>
        <w:spacing w:line="0" w:lineRule="atLeast"/>
        <w:ind w:left="567" w:hanging="3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Медицинские работники, врачи различных специализаций, диетологи </w:t>
      </w:r>
      <w:r>
        <w:rPr>
          <w:rFonts w:ascii="Times New Roman" w:eastAsia="Times New Roman" w:hAnsi="Times New Roman"/>
          <w:sz w:val="28"/>
        </w:rPr>
        <w:t>окажут действенную помощь при задержке роста, плохом зрении или слухе, проблемах в поведении и обучении, вызванных разнообразными органическими или функциональными причинами.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Казахстанский исследователь Оралканова И.А. [15] в проведенном ею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диссертационном исследовании , которое посвящено формированию готовности учителей начальных классов к работе в условиях инклюзивного образования, выделяет и описывает следующие компоненты, показатели, критерии и уровни формирования готовности учителей к работе в условиях инклюзивного образования: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0" w:lineRule="atLeast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адаптивный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0" w:lineRule="atLeast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репродуктивный</w:t>
      </w:r>
    </w:p>
    <w:p w:rsidR="00B80858" w:rsidRDefault="00B80858" w:rsidP="00B80858">
      <w:pPr>
        <w:numPr>
          <w:ilvl w:val="0"/>
          <w:numId w:val="32"/>
        </w:numPr>
        <w:tabs>
          <w:tab w:val="left" w:pos="727"/>
        </w:tabs>
        <w:spacing w:line="236" w:lineRule="auto"/>
        <w:ind w:left="727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оптимальный</w:t>
      </w:r>
    </w:p>
    <w:p w:rsidR="00B80858" w:rsidRDefault="00B80858" w:rsidP="00B80858">
      <w:pPr>
        <w:numPr>
          <w:ilvl w:val="0"/>
          <w:numId w:val="33"/>
        </w:numPr>
        <w:tabs>
          <w:tab w:val="left" w:pos="842"/>
        </w:tabs>
        <w:spacing w:line="258" w:lineRule="auto"/>
        <w:ind w:left="7" w:firstLine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адаптивному уровню </w:t>
      </w:r>
      <w:r>
        <w:rPr>
          <w:rFonts w:ascii="Times New Roman" w:eastAsia="Times New Roman" w:hAnsi="Times New Roman"/>
          <w:sz w:val="28"/>
        </w:rPr>
        <w:t>автором было отнесено недостаточное осознание инеполное принятие учителями идеологии и философии инклюзивного образования, отсутствие желания работать с детьми с ограниченными</w:t>
      </w:r>
    </w:p>
    <w:p w:rsidR="00B80858" w:rsidRDefault="00B80858" w:rsidP="00B80858">
      <w:pPr>
        <w:spacing w:line="24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18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423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238" w:lineRule="auto"/>
        <w:ind w:left="120" w:right="100"/>
        <w:jc w:val="both"/>
        <w:rPr>
          <w:rFonts w:ascii="Times New Roman" w:eastAsia="Times New Roman" w:hAnsi="Times New Roman"/>
          <w:sz w:val="28"/>
        </w:rPr>
      </w:pPr>
      <w:bookmarkStart w:id="19" w:name="page50"/>
      <w:bookmarkEnd w:id="19"/>
      <w:r>
        <w:rPr>
          <w:rFonts w:ascii="Times New Roman" w:eastAsia="Times New Roman" w:hAnsi="Times New Roman"/>
          <w:sz w:val="28"/>
        </w:rPr>
        <w:lastRenderedPageBreak/>
        <w:t>возможностями развития, фрагментарность представлений о формах, методах и средствах эффективного инклюзивного образования детей.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120" w:right="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Репродуктивный уровень </w:t>
      </w:r>
      <w:r>
        <w:rPr>
          <w:rFonts w:ascii="Times New Roman" w:eastAsia="Times New Roman" w:hAnsi="Times New Roman"/>
          <w:sz w:val="28"/>
        </w:rPr>
        <w:t>характеризуется условным соответствиемкритериям готовности учителя к работе в условиях инклюзивного образования: наличием слабой мотивации к получению знаний в области инклюзивного образования детей с ограниченными возможностями развития, недифференцированными теоретическими представлениями об организации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7" w:lineRule="auto"/>
        <w:ind w:left="120" w:right="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инклюзивного образования, слабым усвоением способов решения профессиональных задач в процессе инклюзивного образования.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120" w:right="8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Оптимальный уровень </w:t>
      </w:r>
      <w:r>
        <w:rPr>
          <w:rFonts w:ascii="Times New Roman" w:eastAsia="Times New Roman" w:hAnsi="Times New Roman"/>
          <w:sz w:val="28"/>
        </w:rPr>
        <w:t>отражает соответствие готовности учителейкритериям и показателям готовности к инклюзивному образованию: наблюдается осознанность, самостоятельность, рефлективность в поиске решения учебно-профессиональных задач, понимание и принятие идеологии инклюзивного образования , личностная ориентированность и направленность сознания на инклюзивное образование детей. У учителей данного уровня, степень мотивации достаточно высокая, они проявляют эмпатию и толерантность, признают ценность инклюзивного образования и детей вне зависимости их возможностей, имеют глубокую убежденность в том, что способности детей с ограниченными возможностями развития индивидуальны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4"/>
        </w:numPr>
        <w:tabs>
          <w:tab w:val="left" w:pos="494"/>
        </w:tabs>
        <w:spacing w:line="248" w:lineRule="auto"/>
        <w:ind w:left="120" w:right="80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безграничны, обладают системными, целостными, полными, глубокими знаниями об особенностях работы с ними, умениями конструировать, прогнозировать, оценивать, давать описание результата обучения детей в условиях инклюзивного образования, готовы к работе в «команде» с родителями и другими специалистами [15] (Таблица 1).</w:t>
      </w:r>
    </w:p>
    <w:p w:rsidR="00B80858" w:rsidRDefault="00B80858" w:rsidP="00B80858">
      <w:pPr>
        <w:spacing w:line="268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8" w:lineRule="auto"/>
        <w:ind w:left="120" w:right="8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Таблица 1 – Компоненты, показатели, критерии и уровни формирования готовности учителей к работе в условиях инклюзивного образования (по Оралкановой И.А.)</w:t>
      </w:r>
    </w:p>
    <w:p w:rsidR="00B80858" w:rsidRDefault="00B80858" w:rsidP="00B80858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80"/>
        <w:gridCol w:w="2400"/>
        <w:gridCol w:w="280"/>
        <w:gridCol w:w="1380"/>
        <w:gridCol w:w="1900"/>
        <w:gridCol w:w="980"/>
        <w:gridCol w:w="1000"/>
        <w:gridCol w:w="80"/>
        <w:gridCol w:w="1120"/>
      </w:tblGrid>
      <w:tr w:rsidR="00B80858" w:rsidTr="009675D1">
        <w:trPr>
          <w:trHeight w:val="378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144"/>
              <w:rPr>
                <w:rFonts w:ascii="Times New Roman" w:eastAsia="Times New Roman" w:hAnsi="Times New Roman"/>
                <w:b/>
                <w:w w:val="71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71"/>
                <w:sz w:val="24"/>
              </w:rPr>
              <w:t>Компоненты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Показатели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87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Критерии</w:t>
            </w:r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Уровни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85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46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Адапт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Репроду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Оптима</w:t>
            </w:r>
          </w:p>
        </w:tc>
      </w:tr>
      <w:tr w:rsidR="00B80858" w:rsidTr="009675D1">
        <w:trPr>
          <w:trHeight w:val="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2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ивный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ктив-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ль</w:t>
            </w:r>
          </w:p>
        </w:tc>
      </w:tr>
      <w:tr w:rsidR="00B80858" w:rsidTr="009675D1">
        <w:trPr>
          <w:trHeight w:val="36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ный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ный</w:t>
            </w:r>
          </w:p>
        </w:tc>
      </w:tr>
      <w:tr w:rsidR="00B80858" w:rsidTr="009675D1">
        <w:trPr>
          <w:trHeight w:val="26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80858" w:rsidTr="009675D1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10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1587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B80858" w:rsidTr="009675D1">
        <w:trPr>
          <w:trHeight w:val="28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98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 Убежденность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наличие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мотивации  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20"/>
              <w:jc w:val="right"/>
              <w:rPr>
                <w:rFonts w:ascii="Times New Roman" w:eastAsia="Times New Roman" w:hAnsi="Times New Roman"/>
                <w:w w:val="88"/>
                <w:sz w:val="28"/>
              </w:rPr>
            </w:pPr>
            <w:r>
              <w:rPr>
                <w:rFonts w:ascii="Times New Roman" w:eastAsia="Times New Roman" w:hAnsi="Times New Roman"/>
                <w:w w:val="88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282"/>
              <w:rPr>
                <w:rFonts w:ascii="Times New Roman" w:eastAsia="Times New Roman" w:hAnsi="Times New Roman"/>
                <w:b/>
                <w:w w:val="72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72"/>
                <w:sz w:val="12"/>
              </w:rPr>
              <w:t>Мотивационно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88"/>
              <w:rPr>
                <w:rFonts w:ascii="Times New Roman" w:eastAsia="Times New Roman" w:hAnsi="Times New Roman"/>
                <w:b/>
                <w:w w:val="72"/>
                <w:sz w:val="15"/>
              </w:rPr>
            </w:pPr>
            <w:r>
              <w:rPr>
                <w:rFonts w:ascii="Times New Roman" w:eastAsia="Times New Roman" w:hAnsi="Times New Roman"/>
                <w:b/>
                <w:w w:val="72"/>
                <w:sz w:val="15"/>
              </w:rPr>
              <w:t>ценностный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необходимости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получению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педагогического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7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7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8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признание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равных прав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820"/>
              <w:jc w:val="right"/>
              <w:rPr>
                <w:rFonts w:ascii="Times New Roman" w:eastAsia="Times New Roman" w:hAnsi="Times New Roman"/>
                <w:w w:val="88"/>
                <w:sz w:val="28"/>
              </w:rPr>
            </w:pPr>
            <w:r>
              <w:rPr>
                <w:rFonts w:ascii="Times New Roman" w:eastAsia="Times New Roman" w:hAnsi="Times New Roman"/>
                <w:w w:val="88"/>
                <w:sz w:val="28"/>
              </w:rPr>
              <w:t>+</w:t>
            </w:r>
          </w:p>
        </w:tc>
      </w:tr>
      <w:tr w:rsidR="00B80858" w:rsidTr="009675D1">
        <w:trPr>
          <w:trHeight w:val="3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  с  ограниченными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464"/>
        </w:trPr>
        <w:tc>
          <w:tcPr>
            <w:tcW w:w="4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ind w:right="148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04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00"/>
        <w:gridCol w:w="1180"/>
        <w:gridCol w:w="460"/>
        <w:gridCol w:w="360"/>
        <w:gridCol w:w="360"/>
        <w:gridCol w:w="1160"/>
        <w:gridCol w:w="560"/>
        <w:gridCol w:w="920"/>
        <w:gridCol w:w="560"/>
        <w:gridCol w:w="980"/>
        <w:gridCol w:w="1000"/>
        <w:gridCol w:w="1200"/>
      </w:tblGrid>
      <w:tr w:rsidR="00B80858" w:rsidTr="009675D1">
        <w:trPr>
          <w:trHeight w:val="3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51"/>
            <w:bookmarkEnd w:id="20"/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в развитии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Стремление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принятие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развитию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идеи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 в РК</w:t>
            </w: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убежденность в том, что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способности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возможностми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безграничны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повышенный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эмпатии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повышенный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уровень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толерантности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 Готовность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убежденность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83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обучению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саморазвитии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успешной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образования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45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нормативно-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правовых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основ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эволюции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3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отношения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лицам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334"/>
              <w:rPr>
                <w:rFonts w:ascii="Times New Roman" w:eastAsia="Times New Roman" w:hAnsi="Times New Roman"/>
                <w:b/>
                <w:w w:val="75"/>
                <w:sz w:val="11"/>
              </w:rPr>
            </w:pPr>
            <w:r>
              <w:rPr>
                <w:rFonts w:ascii="Times New Roman" w:eastAsia="Times New Roman" w:hAnsi="Times New Roman"/>
                <w:b/>
                <w:w w:val="75"/>
                <w:sz w:val="11"/>
              </w:rPr>
              <w:t>Содержательный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в развитии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1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11" w:lineRule="exact"/>
              <w:ind w:left="8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2.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Знание</w:t>
            </w:r>
          </w:p>
        </w:tc>
        <w:tc>
          <w:tcPr>
            <w:tcW w:w="360" w:type="dxa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left="10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-</w:t>
            </w:r>
          </w:p>
        </w:tc>
        <w:tc>
          <w:tcPr>
            <w:tcW w:w="1160" w:type="dxa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left="14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знание</w:t>
            </w:r>
          </w:p>
        </w:tc>
        <w:tc>
          <w:tcPr>
            <w:tcW w:w="1480" w:type="dxa"/>
            <w:gridSpan w:val="2"/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требований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313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315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80858" w:rsidRDefault="00B80858" w:rsidP="009675D1">
            <w:pPr>
              <w:spacing w:line="11" w:lineRule="exact"/>
              <w:ind w:right="412"/>
              <w:jc w:val="right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+</w:t>
            </w:r>
          </w:p>
        </w:tc>
      </w:tr>
      <w:tr w:rsidR="00B80858" w:rsidTr="009675D1">
        <w:trPr>
          <w:trHeight w:val="29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нормативно-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313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9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мире и в РК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6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особенностей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физическому доступу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5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знание, как адаптировать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воспитания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учебную программу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80858" w:rsidTr="009675D1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особенностей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315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13" w:lineRule="exact"/>
              <w:ind w:right="412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10"/>
        </w:trPr>
        <w:tc>
          <w:tcPr>
            <w:tcW w:w="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12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180"/>
        <w:gridCol w:w="940"/>
        <w:gridCol w:w="300"/>
        <w:gridCol w:w="280"/>
        <w:gridCol w:w="1360"/>
        <w:gridCol w:w="360"/>
        <w:gridCol w:w="1220"/>
        <w:gridCol w:w="320"/>
        <w:gridCol w:w="980"/>
        <w:gridCol w:w="1000"/>
        <w:gridCol w:w="1200"/>
      </w:tblGrid>
      <w:tr w:rsidR="00B80858" w:rsidTr="009675D1">
        <w:trPr>
          <w:trHeight w:val="30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1" w:name="page52"/>
            <w:bookmarkEnd w:id="21"/>
          </w:p>
        </w:tc>
        <w:tc>
          <w:tcPr>
            <w:tcW w:w="21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right="3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урока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дифференциации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индивидуализации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процессе обучения детей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основополагающих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  Знание  основ</w:t>
            </w: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знание форм и методов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с родителями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коммуникативной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связи в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условиях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развития;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знание функциональных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 специалистов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 Умение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w w:val="93"/>
                <w:sz w:val="28"/>
              </w:rPr>
            </w:pPr>
            <w:r>
              <w:rPr>
                <w:rFonts w:ascii="Times New Roman" w:eastAsia="Times New Roman" w:hAnsi="Times New Roman"/>
                <w:w w:val="93"/>
                <w:sz w:val="28"/>
              </w:rPr>
              <w:t>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организовать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навыки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с детьми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коммуникативной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391"/>
              <w:rPr>
                <w:rFonts w:ascii="Times New Roman" w:eastAsia="Times New Roman" w:hAnsi="Times New Roman"/>
                <w:b/>
                <w:w w:val="76"/>
                <w:sz w:val="6"/>
              </w:rPr>
            </w:pPr>
            <w:r>
              <w:rPr>
                <w:rFonts w:ascii="Times New Roman" w:eastAsia="Times New Roman" w:hAnsi="Times New Roman"/>
                <w:b/>
                <w:w w:val="76"/>
                <w:sz w:val="6"/>
              </w:rPr>
              <w:t>-деятельностный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связи с детьми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5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с главными субъектами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54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построения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6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взаимоотношений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развитии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их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родителями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родителями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59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80858" w:rsidRDefault="00B80858" w:rsidP="009675D1">
            <w:pPr>
              <w:spacing w:line="0" w:lineRule="atLeast"/>
              <w:ind w:left="276"/>
              <w:rPr>
                <w:rFonts w:ascii="Times New Roman" w:eastAsia="Times New Roman" w:hAnsi="Times New Roman"/>
                <w:b/>
                <w:w w:val="70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70"/>
                <w:sz w:val="16"/>
              </w:rPr>
              <w:t>Операционально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«команды»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инклюзивного образования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8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умение создания условий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2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конструирования</w:t>
            </w: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полноценного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учебно-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физического доступа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воспитательного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20" w:type="dxa"/>
            <w:gridSpan w:val="2"/>
            <w:vMerge w:val="restart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B80858" w:rsidTr="009675D1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gridSpan w:val="2"/>
            <w:vMerge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адаптации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73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совместного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учебной программы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обучения детей с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785"/>
        </w:trPr>
        <w:tc>
          <w:tcPr>
            <w:tcW w:w="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80858" w:rsidRDefault="00A3727D" w:rsidP="009675D1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rPr>
          <w:rFonts w:ascii="Times New Roman" w:eastAsia="Times New Roman" w:hAnsi="Times New Roman"/>
          <w:sz w:val="24"/>
        </w:rPr>
        <w:sectPr w:rsidR="00B80858">
          <w:pgSz w:w="11900" w:h="16838"/>
          <w:pgMar w:top="1112" w:right="1046" w:bottom="409" w:left="1020" w:header="0" w:footer="0" w:gutter="0"/>
          <w:cols w:space="0" w:equalWidth="0">
            <w:col w:w="9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240"/>
        <w:gridCol w:w="1160"/>
        <w:gridCol w:w="380"/>
        <w:gridCol w:w="1060"/>
        <w:gridCol w:w="400"/>
        <w:gridCol w:w="1300"/>
        <w:gridCol w:w="420"/>
        <w:gridCol w:w="980"/>
        <w:gridCol w:w="980"/>
        <w:gridCol w:w="1220"/>
      </w:tblGrid>
      <w:tr w:rsidR="00B80858" w:rsidTr="009675D1">
        <w:trPr>
          <w:trHeight w:val="30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2" w:name="page53"/>
            <w:bookmarkEnd w:id="22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разными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умение построения урока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30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учетом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индивидуализации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дифференциации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распределения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84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 развитии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«команде»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  с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ограниченными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возможностями развития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другими специалистами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делиться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285" w:lineRule="exact"/>
              <w:ind w:right="4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B80858" w:rsidTr="009675D1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знаниями и прислушивание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4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 мнению специалистов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80858" w:rsidTr="009675D1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80858" w:rsidRDefault="00B80858" w:rsidP="00B80858">
      <w:pPr>
        <w:spacing w:line="29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можно выделить три основных направления формирования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5"/>
        </w:numPr>
        <w:tabs>
          <w:tab w:val="left" w:pos="516"/>
        </w:tabs>
        <w:spacing w:line="239" w:lineRule="auto"/>
        <w:ind w:left="120" w:right="80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школьных учителей профессиональной готовности к осуществлению деятельности с детьми с ограниченными возможностями [21,22]: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5"/>
        </w:numPr>
        <w:tabs>
          <w:tab w:val="left" w:pos="1140"/>
        </w:tabs>
        <w:spacing w:line="239" w:lineRule="auto"/>
        <w:ind w:left="120" w:right="80" w:firstLine="53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умения взаимодействовать в межиндивидуальной системе - «педагог-ребенок» на основе взаимоуважения, терпимости и оптимизма.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35"/>
        </w:numPr>
        <w:tabs>
          <w:tab w:val="left" w:pos="1176"/>
        </w:tabs>
        <w:spacing w:line="247" w:lineRule="auto"/>
        <w:ind w:left="120" w:right="80" w:firstLine="53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школьных учителей адаптации к условиям производственной деятельности: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6"/>
        </w:numPr>
        <w:tabs>
          <w:tab w:val="left" w:pos="1380"/>
        </w:tabs>
        <w:spacing w:line="239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психологическую адаптацию – умение общаться, взаимодействовать, сотрудничать со всеми субъектами педагогического процесса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2" w:lineRule="auto"/>
        <w:ind w:left="1380" w:right="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(«школьный учитель - специальный педагог (дефектолог)», «школьный учитель – психолог», «школьный учитель – родитель ребенка с ограниченными возможностями развития» и др.), в целях организации мультидисциплинарного взаимодействия на ребенка с ограниченными возможностями в развитии,</w:t>
      </w:r>
    </w:p>
    <w:p w:rsidR="00B80858" w:rsidRDefault="00B80858" w:rsidP="00B80858">
      <w:pPr>
        <w:spacing w:line="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37"/>
        </w:numPr>
        <w:tabs>
          <w:tab w:val="left" w:pos="1380"/>
        </w:tabs>
        <w:spacing w:line="242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технологическую адаптацию – общепедагогические умения (умение рационально планировать и организовывать деятельность обучаемых), умение трансформировать теоретические знания к типологическим особенностям и возможностям конкретного ребенка и др.,</w:t>
      </w:r>
    </w:p>
    <w:p w:rsidR="00B80858" w:rsidRDefault="00B80858" w:rsidP="00B80858">
      <w:pPr>
        <w:spacing w:line="4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1"/>
          <w:numId w:val="37"/>
        </w:numPr>
        <w:tabs>
          <w:tab w:val="left" w:pos="1380"/>
        </w:tabs>
        <w:spacing w:line="239" w:lineRule="auto"/>
        <w:ind w:left="1380" w:right="80" w:hanging="367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адаптация педагогов к результативному взаимодействию в системе административно-педагогической деятельности образовательной организации.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37"/>
        </w:numPr>
        <w:tabs>
          <w:tab w:val="left" w:pos="1171"/>
        </w:tabs>
        <w:spacing w:line="248" w:lineRule="auto"/>
        <w:ind w:left="120" w:right="80" w:firstLine="53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педагогов профессионально-значимых качеств личности, способствующих эффективной педагогической деятельности с детьми с ограниченными возможностями развития: уважения к людям, несмотря на имеющиеся у них различия, умения сопереживать и смотреть с оптимизмом в будущее и др.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19"/>
        <w:jc w:val="center"/>
        <w:rPr>
          <w:sz w:val="22"/>
        </w:rPr>
      </w:pPr>
      <w:r>
        <w:rPr>
          <w:sz w:val="22"/>
        </w:rPr>
        <w:t>22</w:t>
      </w:r>
    </w:p>
    <w:p w:rsidR="00B80858" w:rsidRDefault="00B80858" w:rsidP="00B80858">
      <w:pPr>
        <w:spacing w:line="0" w:lineRule="atLeast"/>
        <w:ind w:right="-19"/>
        <w:jc w:val="center"/>
        <w:rPr>
          <w:sz w:val="22"/>
        </w:rPr>
        <w:sectPr w:rsidR="00B80858">
          <w:pgSz w:w="11900" w:h="16838"/>
          <w:pgMar w:top="1112" w:right="1046" w:bottom="419" w:left="1020" w:header="0" w:footer="0" w:gutter="0"/>
          <w:cols w:space="0" w:equalWidth="0">
            <w:col w:w="9840"/>
          </w:cols>
          <w:docGrid w:linePitch="360"/>
        </w:sectPr>
      </w:pPr>
    </w:p>
    <w:p w:rsidR="00B80858" w:rsidRDefault="00B80858" w:rsidP="00B80858">
      <w:pPr>
        <w:spacing w:line="243" w:lineRule="auto"/>
        <w:ind w:firstLine="566"/>
        <w:jc w:val="both"/>
        <w:rPr>
          <w:rFonts w:ascii="Times New Roman" w:eastAsia="Times New Roman" w:hAnsi="Times New Roman"/>
          <w:sz w:val="28"/>
        </w:rPr>
      </w:pPr>
      <w:bookmarkStart w:id="23" w:name="page54"/>
      <w:bookmarkEnd w:id="23"/>
      <w:r>
        <w:rPr>
          <w:rFonts w:ascii="Times New Roman" w:eastAsia="Times New Roman" w:hAnsi="Times New Roman"/>
          <w:sz w:val="28"/>
        </w:rPr>
        <w:lastRenderedPageBreak/>
        <w:t>Содержание подготовки учителей к работе в условиях инклюзивного образования обязательно должно включать формирование профессиональных компетенций, предполагающих овладение ими знаний анатомо-физиологических основ обучения детей с отклонениями в развитии; психологических особенностей детей с ограниченными возможностями в развитии; специфических методов и приемов обучения данной категории детей; приемов координации программ фронтального и индивидуального обучения. При этом особое внимание следует уделять развитию мотивационного компонента (влияние на позитивность жизненной установки, развитие и конкретизация профессиональных интересов и др.) и личностного компонента профессиональной компетенции (осознанность выбора, формирование личностных качеств и др.).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7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23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b/>
          <w:sz w:val="28"/>
        </w:rPr>
      </w:pPr>
      <w:bookmarkStart w:id="24" w:name="page55"/>
      <w:bookmarkEnd w:id="24"/>
      <w:r>
        <w:rPr>
          <w:rFonts w:ascii="Times New Roman" w:eastAsia="Times New Roman" w:hAnsi="Times New Roman"/>
          <w:b/>
          <w:sz w:val="28"/>
        </w:rPr>
        <w:lastRenderedPageBreak/>
        <w:t>3 Мультидисциплинарное взаимодействие педагогов и специалистов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Одним из важнейших принципов инклюзивного образования является принцип межведомственной интеграции и социального партнерства. Становится понятным, что стратегические цели образовательной интеграции лиц с ограниченными возможностями могут быть достигнуты только в процессе социального партнерства и постоянного взаимодействия общеобразовательных педагогов и специалистов медицинского, психологического и дефектологического профиля.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Под </w:t>
      </w:r>
      <w:r>
        <w:rPr>
          <w:rFonts w:ascii="Times New Roman" w:eastAsia="Times New Roman" w:hAnsi="Times New Roman"/>
          <w:i/>
          <w:sz w:val="28"/>
        </w:rPr>
        <w:t>взаимодействием педагогов и специалистов</w:t>
      </w:r>
      <w:r>
        <w:rPr>
          <w:rFonts w:ascii="Times New Roman" w:eastAsia="Times New Roman" w:hAnsi="Times New Roman"/>
          <w:sz w:val="28"/>
        </w:rPr>
        <w:t xml:space="preserve"> понимается совместная деятельность различных специалистов и педагогов по сопровождению субъекта образовательного процесса (ребенка, группы, класса), направленная на решение задач развития, обучения, воспитания и социализации детей и подростков, которая обеспечивает комплексный подход в решении проблем ребенка [23]. Таким образом, взаимодействие специалистов педагогического сопровождения в общеобразовательном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700"/>
        <w:gridCol w:w="1620"/>
        <w:gridCol w:w="820"/>
        <w:gridCol w:w="1940"/>
        <w:gridCol w:w="140"/>
        <w:gridCol w:w="1520"/>
      </w:tblGrid>
      <w:tr w:rsidR="00B80858" w:rsidTr="009675D1">
        <w:trPr>
          <w:trHeight w:val="322"/>
        </w:trPr>
        <w:tc>
          <w:tcPr>
            <w:tcW w:w="19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процессе детей</w:t>
            </w:r>
          </w:p>
        </w:tc>
        <w:tc>
          <w:tcPr>
            <w:tcW w:w="7740" w:type="dxa"/>
            <w:gridSpan w:val="6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 ограниченными возможностями развития рассматривается в</w:t>
            </w:r>
          </w:p>
        </w:tc>
      </w:tr>
      <w:tr w:rsidR="00B80858" w:rsidTr="009675D1">
        <w:trPr>
          <w:trHeight w:val="322"/>
        </w:trPr>
        <w:tc>
          <w:tcPr>
            <w:tcW w:w="360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психолого-педагогической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литературе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системное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воздействие,</w:t>
            </w:r>
          </w:p>
        </w:tc>
      </w:tr>
      <w:tr w:rsidR="00B80858" w:rsidTr="009675D1">
        <w:trPr>
          <w:trHeight w:val="322"/>
        </w:trPr>
        <w:tc>
          <w:tcPr>
            <w:tcW w:w="19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выработанное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совместными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усилиями</w:t>
            </w: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специалистов  разных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профилей</w:t>
            </w:r>
          </w:p>
        </w:tc>
      </w:tr>
      <w:tr w:rsidR="00B80858" w:rsidTr="009675D1">
        <w:trPr>
          <w:trHeight w:val="322"/>
        </w:trPr>
        <w:tc>
          <w:tcPr>
            <w:tcW w:w="522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(педагогов,  дефектологов,  психологов,</w:t>
            </w: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логопедов), способных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 процессе</w:t>
            </w:r>
          </w:p>
        </w:tc>
      </w:tr>
      <w:tr w:rsidR="00B80858" w:rsidTr="009675D1">
        <w:trPr>
          <w:trHeight w:val="322"/>
        </w:trPr>
        <w:tc>
          <w:tcPr>
            <w:tcW w:w="5220" w:type="dxa"/>
            <w:gridSpan w:val="3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междисциплинарного подхода разработать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стратегию,  тактику,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B80858" w:rsidRDefault="00B80858" w:rsidP="009675D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</w:t>
            </w:r>
          </w:p>
        </w:tc>
      </w:tr>
    </w:tbl>
    <w:p w:rsidR="00B80858" w:rsidRDefault="00B80858" w:rsidP="00B80858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динамику психолого-педагогического сопровождения, комплексно и эффективно решать проблемы ребенка с ограниченными возможностями развития и его семьи.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Такое взаимодействие включает:</w:t>
      </w:r>
    </w:p>
    <w:p w:rsidR="00B80858" w:rsidRDefault="00B80858" w:rsidP="00B80858">
      <w:pPr>
        <w:spacing w:line="19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4" w:lineRule="auto"/>
        <w:ind w:left="12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комплексность в определении и решении проблем ребенка, предоставлении ему квалифицированной помощи от специалистов разного профиля;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7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многоаспектный анализ личностного и познавательного развития ребенка;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4" w:lineRule="auto"/>
        <w:ind w:left="1280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ребенка [24].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247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Подобное взаимодействие определяет координацию и эффективное решение самых разнообразных задач:</w:t>
      </w:r>
    </w:p>
    <w:p w:rsidR="00B80858" w:rsidRDefault="00B80858" w:rsidP="00B80858">
      <w:pPr>
        <w:numPr>
          <w:ilvl w:val="0"/>
          <w:numId w:val="38"/>
        </w:numPr>
        <w:tabs>
          <w:tab w:val="left" w:pos="1280"/>
        </w:tabs>
        <w:spacing w:line="0" w:lineRule="atLeast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-   прохождения   детьми   с   ограниченными   возможностями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3" w:lineRule="auto"/>
        <w:ind w:left="12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развития психолого-медико-педагогической консультации и определения условий их включения в образовательный процесс, в том числе выбора образовательных программ и учебно-методических комплексов для инклюзивных классов,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39"/>
        </w:numPr>
        <w:tabs>
          <w:tab w:val="left" w:pos="1280"/>
        </w:tabs>
        <w:spacing w:line="275" w:lineRule="auto"/>
        <w:ind w:left="1280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- адаптации учебных пособий и дидактических материалов для учащихся;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63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24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1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0" w:lineRule="atLeast"/>
        <w:ind w:left="1287" w:hanging="361"/>
        <w:rPr>
          <w:rFonts w:ascii="Arial" w:eastAsia="Arial" w:hAnsi="Arial"/>
          <w:sz w:val="28"/>
        </w:rPr>
      </w:pPr>
      <w:bookmarkStart w:id="25" w:name="page56"/>
      <w:bookmarkEnd w:id="25"/>
      <w:r>
        <w:rPr>
          <w:rFonts w:ascii="Times New Roman" w:eastAsia="Times New Roman" w:hAnsi="Times New Roman"/>
          <w:sz w:val="28"/>
        </w:rPr>
        <w:lastRenderedPageBreak/>
        <w:t>планирования и организации мероприятий, связанных с повышением</w:t>
      </w:r>
    </w:p>
    <w:p w:rsidR="00B80858" w:rsidRDefault="00B80858" w:rsidP="00B80858">
      <w:pPr>
        <w:spacing w:line="246" w:lineRule="auto"/>
        <w:ind w:left="12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компетентности специалистов общеобразовательной организации;</w:t>
      </w:r>
    </w:p>
    <w:p w:rsidR="00B80858" w:rsidRDefault="00B80858" w:rsidP="00B80858">
      <w:pPr>
        <w:spacing w:line="2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44" w:lineRule="auto"/>
        <w:ind w:left="1287" w:hanging="361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планирования и организации совместных мероприятий (междисциплинарные консилиумы, обучающие и практические семинары, методические объединения и др.);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47" w:lineRule="auto"/>
        <w:ind w:left="1287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организация мониторинга и оценки инклюзивной практики в общеобразовательных организаций;</w:t>
      </w:r>
    </w:p>
    <w:p w:rsidR="00B80858" w:rsidRDefault="00B80858" w:rsidP="00B80858">
      <w:pPr>
        <w:numPr>
          <w:ilvl w:val="0"/>
          <w:numId w:val="40"/>
        </w:numPr>
        <w:tabs>
          <w:tab w:val="left" w:pos="1287"/>
        </w:tabs>
        <w:spacing w:line="238" w:lineRule="auto"/>
        <w:ind w:left="1287" w:hanging="361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по другим вопросам, требующих скоординированных решений.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успешной реализации инклюзивного образования в общеобразовательных школах важно соблюдать определенный баланс распределения обязанностей педагогов и других специалистов, направленных на ребенка с ограниченными возможностями и на других детей. Здесь уместно вспомнить слова известного российского ученого Малофеева Н.Н. [25], который подвергает сомнению общераспространенной утверждение о том, что «в инклюзивной школе учитель никогда не остается один на один с проблемой: объем и характер специальной помощи и поддержки определяется с учетом всех особых потребностей ребенка коллективом — всей командой, состоящей из школьных администраторов, учителей общего образования, ассистентов педагога, специальных педагогов, психологов и родителей ученика». По мнению российского ученого данное утверждение звучит привлекательно, но это скорее описание идеальной модели, нежели повсеместная реальность [25]. Малофеев Н.Н. предостерегает, что «искренняя убежденность в том, что специалиста-дефектолога может заменить «команда», напоминает установки 60-х годов прошлого века о том, что народный театр вытеснит театр профессиональный. И уж точно никому не придет в голову предложить упразднить больницы, в силу наличия прекрасных санаториев и домов отдыха. «Команда, состоящая из школьных администраторов, учителей общего образования, ассистентов педагога, специальных педагогов, психологов и родителей ученика» способна оказать им квалифицированную помощь. Вместе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1"/>
        </w:numPr>
        <w:tabs>
          <w:tab w:val="left" w:pos="430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тем, например, ребенку с РДА, коллективные усилия школьной администрации, учителей-предметников, родителей, и даже дефектологов и психологов, если они не имеют специальной подготовки, не принесут пользы»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[25].</w:t>
      </w:r>
    </w:p>
    <w:p w:rsidR="00B80858" w:rsidRDefault="00B80858" w:rsidP="00B80858">
      <w:pPr>
        <w:spacing w:line="244" w:lineRule="auto"/>
        <w:ind w:left="7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Несмотря на некоторую категоричность суждения российского ученого, стоит признать его правоту. Понятно, что все специалисты и педагоги должны работать сообща - во благо детей, но приоритетная роль в инклюзивном образовании остается все же за специалистами, имеющими положительный опыт работы с детьми с ограниченными возможностями развития, т.е. учителями-дефектологами. Для эффективной организации инклюзивного обучения, школьные учителя должны научиться ориентироваться и руководствоваться в собственной деятельности на установки и рекомендации учителей-дефектологов.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0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6"/>
        <w:jc w:val="center"/>
        <w:rPr>
          <w:sz w:val="22"/>
        </w:rPr>
      </w:pPr>
      <w:r>
        <w:rPr>
          <w:sz w:val="22"/>
        </w:rPr>
        <w:t>25</w:t>
      </w:r>
    </w:p>
    <w:p w:rsidR="00B80858" w:rsidRDefault="00B80858" w:rsidP="00B80858">
      <w:pPr>
        <w:spacing w:line="0" w:lineRule="atLeast"/>
        <w:ind w:right="-6"/>
        <w:jc w:val="center"/>
        <w:rPr>
          <w:sz w:val="22"/>
        </w:rPr>
        <w:sectPr w:rsidR="00B80858">
          <w:pgSz w:w="11900" w:h="16838"/>
          <w:pgMar w:top="1123" w:right="1126" w:bottom="419" w:left="1133" w:header="0" w:footer="0" w:gutter="0"/>
          <w:cols w:space="0" w:equalWidth="0">
            <w:col w:w="9647"/>
          </w:cols>
          <w:docGrid w:linePitch="360"/>
        </w:sect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bookmarkStart w:id="26" w:name="page57"/>
      <w:bookmarkEnd w:id="26"/>
      <w:r>
        <w:rPr>
          <w:rFonts w:ascii="Times New Roman" w:eastAsia="Times New Roman" w:hAnsi="Times New Roman"/>
          <w:sz w:val="28"/>
        </w:rPr>
        <w:lastRenderedPageBreak/>
        <w:t>Для реализации целей инклюзии в общеобразовательных организациях работают специалисты разного профиля – психологи, дефектологи, логопеды, медицинские работники и др. Для эффективной работы в инклюзивной группе необходимо выстроить различные схемы организации взаимодействия специалистов. Регулярное и планомерное проведение совещаний, семинаров-практикумов, методических объединений с презентацией опыта работы разных категорий специалистов (учителей-логопедов, учителей-дефектологов, педагогов-психологов и др.), а также издание авторских методических пособий по вопросам инклюзивного образования детей с ограниченными возможностями, способствует установлению рациональных связей, обмену информацией всех участников образовательного процесса.</w:t>
      </w:r>
    </w:p>
    <w:p w:rsidR="00B80858" w:rsidRDefault="00B80858" w:rsidP="00B80858">
      <w:pPr>
        <w:spacing w:line="24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того чтобы повысить общее качество образовательного процесса, все его участники: администрация, педагоги, специалисты, дети и родители [19]: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0"/>
        </w:tabs>
        <w:spacing w:line="0" w:lineRule="atLeast"/>
        <w:ind w:left="840" w:hanging="28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Регулярно работают в сотрудничестве друг с другом.</w:t>
      </w:r>
    </w:p>
    <w:p w:rsidR="00B80858" w:rsidRDefault="00B80858" w:rsidP="00B80858">
      <w:pPr>
        <w:spacing w:line="17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4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Открыто оказывают друг другу помощь и получают ее, предоставляют обратную связь, дают советы, делают критические замечания и прислушиваются к ним.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7" w:lineRule="auto"/>
        <w:ind w:left="560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Уважительно относятся друг к другу с благодарностью за индивидуальный вклад, вносимый ими в общее дело.</w:t>
      </w: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42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Эффективно работают как единая профессиональная команда для достижения общей цели, такой, например, как составление согласованного представления об актуальном уровне развития детей и группы в целом, планирование согласованных действий, способствующих развитию детей и группы через разработку тематических проектов или разработку индивидуального образовательного плана развития ребенка.</w:t>
      </w:r>
    </w:p>
    <w:p w:rsidR="00B80858" w:rsidRDefault="00B80858" w:rsidP="00B80858">
      <w:pPr>
        <w:spacing w:line="1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numPr>
          <w:ilvl w:val="0"/>
          <w:numId w:val="42"/>
        </w:numPr>
        <w:tabs>
          <w:tab w:val="left" w:pos="846"/>
        </w:tabs>
        <w:spacing w:line="239" w:lineRule="auto"/>
        <w:ind w:left="560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Школьные учителя и специалисты работают в качестве наставников с новыми педагогами, чтобы улучшить как свою собственную профессиональную компетентность, так и нового педагога.</w:t>
      </w:r>
    </w:p>
    <w:p w:rsidR="00B80858" w:rsidRDefault="00B80858" w:rsidP="00B80858">
      <w:pPr>
        <w:spacing w:line="3" w:lineRule="exact"/>
        <w:rPr>
          <w:rFonts w:ascii="Arial" w:eastAsia="Arial" w:hAnsi="Arial"/>
          <w:sz w:val="28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Общеобразовательным педагогам необходимо учитывать обстановку и</w:t>
      </w:r>
    </w:p>
    <w:p w:rsidR="00B80858" w:rsidRDefault="00B80858" w:rsidP="00B80858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наилучшее месторасположение ребенка с ограниченными возможностями развития для эффективного его обучения и воспитания (ближе к педагогу, в отдалении от некоторых других детей, от источников раздражения или близкое расположение педагога, подходящее освещение и температура и др.).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Можно выделить </w:t>
      </w:r>
      <w:r>
        <w:rPr>
          <w:rFonts w:ascii="Times New Roman" w:eastAsia="Times New Roman" w:hAnsi="Times New Roman"/>
          <w:i/>
          <w:sz w:val="28"/>
        </w:rPr>
        <w:t>пять основных принципов</w:t>
      </w:r>
      <w:r>
        <w:rPr>
          <w:rFonts w:ascii="Times New Roman" w:eastAsia="Times New Roman" w:hAnsi="Times New Roman"/>
          <w:sz w:val="28"/>
        </w:rPr>
        <w:t xml:space="preserve"> командной работы школьных учителей и специалистов: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6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признание инклюзивного образования как единой психолого-педагогической идеологии и стратегии;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интерес специалиста к смежным дисциплинам, готовность к универсализации и новаторству, овладению новыми знаниями;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уважение ко всем членам команды, взаимопонимание, искренность, готовность к взаимопомощи;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7" w:lineRule="auto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равноправное участие всех членов команды в образовательном процессе,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ответственность за результаты общей работы;</w:t>
      </w:r>
    </w:p>
    <w:p w:rsidR="00B80858" w:rsidRDefault="00B80858" w:rsidP="00B80858">
      <w:pPr>
        <w:spacing w:line="114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26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left="568"/>
        <w:rPr>
          <w:rFonts w:ascii="Times New Roman" w:eastAsia="Times New Roman" w:hAnsi="Times New Roman"/>
          <w:sz w:val="28"/>
        </w:rPr>
      </w:pPr>
      <w:bookmarkStart w:id="27" w:name="page58"/>
      <w:bookmarkEnd w:id="27"/>
      <w:r>
        <w:rPr>
          <w:rFonts w:ascii="Times New Roman" w:eastAsia="Times New Roman" w:hAnsi="Times New Roman"/>
          <w:sz w:val="28"/>
        </w:rPr>
        <w:lastRenderedPageBreak/>
        <w:t>четкое   распределение   ролей   членов   команды,   соблюдение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9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приоритетности их участия в решении конкретных педагогических задач.</w:t>
      </w:r>
    </w:p>
    <w:p w:rsidR="00B80858" w:rsidRDefault="00B80858" w:rsidP="00B80858">
      <w:pPr>
        <w:spacing w:line="237" w:lineRule="auto"/>
        <w:ind w:left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Рассмотрим основные направления командной работы специалистов[19]: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Первое  направление:  </w:t>
      </w:r>
      <w:r>
        <w:rPr>
          <w:rFonts w:ascii="Times New Roman" w:eastAsia="Times New Roman" w:hAnsi="Times New Roman"/>
          <w:sz w:val="28"/>
        </w:rPr>
        <w:t>создание  единой  инклюзивной  образовательной</w:t>
      </w:r>
    </w:p>
    <w:p w:rsidR="00B80858" w:rsidRDefault="00B80858" w:rsidP="00B80858">
      <w:pPr>
        <w:spacing w:line="7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траектории - от момента поступления до окончания школы. Условиями успешной реализации данной задачи являются: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83"/>
        </w:tabs>
        <w:spacing w:line="239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этапов и закономерностей нормативного развития на каждом из этапов;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64"/>
        </w:tabs>
        <w:spacing w:line="0" w:lineRule="atLeast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психологических и педагогических задач каждого возраста, а не навязанных нормативов обучения;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17"/>
        </w:tabs>
        <w:spacing w:line="239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 специфики психического развития «особых» детей, с опорой на понимание механизмов и причин этих особенностей;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17"/>
        </w:tabs>
        <w:spacing w:line="239" w:lineRule="auto"/>
        <w:ind w:left="8" w:right="20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клинических проявлений того или иного варианта развития и возможностей медикаментозной помощи;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 образовательных задач внутри каждой ступени образования;</w:t>
      </w:r>
    </w:p>
    <w:p w:rsidR="00B80858" w:rsidRDefault="00B80858" w:rsidP="00B80858">
      <w:pPr>
        <w:numPr>
          <w:ilvl w:val="0"/>
          <w:numId w:val="43"/>
        </w:numPr>
        <w:tabs>
          <w:tab w:val="left" w:pos="812"/>
        </w:tabs>
        <w:spacing w:line="238" w:lineRule="auto"/>
        <w:ind w:left="8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этапов и закономерностей развития взаимодействия в детском сообществе на различных возрастных этапах.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8" w:right="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Второе направление: </w:t>
      </w:r>
      <w:r>
        <w:rPr>
          <w:rFonts w:ascii="Times New Roman" w:eastAsia="Times New Roman" w:hAnsi="Times New Roman"/>
          <w:sz w:val="28"/>
        </w:rPr>
        <w:t>последовательное«погружение»общеобразовательной школы в формирование инклюзивного пространства путем: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870"/>
        </w:tabs>
        <w:spacing w:line="0" w:lineRule="atLeast"/>
        <w:ind w:left="8" w:firstLine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проведения различного рода тренингов, в том числе и тренингов командообразования; групповых дискуссий; фокус-групп; индивидуальных консультаций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работы в профессиональных «мастерских»; группах взаимной поддержки</w:t>
      </w:r>
    </w:p>
    <w:p w:rsidR="00B80858" w:rsidRDefault="00B80858" w:rsidP="00B80858">
      <w:pPr>
        <w:numPr>
          <w:ilvl w:val="0"/>
          <w:numId w:val="43"/>
        </w:numPr>
        <w:tabs>
          <w:tab w:val="left" w:pos="728"/>
        </w:tabs>
        <w:spacing w:line="236" w:lineRule="auto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анализа конкретных проблемных случаев.</w:t>
      </w:r>
    </w:p>
    <w:p w:rsidR="00B80858" w:rsidRDefault="00B80858" w:rsidP="00B80858">
      <w:pPr>
        <w:spacing w:line="0" w:lineRule="atLeast"/>
        <w:ind w:left="8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Третье направление</w:t>
      </w:r>
      <w:r>
        <w:rPr>
          <w:rFonts w:ascii="Times New Roman" w:eastAsia="Times New Roman" w:hAnsi="Times New Roman"/>
          <w:sz w:val="28"/>
        </w:rPr>
        <w:t>:содержание процесса инклюзивного образования.Успешность действий междисциплинарного сопровождения в этом аспекте будет определяться: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992"/>
        </w:tabs>
        <w:spacing w:line="0" w:lineRule="atLeast"/>
        <w:ind w:left="8" w:right="20" w:firstLine="55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созданием эффективной команды специалистов, определяющей содержательное поле инклюзивного образования;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1011"/>
        </w:tabs>
        <w:spacing w:line="239" w:lineRule="auto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адекватной в отношении особенностей развития ребенка и существующей в образовательной организации образовательной среды комплектацией школьных классов;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748"/>
        </w:tabs>
        <w:spacing w:line="0" w:lineRule="atLeast"/>
        <w:ind w:left="748" w:hanging="18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разработкой оптимальной последовательности и объема помощи ребенку</w:t>
      </w:r>
    </w:p>
    <w:p w:rsidR="00B80858" w:rsidRDefault="00B80858" w:rsidP="00B80858">
      <w:pPr>
        <w:numPr>
          <w:ilvl w:val="0"/>
          <w:numId w:val="44"/>
        </w:numPr>
        <w:tabs>
          <w:tab w:val="left" w:pos="188"/>
        </w:tabs>
        <w:spacing w:line="0" w:lineRule="atLeast"/>
        <w:ind w:left="188" w:hanging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ограниченными возможностями развития;</w:t>
      </w:r>
    </w:p>
    <w:p w:rsidR="00B80858" w:rsidRDefault="00B80858" w:rsidP="00B80858">
      <w:pPr>
        <w:numPr>
          <w:ilvl w:val="1"/>
          <w:numId w:val="44"/>
        </w:numPr>
        <w:tabs>
          <w:tab w:val="left" w:pos="922"/>
        </w:tabs>
        <w:spacing w:line="0" w:lineRule="atLeast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разумной модификацией образовательных программ, построением адекватной возможностям ребенка последовательности и глубины подачи программного материала;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867"/>
        </w:tabs>
        <w:spacing w:line="239" w:lineRule="auto"/>
        <w:ind w:left="8" w:firstLine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методической поддержкой и повышением квалификации педагогов, других специалистов для деятельности в условиях единой междисциплинарной команды;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1"/>
          <w:numId w:val="44"/>
        </w:numPr>
        <w:tabs>
          <w:tab w:val="left" w:pos="728"/>
        </w:tabs>
        <w:spacing w:line="0" w:lineRule="atLeast"/>
        <w:ind w:left="728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психотерапевтической работой с родителями и их ожиданиями.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9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27</w:t>
      </w:r>
    </w:p>
    <w:p w:rsidR="00B80858" w:rsidRDefault="00B80858" w:rsidP="00B80858">
      <w:pPr>
        <w:spacing w:line="0" w:lineRule="atLeast"/>
        <w:ind w:right="-7"/>
        <w:jc w:val="center"/>
        <w:rPr>
          <w:sz w:val="22"/>
        </w:rPr>
        <w:sectPr w:rsidR="00B80858">
          <w:pgSz w:w="11900" w:h="16838"/>
          <w:pgMar w:top="1123" w:right="1126" w:bottom="419" w:left="1132" w:header="0" w:footer="0" w:gutter="0"/>
          <w:cols w:space="0" w:equalWidth="0">
            <w:col w:w="9648"/>
          </w:cols>
          <w:docGrid w:linePitch="360"/>
        </w:sectPr>
      </w:pPr>
    </w:p>
    <w:p w:rsidR="00B80858" w:rsidRDefault="00B80858" w:rsidP="00B80858">
      <w:pPr>
        <w:numPr>
          <w:ilvl w:val="0"/>
          <w:numId w:val="45"/>
        </w:numPr>
        <w:tabs>
          <w:tab w:val="left" w:pos="1099"/>
        </w:tabs>
        <w:spacing w:line="248" w:lineRule="auto"/>
        <w:ind w:firstLine="559"/>
        <w:jc w:val="both"/>
        <w:rPr>
          <w:rFonts w:ascii="Times New Roman" w:eastAsia="Times New Roman" w:hAnsi="Times New Roman"/>
          <w:sz w:val="28"/>
        </w:rPr>
      </w:pPr>
      <w:bookmarkStart w:id="28" w:name="page59"/>
      <w:bookmarkEnd w:id="28"/>
      <w:r>
        <w:rPr>
          <w:rFonts w:ascii="Times New Roman" w:eastAsia="Times New Roman" w:hAnsi="Times New Roman"/>
          <w:sz w:val="28"/>
        </w:rPr>
        <w:lastRenderedPageBreak/>
        <w:t>результате такой специально организованной работы всеми специалистами будет составлена полная картина развития ребенка с ограниченными возможностями, что облегчит понимание его образовательных потребностей и позволит планировать программу его индивидуального развития.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1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28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4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29" w:name="page60"/>
      <w:bookmarkEnd w:id="29"/>
      <w:r>
        <w:rPr>
          <w:rFonts w:ascii="Times New Roman" w:eastAsia="Times New Roman" w:hAnsi="Times New Roman"/>
          <w:b/>
          <w:sz w:val="28"/>
        </w:rPr>
        <w:lastRenderedPageBreak/>
        <w:t>Заключение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Сопровождение инклюзивного процесса в общеобразовательных школах является многоуровневой соподчиненной системой междисциплинарного взаимодействия различных организаций, осуществляющих инклюзивную практику. Психолого-педагогическую работу в образовательных организациях следует рассматривать в широком плане , так как ее адресатом обязательно становятся не только дети, но и педагоги, родители и другие взаимодействующие с ними взрослые. Соответственно, общая цель работы педагогов и специалистов состоит в разработке системы психолого-педагогического сопровождения детей и других участников образовательного процесса с целью удовлетворения их возрастных , образовательных и других потребностей , исходя из специфических задач развития образовательной организации.</w:t>
      </w:r>
    </w:p>
    <w:p w:rsidR="00B80858" w:rsidRDefault="00B80858" w:rsidP="00B80858">
      <w:pPr>
        <w:spacing w:line="16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Организация психолого-педагогического сопровождения в инклюзивных школах – это, прежде всего , систематическое отслеживание психолого-педагогического статуса детей с ограниченными возможностями развития с точки зрения актуального состояния и перспектив ближайшего развития, создание социально-психологических условий для успешного обучения и развития детей и решение проблем обучения, общения и психического состояния конкретного ребенка. Вместе с тем, успешное педагогическое сопровождение в общеобразовательном процессе детей с ограниченными возможностями развития, социализация их в обществе возможны </w:t>
      </w:r>
      <w:r>
        <w:rPr>
          <w:sz w:val="28"/>
        </w:rPr>
        <w:t>т</w:t>
      </w:r>
      <w:r>
        <w:rPr>
          <w:rFonts w:ascii="Times New Roman" w:eastAsia="Times New Roman" w:hAnsi="Times New Roman"/>
          <w:sz w:val="28"/>
        </w:rPr>
        <w:t>олько в случае наличия у всех участников образовательного процесса, и , в первую очередь, у школьного учителя необходимых компетенций и знаний для работы с детьми с ограниченными возможностями развития.</w:t>
      </w:r>
    </w:p>
    <w:p w:rsidR="00B80858" w:rsidRDefault="00B80858" w:rsidP="00B80858">
      <w:pPr>
        <w:spacing w:line="1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Специфика взаимодействия различных специалистов и школьных учителей в процессе обучения и воспитания ребенка с ограниченными возможностями развития в общеобразовательном процессе заключается в тесном взаимодействии всех участников образовательного процесса при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74" w:lineRule="auto"/>
        <w:ind w:right="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руководящей роли учителя-дефектолога и в совместном решении образовательных, воспитательных и коррекционных задач.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88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29</w:t>
      </w:r>
    </w:p>
    <w:p w:rsidR="00B80858" w:rsidRDefault="00B80858" w:rsidP="00B80858">
      <w:pPr>
        <w:spacing w:line="0" w:lineRule="atLeast"/>
        <w:jc w:val="center"/>
        <w:rPr>
          <w:sz w:val="22"/>
        </w:rPr>
        <w:sectPr w:rsidR="00B80858">
          <w:pgSz w:w="11900" w:h="16838"/>
          <w:pgMar w:top="1101" w:right="1126" w:bottom="419" w:left="1140" w:header="0" w:footer="0" w:gutter="0"/>
          <w:cols w:space="0" w:equalWidth="0">
            <w:col w:w="9640"/>
          </w:cols>
          <w:docGrid w:linePitch="360"/>
        </w:sectPr>
      </w:pPr>
    </w:p>
    <w:p w:rsidR="00B80858" w:rsidRDefault="00B80858" w:rsidP="00B80858">
      <w:pPr>
        <w:spacing w:line="0" w:lineRule="atLeast"/>
        <w:ind w:right="296"/>
        <w:jc w:val="center"/>
        <w:rPr>
          <w:rFonts w:ascii="Times New Roman" w:eastAsia="Times New Roman" w:hAnsi="Times New Roman"/>
          <w:b/>
          <w:sz w:val="28"/>
        </w:rPr>
      </w:pPr>
      <w:bookmarkStart w:id="30" w:name="page61"/>
      <w:bookmarkEnd w:id="30"/>
      <w:r>
        <w:rPr>
          <w:rFonts w:ascii="Times New Roman" w:eastAsia="Times New Roman" w:hAnsi="Times New Roman"/>
          <w:b/>
          <w:sz w:val="28"/>
        </w:rPr>
        <w:lastRenderedPageBreak/>
        <w:t>Список литературы</w:t>
      </w:r>
    </w:p>
    <w:p w:rsidR="00B80858" w:rsidRDefault="00B80858" w:rsidP="00B80858">
      <w:pPr>
        <w:spacing w:line="28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Всемирный  доклад  об  инвалидности.  -  Всемирная  организация</w:t>
      </w: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здравоохранения,2011 г. http://www.who.int/disabilities/world_report/2011/summary_ru.pdf?ua=1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04"/>
        </w:tabs>
        <w:spacing w:line="0" w:lineRule="atLeast"/>
        <w:ind w:left="704" w:hanging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Пугачев В.П. Руководство персоналом организации. – М.: аспект пресс,</w:t>
      </w: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2000. – 54 с.</w:t>
      </w: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Дружилов С.А. Профессиональная компетентность и профессионализм педагога: психологический подход. – Сибирь. Философия. Образование. –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2005. - №8. – С.26-44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Маркова А.К. Психология профессионализма. – М.: Международный гуманитарный фонд «Знание», 1996. – 312 с.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Коточитова Е.В. Психологические особенности творческого педагогического мышления: Автореф.дисс….канд.психол.н. – Ярославль: Изд-во ЯрГУ, 2001. – 24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рекомендации по организации интегрированного (инклюзивного) образования детей с ограниченными возможностями в развитии. – Письмо МО и Н от 16 марта 2009 года № 4-02-4/450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Самарцева Е.Г. Формирование профессиональной готовности будущих педагогов к инклюзивному образованию детей дошкольного возраста: дис. … канд.пед.наук. - Шуя, 2011; - Орел, 2012. - 195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854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Гафари Э.А. Организационно-педагогические условия обучения детей с ограниченными возможностями здоровья средствами инклюзивного образования (на материалах Исламской Республики Иран): автореф. … канд. пед. наук. – Душанбе, 2012. – 23 с.</w:t>
      </w:r>
    </w:p>
    <w:p w:rsidR="00B80858" w:rsidRDefault="00B80858" w:rsidP="00B80858">
      <w:pPr>
        <w:numPr>
          <w:ilvl w:val="0"/>
          <w:numId w:val="46"/>
        </w:numPr>
        <w:tabs>
          <w:tab w:val="left" w:pos="854"/>
        </w:tabs>
        <w:spacing w:line="239" w:lineRule="auto"/>
        <w:ind w:left="364" w:right="2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Сабельникова С.И. Развитие инклюзивного образования // Справочник руководителя образовательного учреждения. – 2009. - №1. – С.42-54.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4"/>
        </w:tabs>
        <w:spacing w:line="0" w:lineRule="atLeast"/>
        <w:ind w:left="364" w:hanging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Galkienė A. Pedagoginėsąveikaintegruotougdymosąlygomis. - Šiauliai: Šiauliųuniversitetas, 2003. - 169 p.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46"/>
        </w:numPr>
        <w:tabs>
          <w:tab w:val="left" w:pos="715"/>
        </w:tabs>
        <w:spacing w:line="239" w:lineRule="auto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Хитрюк В.В. Формирование инклюзивной готовности будущих педагогов в условиях высшего образования: автореф. дис. … докт.пед.наук. - Калининград, 2015. - 54 с.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Алехина С.В. Профессиональная готовность воспитателя к работе в условиях инклюзивного образования // Педагогика и психология. – 2012. - №3-4. – С.164-171.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7"/>
        </w:numPr>
        <w:tabs>
          <w:tab w:val="left" w:pos="854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Шумиловская Ю.В. Подготовка будущего учителя к работе с учащимися в условиях инклюзивного образования: дис. … канд. пед. наук. – Шуя, 2011. –174 с.</w:t>
      </w:r>
    </w:p>
    <w:p w:rsidR="00B80858" w:rsidRDefault="00B80858" w:rsidP="00B80858">
      <w:pPr>
        <w:numPr>
          <w:ilvl w:val="0"/>
          <w:numId w:val="47"/>
        </w:numPr>
        <w:tabs>
          <w:tab w:val="left" w:pos="364"/>
        </w:tabs>
        <w:spacing w:line="250" w:lineRule="auto"/>
        <w:ind w:left="364" w:hanging="364"/>
        <w:jc w:val="both"/>
        <w:rPr>
          <w:sz w:val="24"/>
        </w:rPr>
      </w:pPr>
      <w:r>
        <w:rPr>
          <w:rFonts w:ascii="Times New Roman" w:eastAsia="Times New Roman" w:hAnsi="Times New Roman"/>
          <w:sz w:val="28"/>
        </w:rPr>
        <w:t>Мовкебаева З.А. Роль высших учебных заведений в модернизации процеса образования лиц ограниченными возможностями в развитии// Вестник КазНПУ имени Абая (Серия «Специальная педагогика». - № 1-2 (28-29). – 2012. – С. 34-38.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2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right="296"/>
        <w:jc w:val="center"/>
        <w:rPr>
          <w:sz w:val="22"/>
        </w:rPr>
      </w:pPr>
      <w:r>
        <w:rPr>
          <w:sz w:val="22"/>
        </w:rPr>
        <w:t>30</w:t>
      </w:r>
    </w:p>
    <w:p w:rsidR="00B80858" w:rsidRDefault="00B80858" w:rsidP="00B80858">
      <w:pPr>
        <w:spacing w:line="0" w:lineRule="atLeast"/>
        <w:ind w:right="296"/>
        <w:jc w:val="center"/>
        <w:rPr>
          <w:sz w:val="22"/>
        </w:rPr>
        <w:sectPr w:rsidR="00B80858">
          <w:pgSz w:w="11900" w:h="16838"/>
          <w:pgMar w:top="1101" w:right="1126" w:bottom="419" w:left="1416" w:header="0" w:footer="0" w:gutter="0"/>
          <w:cols w:space="0" w:equalWidth="0">
            <w:col w:w="9364"/>
          </w:cols>
          <w:docGrid w:linePitch="360"/>
        </w:sectPr>
      </w:pPr>
    </w:p>
    <w:p w:rsidR="00B80858" w:rsidRDefault="00B80858" w:rsidP="00B80858">
      <w:pPr>
        <w:spacing w:line="0" w:lineRule="atLeast"/>
        <w:ind w:left="4"/>
        <w:rPr>
          <w:rFonts w:ascii="Times New Roman" w:eastAsia="Times New Roman" w:hAnsi="Times New Roman"/>
          <w:sz w:val="28"/>
        </w:rPr>
      </w:pPr>
      <w:bookmarkStart w:id="31" w:name="page62"/>
      <w:bookmarkEnd w:id="31"/>
      <w:r>
        <w:rPr>
          <w:rFonts w:ascii="Times New Roman" w:eastAsia="Times New Roman" w:hAnsi="Times New Roman"/>
          <w:sz w:val="28"/>
        </w:rPr>
        <w:lastRenderedPageBreak/>
        <w:t>15. Оралканова И.А. Формирование готовности учителей начальных классов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0"/>
          <w:numId w:val="48"/>
        </w:numPr>
        <w:tabs>
          <w:tab w:val="left" w:pos="612"/>
        </w:tabs>
        <w:spacing w:line="239" w:lineRule="auto"/>
        <w:ind w:left="364" w:right="300" w:hanging="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работе в условиях инклюзивного образования: дис. ... докт.философии (PhD). – Алматы, 2014. – 210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МовкебаеваЗ.А. Вопросы подготовки педагогических кадров в Республике Казахстан к работе в условиях инклюзивного образования. Педагогика и психология. - № 2 (15) – 2013. – С. 6-11.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 Мовкебаева З.А., Оралканова И.А. Включение детей с ограниченными возможностями в общеобразовательный процесс. Учебное пособие. – Алматы: ИП «Сагаутдинова М.Ш.», 2014. – 236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75" w:lineRule="auto"/>
        <w:ind w:left="364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 Методическиерекомендации для педагогических работников образовательных учреждений по организации работы с детьми, имеющими ограниченные возможности здоровья в условиях инклюзивного образования /авт.сост. М.М. Панасенкова. – Ставрополь: СКИРО ПК и ПРО, 2012. – 46 с.</w:t>
      </w:r>
    </w:p>
    <w:p w:rsidR="00B80858" w:rsidRDefault="00B80858" w:rsidP="00B80858">
      <w:pPr>
        <w:spacing w:line="5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 Мовкебаева З.А. Мультидисциплинарное взаимодействие педагогов и специалистов// Основы инклюзивного образования. Учебное пособие. Искакова А., Мовкебаева З.А., Закаева Г., Айтбаева А., Байтурсынова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P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А</w:t>
      </w:r>
      <w:r w:rsidRPr="00B80858">
        <w:rPr>
          <w:rFonts w:ascii="Times New Roman" w:eastAsia="Times New Roman" w:hAnsi="Times New Roman"/>
          <w:sz w:val="28"/>
          <w:lang w:val="en-US"/>
        </w:rPr>
        <w:t>.</w:t>
      </w:r>
      <w:r>
        <w:rPr>
          <w:rFonts w:ascii="Times New Roman" w:eastAsia="Times New Roman" w:hAnsi="Times New Roman"/>
          <w:sz w:val="28"/>
        </w:rPr>
        <w:t>А</w:t>
      </w:r>
      <w:r w:rsidRPr="00B80858">
        <w:rPr>
          <w:rFonts w:ascii="Times New Roman" w:eastAsia="Times New Roman" w:hAnsi="Times New Roman"/>
          <w:sz w:val="28"/>
          <w:lang w:val="en-US"/>
        </w:rPr>
        <w:t xml:space="preserve">.. - </w:t>
      </w:r>
      <w:r>
        <w:rPr>
          <w:rFonts w:ascii="Times New Roman" w:eastAsia="Times New Roman" w:hAnsi="Times New Roman"/>
          <w:sz w:val="28"/>
        </w:rPr>
        <w:t>Алматы</w:t>
      </w:r>
      <w:r w:rsidRPr="00B80858">
        <w:rPr>
          <w:rFonts w:ascii="Times New Roman" w:eastAsia="Times New Roman" w:hAnsi="Times New Roman"/>
          <w:sz w:val="28"/>
          <w:lang w:val="en-US"/>
        </w:rPr>
        <w:t xml:space="preserve">: L-Pride, 2013. – </w:t>
      </w:r>
      <w:r>
        <w:rPr>
          <w:rFonts w:ascii="Times New Roman" w:eastAsia="Times New Roman" w:hAnsi="Times New Roman"/>
          <w:sz w:val="28"/>
        </w:rPr>
        <w:t>С</w:t>
      </w:r>
      <w:r w:rsidRPr="00B80858">
        <w:rPr>
          <w:rFonts w:ascii="Times New Roman" w:eastAsia="Times New Roman" w:hAnsi="Times New Roman"/>
          <w:sz w:val="28"/>
          <w:lang w:val="en-US"/>
        </w:rPr>
        <w:t>. 85-107.</w:t>
      </w:r>
    </w:p>
    <w:p w:rsidR="00B80858" w:rsidRPr="00B80858" w:rsidRDefault="00B80858" w:rsidP="00B80858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B80858" w:rsidRDefault="00B80858" w:rsidP="00B80858">
      <w:pPr>
        <w:numPr>
          <w:ilvl w:val="0"/>
          <w:numId w:val="49"/>
        </w:numPr>
        <w:tabs>
          <w:tab w:val="left" w:pos="715"/>
        </w:tabs>
        <w:spacing w:line="239" w:lineRule="auto"/>
        <w:ind w:left="364" w:right="28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Инклюзивное образование. Выпуск 4. Методические рекомендации по организации инклюзивного образовательного процесса в детском саду. – М.: Центр «Школьная книга», 2010. – 240 с.</w:t>
      </w:r>
    </w:p>
    <w:p w:rsidR="00B80858" w:rsidRDefault="00B80858" w:rsidP="00B80858">
      <w:pPr>
        <w:spacing w:line="3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left="424" w:right="280" w:hanging="3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21.Селезнева Н.А., Соколов В.М., Романкова Л.И. и др. Квалификационные характеристики специалистов с высшим образованием. Методические рекомендации по разработке. – М.: Гособразование СССР, 1988. – 48 с.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numPr>
          <w:ilvl w:val="1"/>
          <w:numId w:val="50"/>
        </w:numPr>
        <w:tabs>
          <w:tab w:val="left" w:pos="489"/>
        </w:tabs>
        <w:spacing w:line="239" w:lineRule="auto"/>
        <w:ind w:left="424" w:right="280" w:hanging="3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Ляшенко А.И. Профессиональное становление социального работника.-М.: Просвещение, 1993. – 186 с.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1"/>
        </w:numPr>
        <w:tabs>
          <w:tab w:val="left" w:pos="715"/>
        </w:tabs>
        <w:spacing w:line="239" w:lineRule="auto"/>
        <w:ind w:left="364" w:right="28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рекомендации по организации интегрированного (инклюзивного) образования детей с ограниченными возможностями в развитии. – Приказ МОН РК № 4-02-4/450 от 16 .03.2009.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numPr>
          <w:ilvl w:val="0"/>
          <w:numId w:val="51"/>
        </w:numPr>
        <w:tabs>
          <w:tab w:val="left" w:pos="715"/>
        </w:tabs>
        <w:spacing w:line="0" w:lineRule="atLeast"/>
        <w:ind w:left="364" w:right="360" w:hanging="3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Ежовкина Е.В., Рябова Н.В. К проблеме педагогического сопровождения адаптации детей с ограниченными возможностями здоровья // Российский научный журнал № 5 (30) — Рязань, 2012.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80858" w:rsidRDefault="00B80858" w:rsidP="00B80858">
      <w:pPr>
        <w:spacing w:line="0" w:lineRule="atLeast"/>
        <w:ind w:left="3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— С. 84—89.</w:t>
      </w:r>
    </w:p>
    <w:p w:rsidR="00B80858" w:rsidRDefault="00B80858" w:rsidP="00B80858">
      <w:pPr>
        <w:spacing w:line="257" w:lineRule="auto"/>
        <w:ind w:left="364" w:right="28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25. Малофеев Н.Н. Проблемы инклюзивного образования и защиты прав детей с ограниченными возможностями здоровья //Новая школа. -12 апреля 2011.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35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ind w:left="4424"/>
        <w:rPr>
          <w:sz w:val="22"/>
        </w:rPr>
      </w:pPr>
      <w:r>
        <w:rPr>
          <w:sz w:val="22"/>
        </w:rPr>
        <w:t>31</w:t>
      </w:r>
    </w:p>
    <w:p w:rsidR="00B80858" w:rsidRDefault="00B80858" w:rsidP="00B80858">
      <w:pPr>
        <w:spacing w:line="0" w:lineRule="atLeast"/>
        <w:ind w:left="4424"/>
        <w:rPr>
          <w:sz w:val="22"/>
        </w:rPr>
        <w:sectPr w:rsidR="00B80858">
          <w:pgSz w:w="11900" w:h="16838"/>
          <w:pgMar w:top="1104" w:right="846" w:bottom="419" w:left="1416" w:header="0" w:footer="0" w:gutter="0"/>
          <w:cols w:space="0" w:equalWidth="0">
            <w:col w:w="9644"/>
          </w:cols>
          <w:docGrid w:linePitch="360"/>
        </w:sectPr>
      </w:pPr>
    </w:p>
    <w:p w:rsidR="00B80858" w:rsidRDefault="00B80858" w:rsidP="00B8085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32" w:name="page63"/>
      <w:bookmarkEnd w:id="32"/>
      <w:r>
        <w:rPr>
          <w:rFonts w:ascii="Times New Roman" w:eastAsia="Times New Roman" w:hAnsi="Times New Roman"/>
          <w:b/>
          <w:sz w:val="28"/>
        </w:rPr>
        <w:lastRenderedPageBreak/>
        <w:t>Глоссарий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8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Компетенции </w:t>
      </w:r>
      <w:r>
        <w:rPr>
          <w:rFonts w:ascii="Times New Roman" w:eastAsia="Times New Roman" w:hAnsi="Times New Roman"/>
          <w:sz w:val="28"/>
        </w:rPr>
        <w:t>(competenctia –лат.) –это совокупность знаний и способовдеятельности, задаваемых по отношению к определенному кругу предметов и процессов и необходимых для продуктивной деятельности по отношению к ним; это – наперед заданное требование (норма) к образовательной подготовке.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Компетенции ключевые – </w:t>
      </w:r>
      <w:r>
        <w:rPr>
          <w:rFonts w:ascii="Times New Roman" w:eastAsia="Times New Roman" w:hAnsi="Times New Roman"/>
          <w:sz w:val="28"/>
        </w:rPr>
        <w:t>наиболее общие(универсальные)культурновыработанные способы деятельности, позволяющие человеку адекватно понимать ситуацию, достигать планируемых результатов в личной жизни и профессиональной деятельности.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Компетентность – </w:t>
      </w:r>
      <w:r>
        <w:rPr>
          <w:rFonts w:ascii="Times New Roman" w:eastAsia="Times New Roman" w:hAnsi="Times New Roman"/>
          <w:sz w:val="28"/>
        </w:rPr>
        <w:t>это совокупность взаимосвязанных качеств личности,задаваемых по отношению к определенному кругу предметов и процессов, необходимых для качественной и продуктивной деятельности с ними.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1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Мастерство, частичная или полная реализация личности в профессиональной деятельности </w:t>
      </w:r>
      <w:r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sz w:val="28"/>
        </w:rPr>
        <w:t>качественное,творческое выполнение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профессиональной деятельности, интеграция сформированных профессионально важных качеств личности в индивидуальный стиль деятельности. По мере овладения профессиональным мастерством всё большую привлекательность для специалиста приобретает сама деятельность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Принцип </w:t>
      </w:r>
      <w:r>
        <w:rPr>
          <w:rFonts w:ascii="Times New Roman" w:eastAsia="Times New Roman" w:hAnsi="Times New Roman"/>
          <w:sz w:val="28"/>
        </w:rPr>
        <w:t>(от лат.principium –начало,основа)–основное,исходноеположение какой-либо теории, учения, науки.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0" w:lineRule="atLeast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Профессионализация или профессиональная адаптация </w:t>
      </w:r>
      <w:r>
        <w:rPr>
          <w:rFonts w:ascii="Times New Roman" w:eastAsia="Times New Roman" w:hAnsi="Times New Roman"/>
          <w:sz w:val="28"/>
        </w:rPr>
        <w:t>-вхождение иосвоение профессии, профессиональное самоопределение, приобретение профессионального опыта, развитие свойств и качеств личности, необходимых для квалифицированного выполнения профессиональной деятельности.</w:t>
      </w:r>
    </w:p>
    <w:p w:rsidR="00B80858" w:rsidRDefault="00B80858" w:rsidP="00B80858">
      <w:pPr>
        <w:spacing w:line="1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39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Профессиональная компетентность - </w:t>
      </w:r>
      <w:r>
        <w:rPr>
          <w:rFonts w:ascii="Times New Roman" w:eastAsia="Times New Roman" w:hAnsi="Times New Roman"/>
          <w:sz w:val="28"/>
        </w:rPr>
        <w:t>интегральная характеристика вструктуре профессионализма, индивидуальной деятельности личности, предполагающая высокую степень овладения профессией и создающая основу для свободного ориентирования в различных ситуациях, связанных с профессиональной деятельностью.</w:t>
      </w:r>
    </w:p>
    <w:p w:rsidR="00B80858" w:rsidRDefault="00B80858" w:rsidP="00B80858">
      <w:pPr>
        <w:spacing w:line="4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49" w:lineRule="auto"/>
        <w:ind w:firstLine="540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i/>
          <w:sz w:val="27"/>
        </w:rPr>
        <w:t xml:space="preserve">Профессиональная подготовка или обучение </w:t>
      </w:r>
      <w:r>
        <w:rPr>
          <w:rFonts w:ascii="Times New Roman" w:eastAsia="Times New Roman" w:hAnsi="Times New Roman"/>
          <w:b/>
          <w:sz w:val="27"/>
        </w:rPr>
        <w:t>-</w:t>
      </w:r>
      <w:r>
        <w:rPr>
          <w:rFonts w:ascii="Times New Roman" w:eastAsia="Times New Roman" w:hAnsi="Times New Roman"/>
          <w:sz w:val="27"/>
        </w:rPr>
        <w:t>освоение системыпрофессиональных знаний , умений и навыков, формирование профессионально важных качеств личности, склонность и интересы к будущей профессии.</w:t>
      </w:r>
    </w:p>
    <w:p w:rsidR="00B80858" w:rsidRDefault="00B80858" w:rsidP="00B80858">
      <w:pPr>
        <w:spacing w:line="2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58" w:lineRule="auto"/>
        <w:ind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Формирование профессиональных намерений </w:t>
      </w:r>
      <w:r>
        <w:rPr>
          <w:rFonts w:ascii="Times New Roman" w:eastAsia="Times New Roman" w:hAnsi="Times New Roman"/>
          <w:sz w:val="28"/>
        </w:rPr>
        <w:t>-осознанныйвыбор личностью профессии на основе учёта своих индивидуально-психологических особенностей.</w:t>
      </w: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B80858" w:rsidP="00B80858">
      <w:pPr>
        <w:spacing w:line="200" w:lineRule="exact"/>
        <w:rPr>
          <w:rFonts w:ascii="Times New Roman" w:eastAsia="Times New Roman" w:hAnsi="Times New Roman"/>
        </w:rPr>
      </w:pPr>
    </w:p>
    <w:p w:rsidR="00B80858" w:rsidRDefault="00A3727D" w:rsidP="00B80858">
      <w:pPr>
        <w:spacing w:line="0" w:lineRule="atLeast"/>
        <w:jc w:val="center"/>
        <w:rPr>
          <w:sz w:val="22"/>
        </w:rPr>
      </w:pPr>
      <w:r>
        <w:rPr>
          <w:sz w:val="22"/>
        </w:rPr>
        <w:t>32</w:t>
      </w:r>
    </w:p>
    <w:p w:rsidR="00CC21F8" w:rsidRDefault="00CC21F8" w:rsidP="00CC21F8">
      <w:pPr>
        <w:spacing w:line="375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</w:p>
    <w:p w:rsidR="00CC21F8" w:rsidRDefault="00CC21F8" w:rsidP="00CC21F8">
      <w:pPr>
        <w:spacing w:line="249" w:lineRule="auto"/>
        <w:ind w:left="60" w:firstLine="501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ИНКЛЮЗИВТІ БІЛІМ БЕРУ ЖАҒДАЙЫНДА ҚЫЗМЕТ ЕТЕТІН МҰҒАЛІМДЕРДІҢ КӘСІБИ ҚҰЗІРЕТТІЛІКТЕРІНЕ ҚОЙЫЛАТЫН</w:t>
      </w:r>
    </w:p>
    <w:p w:rsidR="00CC21F8" w:rsidRDefault="00CC21F8" w:rsidP="00CC21F8">
      <w:pPr>
        <w:spacing w:line="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left="26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ТАЛАПТАРДЫ ДАЙЫНДАУ</w:t>
      </w:r>
    </w:p>
    <w:p w:rsidR="00CC21F8" w:rsidRDefault="00CC21F8" w:rsidP="00CC21F8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Әдістемелікұсынымдар</w:t>
      </w: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18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39" w:lineRule="auto"/>
        <w:ind w:left="340" w:right="360" w:firstLine="67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РАЗРАБОТКЕ ТРЕБОВАНИЙ К ПРОФЕССИОНАЛЬНОЙ КОМПЕТЕНЦИИ УЧИТЕЛЕЙ, РАБОТАЮЩИХ В УСЛОВИЯХ</w:t>
      </w:r>
    </w:p>
    <w:p w:rsidR="00CC21F8" w:rsidRDefault="00CC21F8" w:rsidP="00CC21F8">
      <w:pPr>
        <w:spacing w:line="2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97" w:lineRule="auto"/>
        <w:ind w:left="3260" w:right="2140" w:hanging="1141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ИНКЛЮЗИВНОГО ОБРАЗОВАНИЯ Методическое пособие</w:t>
      </w: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20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340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left="1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Басуға 23.11. 2015 ж. қолқойылды. Пішімі 60×84 1/16.</w:t>
      </w:r>
    </w:p>
    <w:p w:rsidR="00CC21F8" w:rsidRDefault="00CC21F8" w:rsidP="00CC21F8">
      <w:pPr>
        <w:spacing w:line="0" w:lineRule="atLeast"/>
        <w:ind w:left="2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Қағазыофсеттік. Офсеттікбасылыс.</w:t>
      </w:r>
    </w:p>
    <w:p w:rsidR="00CC21F8" w:rsidRDefault="00CC21F8" w:rsidP="00CC21F8">
      <w:pPr>
        <w:spacing w:line="0" w:lineRule="atLeast"/>
        <w:ind w:left="13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Қаріптүрі</w:t>
      </w:r>
      <w:r w:rsidRPr="00A3727D">
        <w:rPr>
          <w:rFonts w:ascii="Times New Roman" w:eastAsia="Times New Roman" w:hAnsi="Times New Roman"/>
          <w:sz w:val="28"/>
        </w:rPr>
        <w:t xml:space="preserve"> «</w:t>
      </w:r>
      <w:r w:rsidRPr="00677E54">
        <w:rPr>
          <w:rFonts w:ascii="Times New Roman" w:eastAsia="Times New Roman" w:hAnsi="Times New Roman"/>
          <w:sz w:val="28"/>
          <w:lang w:val="en-US"/>
        </w:rPr>
        <w:t>TimesNewRoman</w:t>
      </w:r>
      <w:r w:rsidRPr="00A3727D">
        <w:rPr>
          <w:rFonts w:ascii="Times New Roman" w:eastAsia="Times New Roman" w:hAnsi="Times New Roman"/>
          <w:sz w:val="28"/>
        </w:rPr>
        <w:t xml:space="preserve">». </w:t>
      </w:r>
      <w:r>
        <w:rPr>
          <w:rFonts w:ascii="Times New Roman" w:eastAsia="Times New Roman" w:hAnsi="Times New Roman"/>
          <w:sz w:val="28"/>
        </w:rPr>
        <w:t>Шарттыбаспатабағы 4.</w:t>
      </w:r>
    </w:p>
    <w:p w:rsidR="00CC21F8" w:rsidRDefault="00CC21F8" w:rsidP="00CC21F8">
      <w:pPr>
        <w:spacing w:line="32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Подписано к печати 23.11. 2015 Формат 60х84 1/16.</w:t>
      </w: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Бумага офсетная. Печать офсетная.</w:t>
      </w:r>
    </w:p>
    <w:p w:rsidR="00CC21F8" w:rsidRPr="00A3727D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Гарнитура</w:t>
      </w:r>
      <w:r w:rsidRPr="00A3727D">
        <w:rPr>
          <w:rFonts w:ascii="Times New Roman" w:eastAsia="Times New Roman" w:hAnsi="Times New Roman"/>
          <w:sz w:val="28"/>
          <w:lang w:val="en-US"/>
        </w:rPr>
        <w:t xml:space="preserve"> «Times New Roman». </w:t>
      </w:r>
      <w:r>
        <w:rPr>
          <w:rFonts w:ascii="Times New Roman" w:eastAsia="Times New Roman" w:hAnsi="Times New Roman"/>
          <w:sz w:val="28"/>
        </w:rPr>
        <w:t>Усл</w:t>
      </w:r>
      <w:r w:rsidRPr="00A3727D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печ</w:t>
      </w:r>
      <w:r w:rsidRPr="00A3727D">
        <w:rPr>
          <w:rFonts w:ascii="Times New Roman" w:eastAsia="Times New Roman" w:hAnsi="Times New Roman"/>
          <w:sz w:val="28"/>
          <w:lang w:val="en-US"/>
        </w:rPr>
        <w:t xml:space="preserve">. </w:t>
      </w:r>
      <w:r>
        <w:rPr>
          <w:rFonts w:ascii="Times New Roman" w:eastAsia="Times New Roman" w:hAnsi="Times New Roman"/>
          <w:sz w:val="28"/>
        </w:rPr>
        <w:t>л</w:t>
      </w:r>
      <w:r w:rsidRPr="00A3727D">
        <w:rPr>
          <w:rFonts w:ascii="Times New Roman" w:eastAsia="Times New Roman" w:hAnsi="Times New Roman"/>
          <w:sz w:val="28"/>
          <w:lang w:val="en-US"/>
        </w:rPr>
        <w:t>. 4,0.</w:t>
      </w:r>
    </w:p>
    <w:p w:rsidR="00CC21F8" w:rsidRPr="00A3727D" w:rsidRDefault="00CC21F8" w:rsidP="00CC21F8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Тираж ______ экз.</w:t>
      </w:r>
    </w:p>
    <w:p w:rsidR="00CC21F8" w:rsidRDefault="00CC21F8" w:rsidP="00CC21F8">
      <w:pPr>
        <w:spacing w:line="321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ҚазақстанРеспубликасыБілімжәнеғылымминистрлігі</w:t>
      </w:r>
    </w:p>
    <w:p w:rsidR="00CC21F8" w:rsidRDefault="00CC21F8" w:rsidP="00CC21F8">
      <w:pPr>
        <w:spacing w:line="293" w:lineRule="auto"/>
        <w:ind w:left="60" w:right="80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«Ы. АлтынсаринатындағыҰлттықбілімакадемиясы» РМҚК 010000, Астана қ., Орынборкөшесі 4, «Алтын Орда» БО, 15-қабат</w:t>
      </w:r>
    </w:p>
    <w:p w:rsidR="00CC21F8" w:rsidRDefault="00CC21F8" w:rsidP="00CC21F8">
      <w:pPr>
        <w:spacing w:line="209" w:lineRule="exact"/>
        <w:rPr>
          <w:rFonts w:ascii="Times New Roman" w:eastAsia="Times New Roman" w:hAnsi="Times New Roman"/>
        </w:rPr>
      </w:pPr>
    </w:p>
    <w:p w:rsidR="00CC21F8" w:rsidRDefault="00CC21F8" w:rsidP="00CC21F8">
      <w:pPr>
        <w:spacing w:line="0" w:lineRule="atLeast"/>
        <w:ind w:right="-3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Министерство образования и науки Республики Казахстан</w:t>
      </w:r>
    </w:p>
    <w:p w:rsidR="00CC21F8" w:rsidRDefault="00CC21F8" w:rsidP="00CC21F8">
      <w:pPr>
        <w:spacing w:line="293" w:lineRule="auto"/>
        <w:ind w:left="1780" w:right="360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lastRenderedPageBreak/>
        <w:t>РГКП «Национальная академия образования им. И. Алтынсарина» 010000, г. Астана, ул. Орынбор, 4, БЦ «Алтын Орда», 15 этаж</w:t>
      </w:r>
    </w:p>
    <w:p w:rsidR="00CC21F8" w:rsidRDefault="00CC21F8" w:rsidP="00CC21F8">
      <w:pPr>
        <w:spacing w:line="247" w:lineRule="exact"/>
        <w:rPr>
          <w:rFonts w:ascii="Times New Roman" w:eastAsia="Times New Roman" w:hAnsi="Times New Roman"/>
        </w:rPr>
      </w:pPr>
    </w:p>
    <w:p w:rsidR="00CC21F8" w:rsidRDefault="00A3727D" w:rsidP="00CC21F8">
      <w:pPr>
        <w:spacing w:line="0" w:lineRule="atLeast"/>
        <w:jc w:val="center"/>
        <w:rPr>
          <w:sz w:val="22"/>
        </w:rPr>
      </w:pPr>
      <w:r>
        <w:rPr>
          <w:sz w:val="22"/>
        </w:rPr>
        <w:t>33</w:t>
      </w:r>
    </w:p>
    <w:p w:rsidR="009C38DC" w:rsidRDefault="008419E5" w:rsidP="00CC21F8">
      <w:pPr>
        <w:spacing w:line="249" w:lineRule="auto"/>
        <w:ind w:left="60" w:firstLine="501"/>
      </w:pPr>
    </w:p>
    <w:sectPr w:rsidR="009C38DC" w:rsidSect="00A3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E5" w:rsidRDefault="008419E5" w:rsidP="00695B18">
      <w:r>
        <w:separator/>
      </w:r>
    </w:p>
  </w:endnote>
  <w:endnote w:type="continuationSeparator" w:id="1">
    <w:p w:rsidR="008419E5" w:rsidRDefault="008419E5" w:rsidP="0069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E5" w:rsidRDefault="008419E5" w:rsidP="00695B18">
      <w:r>
        <w:separator/>
      </w:r>
    </w:p>
  </w:footnote>
  <w:footnote w:type="continuationSeparator" w:id="1">
    <w:p w:rsidR="008419E5" w:rsidRDefault="008419E5" w:rsidP="00695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C"/>
    <w:multiLevelType w:val="hybridMultilevel"/>
    <w:tmpl w:val="098A314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D"/>
    <w:multiLevelType w:val="hybridMultilevel"/>
    <w:tmpl w:val="799D024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E"/>
    <w:multiLevelType w:val="hybridMultilevel"/>
    <w:tmpl w:val="06B9476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0"/>
    <w:multiLevelType w:val="hybridMultilevel"/>
    <w:tmpl w:val="168E121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1"/>
    <w:multiLevelType w:val="hybridMultilevel"/>
    <w:tmpl w:val="1EBA5D2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2"/>
    <w:multiLevelType w:val="hybridMultilevel"/>
    <w:tmpl w:val="661E3F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3"/>
    <w:multiLevelType w:val="hybridMultilevel"/>
    <w:tmpl w:val="5DC79EA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4"/>
    <w:multiLevelType w:val="hybridMultilevel"/>
    <w:tmpl w:val="540A47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5"/>
    <w:multiLevelType w:val="hybridMultilevel"/>
    <w:tmpl w:val="7BD3EE7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6"/>
    <w:multiLevelType w:val="hybridMultilevel"/>
    <w:tmpl w:val="51D9C56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7"/>
    <w:multiLevelType w:val="hybridMultilevel"/>
    <w:tmpl w:val="613EFD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8"/>
    <w:multiLevelType w:val="hybridMultilevel"/>
    <w:tmpl w:val="0BF72B1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9"/>
    <w:multiLevelType w:val="hybridMultilevel"/>
    <w:tmpl w:val="11447B7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3A"/>
    <w:multiLevelType w:val="hybridMultilevel"/>
    <w:tmpl w:val="42963E5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3B"/>
    <w:multiLevelType w:val="hybridMultilevel"/>
    <w:tmpl w:val="0A0382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3C"/>
    <w:multiLevelType w:val="hybridMultilevel"/>
    <w:tmpl w:val="08F2B15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D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3E"/>
    <w:multiLevelType w:val="hybridMultilevel"/>
    <w:tmpl w:val="3B0FD37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F"/>
    <w:multiLevelType w:val="hybridMultilevel"/>
    <w:tmpl w:val="68EB2F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0"/>
    <w:multiLevelType w:val="hybridMultilevel"/>
    <w:tmpl w:val="4962813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1"/>
    <w:multiLevelType w:val="hybridMultilevel"/>
    <w:tmpl w:val="60B6DF70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2"/>
    <w:multiLevelType w:val="hybridMultilevel"/>
    <w:tmpl w:val="06A5EE6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3"/>
    <w:multiLevelType w:val="hybridMultilevel"/>
    <w:tmpl w:val="1433062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4"/>
    <w:multiLevelType w:val="hybridMultilevel"/>
    <w:tmpl w:val="7FFFCA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5"/>
    <w:multiLevelType w:val="hybridMultilevel"/>
    <w:tmpl w:val="1A27709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6"/>
    <w:multiLevelType w:val="hybridMultilevel"/>
    <w:tmpl w:val="71EA110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47"/>
    <w:multiLevelType w:val="hybridMultilevel"/>
    <w:tmpl w:val="100F59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48"/>
    <w:multiLevelType w:val="hybridMultilevel"/>
    <w:tmpl w:val="7FB7E0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49"/>
    <w:multiLevelType w:val="hybridMultilevel"/>
    <w:tmpl w:val="06EB5BD4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4A"/>
    <w:multiLevelType w:val="hybridMultilevel"/>
    <w:tmpl w:val="6F6DD9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4B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4C"/>
    <w:multiLevelType w:val="hybridMultilevel"/>
    <w:tmpl w:val="00885E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D"/>
    <w:multiLevelType w:val="hybridMultilevel"/>
    <w:tmpl w:val="7627211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E"/>
    <w:multiLevelType w:val="hybridMultilevel"/>
    <w:tmpl w:val="4C04A8A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F"/>
    <w:multiLevelType w:val="hybridMultilevel"/>
    <w:tmpl w:val="1716703A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50"/>
    <w:multiLevelType w:val="hybridMultilevel"/>
    <w:tmpl w:val="14E17E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51"/>
    <w:multiLevelType w:val="hybridMultilevel"/>
    <w:tmpl w:val="3222E7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52"/>
    <w:multiLevelType w:val="hybridMultilevel"/>
    <w:tmpl w:val="74DE0EE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53"/>
    <w:multiLevelType w:val="hybridMultilevel"/>
    <w:tmpl w:val="68EBC550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54"/>
    <w:multiLevelType w:val="hybridMultilevel"/>
    <w:tmpl w:val="2DF6D648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55"/>
    <w:multiLevelType w:val="hybridMultilevel"/>
    <w:tmpl w:val="46B7D44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56"/>
    <w:multiLevelType w:val="hybridMultilevel"/>
    <w:tmpl w:val="4A2AC31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59"/>
    <w:multiLevelType w:val="hybridMultilevel"/>
    <w:tmpl w:val="0CC1016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5A"/>
    <w:multiLevelType w:val="hybridMultilevel"/>
    <w:tmpl w:val="43F1842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5B"/>
    <w:multiLevelType w:val="hybridMultilevel"/>
    <w:tmpl w:val="60EF011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5C"/>
    <w:multiLevelType w:val="hybridMultilevel"/>
    <w:tmpl w:val="26F324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D"/>
    <w:multiLevelType w:val="hybridMultilevel"/>
    <w:tmpl w:val="7F01579A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E"/>
    <w:multiLevelType w:val="hybridMultilevel"/>
    <w:tmpl w:val="49DA307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F"/>
    <w:multiLevelType w:val="hybridMultilevel"/>
    <w:tmpl w:val="7055A5F4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60"/>
    <w:multiLevelType w:val="hybridMultilevel"/>
    <w:tmpl w:val="5FB8370A"/>
    <w:lvl w:ilvl="0" w:tplc="FFFFFFFF">
      <w:start w:val="1"/>
      <w:numFmt w:val="decimal"/>
      <w:lvlText w:val="%1"/>
      <w:lvlJc w:val="left"/>
    </w:lvl>
    <w:lvl w:ilvl="1" w:tplc="FFFFFFFF">
      <w:start w:val="2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61"/>
    <w:multiLevelType w:val="hybridMultilevel"/>
    <w:tmpl w:val="50801EE0"/>
    <w:lvl w:ilvl="0" w:tplc="FFFFFFFF">
      <w:start w:val="2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FA7"/>
    <w:rsid w:val="001F0E60"/>
    <w:rsid w:val="002A33E9"/>
    <w:rsid w:val="00365FA7"/>
    <w:rsid w:val="00695B18"/>
    <w:rsid w:val="008419E5"/>
    <w:rsid w:val="00915841"/>
    <w:rsid w:val="00A37016"/>
    <w:rsid w:val="00A3727D"/>
    <w:rsid w:val="00A97D49"/>
    <w:rsid w:val="00B80858"/>
    <w:rsid w:val="00CC21F8"/>
    <w:rsid w:val="00DF0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B18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5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B18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10178</Words>
  <Characters>58021</Characters>
  <Application>Microsoft Office Word</Application>
  <DocSecurity>0</DocSecurity>
  <Lines>483</Lines>
  <Paragraphs>136</Paragraphs>
  <ScaleCrop>false</ScaleCrop>
  <Company>Microsoft</Company>
  <LinksUpToDate>false</LinksUpToDate>
  <CharactersWithSpaces>68063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Arnur Nurakhmetov</dc:creator>
  <cp:keywords/>
  <dc:description/>
  <cp:lastModifiedBy>Existence</cp:lastModifiedBy>
  <cp:revision>7</cp:revision>
  <dcterms:created xsi:type="dcterms:W3CDTF">2019-03-05T14:31:00Z</dcterms:created>
  <dcterms:modified xsi:type="dcterms:W3CDTF">2019-03-07T03:29:00Z</dcterms:modified>
</cp:coreProperties>
</file>