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8C" w:rsidRDefault="00E2588C" w:rsidP="00E2588C">
      <w:pPr>
        <w:spacing w:after="0" w:line="240" w:lineRule="auto"/>
        <w:ind w:left="5670"/>
        <w:jc w:val="center"/>
        <w:rPr>
          <w:rFonts w:ascii="Times New Roman" w:hAnsi="Times New Roman" w:cs="Times New Roman"/>
          <w:sz w:val="28"/>
          <w:szCs w:val="28"/>
          <w:lang w:val="ru-RU"/>
        </w:rPr>
      </w:pPr>
      <w:bookmarkStart w:id="0" w:name="_GoBack"/>
      <w:bookmarkEnd w:id="0"/>
      <w:r>
        <w:rPr>
          <w:rFonts w:ascii="Times New Roman" w:hAnsi="Times New Roman" w:cs="Times New Roman"/>
          <w:sz w:val="28"/>
          <w:szCs w:val="28"/>
          <w:lang w:val="ru-RU"/>
        </w:rPr>
        <w:t>Утвержден</w:t>
      </w:r>
    </w:p>
    <w:p w:rsidR="00E2588C" w:rsidRPr="00531747" w:rsidRDefault="00E2588C" w:rsidP="00E2588C">
      <w:pPr>
        <w:spacing w:after="0" w:line="240" w:lineRule="auto"/>
        <w:ind w:left="5670"/>
        <w:jc w:val="center"/>
        <w:rPr>
          <w:rFonts w:ascii="Times New Roman" w:hAnsi="Times New Roman" w:cs="Times New Roman"/>
          <w:sz w:val="28"/>
          <w:szCs w:val="28"/>
          <w:lang w:val="ru-RU"/>
        </w:rPr>
      </w:pPr>
      <w:r>
        <w:rPr>
          <w:rFonts w:ascii="Times New Roman" w:hAnsi="Times New Roman" w:cs="Times New Roman"/>
          <w:sz w:val="28"/>
          <w:szCs w:val="28"/>
          <w:lang w:val="ru-RU"/>
        </w:rPr>
        <w:t>постановлением акимата Павлодарской области</w:t>
      </w:r>
    </w:p>
    <w:p w:rsidR="00E2588C" w:rsidRPr="00531747" w:rsidRDefault="00E2588C" w:rsidP="00E2588C">
      <w:pPr>
        <w:spacing w:after="0" w:line="240" w:lineRule="auto"/>
        <w:ind w:left="5670"/>
        <w:jc w:val="center"/>
        <w:rPr>
          <w:rFonts w:ascii="Times New Roman" w:hAnsi="Times New Roman" w:cs="Times New Roman"/>
          <w:sz w:val="28"/>
          <w:szCs w:val="28"/>
          <w:lang w:val="ru-RU"/>
        </w:rPr>
      </w:pPr>
      <w:r w:rsidRPr="00531747">
        <w:rPr>
          <w:rFonts w:ascii="Times New Roman" w:hAnsi="Times New Roman" w:cs="Times New Roman"/>
          <w:sz w:val="28"/>
          <w:szCs w:val="28"/>
          <w:lang w:val="ru-RU"/>
        </w:rPr>
        <w:t>от «</w:t>
      </w:r>
      <w:r w:rsidRPr="00E00401">
        <w:rPr>
          <w:rFonts w:ascii="Times New Roman" w:hAnsi="Times New Roman" w:cs="Times New Roman"/>
          <w:sz w:val="28"/>
          <w:szCs w:val="28"/>
          <w:lang w:val="ru-RU"/>
        </w:rPr>
        <w:t>24</w:t>
      </w:r>
      <w:r w:rsidRPr="00531747">
        <w:rPr>
          <w:rFonts w:ascii="Times New Roman" w:hAnsi="Times New Roman" w:cs="Times New Roman"/>
          <w:sz w:val="28"/>
          <w:szCs w:val="28"/>
          <w:lang w:val="ru-RU"/>
        </w:rPr>
        <w:t xml:space="preserve">» </w:t>
      </w:r>
      <w:r>
        <w:rPr>
          <w:rFonts w:ascii="Times New Roman" w:hAnsi="Times New Roman" w:cs="Times New Roman"/>
          <w:sz w:val="28"/>
          <w:szCs w:val="28"/>
          <w:lang w:val="ru-RU"/>
        </w:rPr>
        <w:t>июня</w:t>
      </w:r>
      <w:r w:rsidRPr="00531747">
        <w:rPr>
          <w:rFonts w:ascii="Times New Roman" w:hAnsi="Times New Roman" w:cs="Times New Roman"/>
          <w:sz w:val="28"/>
          <w:szCs w:val="28"/>
          <w:lang w:val="ru-RU"/>
        </w:rPr>
        <w:t xml:space="preserve"> 2015 года</w:t>
      </w:r>
    </w:p>
    <w:p w:rsidR="00E2588C" w:rsidRPr="00531747" w:rsidRDefault="00E2588C" w:rsidP="00E2588C">
      <w:pPr>
        <w:spacing w:after="0" w:line="240" w:lineRule="auto"/>
        <w:ind w:left="5670"/>
        <w:jc w:val="center"/>
        <w:rPr>
          <w:rFonts w:ascii="Times New Roman" w:hAnsi="Times New Roman" w:cs="Times New Roman"/>
          <w:sz w:val="28"/>
          <w:szCs w:val="28"/>
          <w:lang w:val="ru-RU"/>
        </w:rPr>
      </w:pPr>
      <w:r w:rsidRPr="00531747">
        <w:rPr>
          <w:rFonts w:ascii="Times New Roman" w:hAnsi="Times New Roman" w:cs="Times New Roman"/>
          <w:sz w:val="28"/>
          <w:szCs w:val="28"/>
          <w:lang w:val="ru-RU"/>
        </w:rPr>
        <w:t xml:space="preserve">№ </w:t>
      </w:r>
      <w:r>
        <w:rPr>
          <w:rFonts w:ascii="Times New Roman" w:hAnsi="Times New Roman" w:cs="Times New Roman"/>
          <w:sz w:val="28"/>
          <w:szCs w:val="28"/>
          <w:lang w:val="ru-RU"/>
        </w:rPr>
        <w:t>181/6</w:t>
      </w:r>
    </w:p>
    <w:p w:rsidR="00E2588C" w:rsidRPr="00E2588C" w:rsidRDefault="00E2588C" w:rsidP="00E2588C">
      <w:pPr>
        <w:widowControl w:val="0"/>
        <w:spacing w:after="0" w:line="240" w:lineRule="auto"/>
        <w:jc w:val="both"/>
        <w:rPr>
          <w:rFonts w:ascii="Times New Roman" w:hAnsi="Times New Roman" w:cs="Times New Roman"/>
          <w:b/>
          <w:bCs/>
          <w:sz w:val="28"/>
          <w:szCs w:val="28"/>
          <w:lang w:val="kk-KZ"/>
        </w:rPr>
      </w:pPr>
    </w:p>
    <w:p w:rsidR="00E2588C" w:rsidRPr="00E2588C" w:rsidRDefault="00E2588C" w:rsidP="00152FA5">
      <w:pPr>
        <w:spacing w:after="0" w:line="240" w:lineRule="auto"/>
        <w:jc w:val="center"/>
        <w:rPr>
          <w:rFonts w:ascii="Times New Roman" w:hAnsi="Times New Roman" w:cs="Times New Roman"/>
          <w:b/>
          <w:sz w:val="28"/>
          <w:szCs w:val="28"/>
          <w:lang w:val="ru-RU"/>
        </w:rPr>
      </w:pPr>
      <w:r w:rsidRPr="00E2588C">
        <w:rPr>
          <w:rFonts w:ascii="Times New Roman" w:hAnsi="Times New Roman" w:cs="Times New Roman"/>
          <w:b/>
          <w:bCs/>
          <w:color w:val="000000"/>
          <w:sz w:val="28"/>
          <w:szCs w:val="28"/>
          <w:lang w:val="ru-RU"/>
        </w:rPr>
        <w:t>Регламент государственной услуги</w:t>
      </w:r>
      <w:r w:rsidRPr="00E2588C">
        <w:rPr>
          <w:rFonts w:ascii="Times New Roman" w:hAnsi="Times New Roman" w:cs="Times New Roman"/>
          <w:sz w:val="28"/>
          <w:szCs w:val="28"/>
          <w:lang w:val="ru-RU"/>
        </w:rPr>
        <w:br/>
      </w:r>
      <w:r w:rsidRPr="00E2588C">
        <w:rPr>
          <w:rFonts w:ascii="Times New Roman" w:hAnsi="Times New Roman" w:cs="Times New Roman"/>
          <w:b/>
          <w:sz w:val="28"/>
          <w:szCs w:val="28"/>
          <w:lang w:val="ru-RU"/>
        </w:rPr>
        <w:t>«П</w:t>
      </w:r>
      <w:r w:rsidRPr="00E2588C">
        <w:rPr>
          <w:rFonts w:ascii="Times New Roman" w:hAnsi="Times New Roman" w:cs="Times New Roman"/>
          <w:b/>
          <w:iCs/>
          <w:sz w:val="28"/>
          <w:szCs w:val="28"/>
          <w:lang w:val="ru-RU"/>
        </w:rPr>
        <w:t>редоставление бесплатного подвоза к общеобразовательным организациям и обратно домой детям, проживающим в отдаленных сельских пунктах</w:t>
      </w:r>
      <w:r w:rsidRPr="00E2588C">
        <w:rPr>
          <w:rFonts w:ascii="Times New Roman" w:hAnsi="Times New Roman" w:cs="Times New Roman"/>
          <w:b/>
          <w:sz w:val="28"/>
          <w:szCs w:val="28"/>
          <w:lang w:val="ru-RU"/>
        </w:rPr>
        <w:t>»</w:t>
      </w:r>
    </w:p>
    <w:p w:rsidR="00E2588C" w:rsidRPr="00E2588C" w:rsidRDefault="00E2588C" w:rsidP="00E2588C">
      <w:pPr>
        <w:widowControl w:val="0"/>
        <w:spacing w:after="0" w:line="240" w:lineRule="auto"/>
        <w:jc w:val="both"/>
        <w:rPr>
          <w:rFonts w:ascii="Times New Roman" w:hAnsi="Times New Roman" w:cs="Times New Roman"/>
          <w:sz w:val="28"/>
          <w:szCs w:val="28"/>
          <w:lang w:val="kk-KZ"/>
        </w:rPr>
      </w:pPr>
    </w:p>
    <w:p w:rsidR="00E2588C" w:rsidRPr="00E2588C" w:rsidRDefault="00E2588C" w:rsidP="00E2588C">
      <w:pPr>
        <w:widowControl w:val="0"/>
        <w:spacing w:after="0" w:line="240" w:lineRule="auto"/>
        <w:jc w:val="both"/>
        <w:rPr>
          <w:rFonts w:ascii="Times New Roman" w:hAnsi="Times New Roman" w:cs="Times New Roman"/>
          <w:sz w:val="28"/>
          <w:szCs w:val="28"/>
          <w:lang w:val="kk-KZ"/>
        </w:rPr>
      </w:pPr>
    </w:p>
    <w:p w:rsidR="00E2588C" w:rsidRPr="00E2588C" w:rsidRDefault="00E2588C" w:rsidP="00152FA5">
      <w:pPr>
        <w:spacing w:after="0" w:line="240" w:lineRule="auto"/>
        <w:jc w:val="center"/>
        <w:rPr>
          <w:rFonts w:ascii="Times New Roman" w:hAnsi="Times New Roman" w:cs="Times New Roman"/>
          <w:sz w:val="28"/>
          <w:szCs w:val="28"/>
          <w:lang w:val="ru-RU"/>
        </w:rPr>
      </w:pPr>
      <w:r w:rsidRPr="00E2588C">
        <w:rPr>
          <w:rFonts w:ascii="Times New Roman" w:hAnsi="Times New Roman" w:cs="Times New Roman"/>
          <w:b/>
          <w:bCs/>
          <w:color w:val="000000"/>
          <w:sz w:val="28"/>
          <w:szCs w:val="28"/>
          <w:lang w:val="ru-RU"/>
        </w:rPr>
        <w:t>1. Общие положения</w:t>
      </w:r>
    </w:p>
    <w:p w:rsidR="00E2588C" w:rsidRPr="00E2588C" w:rsidRDefault="00E2588C" w:rsidP="00E2588C">
      <w:pPr>
        <w:spacing w:after="0" w:line="240" w:lineRule="auto"/>
        <w:jc w:val="both"/>
        <w:rPr>
          <w:rFonts w:ascii="Times New Roman" w:hAnsi="Times New Roman" w:cs="Times New Roman"/>
          <w:sz w:val="28"/>
          <w:szCs w:val="28"/>
          <w:lang w:val="ru-RU"/>
        </w:rPr>
      </w:pPr>
    </w:p>
    <w:p w:rsidR="00E2588C" w:rsidRPr="00E2588C" w:rsidRDefault="00E2588C" w:rsidP="00E2588C">
      <w:pPr>
        <w:spacing w:after="0" w:line="240" w:lineRule="auto"/>
        <w:ind w:firstLine="708"/>
        <w:jc w:val="both"/>
        <w:rPr>
          <w:rFonts w:ascii="Times New Roman" w:hAnsi="Times New Roman" w:cs="Times New Roman"/>
          <w:color w:val="000000"/>
          <w:sz w:val="28"/>
          <w:szCs w:val="28"/>
          <w:shd w:val="clear" w:color="auto" w:fill="FFFFFF"/>
          <w:lang w:val="kk-KZ"/>
        </w:rPr>
      </w:pPr>
      <w:r w:rsidRPr="00E2588C">
        <w:rPr>
          <w:rFonts w:ascii="Times New Roman" w:hAnsi="Times New Roman" w:cs="Times New Roman"/>
          <w:color w:val="000000"/>
          <w:sz w:val="28"/>
          <w:szCs w:val="28"/>
          <w:lang w:val="ru-RU"/>
        </w:rPr>
        <w:t xml:space="preserve">1. </w:t>
      </w:r>
      <w:r w:rsidRPr="00E2588C">
        <w:rPr>
          <w:rFonts w:ascii="Times New Roman" w:hAnsi="Times New Roman" w:cs="Times New Roman"/>
          <w:sz w:val="28"/>
          <w:szCs w:val="28"/>
          <w:lang w:val="ru-RU"/>
        </w:rPr>
        <w:t xml:space="preserve">Государственная услуга </w:t>
      </w:r>
      <w:r w:rsidRPr="00E2588C">
        <w:rPr>
          <w:rFonts w:ascii="Times New Roman" w:hAnsi="Times New Roman" w:cs="Times New Roman"/>
          <w:bCs/>
          <w:color w:val="000000"/>
          <w:sz w:val="28"/>
          <w:szCs w:val="28"/>
          <w:shd w:val="clear" w:color="auto" w:fill="FFFFFF"/>
          <w:lang w:val="ru-RU"/>
        </w:rPr>
        <w:t>«</w:t>
      </w:r>
      <w:r w:rsidRPr="00E2588C">
        <w:rPr>
          <w:rFonts w:ascii="Times New Roman" w:hAnsi="Times New Roman" w:cs="Times New Roman"/>
          <w:sz w:val="28"/>
          <w:szCs w:val="28"/>
          <w:lang w:val="ru-RU"/>
        </w:rPr>
        <w:t>П</w:t>
      </w:r>
      <w:r w:rsidRPr="00E2588C">
        <w:rPr>
          <w:rFonts w:ascii="Times New Roman" w:hAnsi="Times New Roman" w:cs="Times New Roman"/>
          <w:iCs/>
          <w:sz w:val="28"/>
          <w:szCs w:val="28"/>
          <w:lang w:val="ru-RU"/>
        </w:rPr>
        <w:t>редоставление бесплатного подвоза к общеобразовательным организациям и обратно домой детям, проживающим в отдаленных сельских пунктах</w:t>
      </w:r>
      <w:r w:rsidRPr="00E2588C">
        <w:rPr>
          <w:rFonts w:ascii="Times New Roman" w:hAnsi="Times New Roman" w:cs="Times New Roman"/>
          <w:sz w:val="28"/>
          <w:szCs w:val="28"/>
          <w:lang w:val="ru-RU"/>
        </w:rPr>
        <w:t>»</w:t>
      </w:r>
      <w:r w:rsidRPr="00E2588C">
        <w:rPr>
          <w:rFonts w:ascii="Times New Roman" w:hAnsi="Times New Roman" w:cs="Times New Roman"/>
          <w:color w:val="000000"/>
          <w:sz w:val="28"/>
          <w:szCs w:val="28"/>
          <w:lang w:val="ru-RU"/>
        </w:rPr>
        <w:t xml:space="preserve"> (далее - государственная услуга) оказывается </w:t>
      </w:r>
      <w:r w:rsidRPr="00E2588C">
        <w:rPr>
          <w:rFonts w:ascii="Times New Roman" w:hAnsi="Times New Roman" w:cs="Times New Roman"/>
          <w:sz w:val="28"/>
          <w:szCs w:val="28"/>
          <w:lang w:val="ru-RU"/>
        </w:rPr>
        <w:t xml:space="preserve">аппаратом акима поселка, села, сельского округа </w:t>
      </w:r>
      <w:r w:rsidRPr="00E2588C">
        <w:rPr>
          <w:rFonts w:ascii="Times New Roman" w:hAnsi="Times New Roman" w:cs="Times New Roman"/>
          <w:sz w:val="28"/>
          <w:szCs w:val="28"/>
          <w:lang w:val="kk-KZ"/>
        </w:rPr>
        <w:t xml:space="preserve">Павлодарской области </w:t>
      </w:r>
      <w:r w:rsidRPr="00E2588C">
        <w:rPr>
          <w:rFonts w:ascii="Times New Roman" w:hAnsi="Times New Roman" w:cs="Times New Roman"/>
          <w:sz w:val="28"/>
          <w:szCs w:val="28"/>
          <w:lang w:val="ru-RU"/>
        </w:rPr>
        <w:t>(далее - услугодатель)</w:t>
      </w:r>
      <w:r w:rsidRPr="00E2588C">
        <w:rPr>
          <w:rFonts w:ascii="Times New Roman" w:hAnsi="Times New Roman" w:cs="Times New Roman"/>
          <w:sz w:val="28"/>
          <w:szCs w:val="28"/>
          <w:lang w:val="kk-KZ"/>
        </w:rPr>
        <w:t>.</w:t>
      </w:r>
    </w:p>
    <w:p w:rsidR="00E2588C" w:rsidRPr="00E2588C" w:rsidRDefault="00E2588C" w:rsidP="00E2588C">
      <w:pPr>
        <w:tabs>
          <w:tab w:val="left" w:pos="0"/>
        </w:tabs>
        <w:spacing w:after="0" w:line="240" w:lineRule="auto"/>
        <w:ind w:firstLine="709"/>
        <w:jc w:val="both"/>
        <w:rPr>
          <w:rFonts w:ascii="Times New Roman" w:hAnsi="Times New Roman" w:cs="Times New Roman"/>
          <w:sz w:val="28"/>
          <w:szCs w:val="28"/>
          <w:lang w:val="ru-RU"/>
        </w:rPr>
      </w:pPr>
      <w:r w:rsidRPr="00E2588C">
        <w:rPr>
          <w:rFonts w:ascii="Times New Roman" w:hAnsi="Times New Roman" w:cs="Times New Roman"/>
          <w:sz w:val="28"/>
          <w:szCs w:val="28"/>
          <w:lang w:val="ru-RU"/>
        </w:rPr>
        <w:t>Прием заявления и выдача результата оказания государственной услуги осуществляются через канцелярию услугодателя.</w:t>
      </w:r>
      <w:r w:rsidRPr="00E2588C">
        <w:rPr>
          <w:rFonts w:ascii="Times New Roman" w:hAnsi="Times New Roman" w:cs="Times New Roman"/>
          <w:sz w:val="28"/>
          <w:szCs w:val="28"/>
          <w:lang w:val="ru-RU"/>
        </w:rPr>
        <w:tab/>
      </w:r>
    </w:p>
    <w:p w:rsidR="00E2588C" w:rsidRPr="00E2588C" w:rsidRDefault="00E2588C" w:rsidP="00E2588C">
      <w:pPr>
        <w:tabs>
          <w:tab w:val="left" w:pos="0"/>
        </w:tabs>
        <w:spacing w:after="0" w:line="240" w:lineRule="auto"/>
        <w:ind w:firstLine="709"/>
        <w:jc w:val="both"/>
        <w:rPr>
          <w:rFonts w:ascii="Times New Roman" w:hAnsi="Times New Roman" w:cs="Times New Roman"/>
          <w:color w:val="000000"/>
          <w:sz w:val="28"/>
          <w:szCs w:val="28"/>
          <w:shd w:val="clear" w:color="auto" w:fill="FFFFFF"/>
          <w:lang w:val="ru-RU"/>
        </w:rPr>
      </w:pPr>
      <w:r w:rsidRPr="00E2588C">
        <w:rPr>
          <w:rFonts w:ascii="Times New Roman" w:hAnsi="Times New Roman" w:cs="Times New Roman"/>
          <w:color w:val="000000"/>
          <w:sz w:val="28"/>
          <w:szCs w:val="28"/>
          <w:lang w:val="ru-RU"/>
        </w:rPr>
        <w:t xml:space="preserve">2. Форма оказания государственной услуги: </w:t>
      </w:r>
      <w:r w:rsidRPr="00E2588C">
        <w:rPr>
          <w:rFonts w:ascii="Times New Roman" w:hAnsi="Times New Roman" w:cs="Times New Roman"/>
          <w:color w:val="000000"/>
          <w:sz w:val="28"/>
          <w:szCs w:val="28"/>
          <w:shd w:val="clear" w:color="auto" w:fill="FFFFFF"/>
          <w:lang w:val="ru-RU"/>
        </w:rPr>
        <w:t>бумажная.</w:t>
      </w:r>
    </w:p>
    <w:p w:rsidR="00E2588C" w:rsidRPr="00E2588C" w:rsidRDefault="00E2588C" w:rsidP="00E2588C">
      <w:pPr>
        <w:tabs>
          <w:tab w:val="left" w:pos="993"/>
          <w:tab w:val="left" w:pos="1134"/>
        </w:tabs>
        <w:spacing w:after="0" w:line="240" w:lineRule="auto"/>
        <w:ind w:firstLine="709"/>
        <w:jc w:val="both"/>
        <w:rPr>
          <w:rFonts w:ascii="Times New Roman" w:hAnsi="Times New Roman" w:cs="Times New Roman"/>
          <w:color w:val="000000"/>
          <w:sz w:val="28"/>
          <w:szCs w:val="28"/>
          <w:shd w:val="clear" w:color="auto" w:fill="FFFFFF"/>
          <w:lang w:val="ru-RU"/>
        </w:rPr>
      </w:pPr>
      <w:r w:rsidRPr="00E2588C">
        <w:rPr>
          <w:rFonts w:ascii="Times New Roman" w:hAnsi="Times New Roman" w:cs="Times New Roman"/>
          <w:sz w:val="28"/>
          <w:szCs w:val="28"/>
          <w:lang w:val="ru-RU"/>
        </w:rPr>
        <w:t xml:space="preserve">3. Результат оказания государственной услуги - </w:t>
      </w:r>
      <w:r w:rsidRPr="00E2588C">
        <w:rPr>
          <w:rFonts w:ascii="Times New Roman" w:hAnsi="Times New Roman" w:cs="Times New Roman"/>
          <w:sz w:val="28"/>
          <w:szCs w:val="28"/>
          <w:lang w:val="kk-KZ"/>
        </w:rPr>
        <w:t xml:space="preserve">справка о предоставлении </w:t>
      </w:r>
      <w:r w:rsidRPr="00E2588C">
        <w:rPr>
          <w:rFonts w:ascii="Times New Roman" w:hAnsi="Times New Roman" w:cs="Times New Roman"/>
          <w:sz w:val="28"/>
          <w:szCs w:val="28"/>
          <w:shd w:val="clear" w:color="auto" w:fill="FFFFFF"/>
          <w:lang w:val="ru-RU"/>
        </w:rPr>
        <w:t>бесплатного подвоза к общеобразовательной организации образования и обратно домой по форме согласно приложению 1</w:t>
      </w:r>
      <w:r w:rsidRPr="00E2588C">
        <w:rPr>
          <w:rFonts w:ascii="Times New Roman" w:hAnsi="Times New Roman" w:cs="Times New Roman"/>
          <w:color w:val="000000"/>
          <w:sz w:val="28"/>
          <w:szCs w:val="28"/>
          <w:shd w:val="clear" w:color="auto" w:fill="FFFFFF"/>
          <w:lang w:val="ru-RU"/>
        </w:rPr>
        <w:t xml:space="preserve"> </w:t>
      </w:r>
      <w:r w:rsidRPr="00E2588C">
        <w:rPr>
          <w:rFonts w:ascii="Times New Roman" w:hAnsi="Times New Roman" w:cs="Times New Roman"/>
          <w:sz w:val="28"/>
          <w:szCs w:val="28"/>
          <w:shd w:val="clear" w:color="auto" w:fill="FFFFFF"/>
          <w:lang w:val="ru-RU"/>
        </w:rPr>
        <w:t xml:space="preserve">к стандарту </w:t>
      </w:r>
      <w:r w:rsidRPr="00E2588C">
        <w:rPr>
          <w:rFonts w:ascii="Times New Roman" w:hAnsi="Times New Roman" w:cs="Times New Roman"/>
          <w:color w:val="000000"/>
          <w:sz w:val="28"/>
          <w:szCs w:val="28"/>
          <w:lang w:val="ru-RU"/>
        </w:rPr>
        <w:t xml:space="preserve">государственной услуги </w:t>
      </w:r>
      <w:r w:rsidRPr="00E2588C">
        <w:rPr>
          <w:rFonts w:ascii="Times New Roman" w:hAnsi="Times New Roman" w:cs="Times New Roman"/>
          <w:sz w:val="28"/>
          <w:szCs w:val="28"/>
          <w:lang w:val="kk-KZ"/>
        </w:rPr>
        <w:t>«П</w:t>
      </w:r>
      <w:r w:rsidRPr="00E2588C">
        <w:rPr>
          <w:rFonts w:ascii="Times New Roman" w:hAnsi="Times New Roman" w:cs="Times New Roman"/>
          <w:iCs/>
          <w:sz w:val="28"/>
          <w:szCs w:val="28"/>
          <w:lang w:val="ru-RU"/>
        </w:rPr>
        <w:t>редоставление бесплатного подвоза к общеобразовательным организациям и обратно домой детям, проживающим в отдаленных сельских пунктах</w:t>
      </w:r>
      <w:r w:rsidRPr="00E2588C">
        <w:rPr>
          <w:rFonts w:ascii="Times New Roman" w:hAnsi="Times New Roman" w:cs="Times New Roman"/>
          <w:sz w:val="28"/>
          <w:szCs w:val="28"/>
          <w:lang w:val="ru-RU"/>
        </w:rPr>
        <w:t>»</w:t>
      </w:r>
      <w:r w:rsidRPr="00E2588C">
        <w:rPr>
          <w:rFonts w:ascii="Times New Roman" w:hAnsi="Times New Roman" w:cs="Times New Roman"/>
          <w:color w:val="000000"/>
          <w:sz w:val="28"/>
          <w:szCs w:val="28"/>
          <w:shd w:val="clear" w:color="auto" w:fill="FFFFFF"/>
          <w:lang w:val="ru-RU"/>
        </w:rPr>
        <w:t xml:space="preserve">, </w:t>
      </w:r>
      <w:r w:rsidRPr="00E2588C">
        <w:rPr>
          <w:rFonts w:ascii="Times New Roman" w:hAnsi="Times New Roman" w:cs="Times New Roman"/>
          <w:color w:val="000000"/>
          <w:sz w:val="28"/>
          <w:szCs w:val="28"/>
          <w:lang w:val="ru-RU"/>
        </w:rPr>
        <w:t>утвержденного приказом Министра образования и науки Республики Казахстан от 13 апреля 2015 года № 198 (далее - стандарт).</w:t>
      </w:r>
      <w:r w:rsidRPr="00E2588C">
        <w:rPr>
          <w:rFonts w:ascii="Times New Roman" w:hAnsi="Times New Roman" w:cs="Times New Roman"/>
          <w:sz w:val="28"/>
          <w:szCs w:val="28"/>
          <w:shd w:val="clear" w:color="auto" w:fill="FFFFFF"/>
          <w:lang w:val="ru-RU"/>
        </w:rPr>
        <w:t xml:space="preserve"> </w:t>
      </w:r>
    </w:p>
    <w:p w:rsidR="00E2588C" w:rsidRPr="00E2588C" w:rsidRDefault="00E2588C" w:rsidP="00E2588C">
      <w:pPr>
        <w:pStyle w:val="a9"/>
        <w:ind w:firstLine="709"/>
        <w:jc w:val="both"/>
        <w:rPr>
          <w:rFonts w:ascii="Times New Roman" w:hAnsi="Times New Roman" w:cs="Times New Roman"/>
          <w:sz w:val="28"/>
          <w:szCs w:val="28"/>
          <w:lang w:val="ru-RU"/>
        </w:rPr>
      </w:pPr>
      <w:r w:rsidRPr="00E2588C">
        <w:rPr>
          <w:rFonts w:ascii="Times New Roman" w:hAnsi="Times New Roman" w:cs="Times New Roman"/>
          <w:sz w:val="28"/>
          <w:szCs w:val="28"/>
          <w:lang w:val="ru-RU"/>
        </w:rPr>
        <w:t>Форма предоставления результата оказания государственной услуги: бумажная.</w:t>
      </w:r>
    </w:p>
    <w:p w:rsidR="00E2588C" w:rsidRPr="00E2588C" w:rsidRDefault="00E2588C" w:rsidP="00E2588C">
      <w:pPr>
        <w:pStyle w:val="a9"/>
        <w:jc w:val="both"/>
        <w:rPr>
          <w:rFonts w:ascii="Times New Roman" w:hAnsi="Times New Roman" w:cs="Times New Roman"/>
          <w:sz w:val="28"/>
          <w:szCs w:val="28"/>
          <w:lang w:val="ru-RU"/>
        </w:rPr>
      </w:pPr>
    </w:p>
    <w:p w:rsidR="00E2588C" w:rsidRPr="00E2588C" w:rsidRDefault="00E2588C" w:rsidP="00E2588C">
      <w:pPr>
        <w:pStyle w:val="a9"/>
        <w:jc w:val="both"/>
        <w:rPr>
          <w:rFonts w:ascii="Times New Roman" w:hAnsi="Times New Roman" w:cs="Times New Roman"/>
          <w:sz w:val="28"/>
          <w:szCs w:val="28"/>
          <w:lang w:val="ru-RU"/>
        </w:rPr>
      </w:pPr>
    </w:p>
    <w:p w:rsidR="00E2588C" w:rsidRPr="00E2588C" w:rsidRDefault="00E2588C" w:rsidP="00152FA5">
      <w:pPr>
        <w:spacing w:after="0" w:line="240" w:lineRule="auto"/>
        <w:jc w:val="center"/>
        <w:rPr>
          <w:rFonts w:ascii="Times New Roman" w:hAnsi="Times New Roman" w:cs="Times New Roman"/>
          <w:b/>
          <w:bCs/>
          <w:sz w:val="28"/>
          <w:szCs w:val="28"/>
          <w:lang w:val="ru-RU"/>
        </w:rPr>
      </w:pPr>
      <w:r w:rsidRPr="00E2588C">
        <w:rPr>
          <w:rFonts w:ascii="Times New Roman" w:hAnsi="Times New Roman" w:cs="Times New Roman"/>
          <w:b/>
          <w:bCs/>
          <w:sz w:val="28"/>
          <w:szCs w:val="28"/>
          <w:lang w:val="ru-RU"/>
        </w:rPr>
        <w:t>2. Описание порядка действий структурных подразделений</w:t>
      </w:r>
    </w:p>
    <w:p w:rsidR="00E2588C" w:rsidRPr="00E2588C" w:rsidRDefault="00E2588C" w:rsidP="00152FA5">
      <w:pPr>
        <w:spacing w:after="0" w:line="240" w:lineRule="auto"/>
        <w:jc w:val="center"/>
        <w:rPr>
          <w:rFonts w:ascii="Times New Roman" w:hAnsi="Times New Roman" w:cs="Times New Roman"/>
          <w:b/>
          <w:bCs/>
          <w:sz w:val="28"/>
          <w:szCs w:val="28"/>
          <w:lang w:val="ru-RU"/>
        </w:rPr>
      </w:pPr>
      <w:r w:rsidRPr="00E2588C">
        <w:rPr>
          <w:rFonts w:ascii="Times New Roman" w:hAnsi="Times New Roman" w:cs="Times New Roman"/>
          <w:b/>
          <w:bCs/>
          <w:sz w:val="28"/>
          <w:szCs w:val="28"/>
          <w:lang w:val="ru-RU"/>
        </w:rPr>
        <w:t>(работников) услугодателя в процессе оказания государственной услуги</w:t>
      </w:r>
    </w:p>
    <w:p w:rsidR="00E2588C" w:rsidRPr="00E2588C" w:rsidRDefault="00E2588C" w:rsidP="00152FA5">
      <w:pPr>
        <w:spacing w:after="0" w:line="240" w:lineRule="auto"/>
        <w:jc w:val="center"/>
        <w:rPr>
          <w:rFonts w:ascii="Times New Roman" w:hAnsi="Times New Roman" w:cs="Times New Roman"/>
          <w:b/>
          <w:bCs/>
          <w:sz w:val="28"/>
          <w:szCs w:val="28"/>
          <w:lang w:val="ru-RU"/>
        </w:rPr>
      </w:pPr>
    </w:p>
    <w:p w:rsidR="00E2588C" w:rsidRPr="00E2588C" w:rsidRDefault="00E2588C" w:rsidP="00E2588C">
      <w:pPr>
        <w:shd w:val="clear" w:color="auto" w:fill="FFFFFF"/>
        <w:tabs>
          <w:tab w:val="left" w:pos="851"/>
          <w:tab w:val="left" w:pos="1134"/>
        </w:tabs>
        <w:spacing w:after="0" w:line="240" w:lineRule="auto"/>
        <w:jc w:val="both"/>
        <w:rPr>
          <w:rFonts w:ascii="Times New Roman" w:hAnsi="Times New Roman" w:cs="Times New Roman"/>
          <w:color w:val="000000"/>
          <w:sz w:val="28"/>
          <w:szCs w:val="28"/>
          <w:lang w:val="ru-RU"/>
        </w:rPr>
      </w:pPr>
      <w:r w:rsidRPr="00E2588C">
        <w:rPr>
          <w:rFonts w:ascii="Times New Roman" w:hAnsi="Times New Roman" w:cs="Times New Roman"/>
          <w:color w:val="000000"/>
          <w:sz w:val="28"/>
          <w:szCs w:val="28"/>
          <w:lang w:val="ru-RU"/>
        </w:rPr>
        <w:t xml:space="preserve">            4.</w:t>
      </w:r>
      <w:r w:rsidRPr="00E2588C">
        <w:rPr>
          <w:rFonts w:ascii="Times New Roman" w:hAnsi="Times New Roman" w:cs="Times New Roman"/>
          <w:sz w:val="28"/>
          <w:szCs w:val="28"/>
          <w:lang w:val="ru-RU"/>
        </w:rPr>
        <w:t xml:space="preserve">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sidRPr="00E2588C">
        <w:rPr>
          <w:rFonts w:ascii="Times New Roman" w:hAnsi="Times New Roman" w:cs="Times New Roman"/>
          <w:color w:val="000000"/>
          <w:spacing w:val="2"/>
          <w:sz w:val="28"/>
          <w:szCs w:val="28"/>
          <w:lang w:val="ru-RU"/>
        </w:rPr>
        <w:t xml:space="preserve">, указанных в пункте 9 стандарта. </w:t>
      </w:r>
    </w:p>
    <w:p w:rsidR="00E2588C" w:rsidRPr="00E2588C" w:rsidRDefault="00E2588C" w:rsidP="00E2588C">
      <w:pPr>
        <w:spacing w:after="0" w:line="240" w:lineRule="auto"/>
        <w:ind w:firstLine="708"/>
        <w:jc w:val="both"/>
        <w:rPr>
          <w:rFonts w:ascii="Times New Roman" w:hAnsi="Times New Roman" w:cs="Times New Roman"/>
          <w:sz w:val="28"/>
          <w:szCs w:val="28"/>
          <w:lang w:val="ru-RU"/>
        </w:rPr>
      </w:pPr>
      <w:r w:rsidRPr="00E2588C">
        <w:rPr>
          <w:rFonts w:ascii="Times New Roman" w:hAnsi="Times New Roman" w:cs="Times New Roman"/>
          <w:sz w:val="28"/>
          <w:szCs w:val="28"/>
          <w:lang w:val="ru-RU"/>
        </w:rPr>
        <w:t>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E2588C" w:rsidRPr="00E2588C" w:rsidRDefault="00E2588C" w:rsidP="00845C1B">
      <w:pPr>
        <w:spacing w:after="0" w:line="240" w:lineRule="auto"/>
        <w:ind w:firstLine="709"/>
        <w:jc w:val="both"/>
        <w:rPr>
          <w:rFonts w:ascii="Times New Roman" w:eastAsia="Consolas" w:hAnsi="Times New Roman" w:cs="Times New Roman"/>
          <w:color w:val="000000"/>
          <w:sz w:val="28"/>
          <w:szCs w:val="28"/>
          <w:lang w:val="ru-RU"/>
        </w:rPr>
      </w:pPr>
      <w:r w:rsidRPr="00E2588C">
        <w:rPr>
          <w:rFonts w:ascii="Times New Roman" w:hAnsi="Times New Roman" w:cs="Times New Roman"/>
          <w:sz w:val="28"/>
          <w:szCs w:val="28"/>
          <w:lang w:val="ru-RU"/>
        </w:rPr>
        <w:t xml:space="preserve">1) сотрудник канцелярии </w:t>
      </w:r>
      <w:r w:rsidRPr="00E2588C">
        <w:rPr>
          <w:rFonts w:ascii="Times New Roman" w:eastAsia="Consolas" w:hAnsi="Times New Roman" w:cs="Times New Roman"/>
          <w:sz w:val="28"/>
          <w:szCs w:val="28"/>
          <w:lang w:val="ru-RU"/>
        </w:rPr>
        <w:t xml:space="preserve">услугодателя </w:t>
      </w:r>
      <w:r w:rsidRPr="00E2588C">
        <w:rPr>
          <w:rFonts w:ascii="Times New Roman" w:hAnsi="Times New Roman" w:cs="Times New Roman"/>
          <w:sz w:val="28"/>
          <w:szCs w:val="28"/>
          <w:lang w:val="ru-RU"/>
        </w:rPr>
        <w:t>осуществляет прием и регистрацию полученных от услугополучателя документов</w:t>
      </w:r>
      <w:r w:rsidRPr="00E2588C">
        <w:rPr>
          <w:rFonts w:ascii="Times New Roman" w:hAnsi="Times New Roman" w:cs="Times New Roman"/>
          <w:sz w:val="28"/>
          <w:szCs w:val="28"/>
          <w:lang w:val="kk-KZ"/>
        </w:rPr>
        <w:t>,</w:t>
      </w:r>
      <w:r w:rsidRPr="00E2588C">
        <w:rPr>
          <w:rFonts w:ascii="Times New Roman" w:hAnsi="Times New Roman" w:cs="Times New Roman"/>
          <w:bCs/>
          <w:sz w:val="28"/>
          <w:szCs w:val="28"/>
          <w:lang w:val="ru-RU"/>
        </w:rPr>
        <w:t xml:space="preserve"> сверяет копии с </w:t>
      </w:r>
      <w:r w:rsidRPr="00E2588C">
        <w:rPr>
          <w:rFonts w:ascii="Times New Roman" w:hAnsi="Times New Roman" w:cs="Times New Roman"/>
          <w:bCs/>
          <w:sz w:val="28"/>
          <w:szCs w:val="28"/>
          <w:lang w:val="ru-RU"/>
        </w:rPr>
        <w:lastRenderedPageBreak/>
        <w:t xml:space="preserve">оригиналами документов, возвращает оригиналы услугополучателю с </w:t>
      </w:r>
      <w:r w:rsidRPr="00E2588C">
        <w:rPr>
          <w:rFonts w:ascii="Times New Roman" w:hAnsi="Times New Roman" w:cs="Times New Roman"/>
          <w:sz w:val="28"/>
          <w:szCs w:val="28"/>
          <w:lang w:val="kk-KZ"/>
        </w:rPr>
        <w:t>распиской</w:t>
      </w:r>
      <w:r w:rsidRPr="00E2588C">
        <w:rPr>
          <w:rFonts w:ascii="Times New Roman" w:hAnsi="Times New Roman" w:cs="Times New Roman"/>
          <w:sz w:val="28"/>
          <w:szCs w:val="28"/>
          <w:lang w:val="ru-RU"/>
        </w:rPr>
        <w:t xml:space="preserve"> о приеме документов по форме согласно приложению 4 к стандарту и передает на рассмотрение руководителю </w:t>
      </w:r>
      <w:r w:rsidRPr="00E2588C">
        <w:rPr>
          <w:rFonts w:ascii="Times New Roman" w:eastAsia="Consolas" w:hAnsi="Times New Roman" w:cs="Times New Roman"/>
          <w:color w:val="000000"/>
          <w:sz w:val="28"/>
          <w:szCs w:val="28"/>
          <w:lang w:val="ru-RU"/>
        </w:rPr>
        <w:t>услугодателя (</w:t>
      </w:r>
      <w:r w:rsidRPr="00E2588C">
        <w:rPr>
          <w:rFonts w:ascii="Times New Roman" w:eastAsia="Consolas" w:hAnsi="Times New Roman" w:cs="Times New Roman"/>
          <w:color w:val="000000"/>
          <w:sz w:val="28"/>
          <w:szCs w:val="28"/>
          <w:lang w:val="kk-KZ"/>
        </w:rPr>
        <w:t xml:space="preserve">не более 15 </w:t>
      </w:r>
      <w:r w:rsidRPr="00E2588C">
        <w:rPr>
          <w:rFonts w:ascii="Times New Roman" w:eastAsia="Consolas" w:hAnsi="Times New Roman" w:cs="Times New Roman"/>
          <w:color w:val="000000"/>
          <w:sz w:val="28"/>
          <w:szCs w:val="28"/>
          <w:lang w:val="ru-RU"/>
        </w:rPr>
        <w:t>минут);</w:t>
      </w:r>
    </w:p>
    <w:p w:rsidR="00E2588C" w:rsidRPr="00E2588C" w:rsidRDefault="00E2588C" w:rsidP="00845C1B">
      <w:pPr>
        <w:spacing w:after="0" w:line="240" w:lineRule="auto"/>
        <w:ind w:firstLine="709"/>
        <w:jc w:val="both"/>
        <w:rPr>
          <w:rFonts w:ascii="Times New Roman" w:hAnsi="Times New Roman" w:cs="Times New Roman"/>
          <w:sz w:val="28"/>
          <w:szCs w:val="28"/>
          <w:lang w:val="ru-RU"/>
        </w:rPr>
      </w:pPr>
      <w:r w:rsidRPr="00E2588C">
        <w:rPr>
          <w:rFonts w:ascii="Times New Roman" w:hAnsi="Times New Roman" w:cs="Times New Roman"/>
          <w:sz w:val="28"/>
          <w:szCs w:val="28"/>
          <w:lang w:val="ru-RU"/>
        </w:rPr>
        <w:t xml:space="preserve">2) руководитель </w:t>
      </w:r>
      <w:r w:rsidRPr="00E2588C">
        <w:rPr>
          <w:rFonts w:ascii="Times New Roman" w:eastAsia="Consolas" w:hAnsi="Times New Roman" w:cs="Times New Roman"/>
          <w:color w:val="000000"/>
          <w:sz w:val="28"/>
          <w:szCs w:val="28"/>
          <w:lang w:val="ru-RU"/>
        </w:rPr>
        <w:t xml:space="preserve">услугодателя </w:t>
      </w:r>
      <w:r w:rsidRPr="00E2588C">
        <w:rPr>
          <w:rFonts w:ascii="Times New Roman" w:hAnsi="Times New Roman" w:cs="Times New Roman"/>
          <w:sz w:val="28"/>
          <w:szCs w:val="28"/>
          <w:lang w:val="ru-RU"/>
        </w:rPr>
        <w:t>рассматривает и определяет ответственного исполнителя (</w:t>
      </w:r>
      <w:r w:rsidRPr="00E2588C">
        <w:rPr>
          <w:rFonts w:ascii="Times New Roman" w:eastAsia="Consolas" w:hAnsi="Times New Roman" w:cs="Times New Roman"/>
          <w:color w:val="000000"/>
          <w:sz w:val="28"/>
          <w:szCs w:val="28"/>
          <w:lang w:val="kk-KZ"/>
        </w:rPr>
        <w:t>1 рабочий день</w:t>
      </w:r>
      <w:r w:rsidRPr="00E2588C">
        <w:rPr>
          <w:rFonts w:ascii="Times New Roman" w:eastAsia="Consolas" w:hAnsi="Times New Roman" w:cs="Times New Roman"/>
          <w:color w:val="000000"/>
          <w:sz w:val="28"/>
          <w:szCs w:val="28"/>
          <w:lang w:val="ru-RU"/>
        </w:rPr>
        <w:t>);</w:t>
      </w:r>
    </w:p>
    <w:p w:rsidR="00E2588C" w:rsidRPr="00E2588C" w:rsidRDefault="00E2588C" w:rsidP="00845C1B">
      <w:pPr>
        <w:pStyle w:val="a9"/>
        <w:ind w:firstLine="709"/>
        <w:jc w:val="both"/>
        <w:rPr>
          <w:rFonts w:ascii="Times New Roman" w:hAnsi="Times New Roman" w:cs="Times New Roman"/>
          <w:sz w:val="28"/>
          <w:szCs w:val="28"/>
          <w:lang w:val="ru-RU"/>
        </w:rPr>
      </w:pPr>
      <w:r w:rsidRPr="00E2588C">
        <w:rPr>
          <w:rFonts w:ascii="Times New Roman" w:hAnsi="Times New Roman" w:cs="Times New Roman"/>
          <w:sz w:val="28"/>
          <w:szCs w:val="28"/>
          <w:lang w:val="kk-KZ"/>
        </w:rPr>
        <w:t>3</w:t>
      </w:r>
      <w:r w:rsidRPr="00E2588C">
        <w:rPr>
          <w:rFonts w:ascii="Times New Roman" w:hAnsi="Times New Roman" w:cs="Times New Roman"/>
          <w:sz w:val="28"/>
          <w:szCs w:val="28"/>
          <w:lang w:val="ru-RU"/>
        </w:rPr>
        <w:t xml:space="preserve">) ответственный исполнитель услугодателя оформляет проект </w:t>
      </w:r>
      <w:r w:rsidRPr="00E2588C">
        <w:rPr>
          <w:rFonts w:ascii="Times New Roman" w:hAnsi="Times New Roman" w:cs="Times New Roman"/>
          <w:sz w:val="28"/>
          <w:szCs w:val="28"/>
          <w:lang w:val="kk-KZ"/>
        </w:rPr>
        <w:t>справки</w:t>
      </w:r>
      <w:r w:rsidRPr="00E2588C">
        <w:rPr>
          <w:rFonts w:ascii="Times New Roman" w:hAnsi="Times New Roman" w:cs="Times New Roman"/>
          <w:sz w:val="28"/>
          <w:szCs w:val="28"/>
          <w:lang w:val="ru-RU"/>
        </w:rPr>
        <w:t>, направляет на рассмотрение и подписание руководителю (</w:t>
      </w:r>
      <w:r w:rsidRPr="00E2588C">
        <w:rPr>
          <w:rFonts w:ascii="Times New Roman" w:eastAsia="Consolas" w:hAnsi="Times New Roman" w:cs="Times New Roman"/>
          <w:color w:val="000000"/>
          <w:sz w:val="28"/>
          <w:szCs w:val="28"/>
          <w:lang w:val="kk-KZ"/>
        </w:rPr>
        <w:t>1 рабочий день</w:t>
      </w:r>
      <w:r w:rsidRPr="00E2588C">
        <w:rPr>
          <w:rFonts w:ascii="Times New Roman" w:eastAsia="Consolas" w:hAnsi="Times New Roman" w:cs="Times New Roman"/>
          <w:color w:val="000000"/>
          <w:sz w:val="28"/>
          <w:szCs w:val="28"/>
          <w:lang w:val="ru-RU"/>
        </w:rPr>
        <w:t>);</w:t>
      </w:r>
    </w:p>
    <w:p w:rsidR="00E2588C" w:rsidRPr="00E2588C" w:rsidRDefault="00E2588C" w:rsidP="00845C1B">
      <w:pPr>
        <w:pStyle w:val="a9"/>
        <w:ind w:firstLine="708"/>
        <w:jc w:val="both"/>
        <w:rPr>
          <w:rFonts w:ascii="Times New Roman" w:hAnsi="Times New Roman" w:cs="Times New Roman"/>
          <w:sz w:val="28"/>
          <w:szCs w:val="28"/>
          <w:lang w:val="ru-RU"/>
        </w:rPr>
      </w:pPr>
      <w:r w:rsidRPr="00E2588C">
        <w:rPr>
          <w:rFonts w:ascii="Times New Roman" w:hAnsi="Times New Roman" w:cs="Times New Roman"/>
          <w:sz w:val="28"/>
          <w:szCs w:val="28"/>
          <w:lang w:val="ru-RU"/>
        </w:rPr>
        <w:t>4) руководитель услугодателя рассматривает проект справки, подписывает и направляет в канцелярию (</w:t>
      </w:r>
      <w:r w:rsidRPr="00E2588C">
        <w:rPr>
          <w:rFonts w:ascii="Times New Roman" w:eastAsia="Consolas" w:hAnsi="Times New Roman" w:cs="Times New Roman"/>
          <w:color w:val="000000"/>
          <w:sz w:val="28"/>
          <w:szCs w:val="28"/>
          <w:lang w:val="kk-KZ"/>
        </w:rPr>
        <w:t>1 рабочий день</w:t>
      </w:r>
      <w:r w:rsidRPr="00E2588C">
        <w:rPr>
          <w:rFonts w:ascii="Times New Roman" w:eastAsia="Consolas" w:hAnsi="Times New Roman" w:cs="Times New Roman"/>
          <w:color w:val="000000"/>
          <w:sz w:val="28"/>
          <w:szCs w:val="28"/>
          <w:lang w:val="ru-RU"/>
        </w:rPr>
        <w:t>);</w:t>
      </w:r>
    </w:p>
    <w:p w:rsidR="00E2588C" w:rsidRPr="00134F75" w:rsidRDefault="00152FA5" w:rsidP="00845C1B">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E2588C" w:rsidRPr="00152FA5">
        <w:rPr>
          <w:rFonts w:ascii="Times New Roman" w:hAnsi="Times New Roman" w:cs="Times New Roman"/>
          <w:sz w:val="28"/>
          <w:szCs w:val="28"/>
          <w:lang w:val="ru-RU"/>
        </w:rPr>
        <w:t xml:space="preserve">5) сотрудник канцелярии услугодателя регистрирует справку и выдает результат государственной услуги услугополучателю </w:t>
      </w:r>
      <w:r w:rsidR="00E2588C" w:rsidRPr="00134F75">
        <w:rPr>
          <w:rFonts w:ascii="Times New Roman" w:hAnsi="Times New Roman" w:cs="Times New Roman"/>
          <w:sz w:val="28"/>
          <w:szCs w:val="28"/>
          <w:lang w:val="ru-RU"/>
        </w:rPr>
        <w:t>(</w:t>
      </w:r>
      <w:r w:rsidR="00E2588C" w:rsidRPr="00152FA5">
        <w:rPr>
          <w:rFonts w:ascii="Times New Roman" w:eastAsia="Consolas" w:hAnsi="Times New Roman" w:cs="Times New Roman"/>
          <w:color w:val="000000"/>
          <w:sz w:val="28"/>
          <w:szCs w:val="28"/>
          <w:lang w:val="kk-KZ"/>
        </w:rPr>
        <w:t xml:space="preserve">не более 30 </w:t>
      </w:r>
      <w:r w:rsidR="00E2588C" w:rsidRPr="00134F75">
        <w:rPr>
          <w:rFonts w:ascii="Times New Roman" w:eastAsia="Consolas" w:hAnsi="Times New Roman" w:cs="Times New Roman"/>
          <w:color w:val="000000"/>
          <w:sz w:val="28"/>
          <w:szCs w:val="28"/>
          <w:lang w:val="ru-RU"/>
        </w:rPr>
        <w:t>минут);</w:t>
      </w:r>
    </w:p>
    <w:p w:rsidR="00E2588C" w:rsidRPr="00152FA5" w:rsidRDefault="00152FA5" w:rsidP="00845C1B">
      <w:pPr>
        <w:pStyle w:val="a9"/>
        <w:jc w:val="both"/>
        <w:rPr>
          <w:rFonts w:ascii="Times New Roman" w:hAnsi="Times New Roman" w:cs="Times New Roman"/>
          <w:color w:val="000000"/>
          <w:sz w:val="28"/>
          <w:szCs w:val="28"/>
          <w:shd w:val="clear" w:color="auto" w:fill="FFFFFF"/>
          <w:lang w:val="ru-RU"/>
        </w:rPr>
      </w:pPr>
      <w:r>
        <w:rPr>
          <w:rFonts w:ascii="Times New Roman" w:hAnsi="Times New Roman" w:cs="Times New Roman"/>
          <w:sz w:val="28"/>
          <w:szCs w:val="28"/>
          <w:lang w:val="ru-RU"/>
        </w:rPr>
        <w:tab/>
      </w:r>
      <w:r w:rsidR="00E2588C" w:rsidRPr="00152FA5">
        <w:rPr>
          <w:rFonts w:ascii="Times New Roman" w:hAnsi="Times New Roman" w:cs="Times New Roman"/>
          <w:sz w:val="28"/>
          <w:szCs w:val="28"/>
          <w:lang w:val="ru-RU"/>
        </w:rPr>
        <w:t xml:space="preserve">6. Результат - </w:t>
      </w:r>
      <w:r w:rsidR="00E2588C" w:rsidRPr="00152FA5">
        <w:rPr>
          <w:rFonts w:ascii="Times New Roman" w:hAnsi="Times New Roman" w:cs="Times New Roman"/>
          <w:sz w:val="28"/>
          <w:szCs w:val="28"/>
          <w:lang w:val="kk-KZ"/>
        </w:rPr>
        <w:t xml:space="preserve">справка о предоставлении </w:t>
      </w:r>
      <w:r w:rsidR="00E2588C" w:rsidRPr="00152FA5">
        <w:rPr>
          <w:rFonts w:ascii="Times New Roman" w:hAnsi="Times New Roman" w:cs="Times New Roman"/>
          <w:sz w:val="28"/>
          <w:szCs w:val="28"/>
          <w:shd w:val="clear" w:color="auto" w:fill="FFFFFF"/>
          <w:lang w:val="ru-RU"/>
        </w:rPr>
        <w:t>бесплатного подвоза к общеобразовательной организации образования и обратно домой</w:t>
      </w:r>
      <w:r w:rsidR="00E2588C" w:rsidRPr="00152FA5">
        <w:rPr>
          <w:rFonts w:ascii="Times New Roman" w:hAnsi="Times New Roman" w:cs="Times New Roman"/>
          <w:color w:val="000000"/>
          <w:sz w:val="28"/>
          <w:szCs w:val="28"/>
          <w:shd w:val="clear" w:color="auto" w:fill="FFFFFF"/>
          <w:lang w:val="ru-RU"/>
        </w:rPr>
        <w:t>.</w:t>
      </w:r>
    </w:p>
    <w:p w:rsidR="00E2588C" w:rsidRPr="00E2588C" w:rsidRDefault="00E2588C" w:rsidP="00845C1B">
      <w:pPr>
        <w:spacing w:after="0" w:line="240" w:lineRule="auto"/>
        <w:jc w:val="both"/>
        <w:rPr>
          <w:rFonts w:ascii="Times New Roman" w:hAnsi="Times New Roman" w:cs="Times New Roman"/>
          <w:sz w:val="28"/>
          <w:szCs w:val="28"/>
          <w:lang w:val="ru-RU"/>
        </w:rPr>
      </w:pPr>
    </w:p>
    <w:p w:rsidR="00E2588C" w:rsidRPr="00E2588C" w:rsidRDefault="00E2588C" w:rsidP="00E2588C">
      <w:pPr>
        <w:spacing w:after="0" w:line="240" w:lineRule="auto"/>
        <w:jc w:val="both"/>
        <w:rPr>
          <w:rFonts w:ascii="Times New Roman" w:hAnsi="Times New Roman" w:cs="Times New Roman"/>
          <w:sz w:val="28"/>
          <w:szCs w:val="28"/>
          <w:lang w:val="ru-RU"/>
        </w:rPr>
      </w:pPr>
    </w:p>
    <w:p w:rsidR="00E2588C" w:rsidRPr="00E2588C" w:rsidRDefault="00E2588C" w:rsidP="00152FA5">
      <w:pPr>
        <w:spacing w:after="0" w:line="240" w:lineRule="auto"/>
        <w:jc w:val="center"/>
        <w:rPr>
          <w:rFonts w:ascii="Times New Roman" w:hAnsi="Times New Roman" w:cs="Times New Roman"/>
          <w:b/>
          <w:bCs/>
          <w:color w:val="000000"/>
          <w:sz w:val="28"/>
          <w:szCs w:val="28"/>
          <w:lang w:val="kk-KZ"/>
        </w:rPr>
      </w:pPr>
      <w:r w:rsidRPr="00E2588C">
        <w:rPr>
          <w:rFonts w:ascii="Times New Roman" w:hAnsi="Times New Roman" w:cs="Times New Roman"/>
          <w:b/>
          <w:bCs/>
          <w:color w:val="000000"/>
          <w:sz w:val="28"/>
          <w:szCs w:val="28"/>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E2588C" w:rsidRPr="00E2588C" w:rsidRDefault="00E2588C" w:rsidP="00152FA5">
      <w:pPr>
        <w:spacing w:after="0" w:line="240" w:lineRule="auto"/>
        <w:ind w:firstLine="708"/>
        <w:jc w:val="center"/>
        <w:rPr>
          <w:rFonts w:ascii="Times New Roman" w:hAnsi="Times New Roman" w:cs="Times New Roman"/>
          <w:color w:val="000000"/>
          <w:sz w:val="28"/>
          <w:szCs w:val="28"/>
          <w:lang w:val="kk-KZ"/>
        </w:rPr>
      </w:pPr>
    </w:p>
    <w:p w:rsidR="00E2588C" w:rsidRPr="00E2588C" w:rsidRDefault="00E2588C" w:rsidP="00845C1B">
      <w:pPr>
        <w:spacing w:after="0" w:line="240" w:lineRule="auto"/>
        <w:ind w:firstLine="708"/>
        <w:jc w:val="both"/>
        <w:rPr>
          <w:rFonts w:ascii="Times New Roman" w:hAnsi="Times New Roman" w:cs="Times New Roman"/>
          <w:sz w:val="28"/>
          <w:szCs w:val="28"/>
          <w:lang w:val="ru-RU"/>
        </w:rPr>
      </w:pPr>
      <w:r w:rsidRPr="00E2588C">
        <w:rPr>
          <w:rFonts w:ascii="Times New Roman" w:hAnsi="Times New Roman" w:cs="Times New Roman"/>
          <w:sz w:val="28"/>
          <w:szCs w:val="28"/>
          <w:lang w:val="ru-RU"/>
        </w:rPr>
        <w:t>7. Перечень структурных подразделений (работников) услугодателя, которые участвуют в процессе оказания государственной услуги:</w:t>
      </w:r>
    </w:p>
    <w:p w:rsidR="00E2588C" w:rsidRPr="00134F75" w:rsidRDefault="00152FA5" w:rsidP="00845C1B">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E2588C" w:rsidRPr="00134F75">
        <w:rPr>
          <w:rFonts w:ascii="Times New Roman" w:hAnsi="Times New Roman" w:cs="Times New Roman"/>
          <w:sz w:val="28"/>
          <w:szCs w:val="28"/>
          <w:lang w:val="ru-RU"/>
        </w:rPr>
        <w:t>1) сотрудник канцелярии услугодателя;</w:t>
      </w:r>
    </w:p>
    <w:p w:rsidR="00E2588C" w:rsidRPr="00134F75" w:rsidRDefault="00152FA5" w:rsidP="00845C1B">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E2588C" w:rsidRPr="00134F75">
        <w:rPr>
          <w:rFonts w:ascii="Times New Roman" w:hAnsi="Times New Roman" w:cs="Times New Roman"/>
          <w:sz w:val="28"/>
          <w:szCs w:val="28"/>
          <w:lang w:val="ru-RU"/>
        </w:rPr>
        <w:t>2) руководитель услугодателя;</w:t>
      </w:r>
    </w:p>
    <w:p w:rsidR="00E2588C" w:rsidRPr="00134F75" w:rsidRDefault="00152FA5" w:rsidP="00845C1B">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E2588C" w:rsidRPr="00134F75">
        <w:rPr>
          <w:rFonts w:ascii="Times New Roman" w:hAnsi="Times New Roman" w:cs="Times New Roman"/>
          <w:sz w:val="28"/>
          <w:szCs w:val="28"/>
          <w:lang w:val="ru-RU"/>
        </w:rPr>
        <w:t>3) ответственный исполнитель услугодателя.</w:t>
      </w:r>
    </w:p>
    <w:p w:rsidR="00E2588C" w:rsidRPr="00152FA5" w:rsidRDefault="00152FA5" w:rsidP="00845C1B">
      <w:pPr>
        <w:pStyle w:val="a9"/>
        <w:jc w:val="both"/>
        <w:rPr>
          <w:rFonts w:ascii="Times New Roman" w:hAnsi="Times New Roman" w:cs="Times New Roman"/>
          <w:spacing w:val="1"/>
          <w:sz w:val="28"/>
          <w:szCs w:val="28"/>
          <w:lang w:val="ru-RU"/>
        </w:rPr>
      </w:pPr>
      <w:r>
        <w:rPr>
          <w:rFonts w:ascii="Times New Roman" w:hAnsi="Times New Roman" w:cs="Times New Roman"/>
          <w:sz w:val="28"/>
          <w:szCs w:val="28"/>
          <w:lang w:val="ru-RU"/>
        </w:rPr>
        <w:tab/>
      </w:r>
      <w:r w:rsidR="00E2588C" w:rsidRPr="00152FA5">
        <w:rPr>
          <w:rFonts w:ascii="Times New Roman" w:hAnsi="Times New Roman" w:cs="Times New Roman"/>
          <w:sz w:val="28"/>
          <w:szCs w:val="28"/>
          <w:lang w:val="ru-RU"/>
        </w:rPr>
        <w:t xml:space="preserve">8. </w:t>
      </w:r>
      <w:r w:rsidR="00E2588C" w:rsidRPr="00152FA5">
        <w:rPr>
          <w:rFonts w:ascii="Times New Roman" w:hAnsi="Times New Roman" w:cs="Times New Roman"/>
          <w:spacing w:val="-1"/>
          <w:sz w:val="28"/>
          <w:szCs w:val="28"/>
          <w:lang w:val="ru-RU"/>
        </w:rPr>
        <w:t xml:space="preserve">Описание последовательности процедур </w:t>
      </w:r>
      <w:r w:rsidR="00E2588C" w:rsidRPr="00152FA5">
        <w:rPr>
          <w:rFonts w:ascii="Times New Roman" w:hAnsi="Times New Roman" w:cs="Times New Roman"/>
          <w:spacing w:val="9"/>
          <w:sz w:val="28"/>
          <w:szCs w:val="28"/>
          <w:lang w:val="ru-RU"/>
        </w:rPr>
        <w:t xml:space="preserve">(действий) между структурными </w:t>
      </w:r>
      <w:r w:rsidR="00E2588C" w:rsidRPr="00152FA5">
        <w:rPr>
          <w:rFonts w:ascii="Times New Roman" w:hAnsi="Times New Roman" w:cs="Times New Roman"/>
          <w:spacing w:val="17"/>
          <w:sz w:val="28"/>
          <w:szCs w:val="28"/>
          <w:lang w:val="ru-RU"/>
        </w:rPr>
        <w:t xml:space="preserve">подразделениями (работниками) с </w:t>
      </w:r>
      <w:r w:rsidR="00E2588C" w:rsidRPr="00152FA5">
        <w:rPr>
          <w:rFonts w:ascii="Times New Roman" w:hAnsi="Times New Roman" w:cs="Times New Roman"/>
          <w:spacing w:val="24"/>
          <w:sz w:val="28"/>
          <w:szCs w:val="28"/>
          <w:lang w:val="ru-RU"/>
        </w:rPr>
        <w:t xml:space="preserve">указанием длительности каждой </w:t>
      </w:r>
      <w:r w:rsidR="00E2588C" w:rsidRPr="00152FA5">
        <w:rPr>
          <w:rFonts w:ascii="Times New Roman" w:hAnsi="Times New Roman" w:cs="Times New Roman"/>
          <w:spacing w:val="1"/>
          <w:sz w:val="28"/>
          <w:szCs w:val="28"/>
          <w:lang w:val="ru-RU"/>
        </w:rPr>
        <w:t xml:space="preserve">процедуры (действия) </w:t>
      </w:r>
      <w:r w:rsidR="00E2588C" w:rsidRPr="00152FA5">
        <w:rPr>
          <w:rFonts w:ascii="Times New Roman" w:hAnsi="Times New Roman" w:cs="Times New Roman"/>
          <w:sz w:val="28"/>
          <w:szCs w:val="28"/>
          <w:lang w:val="ru-RU"/>
        </w:rPr>
        <w:t>сопровождается в справочнике бизнес процессов согласно приложению к настоящему регламенту.</w:t>
      </w:r>
    </w:p>
    <w:p w:rsidR="00E2588C" w:rsidRPr="00152FA5" w:rsidRDefault="00E2588C" w:rsidP="00845C1B">
      <w:pPr>
        <w:pStyle w:val="a9"/>
        <w:jc w:val="both"/>
        <w:rPr>
          <w:rFonts w:ascii="Times New Roman" w:hAnsi="Times New Roman" w:cs="Times New Roman"/>
          <w:sz w:val="28"/>
          <w:szCs w:val="28"/>
          <w:lang w:val="ru-RU"/>
        </w:rPr>
      </w:pPr>
    </w:p>
    <w:p w:rsidR="00E2588C" w:rsidRPr="00152FA5" w:rsidRDefault="00E2588C" w:rsidP="00845C1B">
      <w:pPr>
        <w:pStyle w:val="a9"/>
        <w:jc w:val="both"/>
        <w:rPr>
          <w:rFonts w:ascii="Times New Roman" w:hAnsi="Times New Roman" w:cs="Times New Roman"/>
          <w:sz w:val="28"/>
          <w:szCs w:val="28"/>
          <w:lang w:val="ru-RU"/>
        </w:rPr>
      </w:pPr>
    </w:p>
    <w:p w:rsidR="008F1090" w:rsidRDefault="008F1090" w:rsidP="008F1090">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val="ru-RU"/>
        </w:rPr>
      </w:pPr>
      <w:r w:rsidRPr="008F1090">
        <w:rPr>
          <w:rFonts w:ascii="Times New Roman" w:eastAsia="Times New Roman" w:hAnsi="Times New Roman" w:cs="Times New Roman"/>
          <w:b/>
          <w:color w:val="1E1E1E"/>
          <w:sz w:val="28"/>
          <w:szCs w:val="28"/>
          <w:lang w:val="ru-RU"/>
        </w:rPr>
        <w:t>4. Описание порядка взаимодействия с Государственной корпорацией,</w:t>
      </w:r>
      <w:r w:rsidRPr="008F1090">
        <w:rPr>
          <w:rFonts w:ascii="Times New Roman" w:eastAsia="Times New Roman" w:hAnsi="Times New Roman" w:cs="Times New Roman"/>
          <w:b/>
          <w:color w:val="1E1E1E"/>
          <w:sz w:val="28"/>
          <w:szCs w:val="28"/>
          <w:lang w:val="ru-RU"/>
        </w:rPr>
        <w:br/>
        <w:t>а также порядка использования информационных систем</w:t>
      </w:r>
      <w:r w:rsidRPr="008F1090">
        <w:rPr>
          <w:rFonts w:ascii="Times New Roman" w:eastAsia="Times New Roman" w:hAnsi="Times New Roman" w:cs="Times New Roman"/>
          <w:b/>
          <w:color w:val="1E1E1E"/>
          <w:sz w:val="28"/>
          <w:szCs w:val="28"/>
          <w:lang w:val="ru-RU"/>
        </w:rPr>
        <w:br/>
        <w:t>в процессе оказания государственной услуги</w:t>
      </w:r>
    </w:p>
    <w:p w:rsidR="008F1090" w:rsidRPr="008F1090" w:rsidRDefault="008F1090" w:rsidP="008F1090">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val="ru-RU"/>
        </w:rPr>
      </w:pPr>
    </w:p>
    <w:p w:rsidR="008F1090" w:rsidRPr="008F1090" w:rsidRDefault="008F1090" w:rsidP="008F1090">
      <w:pPr>
        <w:spacing w:after="0" w:line="240" w:lineRule="auto"/>
        <w:jc w:val="both"/>
        <w:rPr>
          <w:rFonts w:ascii="Times New Roman" w:eastAsia="Times New Roman" w:hAnsi="Times New Roman" w:cs="Times New Roman"/>
          <w:color w:val="000000" w:themeColor="text1"/>
          <w:sz w:val="24"/>
          <w:szCs w:val="24"/>
          <w:lang w:val="ru-RU"/>
        </w:rPr>
      </w:pPr>
      <w:r w:rsidRPr="008F1090">
        <w:rPr>
          <w:rFonts w:ascii="Times New Roman" w:eastAsia="Times New Roman" w:hAnsi="Times New Roman" w:cs="Times New Roman"/>
          <w:color w:val="000000" w:themeColor="text1"/>
          <w:sz w:val="28"/>
          <w:szCs w:val="28"/>
          <w:shd w:val="clear" w:color="auto" w:fill="FFFFFF"/>
        </w:rPr>
        <w:t>      </w:t>
      </w:r>
      <w:r>
        <w:rPr>
          <w:rFonts w:ascii="Times New Roman" w:eastAsia="Times New Roman" w:hAnsi="Times New Roman" w:cs="Times New Roman"/>
          <w:color w:val="000000" w:themeColor="text1"/>
          <w:sz w:val="28"/>
          <w:szCs w:val="28"/>
          <w:shd w:val="clear" w:color="auto" w:fill="FFFFFF"/>
          <w:lang w:val="ru-RU"/>
        </w:rPr>
        <w:tab/>
      </w:r>
      <w:r w:rsidRPr="008F1090">
        <w:rPr>
          <w:rFonts w:ascii="Times New Roman" w:eastAsia="Times New Roman" w:hAnsi="Times New Roman" w:cs="Times New Roman"/>
          <w:color w:val="000000" w:themeColor="text1"/>
          <w:sz w:val="28"/>
          <w:szCs w:val="28"/>
          <w:shd w:val="clear" w:color="auto" w:fill="FFFFFF"/>
          <w:lang w:val="ru-RU"/>
        </w:rPr>
        <w:t>9.</w:t>
      </w:r>
      <w:bookmarkStart w:id="1" w:name="z147"/>
      <w:bookmarkEnd w:id="1"/>
      <w:r w:rsidRPr="008F1090">
        <w:rPr>
          <w:rFonts w:ascii="Times New Roman" w:eastAsia="Times New Roman" w:hAnsi="Times New Roman" w:cs="Times New Roman"/>
          <w:color w:val="000000" w:themeColor="text1"/>
          <w:sz w:val="28"/>
          <w:szCs w:val="28"/>
        </w:rPr>
        <w:t> </w:t>
      </w:r>
      <w:r w:rsidRPr="008F1090">
        <w:rPr>
          <w:rFonts w:ascii="Times New Roman" w:eastAsia="Times New Roman" w:hAnsi="Times New Roman" w:cs="Times New Roman"/>
          <w:color w:val="000000" w:themeColor="text1"/>
          <w:sz w:val="28"/>
          <w:szCs w:val="28"/>
          <w:shd w:val="clear" w:color="auto" w:fill="FFFFFF"/>
          <w:lang w:val="ru-RU"/>
        </w:rPr>
        <w:t>Согласно</w:t>
      </w:r>
      <w:r w:rsidRPr="008F1090">
        <w:rPr>
          <w:rFonts w:ascii="Times New Roman" w:eastAsia="Times New Roman" w:hAnsi="Times New Roman" w:cs="Times New Roman"/>
          <w:color w:val="000000" w:themeColor="text1"/>
          <w:sz w:val="28"/>
          <w:szCs w:val="28"/>
        </w:rPr>
        <w:t> </w:t>
      </w:r>
      <w:hyperlink r:id="rId9" w:anchor="z116" w:history="1">
        <w:r w:rsidRPr="008F1090">
          <w:rPr>
            <w:rFonts w:ascii="Times New Roman" w:eastAsia="Times New Roman" w:hAnsi="Times New Roman" w:cs="Times New Roman"/>
            <w:color w:val="000000" w:themeColor="text1"/>
            <w:sz w:val="28"/>
            <w:szCs w:val="28"/>
            <w:lang w:val="ru-RU"/>
          </w:rPr>
          <w:t>стандарту</w:t>
        </w:r>
      </w:hyperlink>
      <w:r w:rsidRPr="008F1090">
        <w:rPr>
          <w:rFonts w:ascii="Times New Roman" w:eastAsia="Times New Roman" w:hAnsi="Times New Roman" w:cs="Times New Roman"/>
          <w:color w:val="000000" w:themeColor="text1"/>
          <w:sz w:val="28"/>
          <w:szCs w:val="28"/>
          <w:shd w:val="clear" w:color="auto" w:fill="FFFFFF"/>
          <w:lang w:val="ru-RU"/>
        </w:rPr>
        <w:t>, государственная услуга не оказывается через некоммерческое акционерное общество "Государственная корпорация "Правительство для граждан" и веб-портал "электронного правительства".</w:t>
      </w:r>
      <w:r w:rsidRPr="008F1090">
        <w:rPr>
          <w:rFonts w:ascii="Courier New" w:eastAsia="Times New Roman" w:hAnsi="Courier New" w:cs="Courier New"/>
          <w:color w:val="000000" w:themeColor="text1"/>
          <w:sz w:val="20"/>
          <w:szCs w:val="20"/>
          <w:lang w:val="ru-RU"/>
        </w:rPr>
        <w:br/>
      </w:r>
    </w:p>
    <w:p w:rsidR="00152FA5" w:rsidRDefault="00152FA5" w:rsidP="00152FA5">
      <w:pPr>
        <w:pStyle w:val="a7"/>
        <w:tabs>
          <w:tab w:val="center" w:pos="1134"/>
          <w:tab w:val="right" w:pos="9360"/>
        </w:tabs>
        <w:spacing w:before="0" w:beforeAutospacing="0" w:after="0" w:afterAutospacing="0"/>
        <w:ind w:left="709"/>
        <w:jc w:val="both"/>
        <w:rPr>
          <w:sz w:val="28"/>
          <w:szCs w:val="28"/>
        </w:rPr>
      </w:pPr>
    </w:p>
    <w:p w:rsidR="00152FA5" w:rsidRDefault="00152FA5" w:rsidP="00152FA5">
      <w:pPr>
        <w:pStyle w:val="a7"/>
        <w:tabs>
          <w:tab w:val="center" w:pos="1134"/>
          <w:tab w:val="right" w:pos="9360"/>
        </w:tabs>
        <w:spacing w:before="0" w:beforeAutospacing="0" w:after="0" w:afterAutospacing="0"/>
        <w:ind w:left="709"/>
        <w:jc w:val="both"/>
        <w:rPr>
          <w:sz w:val="28"/>
          <w:szCs w:val="28"/>
        </w:rPr>
      </w:pPr>
    </w:p>
    <w:p w:rsidR="00845C1B" w:rsidRDefault="00845C1B" w:rsidP="00152FA5">
      <w:pPr>
        <w:pStyle w:val="a7"/>
        <w:tabs>
          <w:tab w:val="center" w:pos="1134"/>
          <w:tab w:val="right" w:pos="9360"/>
        </w:tabs>
        <w:spacing w:before="0" w:beforeAutospacing="0" w:after="0" w:afterAutospacing="0"/>
        <w:ind w:left="709"/>
        <w:jc w:val="both"/>
        <w:rPr>
          <w:sz w:val="28"/>
          <w:szCs w:val="28"/>
        </w:rPr>
      </w:pPr>
    </w:p>
    <w:p w:rsidR="00845C1B" w:rsidRDefault="00845C1B" w:rsidP="00152FA5">
      <w:pPr>
        <w:pStyle w:val="a7"/>
        <w:tabs>
          <w:tab w:val="center" w:pos="1134"/>
          <w:tab w:val="right" w:pos="9360"/>
        </w:tabs>
        <w:spacing w:before="0" w:beforeAutospacing="0" w:after="0" w:afterAutospacing="0"/>
        <w:ind w:left="709"/>
        <w:jc w:val="both"/>
        <w:rPr>
          <w:sz w:val="28"/>
          <w:szCs w:val="28"/>
        </w:rPr>
      </w:pPr>
    </w:p>
    <w:p w:rsidR="0076369F" w:rsidRDefault="0076369F" w:rsidP="00152FA5">
      <w:pPr>
        <w:pStyle w:val="a7"/>
        <w:tabs>
          <w:tab w:val="center" w:pos="1134"/>
          <w:tab w:val="right" w:pos="9360"/>
        </w:tabs>
        <w:spacing w:before="0" w:beforeAutospacing="0" w:after="0" w:afterAutospacing="0"/>
        <w:ind w:left="709"/>
        <w:jc w:val="both"/>
        <w:rPr>
          <w:sz w:val="28"/>
          <w:szCs w:val="28"/>
        </w:rPr>
      </w:pPr>
    </w:p>
    <w:p w:rsidR="0076369F" w:rsidRDefault="0076369F" w:rsidP="00152FA5">
      <w:pPr>
        <w:pStyle w:val="a7"/>
        <w:tabs>
          <w:tab w:val="center" w:pos="1134"/>
          <w:tab w:val="right" w:pos="9360"/>
        </w:tabs>
        <w:spacing w:before="0" w:beforeAutospacing="0" w:after="0" w:afterAutospacing="0"/>
        <w:ind w:left="709"/>
        <w:jc w:val="both"/>
        <w:rPr>
          <w:sz w:val="28"/>
          <w:szCs w:val="28"/>
        </w:rPr>
      </w:pPr>
    </w:p>
    <w:p w:rsidR="00845C1B" w:rsidRDefault="00845C1B" w:rsidP="00152FA5">
      <w:pPr>
        <w:pStyle w:val="a7"/>
        <w:tabs>
          <w:tab w:val="center" w:pos="1134"/>
          <w:tab w:val="right" w:pos="9360"/>
        </w:tabs>
        <w:spacing w:before="0" w:beforeAutospacing="0" w:after="0" w:afterAutospacing="0"/>
        <w:ind w:left="709"/>
        <w:jc w:val="both"/>
        <w:rPr>
          <w:sz w:val="28"/>
          <w:szCs w:val="28"/>
        </w:rPr>
      </w:pPr>
    </w:p>
    <w:p w:rsidR="00845C1B" w:rsidRDefault="00845C1B" w:rsidP="00152FA5">
      <w:pPr>
        <w:pStyle w:val="a7"/>
        <w:tabs>
          <w:tab w:val="center" w:pos="1134"/>
          <w:tab w:val="right" w:pos="9360"/>
        </w:tabs>
        <w:spacing w:before="0" w:beforeAutospacing="0" w:after="0" w:afterAutospacing="0"/>
        <w:ind w:left="709"/>
        <w:jc w:val="both"/>
        <w:rPr>
          <w:sz w:val="28"/>
          <w:szCs w:val="28"/>
        </w:rPr>
      </w:pPr>
    </w:p>
    <w:p w:rsidR="00152FA5" w:rsidRPr="00152FA5" w:rsidRDefault="00152FA5" w:rsidP="00152FA5">
      <w:pPr>
        <w:pStyle w:val="a9"/>
        <w:jc w:val="both"/>
        <w:rPr>
          <w:rFonts w:ascii="Times New Roman" w:hAnsi="Times New Roman" w:cs="Times New Roman"/>
          <w:sz w:val="28"/>
          <w:szCs w:val="28"/>
          <w:lang w:val="kk-KZ"/>
        </w:rPr>
      </w:pPr>
      <w:r>
        <w:rPr>
          <w:rFonts w:ascii="Times New Roman" w:hAnsi="Times New Roman" w:cs="Times New Roman"/>
          <w:sz w:val="28"/>
          <w:szCs w:val="28"/>
          <w:lang w:val="ru-RU"/>
        </w:rPr>
        <w:lastRenderedPageBreak/>
        <w:t xml:space="preserve">                                                                                    </w:t>
      </w:r>
      <w:r w:rsidRPr="00152FA5">
        <w:rPr>
          <w:rFonts w:ascii="Times New Roman" w:hAnsi="Times New Roman" w:cs="Times New Roman"/>
          <w:sz w:val="28"/>
          <w:szCs w:val="28"/>
          <w:lang w:val="ru-RU"/>
        </w:rPr>
        <w:t xml:space="preserve">Приложение </w:t>
      </w:r>
    </w:p>
    <w:p w:rsidR="00152FA5" w:rsidRPr="00152FA5" w:rsidRDefault="00152FA5" w:rsidP="00152FA5">
      <w:pPr>
        <w:pStyle w:val="a9"/>
        <w:jc w:val="both"/>
        <w:rPr>
          <w:rFonts w:ascii="Times New Roman" w:hAnsi="Times New Roman" w:cs="Times New Roman"/>
          <w:iCs/>
          <w:sz w:val="28"/>
          <w:szCs w:val="28"/>
          <w:lang w:val="ru-RU"/>
        </w:rPr>
      </w:pPr>
      <w:r>
        <w:rPr>
          <w:rFonts w:ascii="Times New Roman" w:hAnsi="Times New Roman" w:cs="Times New Roman"/>
          <w:iCs/>
          <w:sz w:val="28"/>
          <w:szCs w:val="28"/>
          <w:lang w:val="kk-KZ"/>
        </w:rPr>
        <w:t xml:space="preserve">                                                               </w:t>
      </w:r>
      <w:r w:rsidRPr="00152FA5">
        <w:rPr>
          <w:rFonts w:ascii="Times New Roman" w:hAnsi="Times New Roman" w:cs="Times New Roman"/>
          <w:iCs/>
          <w:sz w:val="28"/>
          <w:szCs w:val="28"/>
          <w:lang w:val="ru-RU"/>
        </w:rPr>
        <w:t xml:space="preserve">к </w:t>
      </w:r>
      <w:r w:rsidRPr="00152FA5">
        <w:rPr>
          <w:rFonts w:ascii="Times New Roman" w:hAnsi="Times New Roman" w:cs="Times New Roman"/>
          <w:iCs/>
          <w:sz w:val="28"/>
          <w:szCs w:val="28"/>
          <w:lang w:val="kk-KZ"/>
        </w:rPr>
        <w:t>регламен</w:t>
      </w:r>
      <w:r w:rsidRPr="00152FA5">
        <w:rPr>
          <w:rFonts w:ascii="Times New Roman" w:hAnsi="Times New Roman" w:cs="Times New Roman"/>
          <w:iCs/>
          <w:sz w:val="28"/>
          <w:szCs w:val="28"/>
          <w:lang w:val="ru-RU"/>
        </w:rPr>
        <w:t>ту государственной услуги</w:t>
      </w:r>
    </w:p>
    <w:p w:rsidR="00152FA5" w:rsidRDefault="00152FA5" w:rsidP="00152FA5">
      <w:pPr>
        <w:pStyle w:val="a9"/>
        <w:jc w:val="both"/>
        <w:rPr>
          <w:rFonts w:ascii="Times New Roman" w:hAnsi="Times New Roman" w:cs="Times New Roman"/>
          <w:iCs/>
          <w:sz w:val="28"/>
          <w:szCs w:val="28"/>
          <w:lang w:val="ru-RU"/>
        </w:rPr>
      </w:pPr>
      <w:r>
        <w:rPr>
          <w:rFonts w:ascii="Times New Roman" w:hAnsi="Times New Roman" w:cs="Times New Roman"/>
          <w:bCs/>
          <w:color w:val="000000"/>
          <w:sz w:val="28"/>
          <w:szCs w:val="28"/>
          <w:shd w:val="clear" w:color="auto" w:fill="FFFFFF"/>
          <w:lang w:val="ru-RU"/>
        </w:rPr>
        <w:t xml:space="preserve">                                                             </w:t>
      </w:r>
      <w:r w:rsidRPr="00152FA5">
        <w:rPr>
          <w:rFonts w:ascii="Times New Roman" w:hAnsi="Times New Roman" w:cs="Times New Roman"/>
          <w:bCs/>
          <w:color w:val="000000"/>
          <w:sz w:val="28"/>
          <w:szCs w:val="28"/>
          <w:shd w:val="clear" w:color="auto" w:fill="FFFFFF"/>
          <w:lang w:val="ru-RU"/>
        </w:rPr>
        <w:t>«</w:t>
      </w:r>
      <w:r w:rsidRPr="00152FA5">
        <w:rPr>
          <w:rFonts w:ascii="Times New Roman" w:hAnsi="Times New Roman" w:cs="Times New Roman"/>
          <w:sz w:val="28"/>
          <w:szCs w:val="28"/>
          <w:lang w:val="ru-RU"/>
        </w:rPr>
        <w:t>П</w:t>
      </w:r>
      <w:r w:rsidRPr="00152FA5">
        <w:rPr>
          <w:rFonts w:ascii="Times New Roman" w:hAnsi="Times New Roman" w:cs="Times New Roman"/>
          <w:iCs/>
          <w:sz w:val="28"/>
          <w:szCs w:val="28"/>
          <w:lang w:val="ru-RU"/>
        </w:rPr>
        <w:t xml:space="preserve">редоставление бесплатного подвоза к </w:t>
      </w:r>
      <w:r>
        <w:rPr>
          <w:rFonts w:ascii="Times New Roman" w:hAnsi="Times New Roman" w:cs="Times New Roman"/>
          <w:iCs/>
          <w:sz w:val="28"/>
          <w:szCs w:val="28"/>
          <w:lang w:val="ru-RU"/>
        </w:rPr>
        <w:t xml:space="preserve">     </w:t>
      </w:r>
    </w:p>
    <w:p w:rsidR="00152FA5" w:rsidRDefault="00152FA5" w:rsidP="00152FA5">
      <w:pPr>
        <w:pStyle w:val="a9"/>
        <w:jc w:val="both"/>
        <w:rPr>
          <w:rFonts w:ascii="Times New Roman" w:hAnsi="Times New Roman" w:cs="Times New Roman"/>
          <w:iCs/>
          <w:sz w:val="28"/>
          <w:szCs w:val="28"/>
          <w:lang w:val="ru-RU"/>
        </w:rPr>
      </w:pPr>
      <w:r>
        <w:rPr>
          <w:rFonts w:ascii="Times New Roman" w:hAnsi="Times New Roman" w:cs="Times New Roman"/>
          <w:iCs/>
          <w:sz w:val="28"/>
          <w:szCs w:val="28"/>
          <w:lang w:val="ru-RU"/>
        </w:rPr>
        <w:t xml:space="preserve">                                       </w:t>
      </w:r>
      <w:r w:rsidRPr="00152FA5">
        <w:rPr>
          <w:rFonts w:ascii="Times New Roman" w:hAnsi="Times New Roman" w:cs="Times New Roman"/>
          <w:iCs/>
          <w:sz w:val="28"/>
          <w:szCs w:val="28"/>
          <w:lang w:val="ru-RU"/>
        </w:rPr>
        <w:t>общеобразов</w:t>
      </w:r>
      <w:r>
        <w:rPr>
          <w:rFonts w:ascii="Times New Roman" w:hAnsi="Times New Roman" w:cs="Times New Roman"/>
          <w:iCs/>
          <w:sz w:val="28"/>
          <w:szCs w:val="28"/>
          <w:lang w:val="ru-RU"/>
        </w:rPr>
        <w:t xml:space="preserve">ательным организациям и обратно </w:t>
      </w:r>
      <w:r w:rsidRPr="00152FA5">
        <w:rPr>
          <w:rFonts w:ascii="Times New Roman" w:hAnsi="Times New Roman" w:cs="Times New Roman"/>
          <w:iCs/>
          <w:sz w:val="28"/>
          <w:szCs w:val="28"/>
          <w:lang w:val="ru-RU"/>
        </w:rPr>
        <w:t xml:space="preserve">домой </w:t>
      </w:r>
      <w:r>
        <w:rPr>
          <w:rFonts w:ascii="Times New Roman" w:hAnsi="Times New Roman" w:cs="Times New Roman"/>
          <w:iCs/>
          <w:sz w:val="28"/>
          <w:szCs w:val="28"/>
          <w:lang w:val="ru-RU"/>
        </w:rPr>
        <w:t xml:space="preserve"> </w:t>
      </w:r>
    </w:p>
    <w:p w:rsidR="00152FA5" w:rsidRDefault="00152FA5" w:rsidP="00152FA5">
      <w:pPr>
        <w:pStyle w:val="a9"/>
        <w:jc w:val="both"/>
        <w:rPr>
          <w:rFonts w:ascii="Times New Roman" w:hAnsi="Times New Roman" w:cs="Times New Roman"/>
          <w:sz w:val="28"/>
          <w:szCs w:val="28"/>
          <w:lang w:val="ru-RU"/>
        </w:rPr>
      </w:pPr>
      <w:r>
        <w:rPr>
          <w:rFonts w:ascii="Times New Roman" w:hAnsi="Times New Roman" w:cs="Times New Roman"/>
          <w:iCs/>
          <w:sz w:val="28"/>
          <w:szCs w:val="28"/>
          <w:lang w:val="ru-RU"/>
        </w:rPr>
        <w:t xml:space="preserve">                                       </w:t>
      </w:r>
      <w:r w:rsidRPr="00152FA5">
        <w:rPr>
          <w:rFonts w:ascii="Times New Roman" w:hAnsi="Times New Roman" w:cs="Times New Roman"/>
          <w:iCs/>
          <w:sz w:val="28"/>
          <w:szCs w:val="28"/>
          <w:lang w:val="ru-RU"/>
        </w:rPr>
        <w:t>детям, проживающим в отдаленных сельских пунктах</w:t>
      </w:r>
      <w:r w:rsidRPr="00152FA5">
        <w:rPr>
          <w:rFonts w:ascii="Times New Roman" w:hAnsi="Times New Roman" w:cs="Times New Roman"/>
          <w:sz w:val="28"/>
          <w:szCs w:val="28"/>
          <w:lang w:val="ru-RU"/>
        </w:rPr>
        <w:t>»</w:t>
      </w:r>
    </w:p>
    <w:p w:rsidR="00152FA5" w:rsidRDefault="00152FA5" w:rsidP="00152FA5">
      <w:pPr>
        <w:pStyle w:val="a9"/>
        <w:jc w:val="both"/>
        <w:rPr>
          <w:rFonts w:ascii="Times New Roman" w:hAnsi="Times New Roman" w:cs="Times New Roman"/>
          <w:iCs/>
          <w:sz w:val="28"/>
          <w:szCs w:val="28"/>
          <w:lang w:val="ru-RU"/>
        </w:rPr>
      </w:pPr>
    </w:p>
    <w:p w:rsidR="00E2588C" w:rsidRDefault="00152FA5" w:rsidP="00152FA5">
      <w:pPr>
        <w:pStyle w:val="a9"/>
        <w:jc w:val="center"/>
        <w:rPr>
          <w:rFonts w:ascii="Times New Roman" w:hAnsi="Times New Roman"/>
          <w:b/>
          <w:sz w:val="28"/>
          <w:szCs w:val="28"/>
          <w:lang w:val="ru-RU"/>
        </w:rPr>
      </w:pPr>
      <w:r w:rsidRPr="00152FA5">
        <w:rPr>
          <w:rFonts w:ascii="Times New Roman" w:hAnsi="Times New Roman"/>
          <w:b/>
          <w:sz w:val="28"/>
          <w:szCs w:val="28"/>
          <w:lang w:val="ru-RU"/>
        </w:rPr>
        <w:t>Справочник бизнес-процессов оказания государственной услуги</w:t>
      </w:r>
    </w:p>
    <w:p w:rsidR="00152FA5" w:rsidRDefault="00152FA5" w:rsidP="00152FA5">
      <w:pPr>
        <w:pStyle w:val="a9"/>
        <w:jc w:val="center"/>
        <w:rPr>
          <w:rFonts w:ascii="Times New Roman" w:hAnsi="Times New Roman"/>
          <w:b/>
          <w:sz w:val="28"/>
          <w:szCs w:val="28"/>
          <w:lang w:val="ru-RU"/>
        </w:rPr>
      </w:pPr>
    </w:p>
    <w:p w:rsidR="00152FA5" w:rsidRDefault="005A40AE" w:rsidP="00152FA5">
      <w:pPr>
        <w:pStyle w:val="a9"/>
        <w:jc w:val="center"/>
        <w:rPr>
          <w:rFonts w:ascii="Times New Roman" w:hAnsi="Times New Roman" w:cs="Times New Roman"/>
          <w:iCs/>
          <w:sz w:val="28"/>
          <w:szCs w:val="28"/>
          <w:lang w:val="ru-RU"/>
        </w:rPr>
      </w:pPr>
      <w:r>
        <w:rPr>
          <w:rFonts w:ascii="Times New Roman" w:hAnsi="Times New Roman" w:cs="Times New Roman"/>
          <w:iCs/>
          <w:noProof/>
          <w:sz w:val="28"/>
          <w:szCs w:val="28"/>
          <w:lang w:val="ru-RU" w:eastAsia="ru-RU"/>
        </w:rPr>
        <w:drawing>
          <wp:inline distT="0" distB="0" distL="0" distR="0">
            <wp:extent cx="5094605" cy="503491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5094605" cy="5034915"/>
                    </a:xfrm>
                    <a:prstGeom prst="rect">
                      <a:avLst/>
                    </a:prstGeom>
                    <a:noFill/>
                    <a:ln w="9525">
                      <a:noFill/>
                      <a:miter lim="800000"/>
                      <a:headEnd/>
                      <a:tailEnd/>
                    </a:ln>
                  </pic:spPr>
                </pic:pic>
              </a:graphicData>
            </a:graphic>
          </wp:inline>
        </w:drawing>
      </w: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845C1B" w:rsidRDefault="00845C1B" w:rsidP="00152FA5">
      <w:pPr>
        <w:pStyle w:val="a9"/>
        <w:jc w:val="center"/>
        <w:rPr>
          <w:rFonts w:ascii="Times New Roman" w:hAnsi="Times New Roman" w:cs="Times New Roman"/>
          <w:iCs/>
          <w:sz w:val="28"/>
          <w:szCs w:val="28"/>
          <w:lang w:val="ru-RU"/>
        </w:rPr>
      </w:pPr>
    </w:p>
    <w:p w:rsidR="00FE32C2" w:rsidRDefault="00FE32C2" w:rsidP="005A40AE">
      <w:pPr>
        <w:spacing w:after="0" w:line="240" w:lineRule="auto"/>
        <w:ind w:left="5670"/>
        <w:jc w:val="center"/>
        <w:rPr>
          <w:rFonts w:ascii="Times New Roman" w:hAnsi="Times New Roman" w:cs="Times New Roman"/>
          <w:sz w:val="28"/>
          <w:szCs w:val="28"/>
          <w:lang w:val="ru-RU"/>
        </w:rPr>
      </w:pPr>
    </w:p>
    <w:sectPr w:rsidR="00FE32C2" w:rsidSect="003D512D">
      <w:headerReference w:type="default" r:id="rId11"/>
      <w:pgSz w:w="11900" w:h="16840"/>
      <w:pgMar w:top="1418" w:right="907" w:bottom="567" w:left="1418" w:header="720" w:footer="720" w:gutter="0"/>
      <w:pgNumType w:start="1"/>
      <w:cols w:space="720" w:equalWidth="0">
        <w:col w:w="9575"/>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CDB" w:rsidRDefault="00B20CDB" w:rsidP="008B1A7F">
      <w:pPr>
        <w:spacing w:after="0" w:line="240" w:lineRule="auto"/>
      </w:pPr>
      <w:r>
        <w:separator/>
      </w:r>
    </w:p>
  </w:endnote>
  <w:endnote w:type="continuationSeparator" w:id="0">
    <w:p w:rsidR="00B20CDB" w:rsidRDefault="00B20CDB" w:rsidP="008B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CDB" w:rsidRDefault="00B20CDB" w:rsidP="008B1A7F">
      <w:pPr>
        <w:spacing w:after="0" w:line="240" w:lineRule="auto"/>
      </w:pPr>
      <w:r>
        <w:separator/>
      </w:r>
    </w:p>
  </w:footnote>
  <w:footnote w:type="continuationSeparator" w:id="0">
    <w:p w:rsidR="00B20CDB" w:rsidRDefault="00B20CDB" w:rsidP="008B1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BD2" w:rsidRPr="00FD7FAD" w:rsidRDefault="00F730A7" w:rsidP="001D48FF">
    <w:pPr>
      <w:pStyle w:val="a4"/>
      <w:jc w:val="center"/>
      <w:rPr>
        <w:rFonts w:ascii="Times New Roman" w:hAnsi="Times New Roman" w:cs="Times New Roman"/>
        <w:sz w:val="24"/>
        <w:szCs w:val="24"/>
      </w:rPr>
    </w:pPr>
    <w:r w:rsidRPr="00FD7FAD">
      <w:rPr>
        <w:rFonts w:ascii="Times New Roman" w:hAnsi="Times New Roman" w:cs="Times New Roman"/>
        <w:sz w:val="24"/>
        <w:szCs w:val="24"/>
      </w:rPr>
      <w:fldChar w:fldCharType="begin"/>
    </w:r>
    <w:r w:rsidR="000F2BD2" w:rsidRPr="00FD7FAD">
      <w:rPr>
        <w:rFonts w:ascii="Times New Roman" w:hAnsi="Times New Roman" w:cs="Times New Roman"/>
        <w:sz w:val="24"/>
        <w:szCs w:val="24"/>
      </w:rPr>
      <w:instrText>PAGE   \* MERGEFORMAT</w:instrText>
    </w:r>
    <w:r w:rsidRPr="00FD7FAD">
      <w:rPr>
        <w:rFonts w:ascii="Times New Roman" w:hAnsi="Times New Roman" w:cs="Times New Roman"/>
        <w:sz w:val="24"/>
        <w:szCs w:val="24"/>
      </w:rPr>
      <w:fldChar w:fldCharType="separate"/>
    </w:r>
    <w:r w:rsidR="00D1278C" w:rsidRPr="00D1278C">
      <w:rPr>
        <w:rFonts w:ascii="Times New Roman" w:hAnsi="Times New Roman" w:cs="Times New Roman"/>
        <w:noProof/>
        <w:sz w:val="24"/>
        <w:szCs w:val="24"/>
        <w:lang w:val="ru-RU"/>
      </w:rPr>
      <w:t>3</w:t>
    </w:r>
    <w:r w:rsidRPr="00FD7FAD">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5D31567"/>
    <w:multiLevelType w:val="hybridMultilevel"/>
    <w:tmpl w:val="D82EEB26"/>
    <w:lvl w:ilvl="0" w:tplc="9014B650">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6AD46CD"/>
    <w:multiLevelType w:val="hybridMultilevel"/>
    <w:tmpl w:val="F724B73E"/>
    <w:lvl w:ilvl="0" w:tplc="9670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C022FB"/>
    <w:multiLevelType w:val="hybridMultilevel"/>
    <w:tmpl w:val="DF0E9A9E"/>
    <w:lvl w:ilvl="0" w:tplc="4EDE2B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63E29"/>
    <w:multiLevelType w:val="hybridMultilevel"/>
    <w:tmpl w:val="37286AF2"/>
    <w:lvl w:ilvl="0" w:tplc="6FFEDC98">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5796783"/>
    <w:multiLevelType w:val="hybridMultilevel"/>
    <w:tmpl w:val="C35AEC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BF71994"/>
    <w:multiLevelType w:val="hybridMultilevel"/>
    <w:tmpl w:val="928C8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A1646B"/>
    <w:multiLevelType w:val="hybridMultilevel"/>
    <w:tmpl w:val="F280A516"/>
    <w:lvl w:ilvl="0" w:tplc="3326B89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6D00D5"/>
    <w:multiLevelType w:val="hybridMultilevel"/>
    <w:tmpl w:val="D6C009D4"/>
    <w:lvl w:ilvl="0" w:tplc="7212BB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48D2908"/>
    <w:multiLevelType w:val="hybridMultilevel"/>
    <w:tmpl w:val="AF62C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AC36B2"/>
    <w:multiLevelType w:val="hybridMultilevel"/>
    <w:tmpl w:val="336C0932"/>
    <w:lvl w:ilvl="0" w:tplc="8D9E53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9"/>
  </w:num>
  <w:num w:numId="5">
    <w:abstractNumId w:val="4"/>
  </w:num>
  <w:num w:numId="6">
    <w:abstractNumId w:val="0"/>
  </w:num>
  <w:num w:numId="7">
    <w:abstractNumId w:val="7"/>
  </w:num>
  <w:num w:numId="8">
    <w:abstractNumId w:val="8"/>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01"/>
    <w:rsid w:val="00002716"/>
    <w:rsid w:val="00071783"/>
    <w:rsid w:val="00074284"/>
    <w:rsid w:val="00082B73"/>
    <w:rsid w:val="000D696D"/>
    <w:rsid w:val="000F2BD2"/>
    <w:rsid w:val="00134F75"/>
    <w:rsid w:val="001373DA"/>
    <w:rsid w:val="00147C04"/>
    <w:rsid w:val="00152FA5"/>
    <w:rsid w:val="00173A1C"/>
    <w:rsid w:val="001D404E"/>
    <w:rsid w:val="001D48FF"/>
    <w:rsid w:val="001D4B29"/>
    <w:rsid w:val="001D53F3"/>
    <w:rsid w:val="0023049E"/>
    <w:rsid w:val="00237048"/>
    <w:rsid w:val="00271B66"/>
    <w:rsid w:val="00283A43"/>
    <w:rsid w:val="002E7070"/>
    <w:rsid w:val="002E7F7F"/>
    <w:rsid w:val="00305215"/>
    <w:rsid w:val="00393EC4"/>
    <w:rsid w:val="003D4846"/>
    <w:rsid w:val="003D512D"/>
    <w:rsid w:val="003D7BC6"/>
    <w:rsid w:val="003F2239"/>
    <w:rsid w:val="003F7061"/>
    <w:rsid w:val="00405563"/>
    <w:rsid w:val="0040687D"/>
    <w:rsid w:val="004119A8"/>
    <w:rsid w:val="00481156"/>
    <w:rsid w:val="004E2177"/>
    <w:rsid w:val="00544A3C"/>
    <w:rsid w:val="00552EFE"/>
    <w:rsid w:val="005A40AE"/>
    <w:rsid w:val="005E260F"/>
    <w:rsid w:val="005F0218"/>
    <w:rsid w:val="006014CB"/>
    <w:rsid w:val="00615693"/>
    <w:rsid w:val="00627EA7"/>
    <w:rsid w:val="006509A5"/>
    <w:rsid w:val="00650FAB"/>
    <w:rsid w:val="00693C54"/>
    <w:rsid w:val="006C4848"/>
    <w:rsid w:val="00705FA6"/>
    <w:rsid w:val="007162D6"/>
    <w:rsid w:val="00726425"/>
    <w:rsid w:val="00755AFD"/>
    <w:rsid w:val="0076369F"/>
    <w:rsid w:val="00780D3F"/>
    <w:rsid w:val="00793FED"/>
    <w:rsid w:val="007D0DAB"/>
    <w:rsid w:val="007E6913"/>
    <w:rsid w:val="00835F7B"/>
    <w:rsid w:val="00845C1B"/>
    <w:rsid w:val="00850C75"/>
    <w:rsid w:val="00895B66"/>
    <w:rsid w:val="008A5205"/>
    <w:rsid w:val="008B1A7F"/>
    <w:rsid w:val="008D2709"/>
    <w:rsid w:val="008E538C"/>
    <w:rsid w:val="008F1090"/>
    <w:rsid w:val="009003BD"/>
    <w:rsid w:val="00916682"/>
    <w:rsid w:val="00987536"/>
    <w:rsid w:val="00996EE7"/>
    <w:rsid w:val="00A32E18"/>
    <w:rsid w:val="00A33935"/>
    <w:rsid w:val="00AB7C0F"/>
    <w:rsid w:val="00AC5EC6"/>
    <w:rsid w:val="00B001D9"/>
    <w:rsid w:val="00B20CDB"/>
    <w:rsid w:val="00B7672D"/>
    <w:rsid w:val="00BF4248"/>
    <w:rsid w:val="00C11F0C"/>
    <w:rsid w:val="00C161D3"/>
    <w:rsid w:val="00C16F5D"/>
    <w:rsid w:val="00C41807"/>
    <w:rsid w:val="00C453BA"/>
    <w:rsid w:val="00CA6E71"/>
    <w:rsid w:val="00CC1898"/>
    <w:rsid w:val="00CC4B87"/>
    <w:rsid w:val="00CE09E6"/>
    <w:rsid w:val="00CF3097"/>
    <w:rsid w:val="00D11DDB"/>
    <w:rsid w:val="00D1278C"/>
    <w:rsid w:val="00D14765"/>
    <w:rsid w:val="00D220FB"/>
    <w:rsid w:val="00D7142D"/>
    <w:rsid w:val="00DB09D0"/>
    <w:rsid w:val="00E00401"/>
    <w:rsid w:val="00E2588C"/>
    <w:rsid w:val="00E66982"/>
    <w:rsid w:val="00E946E6"/>
    <w:rsid w:val="00E9584F"/>
    <w:rsid w:val="00EB6B9E"/>
    <w:rsid w:val="00EC61BF"/>
    <w:rsid w:val="00F309B2"/>
    <w:rsid w:val="00F3799E"/>
    <w:rsid w:val="00F62D50"/>
    <w:rsid w:val="00F730A7"/>
    <w:rsid w:val="00F814A2"/>
    <w:rsid w:val="00FD2601"/>
    <w:rsid w:val="00FE3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401"/>
    <w:pPr>
      <w:spacing w:after="200" w:line="276" w:lineRule="auto"/>
      <w:ind w:firstLine="0"/>
      <w:jc w:val="left"/>
    </w:pPr>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0401"/>
    <w:pPr>
      <w:ind w:left="720"/>
      <w:contextualSpacing/>
    </w:pPr>
  </w:style>
  <w:style w:type="paragraph" w:styleId="a4">
    <w:name w:val="header"/>
    <w:basedOn w:val="a"/>
    <w:link w:val="a5"/>
    <w:uiPriority w:val="99"/>
    <w:rsid w:val="00E004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401"/>
    <w:rPr>
      <w:rFonts w:ascii="Consolas" w:eastAsia="Calibri" w:hAnsi="Consolas" w:cs="Consolas"/>
      <w:lang w:val="en-US"/>
    </w:rPr>
  </w:style>
  <w:style w:type="character" w:styleId="a6">
    <w:name w:val="Strong"/>
    <w:basedOn w:val="a0"/>
    <w:uiPriority w:val="99"/>
    <w:qFormat/>
    <w:rsid w:val="00E00401"/>
    <w:rPr>
      <w:rFonts w:cs="Times New Roman"/>
      <w:b/>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8"/>
    <w:uiPriority w:val="99"/>
    <w:qFormat/>
    <w:rsid w:val="00E00401"/>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paragraph" w:styleId="a9">
    <w:name w:val="No Spacing"/>
    <w:uiPriority w:val="99"/>
    <w:qFormat/>
    <w:rsid w:val="00E00401"/>
    <w:pPr>
      <w:tabs>
        <w:tab w:val="left" w:pos="708"/>
      </w:tabs>
      <w:suppressAutoHyphens/>
      <w:ind w:firstLine="0"/>
      <w:jc w:val="left"/>
    </w:pPr>
    <w:rPr>
      <w:rFonts w:ascii="Calibri" w:eastAsia="Calibri" w:hAnsi="Calibri" w:cs="Calibri"/>
      <w:lang w:val="en-US" w:eastAsia="ar-SA"/>
    </w:rPr>
  </w:style>
  <w:style w:type="paragraph" w:customStyle="1" w:styleId="rtejustify">
    <w:name w:val="rtejustify"/>
    <w:basedOn w:val="a"/>
    <w:uiPriority w:val="99"/>
    <w:rsid w:val="00E00401"/>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E00401"/>
    <w:rPr>
      <w:rFonts w:ascii="Times New Roman" w:eastAsia="Times New Roman" w:hAnsi="Times New Roman" w:cs="Times New Roman"/>
      <w:sz w:val="24"/>
      <w:szCs w:val="20"/>
      <w:lang w:eastAsia="ru-RU"/>
    </w:rPr>
  </w:style>
  <w:style w:type="character" w:customStyle="1" w:styleId="3">
    <w:name w:val="Основной текст (3)"/>
    <w:rsid w:val="00E00401"/>
    <w:rPr>
      <w:b/>
      <w:sz w:val="26"/>
    </w:rPr>
  </w:style>
  <w:style w:type="paragraph" w:styleId="aa">
    <w:name w:val="Balloon Text"/>
    <w:basedOn w:val="a"/>
    <w:link w:val="ab"/>
    <w:uiPriority w:val="99"/>
    <w:semiHidden/>
    <w:unhideWhenUsed/>
    <w:rsid w:val="00E0040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401"/>
    <w:rPr>
      <w:rFonts w:ascii="Tahoma" w:eastAsia="Calibri" w:hAnsi="Tahoma" w:cs="Tahoma"/>
      <w:sz w:val="16"/>
      <w:szCs w:val="16"/>
      <w:lang w:val="en-US"/>
    </w:rPr>
  </w:style>
  <w:style w:type="character" w:styleId="ac">
    <w:name w:val="Hyperlink"/>
    <w:uiPriority w:val="99"/>
    <w:rsid w:val="00AC5EC6"/>
    <w:rPr>
      <w:rFonts w:cs="Times New Roman"/>
      <w:color w:val="0000FF"/>
      <w:u w:val="single"/>
    </w:rPr>
  </w:style>
  <w:style w:type="paragraph" w:styleId="ad">
    <w:name w:val="Body Text"/>
    <w:basedOn w:val="a"/>
    <w:link w:val="ae"/>
    <w:uiPriority w:val="99"/>
    <w:rsid w:val="00AC5EC6"/>
    <w:pPr>
      <w:spacing w:after="0" w:line="240" w:lineRule="auto"/>
      <w:jc w:val="both"/>
    </w:pPr>
    <w:rPr>
      <w:rFonts w:ascii="Times New Roman" w:hAnsi="Times New Roman" w:cs="Times New Roman"/>
      <w:b/>
      <w:i/>
      <w:sz w:val="24"/>
      <w:szCs w:val="20"/>
      <w:lang w:val="ru-RU" w:eastAsia="ru-RU"/>
    </w:rPr>
  </w:style>
  <w:style w:type="character" w:customStyle="1" w:styleId="ae">
    <w:name w:val="Основной текст Знак"/>
    <w:basedOn w:val="a0"/>
    <w:link w:val="ad"/>
    <w:uiPriority w:val="99"/>
    <w:rsid w:val="00AC5EC6"/>
    <w:rPr>
      <w:rFonts w:ascii="Times New Roman" w:eastAsia="Calibri" w:hAnsi="Times New Roman" w:cs="Times New Roman"/>
      <w:b/>
      <w:i/>
      <w:sz w:val="24"/>
      <w:szCs w:val="20"/>
      <w:lang w:eastAsia="ru-RU"/>
    </w:rPr>
  </w:style>
  <w:style w:type="paragraph" w:customStyle="1" w:styleId="ConsPlusNormal">
    <w:name w:val="ConsPlusNormal"/>
    <w:rsid w:val="001D48FF"/>
    <w:pPr>
      <w:widowControl w:val="0"/>
      <w:autoSpaceDE w:val="0"/>
      <w:autoSpaceDN w:val="0"/>
      <w:adjustRightInd w:val="0"/>
      <w:ind w:firstLine="720"/>
      <w:jc w:val="left"/>
    </w:pPr>
    <w:rPr>
      <w:rFonts w:ascii="Arial" w:eastAsia="Times New Roman" w:hAnsi="Arial" w:cs="Arial"/>
      <w:sz w:val="20"/>
      <w:szCs w:val="20"/>
      <w:lang w:eastAsia="ru-RU"/>
    </w:rPr>
  </w:style>
  <w:style w:type="table" w:styleId="af">
    <w:name w:val="Table Grid"/>
    <w:basedOn w:val="a1"/>
    <w:uiPriority w:val="59"/>
    <w:rsid w:val="00E2588C"/>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134F75"/>
    <w:rPr>
      <w:rFonts w:ascii="Times New Roman" w:hAnsi="Times New Roman"/>
      <w:color w:val="000000"/>
      <w:sz w:val="20"/>
      <w:u w:val="none"/>
      <w:effect w:val="none"/>
    </w:rPr>
  </w:style>
  <w:style w:type="character" w:customStyle="1" w:styleId="s1">
    <w:name w:val="s1"/>
    <w:basedOn w:val="a0"/>
    <w:rsid w:val="00134F75"/>
    <w:rPr>
      <w:rFonts w:cs="Times New Roman"/>
    </w:rPr>
  </w:style>
  <w:style w:type="paragraph" w:styleId="af0">
    <w:name w:val="Title"/>
    <w:basedOn w:val="a"/>
    <w:link w:val="af1"/>
    <w:qFormat/>
    <w:rsid w:val="00627EA7"/>
    <w:pPr>
      <w:spacing w:after="0" w:line="240" w:lineRule="auto"/>
      <w:jc w:val="center"/>
    </w:pPr>
    <w:rPr>
      <w:rFonts w:ascii="Times New Roman" w:eastAsia="Times New Roman" w:hAnsi="Times New Roman" w:cs="Times New Roman"/>
      <w:b/>
      <w:bCs/>
      <w:sz w:val="28"/>
      <w:szCs w:val="28"/>
      <w:lang w:val="ru-RU" w:eastAsia="ru-RU"/>
    </w:rPr>
  </w:style>
  <w:style w:type="character" w:customStyle="1" w:styleId="af1">
    <w:name w:val="Название Знак"/>
    <w:basedOn w:val="a0"/>
    <w:link w:val="af0"/>
    <w:rsid w:val="00627EA7"/>
    <w:rPr>
      <w:rFonts w:ascii="Times New Roman" w:eastAsia="Times New Roman" w:hAnsi="Times New Roman" w:cs="Times New Roman"/>
      <w:b/>
      <w:bCs/>
      <w:sz w:val="28"/>
      <w:szCs w:val="28"/>
      <w:lang w:eastAsia="ru-RU"/>
    </w:rPr>
  </w:style>
  <w:style w:type="paragraph" w:styleId="af2">
    <w:name w:val="footer"/>
    <w:basedOn w:val="a"/>
    <w:link w:val="af3"/>
    <w:uiPriority w:val="99"/>
    <w:semiHidden/>
    <w:unhideWhenUsed/>
    <w:rsid w:val="00755AFD"/>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755AFD"/>
    <w:rPr>
      <w:rFonts w:ascii="Consolas" w:eastAsia="Calibri" w:hAnsi="Consolas" w:cs="Consola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401"/>
    <w:pPr>
      <w:spacing w:after="200" w:line="276" w:lineRule="auto"/>
      <w:ind w:firstLine="0"/>
      <w:jc w:val="left"/>
    </w:pPr>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0401"/>
    <w:pPr>
      <w:ind w:left="720"/>
      <w:contextualSpacing/>
    </w:pPr>
  </w:style>
  <w:style w:type="paragraph" w:styleId="a4">
    <w:name w:val="header"/>
    <w:basedOn w:val="a"/>
    <w:link w:val="a5"/>
    <w:uiPriority w:val="99"/>
    <w:rsid w:val="00E004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401"/>
    <w:rPr>
      <w:rFonts w:ascii="Consolas" w:eastAsia="Calibri" w:hAnsi="Consolas" w:cs="Consolas"/>
      <w:lang w:val="en-US"/>
    </w:rPr>
  </w:style>
  <w:style w:type="character" w:styleId="a6">
    <w:name w:val="Strong"/>
    <w:basedOn w:val="a0"/>
    <w:uiPriority w:val="99"/>
    <w:qFormat/>
    <w:rsid w:val="00E00401"/>
    <w:rPr>
      <w:rFonts w:cs="Times New Roman"/>
      <w:b/>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8"/>
    <w:uiPriority w:val="99"/>
    <w:qFormat/>
    <w:rsid w:val="00E00401"/>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paragraph" w:styleId="a9">
    <w:name w:val="No Spacing"/>
    <w:uiPriority w:val="99"/>
    <w:qFormat/>
    <w:rsid w:val="00E00401"/>
    <w:pPr>
      <w:tabs>
        <w:tab w:val="left" w:pos="708"/>
      </w:tabs>
      <w:suppressAutoHyphens/>
      <w:ind w:firstLine="0"/>
      <w:jc w:val="left"/>
    </w:pPr>
    <w:rPr>
      <w:rFonts w:ascii="Calibri" w:eastAsia="Calibri" w:hAnsi="Calibri" w:cs="Calibri"/>
      <w:lang w:val="en-US" w:eastAsia="ar-SA"/>
    </w:rPr>
  </w:style>
  <w:style w:type="paragraph" w:customStyle="1" w:styleId="rtejustify">
    <w:name w:val="rtejustify"/>
    <w:basedOn w:val="a"/>
    <w:uiPriority w:val="99"/>
    <w:rsid w:val="00E00401"/>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E00401"/>
    <w:rPr>
      <w:rFonts w:ascii="Times New Roman" w:eastAsia="Times New Roman" w:hAnsi="Times New Roman" w:cs="Times New Roman"/>
      <w:sz w:val="24"/>
      <w:szCs w:val="20"/>
      <w:lang w:eastAsia="ru-RU"/>
    </w:rPr>
  </w:style>
  <w:style w:type="character" w:customStyle="1" w:styleId="3">
    <w:name w:val="Основной текст (3)"/>
    <w:rsid w:val="00E00401"/>
    <w:rPr>
      <w:b/>
      <w:sz w:val="26"/>
    </w:rPr>
  </w:style>
  <w:style w:type="paragraph" w:styleId="aa">
    <w:name w:val="Balloon Text"/>
    <w:basedOn w:val="a"/>
    <w:link w:val="ab"/>
    <w:uiPriority w:val="99"/>
    <w:semiHidden/>
    <w:unhideWhenUsed/>
    <w:rsid w:val="00E0040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401"/>
    <w:rPr>
      <w:rFonts w:ascii="Tahoma" w:eastAsia="Calibri" w:hAnsi="Tahoma" w:cs="Tahoma"/>
      <w:sz w:val="16"/>
      <w:szCs w:val="16"/>
      <w:lang w:val="en-US"/>
    </w:rPr>
  </w:style>
  <w:style w:type="character" w:styleId="ac">
    <w:name w:val="Hyperlink"/>
    <w:uiPriority w:val="99"/>
    <w:rsid w:val="00AC5EC6"/>
    <w:rPr>
      <w:rFonts w:cs="Times New Roman"/>
      <w:color w:val="0000FF"/>
      <w:u w:val="single"/>
    </w:rPr>
  </w:style>
  <w:style w:type="paragraph" w:styleId="ad">
    <w:name w:val="Body Text"/>
    <w:basedOn w:val="a"/>
    <w:link w:val="ae"/>
    <w:uiPriority w:val="99"/>
    <w:rsid w:val="00AC5EC6"/>
    <w:pPr>
      <w:spacing w:after="0" w:line="240" w:lineRule="auto"/>
      <w:jc w:val="both"/>
    </w:pPr>
    <w:rPr>
      <w:rFonts w:ascii="Times New Roman" w:hAnsi="Times New Roman" w:cs="Times New Roman"/>
      <w:b/>
      <w:i/>
      <w:sz w:val="24"/>
      <w:szCs w:val="20"/>
      <w:lang w:val="ru-RU" w:eastAsia="ru-RU"/>
    </w:rPr>
  </w:style>
  <w:style w:type="character" w:customStyle="1" w:styleId="ae">
    <w:name w:val="Основной текст Знак"/>
    <w:basedOn w:val="a0"/>
    <w:link w:val="ad"/>
    <w:uiPriority w:val="99"/>
    <w:rsid w:val="00AC5EC6"/>
    <w:rPr>
      <w:rFonts w:ascii="Times New Roman" w:eastAsia="Calibri" w:hAnsi="Times New Roman" w:cs="Times New Roman"/>
      <w:b/>
      <w:i/>
      <w:sz w:val="24"/>
      <w:szCs w:val="20"/>
      <w:lang w:eastAsia="ru-RU"/>
    </w:rPr>
  </w:style>
  <w:style w:type="paragraph" w:customStyle="1" w:styleId="ConsPlusNormal">
    <w:name w:val="ConsPlusNormal"/>
    <w:rsid w:val="001D48FF"/>
    <w:pPr>
      <w:widowControl w:val="0"/>
      <w:autoSpaceDE w:val="0"/>
      <w:autoSpaceDN w:val="0"/>
      <w:adjustRightInd w:val="0"/>
      <w:ind w:firstLine="720"/>
      <w:jc w:val="left"/>
    </w:pPr>
    <w:rPr>
      <w:rFonts w:ascii="Arial" w:eastAsia="Times New Roman" w:hAnsi="Arial" w:cs="Arial"/>
      <w:sz w:val="20"/>
      <w:szCs w:val="20"/>
      <w:lang w:eastAsia="ru-RU"/>
    </w:rPr>
  </w:style>
  <w:style w:type="table" w:styleId="af">
    <w:name w:val="Table Grid"/>
    <w:basedOn w:val="a1"/>
    <w:uiPriority w:val="59"/>
    <w:rsid w:val="00E2588C"/>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134F75"/>
    <w:rPr>
      <w:rFonts w:ascii="Times New Roman" w:hAnsi="Times New Roman"/>
      <w:color w:val="000000"/>
      <w:sz w:val="20"/>
      <w:u w:val="none"/>
      <w:effect w:val="none"/>
    </w:rPr>
  </w:style>
  <w:style w:type="character" w:customStyle="1" w:styleId="s1">
    <w:name w:val="s1"/>
    <w:basedOn w:val="a0"/>
    <w:rsid w:val="00134F75"/>
    <w:rPr>
      <w:rFonts w:cs="Times New Roman"/>
    </w:rPr>
  </w:style>
  <w:style w:type="paragraph" w:styleId="af0">
    <w:name w:val="Title"/>
    <w:basedOn w:val="a"/>
    <w:link w:val="af1"/>
    <w:qFormat/>
    <w:rsid w:val="00627EA7"/>
    <w:pPr>
      <w:spacing w:after="0" w:line="240" w:lineRule="auto"/>
      <w:jc w:val="center"/>
    </w:pPr>
    <w:rPr>
      <w:rFonts w:ascii="Times New Roman" w:eastAsia="Times New Roman" w:hAnsi="Times New Roman" w:cs="Times New Roman"/>
      <w:b/>
      <w:bCs/>
      <w:sz w:val="28"/>
      <w:szCs w:val="28"/>
      <w:lang w:val="ru-RU" w:eastAsia="ru-RU"/>
    </w:rPr>
  </w:style>
  <w:style w:type="character" w:customStyle="1" w:styleId="af1">
    <w:name w:val="Название Знак"/>
    <w:basedOn w:val="a0"/>
    <w:link w:val="af0"/>
    <w:rsid w:val="00627EA7"/>
    <w:rPr>
      <w:rFonts w:ascii="Times New Roman" w:eastAsia="Times New Roman" w:hAnsi="Times New Roman" w:cs="Times New Roman"/>
      <w:b/>
      <w:bCs/>
      <w:sz w:val="28"/>
      <w:szCs w:val="28"/>
      <w:lang w:eastAsia="ru-RU"/>
    </w:rPr>
  </w:style>
  <w:style w:type="paragraph" w:styleId="af2">
    <w:name w:val="footer"/>
    <w:basedOn w:val="a"/>
    <w:link w:val="af3"/>
    <w:uiPriority w:val="99"/>
    <w:semiHidden/>
    <w:unhideWhenUsed/>
    <w:rsid w:val="00755AFD"/>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755AFD"/>
    <w:rPr>
      <w:rFonts w:ascii="Consolas" w:eastAsia="Calibri"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adilet.zan.kz/rus/docs/V1500011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1066A-AD46-4F4D-9B28-73ADE248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202</cp:lastModifiedBy>
  <cp:revision>2</cp:revision>
  <dcterms:created xsi:type="dcterms:W3CDTF">2019-04-25T08:03:00Z</dcterms:created>
  <dcterms:modified xsi:type="dcterms:W3CDTF">2019-04-25T08:03:00Z</dcterms:modified>
</cp:coreProperties>
</file>