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78" w:rsidRPr="004478FD" w:rsidRDefault="008E5778" w:rsidP="008E5778">
      <w:pPr>
        <w:spacing w:after="0" w:line="52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6"/>
          <w:szCs w:val="36"/>
        </w:rPr>
      </w:pPr>
      <w:r w:rsidRPr="004478FD">
        <w:rPr>
          <w:rFonts w:ascii="Times New Roman" w:eastAsia="Times New Roman" w:hAnsi="Times New Roman" w:cs="Times New Roman"/>
          <w:b/>
          <w:color w:val="1E1E1E"/>
          <w:sz w:val="36"/>
          <w:szCs w:val="36"/>
        </w:rPr>
        <w:t>Шкала</w:t>
      </w:r>
      <w:r w:rsidRPr="004478FD">
        <w:rPr>
          <w:rFonts w:ascii="Times New Roman" w:eastAsia="Times New Roman" w:hAnsi="Times New Roman" w:cs="Times New Roman"/>
          <w:b/>
          <w:color w:val="1E1E1E"/>
          <w:sz w:val="36"/>
          <w:szCs w:val="36"/>
        </w:rPr>
        <w:br/>
        <w:t>перевода баллов тестирования в оценки аттестата</w:t>
      </w:r>
      <w:r w:rsidRPr="004478FD">
        <w:rPr>
          <w:rFonts w:ascii="Times New Roman" w:eastAsia="Times New Roman" w:hAnsi="Times New Roman" w:cs="Times New Roman"/>
          <w:b/>
          <w:color w:val="1E1E1E"/>
          <w:sz w:val="36"/>
          <w:szCs w:val="36"/>
        </w:rPr>
        <w:br/>
        <w:t>об общем среднем образовании</w:t>
      </w:r>
    </w:p>
    <w:tbl>
      <w:tblPr>
        <w:tblW w:w="15525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2"/>
        <w:gridCol w:w="5964"/>
        <w:gridCol w:w="2037"/>
        <w:gridCol w:w="2474"/>
        <w:gridCol w:w="1746"/>
        <w:gridCol w:w="2182"/>
      </w:tblGrid>
      <w:tr w:rsidR="008E5778" w:rsidRPr="004478FD" w:rsidTr="008E5778">
        <w:trPr>
          <w:trHeight w:val="985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0" w:name="z784"/>
            <w:bookmarkStart w:id="1" w:name="z783"/>
            <w:bookmarkStart w:id="2" w:name="z781"/>
            <w:bookmarkStart w:id="3" w:name="z779"/>
            <w:bookmarkStart w:id="4" w:name="z777"/>
            <w:bookmarkStart w:id="5" w:name="z775"/>
            <w:bookmarkEnd w:id="0"/>
            <w:bookmarkEnd w:id="1"/>
            <w:bookmarkEnd w:id="2"/>
            <w:bookmarkEnd w:id="3"/>
            <w:bookmarkEnd w:id="4"/>
            <w:bookmarkEnd w:id="5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  <w:proofErr w:type="gramEnd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Предмет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(неудовлетворительно)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(удовлетворительно)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(хорошо)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(отлично)</w:t>
            </w:r>
          </w:p>
        </w:tc>
      </w:tr>
      <w:tr w:rsidR="008E5778" w:rsidRPr="004478FD" w:rsidTr="008E5778">
        <w:trPr>
          <w:trHeight w:val="996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6" w:name="z791"/>
            <w:bookmarkStart w:id="7" w:name="z790"/>
            <w:bookmarkStart w:id="8" w:name="z789"/>
            <w:bookmarkStart w:id="9" w:name="z788"/>
            <w:bookmarkStart w:id="10" w:name="z787"/>
            <w:bookmarkStart w:id="11" w:name="z786"/>
            <w:bookmarkEnd w:id="6"/>
            <w:bookmarkEnd w:id="7"/>
            <w:bookmarkEnd w:id="8"/>
            <w:bookmarkEnd w:id="9"/>
            <w:bookmarkEnd w:id="10"/>
            <w:bookmarkEnd w:id="11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Казахский язык для школ с русским, узбекским, уйгурским и таджикским языками обучения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8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 – 24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 – 32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33 – 40</w:t>
            </w:r>
          </w:p>
        </w:tc>
      </w:tr>
      <w:tr w:rsidR="008E5778" w:rsidRPr="004478FD" w:rsidTr="008E5778">
        <w:trPr>
          <w:trHeight w:val="751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12" w:name="z798"/>
            <w:bookmarkStart w:id="13" w:name="z797"/>
            <w:bookmarkStart w:id="14" w:name="z796"/>
            <w:bookmarkStart w:id="15" w:name="z795"/>
            <w:bookmarkStart w:id="16" w:name="z794"/>
            <w:bookmarkStart w:id="17" w:name="z793"/>
            <w:bookmarkEnd w:id="12"/>
            <w:bookmarkEnd w:id="13"/>
            <w:bookmarkEnd w:id="14"/>
            <w:bookmarkEnd w:id="15"/>
            <w:bookmarkEnd w:id="16"/>
            <w:bookmarkEnd w:id="17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Русский язык для школ с казахским языком обучения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8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 – 24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 – 32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33 – 40</w:t>
            </w:r>
          </w:p>
        </w:tc>
      </w:tr>
      <w:tr w:rsidR="008E5778" w:rsidRPr="004478FD" w:rsidTr="008E5778">
        <w:trPr>
          <w:trHeight w:val="247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18" w:name="z805"/>
            <w:bookmarkStart w:id="19" w:name="z804"/>
            <w:bookmarkStart w:id="20" w:name="z803"/>
            <w:bookmarkStart w:id="21" w:name="z802"/>
            <w:bookmarkStart w:id="22" w:name="z801"/>
            <w:bookmarkStart w:id="23" w:name="z800"/>
            <w:bookmarkEnd w:id="18"/>
            <w:bookmarkEnd w:id="19"/>
            <w:bookmarkEnd w:id="20"/>
            <w:bookmarkEnd w:id="21"/>
            <w:bookmarkEnd w:id="22"/>
            <w:bookmarkEnd w:id="23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Геометрия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12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13– 36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37 –48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49 – 60</w:t>
            </w:r>
          </w:p>
        </w:tc>
      </w:tr>
      <w:tr w:rsidR="008E5778" w:rsidRPr="004478FD" w:rsidTr="008E5778">
        <w:trPr>
          <w:trHeight w:val="258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24" w:name="z812"/>
            <w:bookmarkStart w:id="25" w:name="z811"/>
            <w:bookmarkStart w:id="26" w:name="z810"/>
            <w:bookmarkStart w:id="27" w:name="z809"/>
            <w:bookmarkStart w:id="28" w:name="z808"/>
            <w:bookmarkStart w:id="29" w:name="z807"/>
            <w:bookmarkEnd w:id="24"/>
            <w:bookmarkEnd w:id="25"/>
            <w:bookmarkEnd w:id="26"/>
            <w:bookmarkEnd w:id="27"/>
            <w:bookmarkEnd w:id="28"/>
            <w:bookmarkEnd w:id="29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Физика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12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 – 36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37 –48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49 – 60</w:t>
            </w:r>
          </w:p>
        </w:tc>
      </w:tr>
      <w:tr w:rsidR="008E5778" w:rsidRPr="004478FD" w:rsidTr="008E5778">
        <w:trPr>
          <w:trHeight w:val="247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30" w:name="z819"/>
            <w:bookmarkStart w:id="31" w:name="z818"/>
            <w:bookmarkStart w:id="32" w:name="z817"/>
            <w:bookmarkStart w:id="33" w:name="z816"/>
            <w:bookmarkStart w:id="34" w:name="z815"/>
            <w:bookmarkStart w:id="35" w:name="z814"/>
            <w:bookmarkEnd w:id="30"/>
            <w:bookmarkEnd w:id="31"/>
            <w:bookmarkEnd w:id="32"/>
            <w:bookmarkEnd w:id="33"/>
            <w:bookmarkEnd w:id="34"/>
            <w:bookmarkEnd w:id="35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Химия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12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 – 36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37 –48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49 – 60</w:t>
            </w:r>
          </w:p>
        </w:tc>
      </w:tr>
      <w:tr w:rsidR="008E5778" w:rsidRPr="004478FD" w:rsidTr="008E5778">
        <w:trPr>
          <w:trHeight w:val="258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36" w:name="z826"/>
            <w:bookmarkStart w:id="37" w:name="z825"/>
            <w:bookmarkStart w:id="38" w:name="z824"/>
            <w:bookmarkStart w:id="39" w:name="z823"/>
            <w:bookmarkStart w:id="40" w:name="z822"/>
            <w:bookmarkStart w:id="41" w:name="z821"/>
            <w:bookmarkEnd w:id="36"/>
            <w:bookmarkEnd w:id="37"/>
            <w:bookmarkEnd w:id="38"/>
            <w:bookmarkEnd w:id="39"/>
            <w:bookmarkEnd w:id="40"/>
            <w:bookmarkEnd w:id="41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Биология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12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 – 36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37 –48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49 – 60</w:t>
            </w:r>
          </w:p>
        </w:tc>
      </w:tr>
      <w:tr w:rsidR="008E5778" w:rsidRPr="004478FD" w:rsidTr="008E5778">
        <w:trPr>
          <w:trHeight w:val="247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42" w:name="z833"/>
            <w:bookmarkStart w:id="43" w:name="z832"/>
            <w:bookmarkStart w:id="44" w:name="z831"/>
            <w:bookmarkStart w:id="45" w:name="z830"/>
            <w:bookmarkStart w:id="46" w:name="z829"/>
            <w:bookmarkStart w:id="47" w:name="z828"/>
            <w:bookmarkEnd w:id="42"/>
            <w:bookmarkEnd w:id="43"/>
            <w:bookmarkEnd w:id="44"/>
            <w:bookmarkEnd w:id="45"/>
            <w:bookmarkEnd w:id="46"/>
            <w:bookmarkEnd w:id="47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География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12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 – 36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37 –48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49 – 60</w:t>
            </w:r>
          </w:p>
        </w:tc>
      </w:tr>
      <w:tr w:rsidR="008E5778" w:rsidRPr="004478FD" w:rsidTr="008E5778">
        <w:trPr>
          <w:trHeight w:val="258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48" w:name="z840"/>
            <w:bookmarkStart w:id="49" w:name="z839"/>
            <w:bookmarkStart w:id="50" w:name="z838"/>
            <w:bookmarkStart w:id="51" w:name="z837"/>
            <w:bookmarkStart w:id="52" w:name="z836"/>
            <w:bookmarkStart w:id="53" w:name="z835"/>
            <w:bookmarkEnd w:id="48"/>
            <w:bookmarkEnd w:id="49"/>
            <w:bookmarkEnd w:id="50"/>
            <w:bookmarkEnd w:id="51"/>
            <w:bookmarkEnd w:id="52"/>
            <w:bookmarkEnd w:id="53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Всемирная история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12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 – 36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37 –48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49 – 60</w:t>
            </w:r>
          </w:p>
        </w:tc>
      </w:tr>
      <w:tr w:rsidR="008E5778" w:rsidRPr="004478FD" w:rsidTr="008E5778">
        <w:trPr>
          <w:trHeight w:val="258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54" w:name="z847"/>
            <w:bookmarkStart w:id="55" w:name="z846"/>
            <w:bookmarkStart w:id="56" w:name="z845"/>
            <w:bookmarkStart w:id="57" w:name="z844"/>
            <w:bookmarkStart w:id="58" w:name="z843"/>
            <w:bookmarkStart w:id="59" w:name="z842"/>
            <w:bookmarkEnd w:id="54"/>
            <w:bookmarkEnd w:id="55"/>
            <w:bookmarkEnd w:id="56"/>
            <w:bookmarkEnd w:id="57"/>
            <w:bookmarkEnd w:id="58"/>
            <w:bookmarkEnd w:id="59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Русская литература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12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 – 36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37 –48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49 – 60</w:t>
            </w:r>
          </w:p>
        </w:tc>
      </w:tr>
      <w:tr w:rsidR="008E5778" w:rsidRPr="004478FD" w:rsidTr="008E5778">
        <w:trPr>
          <w:trHeight w:val="247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60" w:name="z854"/>
            <w:bookmarkStart w:id="61" w:name="z853"/>
            <w:bookmarkStart w:id="62" w:name="z852"/>
            <w:bookmarkStart w:id="63" w:name="z851"/>
            <w:bookmarkStart w:id="64" w:name="z850"/>
            <w:bookmarkStart w:id="65" w:name="z849"/>
            <w:bookmarkEnd w:id="60"/>
            <w:bookmarkEnd w:id="61"/>
            <w:bookmarkEnd w:id="62"/>
            <w:bookmarkEnd w:id="63"/>
            <w:bookmarkEnd w:id="64"/>
            <w:bookmarkEnd w:id="65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Казахская литература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12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 – 36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37 –48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49 – 60</w:t>
            </w:r>
          </w:p>
        </w:tc>
      </w:tr>
      <w:tr w:rsidR="008E5778" w:rsidRPr="004478FD" w:rsidTr="008E5778">
        <w:trPr>
          <w:trHeight w:val="505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66" w:name="z861"/>
            <w:bookmarkStart w:id="67" w:name="z860"/>
            <w:bookmarkStart w:id="68" w:name="z859"/>
            <w:bookmarkStart w:id="69" w:name="z858"/>
            <w:bookmarkStart w:id="70" w:name="z857"/>
            <w:bookmarkStart w:id="71" w:name="z856"/>
            <w:bookmarkEnd w:id="66"/>
            <w:bookmarkEnd w:id="67"/>
            <w:bookmarkEnd w:id="68"/>
            <w:bookmarkEnd w:id="69"/>
            <w:bookmarkEnd w:id="70"/>
            <w:bookmarkEnd w:id="71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Английский язык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8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 – 24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 – 32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33 – 40</w:t>
            </w:r>
          </w:p>
        </w:tc>
      </w:tr>
      <w:tr w:rsidR="008E5778" w:rsidRPr="004478FD" w:rsidTr="008E5778">
        <w:trPr>
          <w:trHeight w:val="491"/>
        </w:trPr>
        <w:tc>
          <w:tcPr>
            <w:tcW w:w="11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72" w:name="z868"/>
            <w:bookmarkStart w:id="73" w:name="z867"/>
            <w:bookmarkStart w:id="74" w:name="z866"/>
            <w:bookmarkStart w:id="75" w:name="z865"/>
            <w:bookmarkStart w:id="76" w:name="z864"/>
            <w:bookmarkStart w:id="77" w:name="z863"/>
            <w:bookmarkStart w:id="78" w:name="z882"/>
            <w:bookmarkStart w:id="79" w:name="z881"/>
            <w:bookmarkStart w:id="80" w:name="z880"/>
            <w:bookmarkStart w:id="81" w:name="z879"/>
            <w:bookmarkStart w:id="82" w:name="z878"/>
            <w:bookmarkStart w:id="83" w:name="z877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59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Информатика</w:t>
            </w:r>
          </w:p>
        </w:tc>
        <w:tc>
          <w:tcPr>
            <w:tcW w:w="203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 – 6</w:t>
            </w:r>
          </w:p>
        </w:tc>
        <w:tc>
          <w:tcPr>
            <w:tcW w:w="24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 – 13</w:t>
            </w:r>
          </w:p>
        </w:tc>
        <w:tc>
          <w:tcPr>
            <w:tcW w:w="17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 – 20</w:t>
            </w:r>
          </w:p>
        </w:tc>
        <w:tc>
          <w:tcPr>
            <w:tcW w:w="218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4478FD" w:rsidRPr="004478FD" w:rsidRDefault="008E5778" w:rsidP="000463F1">
            <w:pPr>
              <w:spacing w:after="0" w:line="3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21 – 27</w:t>
            </w:r>
          </w:p>
        </w:tc>
      </w:tr>
    </w:tbl>
    <w:p w:rsidR="008E5778" w:rsidRPr="004478FD" w:rsidRDefault="008E5778" w:rsidP="008E57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478FD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br/>
      </w:r>
    </w:p>
    <w:p w:rsidR="00A55587" w:rsidRDefault="00A55587"/>
    <w:sectPr w:rsidR="00A55587" w:rsidSect="008E57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5778"/>
    <w:rsid w:val="008E5778"/>
    <w:rsid w:val="00A5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2019-04-24T08:36:00Z</cp:lastPrinted>
  <dcterms:created xsi:type="dcterms:W3CDTF">2019-04-24T08:34:00Z</dcterms:created>
  <dcterms:modified xsi:type="dcterms:W3CDTF">2019-04-24T08:38:00Z</dcterms:modified>
</cp:coreProperties>
</file>