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D68" w:rsidRDefault="00777D61" w:rsidP="00E7603E">
      <w:pPr>
        <w:spacing w:after="0" w:line="240" w:lineRule="auto"/>
        <w:jc w:val="center"/>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 xml:space="preserve">О внесении изменений в приказ Министра образования и науки Республики Казахстан </w:t>
      </w:r>
    </w:p>
    <w:p w:rsidR="00F072B6" w:rsidRDefault="00777D61" w:rsidP="00E7603E">
      <w:pPr>
        <w:spacing w:after="0" w:line="240" w:lineRule="auto"/>
        <w:jc w:val="center"/>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от 13 июля 2009 года № 338 "Об утверждении Типовых квалификационных характеристик должностей педагогических работников  и приравненных к ним лиц"</w:t>
      </w:r>
    </w:p>
    <w:p w:rsidR="00E7603E" w:rsidRPr="00E7603E" w:rsidRDefault="00E7603E" w:rsidP="00E7603E">
      <w:pPr>
        <w:spacing w:after="0" w:line="240" w:lineRule="auto"/>
        <w:jc w:val="center"/>
        <w:rPr>
          <w:rFonts w:ascii="Times New Roman" w:hAnsi="Times New Roman" w:cs="Times New Roman"/>
          <w:sz w:val="20"/>
          <w:szCs w:val="20"/>
          <w:lang w:val="ru-RU"/>
        </w:rPr>
      </w:pPr>
    </w:p>
    <w:p w:rsidR="00E7603E" w:rsidRDefault="00777D61" w:rsidP="00E7603E">
      <w:pPr>
        <w:spacing w:after="0" w:line="240" w:lineRule="auto"/>
        <w:jc w:val="center"/>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Приказ Министра образования и науки Республики Казахстан от 27 декабря 2013 года № 512.</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DA3D68"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ПРИКАЗЫВАЮ:</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1. Внести в</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приказ Министра образования и науки РК от 13 июля 2009 года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регистрации нормативных правовых актов за №5750, опубликованный в газете «Юридическая газета» от 11 декабря 2009 г. №190</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(1787), от 25 декабря 2009 г. №196</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(1619), от 22 января 2010 г. №10</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(1806)) следующие изменения:</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Типовых квалиф</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характеристиках должностей пед</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работников и приравненных к ним лиц, утвержденных указанным приказом:</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разделе «2. Типовые Квалиф</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характеристики должностей научно-пед</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работников организаций высшего и послевузовского образования»:</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подразделе «Заместитель руководителя (проректор) высшего учебного заведения»:</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часть девятую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руководящих должностях в организациях образования не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w:t>
      </w:r>
      <w:r w:rsidR="00DA3D6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 xml:space="preserve">комиссией по подготовке кадров за рубежом (магистратура или докторантура </w:t>
      </w:r>
      <w:r w:rsidRPr="00E7603E">
        <w:rPr>
          <w:rFonts w:ascii="Times New Roman" w:hAnsi="Times New Roman" w:cs="Times New Roman"/>
          <w:color w:val="000000"/>
          <w:sz w:val="20"/>
          <w:szCs w:val="20"/>
        </w:rPr>
        <w:t>PhD</w:t>
      </w:r>
      <w:r w:rsidRPr="00E7603E">
        <w:rPr>
          <w:rFonts w:ascii="Times New Roman" w:hAnsi="Times New Roman" w:cs="Times New Roman"/>
          <w:color w:val="000000"/>
          <w:sz w:val="20"/>
          <w:szCs w:val="20"/>
          <w:lang w:val="ru-RU"/>
        </w:rPr>
        <w:t>);»;</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часть четырнадцатую</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подраздела «Профессор»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(или послевузовское) образование, наличие ученой степени, ученого звания «ассоциированный профессор (доцент)» и стаж работы не менее 5 лет научно-пед</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деятельности. Для вузов правоохранительных органов, специальных гос</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органов и гос</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органа в области обороны является стаж службы не менее 7 лет на руководящих должностях в соответствующих государственных органах РК, либо стаж работы не менее 5 лет научно-пед</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деятельности, в том числе не менее 1 года на должности доцента»;</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подразделе «Заведующий кафедрой»:</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наименование подраздела «Заведующий кафедрой»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«Заведующий кафедрой (Начальник военной кафедры)»;</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Часть двадцатую изложить в новой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работников или руководящего состава от заместителя командира войсковой части и выше»;</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подразделе «Доцент»:</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наименование подраздела «Доцент»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«Ассоциированный профессор (доцент)»;</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часть семнадцатую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(или послевузовское) образование, наличие ученой степени,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РК, либо стаж работы не менее 5 лет научно-педагогической деятельности, в том числе не менее 1 года на должности доцента»;</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часть четырнадцатую</w:t>
      </w:r>
      <w:r w:rsidR="0086520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подраздела «Старший преподаватель»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по специальности (профилю деятельности) не менее 5 лет и/или наличие ученой степени.»;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часть десятую</w:t>
      </w:r>
      <w:r w:rsidR="00DA3D6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подраздела «Преподаватель (ассистент)» изложить в следующей редакции: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при наличии стажа по специальности не менее 3 лет и/или наличие академической степени магистра.»;</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Раздел «4. Квалиф</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интернатных организаций и дополнительного образования» изложить в следующей редакции: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«4. Квалиф</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характеристики должностей пед</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работников и приравненных к ним лиц системы дошк</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воспитания и обучения, начальн</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 основного среднего и общего среднего образования, интернатных организаций и доп</w:t>
      </w:r>
      <w:r w:rsidR="00865208">
        <w:rPr>
          <w:rFonts w:ascii="Times New Roman" w:hAnsi="Times New Roman" w:cs="Times New Roman"/>
          <w:color w:val="000000"/>
          <w:sz w:val="20"/>
          <w:szCs w:val="20"/>
          <w:lang w:val="ru-RU"/>
        </w:rPr>
        <w:t>.</w:t>
      </w:r>
      <w:r w:rsidRPr="00E7603E">
        <w:rPr>
          <w:rFonts w:ascii="Times New Roman" w:hAnsi="Times New Roman" w:cs="Times New Roman"/>
          <w:color w:val="000000"/>
          <w:sz w:val="20"/>
          <w:szCs w:val="20"/>
          <w:lang w:val="ru-RU"/>
        </w:rPr>
        <w:t>образования</w:t>
      </w:r>
      <w:r w:rsidR="00865208">
        <w:rPr>
          <w:rFonts w:ascii="Times New Roman" w:hAnsi="Times New Roman" w:cs="Times New Roman"/>
          <w:color w:val="000000"/>
          <w:sz w:val="20"/>
          <w:szCs w:val="20"/>
          <w:lang w:val="ru-RU"/>
        </w:rPr>
        <w:t>.</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DA3D68"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 xml:space="preserve">Дошкольное воспитание и обучение </w:t>
      </w:r>
    </w:p>
    <w:p w:rsidR="00DA3D68" w:rsidRDefault="00DA3D68" w:rsidP="00E7603E">
      <w:pPr>
        <w:spacing w:after="0" w:line="240" w:lineRule="auto"/>
        <w:ind w:firstLine="425"/>
        <w:jc w:val="both"/>
        <w:rPr>
          <w:rFonts w:ascii="Times New Roman" w:hAnsi="Times New Roman" w:cs="Times New Roman"/>
          <w:b/>
          <w:color w:val="000000"/>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Руководитель организации</w:t>
      </w:r>
      <w:r w:rsidR="00DA3D68">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(заведующий) дошкольного воспитания и обучения</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Должностные обязанности. Руководит деятельностью организации дошкольного обучения и воспитания (далее – ДО) в соответствии с нормативными правовыми актами. Совместно с педагогическим советом в установленном </w:t>
      </w:r>
      <w:r w:rsidRPr="00E7603E">
        <w:rPr>
          <w:rFonts w:ascii="Times New Roman" w:hAnsi="Times New Roman" w:cs="Times New Roman"/>
          <w:color w:val="000000"/>
          <w:sz w:val="20"/>
          <w:szCs w:val="20"/>
          <w:lang w:val="ru-RU"/>
        </w:rPr>
        <w:lastRenderedPageBreak/>
        <w:t>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ДО в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Руководит работой педагогического совета. Представляет ДО в государственных, общественных и иных организациях. Обеспечивает подготовку и представление необходимой отчетности о деятельности ДО.</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социальной и медико-педагогической коррекционной поддержке детей с ограниченными возможностями»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Методист организации</w:t>
      </w:r>
      <w:r w:rsidR="00DA3D68">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дошкольного воспитания и обучения</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823B4A" w:rsidRPr="00E7603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823B4A" w:rsidRPr="00E7603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Республики Казахстан, Кодекс Республики Казахстан «О браке (супружестве) и семье», законы «Об образовании», «О правах ребенка в Республике Казахстан»,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медико-психолого-педагогические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 правила и нормы.</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по категориям:</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DA3D68"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методиста ДО не менее 3 лет;</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методиста ДО не менее 4 лет;</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методиста ДО не менее 5 лет;</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823B4A"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Музыкальный руководитель организации</w:t>
      </w:r>
      <w:r w:rsidR="00E4087E">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дошкольного воспитания и обучения</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техническое профессиональное (музыкальное, педагогическое образование) образование.</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по категориям:</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профессиональное (музыкальное, педагогическое) образование;</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(среднее специальное, среднее профессиональное) образование.</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музыкальному руководителю.</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в должности музыкального руководителя не менее 4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в должности музыкального руководителя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Воспитатель организации дошкольного воспитания и обучения</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(игровая, познавательная, двигательная, изобразительная, трудовая и т.д.).</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 и техники безопасности, санитарные правила.</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или техническое и профессиональное педагогическое образование.</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Требования к квалификации с определением обязанностей для получения соответствующей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педагогическое образование;</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воспитателю организации дошкольного воспитания и обучения, иметь стаж работы в должности не менее 2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организации дошкольного воспитания и обучения не менее 3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воспитателю дошкольной организации.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и стаж работы в должности воспитателя не менее 3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и стаж работы в должности воспитателя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Помощник воспитателя организации дошкольного воспитания и</w:t>
      </w:r>
      <w:r w:rsidR="00E4087E">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обучения</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 время). Соблюдает необходимые условия безопасности жизнедеятельности и здоровья детей.</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педагогическом, коррекционно-образовательном и реабилитационном процессах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Взаимодействует с педагогическим и медицинским персоналом в обеспечении воспитательно-образовательной и оздоровительной работы.</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 Конституцию Республики Казахстан, Трудовой кодекс Республики Казахстан,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 по вопросам дошкольного образования, основы трудового законодательства, охраны труда и техники безопасности, санитарные правила.</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(среднее специальное, среднее профессиональное) или среднее образование.</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lastRenderedPageBreak/>
        <w:t>Учитель казахского (русского, иностранного) языка организации</w:t>
      </w:r>
      <w:r w:rsidR="00E4087E">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дошкольного воспитания и обучения</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научно-методический подход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E4087E">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(супружеству) и семье», Законы Республики Казахстан «Об образовании», «О правах ребенка в Республике Казахстан», «О языках в Республике Казахстан», «О борьбе с коррупцией», «О социальной и медико-педагогической коррекционной поддержке детей с ограниченными возможностями»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по специальности «Казахский (русский, иностранный) язык и литература».</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техническое и профессиональное педагогическое образование по специальности «Казахский (русский, иностранный) язык»;</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p>
    <w:p w:rsidR="00E4087E"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Инструктор по физической культуре (по плаванию)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Ведет документацию установленной отчетности по учебной, физкультурно-оздоровительной работе.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РК, Законы Республики Казахстан «Об образовании», «О правах ребенка в Республике Казахстан», «О языках в Республике Казахстан», «О борьбе с коррупцией»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 правила оказания первой медицинской помощи, охраны труда и техники безопасности, санитарные правила.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или профессиональное образование по специальности «Физическое воспитание»;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образование по специальности «Физическое воспитание».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Учитель-дефектолог, учитель-логопед организации дошкольного</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воспитания и обучения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w:t>
      </w:r>
      <w:r w:rsidRPr="00E7603E">
        <w:rPr>
          <w:rFonts w:ascii="Times New Roman" w:hAnsi="Times New Roman" w:cs="Times New Roman"/>
          <w:color w:val="000000"/>
          <w:sz w:val="20"/>
          <w:szCs w:val="20"/>
          <w:lang w:val="ru-RU"/>
        </w:rPr>
        <w:lastRenderedPageBreak/>
        <w:t>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Проводит просветительскую деятельность по пропаганде толерантного отношения общества к лицам с ограниченными возможностями.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«Конвенцию о правах ребенка», «О языках в Республике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Педагог-психолог организации дошкольного воспитания и обучения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w:t>
      </w:r>
      <w:r w:rsidRPr="00E7603E">
        <w:rPr>
          <w:rFonts w:ascii="Times New Roman" w:hAnsi="Times New Roman" w:cs="Times New Roman"/>
          <w:color w:val="000000"/>
          <w:sz w:val="20"/>
          <w:szCs w:val="20"/>
          <w:lang w:val="ru-RU"/>
        </w:rPr>
        <w:lastRenderedPageBreak/>
        <w:t>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дезадаптации.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Определяет факторы, препятствующие развитию личности детей дошкольного возраста, и принимает меры по оказанию различного вида психологической (психокоррекционной,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языках в Республике Казахстан», «О борьбе с коррупцией», «О браке и семье» и другие нормативные правовые акты Республики Казахстан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соответствующему профилю.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по соответствующему профилю.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865208"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 xml:space="preserve">Начальное, основное среднее, общее среднее образование </w:t>
      </w:r>
    </w:p>
    <w:p w:rsidR="00865208" w:rsidRDefault="00865208" w:rsidP="00E7603E">
      <w:pPr>
        <w:spacing w:after="0" w:line="240" w:lineRule="auto"/>
        <w:ind w:firstLine="425"/>
        <w:jc w:val="both"/>
        <w:rPr>
          <w:rFonts w:ascii="Times New Roman" w:hAnsi="Times New Roman" w:cs="Times New Roman"/>
          <w:b/>
          <w:color w:val="000000"/>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Директор организации образования</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(начального, основного среднего и общего среднего)</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обучение детей по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право ведения </w:t>
      </w:r>
      <w:r w:rsidRPr="00E7603E">
        <w:rPr>
          <w:rFonts w:ascii="Times New Roman" w:hAnsi="Times New Roman" w:cs="Times New Roman"/>
          <w:color w:val="000000"/>
          <w:sz w:val="20"/>
          <w:szCs w:val="20"/>
          <w:lang w:val="ru-RU"/>
        </w:rPr>
        <w:lastRenderedPageBreak/>
        <w:t>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образования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«О воинской службе и статусе военнослужащих».</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 организации образования</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по учебной работе</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(начального, основного среднего и общего среднего)</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контроль за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обучающихся. Осуществляет контроль за учебной нагрузкой обучающихся, составляет расписание учебных занятий и других видов учебной деятельности.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контроль за состоянием медицинского обслуживания обучающихся.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качественное и своевременное составление установленной отчетной документации.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знать:</w:t>
      </w:r>
      <w:r w:rsidR="0086520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86520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86520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и стаж педагогической работы не менее 5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организации образования по профильному обучению</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(начального, основного среднего и общего среднего)</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разноуровневых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профилизации дальнейшего образования. Совместно с организациями высшего, технического и профессионального образования проводит профориентационную работу.</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качественное и своевременное составление, достоверность и сдачу в установленном порядке отчетной документации.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Pr="00E7603E">
        <w:rPr>
          <w:rFonts w:ascii="Times New Roman" w:hAnsi="Times New Roman" w:cs="Times New Roman"/>
          <w:color w:val="000000"/>
          <w:sz w:val="20"/>
          <w:szCs w:val="20"/>
        </w:rPr>
        <w:t> </w:t>
      </w:r>
      <w:r w:rsidRPr="00E7603E">
        <w:rPr>
          <w:rFonts w:ascii="Times New Roman" w:hAnsi="Times New Roman" w:cs="Times New Roman"/>
          <w:color w:val="000000"/>
          <w:sz w:val="20"/>
          <w:szCs w:val="20"/>
          <w:lang w:val="ru-RU"/>
        </w:rPr>
        <w:t>Конституцию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педагогической работы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организации образования по воспитательной работе</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(начального, основного среднего и общего среднего)</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проводимого педагогическими работниками. Осуществляет контроль за индивидуальной воспитательной работой с детьми с девиантным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обучающихся.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качественное и своевременное составление, достоверность и сдачу в установленном порядке отчетной документации.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w:t>
      </w:r>
      <w:r w:rsidRPr="00E7603E">
        <w:rPr>
          <w:rFonts w:ascii="Times New Roman" w:hAnsi="Times New Roman" w:cs="Times New Roman"/>
          <w:color w:val="000000"/>
          <w:sz w:val="20"/>
          <w:szCs w:val="20"/>
          <w:lang w:val="ru-RU"/>
        </w:rPr>
        <w:lastRenderedPageBreak/>
        <w:t>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или по профилю и стаж педагогической работы не менее 5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Учителя всех специальностей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012A37">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послесреднее педагогическое образование без предъявления требований к стажу работы.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w:t>
      </w:r>
      <w:r w:rsidRPr="00E7603E">
        <w:rPr>
          <w:rFonts w:ascii="Times New Roman" w:hAnsi="Times New Roman" w:cs="Times New Roman"/>
          <w:color w:val="000000"/>
          <w:sz w:val="20"/>
          <w:szCs w:val="20"/>
          <w:lang w:val="ru-RU"/>
        </w:rPr>
        <w:lastRenderedPageBreak/>
        <w:t>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и стаж работы в должности учителя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обучающимися,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в должности учителя не менее 4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педагогическое образование и стаж работы в должности учителя не менее 5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обучающихся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 Закон Республики Казахстан «О воинской службе и статусе военнослужащих».</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lastRenderedPageBreak/>
        <w:t xml:space="preserve">лица, окончившие средние школы с </w:t>
      </w:r>
      <w:r w:rsidRPr="00E7603E">
        <w:rPr>
          <w:rFonts w:ascii="Times New Roman" w:hAnsi="Times New Roman" w:cs="Times New Roman"/>
          <w:color w:val="000000"/>
          <w:sz w:val="20"/>
          <w:szCs w:val="20"/>
        </w:rPr>
        <w:t>XI</w:t>
      </w:r>
      <w:r w:rsidRPr="00E7603E">
        <w:rPr>
          <w:rFonts w:ascii="Times New Roman" w:hAnsi="Times New Roman" w:cs="Times New Roman"/>
          <w:color w:val="000000"/>
          <w:sz w:val="20"/>
          <w:szCs w:val="20"/>
          <w:lang w:val="ru-RU"/>
        </w:rPr>
        <w:t xml:space="preserve"> педагогическим классом до 1995 года, относятся к специалистам среднего уровня квалификации.</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Педагог-психолог организации начального, основного среднего и</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общего среднего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(психокоррекционной,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167A2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 законы Республики Казахстан</w:t>
      </w:r>
      <w:r w:rsidR="00167A2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языках в Республике Казахстан», «О борьбе с коррупцией», «О браке и семье»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 нормы.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lastRenderedPageBreak/>
        <w:t>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Учитель-дефектолог, логопед организации начального, основного</w:t>
      </w:r>
      <w:r w:rsidR="00012A37">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среднего и общего среднего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Проводит просветительскую деятельность по пропаганде толерантного отношения общества к лицам с ограниченными возможностями.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РК,</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РК, законы РК «Об образовании», «Конвенцию о правах ребенка», «О языках в РК», «О социальной и медико-педагогической коррекционной поддержке детей с ограниченными возможностями», «О правах ребенка в РК», «О специальных социальных услугах», и другие нормативные правовые акты РК, определяющие направления и перспективы развития образования, государственные стандарты специальных социальных услуг для 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 защиты, санитарные правила.</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Социальный педагог</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w:t>
      </w:r>
      <w:r w:rsidRPr="00E7603E">
        <w:rPr>
          <w:rFonts w:ascii="Times New Roman" w:hAnsi="Times New Roman" w:cs="Times New Roman"/>
          <w:color w:val="000000"/>
          <w:sz w:val="20"/>
          <w:szCs w:val="20"/>
          <w:lang w:val="ru-RU"/>
        </w:rPr>
        <w:lastRenderedPageBreak/>
        <w:t>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Об образовании», «О социальной и медико-педагогической коррекционной поддержке детей с ограниченными возможностями», «О правах ребенка в Республике Казахстан», «О социальной защите инвалидов в Республике Казахстан»,</w:t>
      </w:r>
      <w:r w:rsidRPr="00E7603E">
        <w:rPr>
          <w:rFonts w:ascii="Times New Roman" w:hAnsi="Times New Roman" w:cs="Times New Roman"/>
          <w:color w:val="000000"/>
          <w:sz w:val="20"/>
          <w:szCs w:val="20"/>
        </w:rPr>
        <w:t> </w:t>
      </w:r>
      <w:r w:rsidRPr="00E7603E">
        <w:rPr>
          <w:rFonts w:ascii="Times New Roman" w:hAnsi="Times New Roman" w:cs="Times New Roman"/>
          <w:color w:val="000000"/>
          <w:sz w:val="20"/>
          <w:szCs w:val="20"/>
          <w:lang w:val="ru-RU"/>
        </w:rPr>
        <w:t xml:space="preserve"> «О специальных социальных услугах»,</w:t>
      </w:r>
      <w:r w:rsidR="00865208">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О профилактике правонарушений среди несовершеннолетних и предупреждение детской безнадзорности и беспризорности», «О борьбе с коррупцией», «О языках в Республике Казахстан»,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в должности социального педагога не менее 3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в должности социального педагога не менее 4 лет.</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в должности социального педагога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Вожатый, старший вожатый</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Проводит работу по подбору и подготовке руководителей (организаторов) первичных коллективов детских организаций, объединений.</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 основы творческой деятельности; методику поиска и поддержки талантов, досуговой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p>
    <w:p w:rsidR="00012A37"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послесреднее педагогическое образование.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вожатого не менее 3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старшего вожатого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вожатого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старший специалист среднего уровня квалификации второй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послесреднее педагогическое образование и опыт работы в должности вожатого не менее 3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старший специалист среднего уровня квалификации первой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послесреднее педагогическое образование и опыт работы в должности вожатого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старший специалист среднего уровня квалификации высшей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послесреднее образование по профилю и опыт работы в должности вожатого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Лаборант организации образования</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(кабинета физики, химии, биологии, информатики)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контроль за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w:t>
      </w:r>
      <w:r w:rsidRPr="00E7603E">
        <w:rPr>
          <w:rFonts w:ascii="Times New Roman" w:hAnsi="Times New Roman" w:cs="Times New Roman"/>
          <w:color w:val="000000"/>
          <w:sz w:val="20"/>
          <w:szCs w:val="20"/>
          <w:lang w:val="ru-RU"/>
        </w:rPr>
        <w:lastRenderedPageBreak/>
        <w:t>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контроль за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информационно-коммуникационной компетентностью.</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Должен знать: Законы Республики Казахстан «Об образовании», </w:t>
      </w:r>
      <w:r w:rsidRPr="00E7603E">
        <w:rPr>
          <w:rFonts w:ascii="Times New Roman" w:hAnsi="Times New Roman" w:cs="Times New Roman"/>
          <w:color w:val="000000"/>
          <w:sz w:val="20"/>
          <w:szCs w:val="20"/>
        </w:rPr>
        <w:t> </w:t>
      </w:r>
      <w:r w:rsidRPr="00E7603E">
        <w:rPr>
          <w:rFonts w:ascii="Times New Roman" w:hAnsi="Times New Roman" w:cs="Times New Roman"/>
          <w:color w:val="000000"/>
          <w:sz w:val="20"/>
          <w:szCs w:val="20"/>
          <w:lang w:val="ru-RU"/>
        </w:rPr>
        <w:t>Трудовой кодекс Республики Казахстан, «О правах ребенка в Республике Казахстан», «О борьбе с коррупцией», «О языках в Республике Казахстан»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 доврачебной помощи, законодательства о труде; правила техники безопасности, охраны труда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профессиональное или техническое и профессиональное, послесреднее образование.</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Заведующий (руководитель) интернатом при организации</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образования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9E3753">
        <w:rPr>
          <w:rFonts w:ascii="Times New Roman" w:hAnsi="Times New Roman" w:cs="Times New Roman"/>
          <w:color w:val="000000"/>
          <w:sz w:val="20"/>
          <w:szCs w:val="20"/>
          <w:lang w:val="ru-RU"/>
        </w:rPr>
        <w:t>Должностные обязанности. Руководит</w:t>
      </w:r>
      <w:r w:rsidRPr="00E7603E">
        <w:rPr>
          <w:rFonts w:ascii="Times New Roman" w:hAnsi="Times New Roman" w:cs="Times New Roman"/>
          <w:color w:val="000000"/>
          <w:sz w:val="20"/>
          <w:szCs w:val="20"/>
          <w:lang w:val="ru-RU"/>
        </w:rPr>
        <w:t xml:space="preserve"> деятельностью интерната, осуществляет контроль за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контроль за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учебно-воспитательную (методическую, культурно-массовую, внеклассную) работу. Осуществляет контроль за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педагогической работы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Заведующий учебно-производственной (учебной)</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мастерской организации образования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электро-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w:t>
      </w:r>
      <w:r w:rsidRPr="00E7603E">
        <w:rPr>
          <w:rFonts w:ascii="Times New Roman" w:hAnsi="Times New Roman" w:cs="Times New Roman"/>
          <w:color w:val="000000"/>
          <w:sz w:val="20"/>
          <w:szCs w:val="20"/>
          <w:lang w:val="ru-RU"/>
        </w:rPr>
        <w:lastRenderedPageBreak/>
        <w:t>практические занятия и семинары;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Директор организации образования для детей – сирот и детей,</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 xml:space="preserve"> оставшихся без попечения родителей </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учебно–познавательной, физкультурно–оздоровительной направленности.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медико-психолого-педагогическую реабилитацию и социальную адаптацию воспитанников.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Активно использует и развивает современные информационные технологии.</w:t>
      </w:r>
    </w:p>
    <w:p w:rsidR="009E3753"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подтверждению социального статуса несовершеннолетних.</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образования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жилищных отношениях», «О государственных услугах»,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Требования к квалификации: высшее педагогическое образование и стаж педагогической работы в организациях образования не менее 5 лет.</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 организации образования для детей – сирот</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и детей, оставшихся без попечения родителей, по учебной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контроль за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обучающихся.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обучающихся. Обобщает и принимает меры по распространению наиболее результативного опыта педагогов.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безопасность используемых в учебно-воспитательном процессе оборудования, приборов, технических и наглядных средств.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контроль за состоянием медицинского обслуживания обучающихся, качественное и своевременное составление, достоверность и сдачу установленной отчетной документации.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и стаж педагогической работы не менее 3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 организации образования для детей – сирот</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и детей, оставшихся без попечения родителей, по воспитательной</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Разрабатывает текущие и перспективные планы по организации воспитательной работы, осуществляет систематический контроль за качеством воспитательного процесса, других видов воспитательной работы.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процесс с представителями общественности и правоохранительных органов, и попечительским советом. </w:t>
      </w:r>
      <w:r w:rsidRPr="00E7603E">
        <w:rPr>
          <w:rFonts w:ascii="Times New Roman" w:hAnsi="Times New Roman" w:cs="Times New Roman"/>
          <w:color w:val="000000"/>
          <w:sz w:val="20"/>
          <w:szCs w:val="20"/>
          <w:lang w:val="ru-RU"/>
        </w:rPr>
        <w:lastRenderedPageBreak/>
        <w:t>Координирует работу факультативов, кружков и секций. Прогнозирует возможные последствия проводимых социальных проектов и программ.</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выполнение мероприятий по повышению профессиональной компетентности воспитателей по вопросам социальной защиты детей. Осуществляет контроль за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профориентационную работу среди воспитанников и постинтернатное сопровождение. Обеспечивает контроль по вопросам трудоустройства выпускников.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качественное и своевременное составление, достоверность и сдачу в установленном порядке отчетной документации.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борьбе с коррупцией»,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детских деревнях семейного типа и домах юношества»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и стаж педагогической работы не менее 3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Мать-воспитатель</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нравственно-духовное развитие, развитие интеллектуальных способностей, физического здоровья детей. Обеспечивает предшкольную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 «Конвенцию о правах ребенка»,</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семье», законы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Об образовании», «О правах ребенка в Республике Казахстан», «О детских деревнях семейного типа и домах юношества», «О государственных социальных пособиях по инвалидности, по случаю потери кормильца и по возрасту в Республике Казахстан»,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 специальных социальных услугах», «О языках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 правила и нормы.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и опыт работы с детьми не менее одного года;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матери воспитателя не менее 3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матери воспитателя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матери воспитателя не менее 5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Патронатный воспитатель</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 (-ых)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Проводит работу по определению потребности предоставления специальных социальных услуг ребенку (детям).</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Поддерживает тесную связь с организациями образования в вопросах воспитания ребенка (детей), с медицинскими и другими организациями, психолого-медико-педагогической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или техническое и профессиональное образование, или послесреднее образование.</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865208"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 xml:space="preserve">Специальные организации образования </w:t>
      </w:r>
    </w:p>
    <w:p w:rsidR="00865208" w:rsidRDefault="00865208" w:rsidP="00E7603E">
      <w:pPr>
        <w:spacing w:after="0" w:line="240" w:lineRule="auto"/>
        <w:ind w:firstLine="425"/>
        <w:jc w:val="both"/>
        <w:rPr>
          <w:rFonts w:ascii="Times New Roman" w:hAnsi="Times New Roman" w:cs="Times New Roman"/>
          <w:b/>
          <w:color w:val="000000"/>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Директор специальной (коррекционной) организации образования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w:t>
      </w:r>
      <w:r w:rsidRPr="00E7603E">
        <w:rPr>
          <w:rFonts w:ascii="Times New Roman" w:hAnsi="Times New Roman" w:cs="Times New Roman"/>
          <w:color w:val="000000"/>
          <w:sz w:val="20"/>
          <w:szCs w:val="20"/>
          <w:lang w:val="ru-RU"/>
        </w:rPr>
        <w:lastRenderedPageBreak/>
        <w:t>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психолого-медико-педагогической консультации в соответствии с лицензией на право ведения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организации в пределах установленных законодательством.</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специальной (коррекционной) организации образования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контроль за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обучающихся.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контроль за состоянием медицинского обслуживания обучающихся и воспитанников.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Координирует взаимодействие представителей администрации, служб и подразделений, обеспечивающих воспитательный процесс с представителями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w:t>
      </w:r>
      <w:r w:rsidRPr="00E7603E">
        <w:rPr>
          <w:rFonts w:ascii="Times New Roman" w:hAnsi="Times New Roman" w:cs="Times New Roman"/>
          <w:color w:val="000000"/>
          <w:sz w:val="20"/>
          <w:szCs w:val="20"/>
          <w:lang w:val="ru-RU"/>
        </w:rPr>
        <w:lastRenderedPageBreak/>
        <w:t>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Воспитатель (старший воспитатель)</w:t>
      </w:r>
      <w:r w:rsidR="00997A32">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 xml:space="preserve"> специальной (коррекционной) интернатной организации </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 выполнении обязанностей старшего воспитателя интернатной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борьбе с коррупцией», «О правах ребенка в Республике Казахстан», «О социальной и медико-педагогической коррекционной поддержке детей с ограниченными возможностями», «О браке (супружестве) и семье», «О государственных социальных пособиях по инвалидности, по случаю потери кормильца и по возрасту в Республике Казахстан», «О специальных социальных услугах»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с дополнительным образованием «специальная педагогика».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997A32"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техническое и профессиональное, послесреднее образование с дополнительным образованием «Специальная педагогика» и стаж педагогической работы не менее 5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Руководитель специальной организации образования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Планирует и организует работу психолого-медико-педагогической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подготовку и представление необходимой отчетности.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(супружестве) и семье»,</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 «О государственных социальных пособиях по инвалидности, по случаю потери кормильца и по возрасту»,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Учитель-дефектолог (сурдопедагог, олигофренопедагог,</w:t>
      </w:r>
      <w:r w:rsidR="003E0636">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тифлопедагог)</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w:t>
      </w:r>
      <w:r w:rsidRPr="00E7603E">
        <w:rPr>
          <w:rFonts w:ascii="Times New Roman" w:hAnsi="Times New Roman" w:cs="Times New Roman"/>
          <w:color w:val="000000"/>
          <w:sz w:val="20"/>
          <w:szCs w:val="20"/>
          <w:lang w:val="ru-RU"/>
        </w:rPr>
        <w:lastRenderedPageBreak/>
        <w:t>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«Конвенцию о правах ребенка», «О правах ребенка в Республике Казахстан», «О языках», «О социальной и медико-педагогической коррекционной поддержке детей с ограниченными возможностями», «О социальной защите инвалидов в Республике Казахстан»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Учитель-логопед</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«Конвенцию о правах ребенка», «О языках», «О социальной и медико-педагогической коррекционной поддержке детей с ограниченными возможностями», «О правах ребенка»,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по специальности «Дефектология», «Логопедия».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специалист высшего уровня квалификации второй категории:</w:t>
      </w:r>
    </w:p>
    <w:p w:rsidR="009E3753"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Логопед</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обучающихся в период образовательного процесса.</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о труде, законы Республики Казахстан «Об образовании», «Конвенцию о правах ребенка», «О языках», «О социальной и медико-педагогической коррекционной поддержке детей с ограниченными возможностями», «О правах ребенка в Республике Казахстан»,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по специальности «Дефектология», «Логопедия».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3E063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Учителя специальной организации образования, учителя</w:t>
      </w:r>
      <w:r w:rsidR="003568E0">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специальных классов общеобразовательных школ</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«О браке и семье», «О государственных социальных пособиях по инвалидности, по случаю потери кормильца и по возрасту в Республики Казахстан», «О специальных социальных услугах», «О социальной и медико-педагогической коррекционной поддержке детей с ограниченными возможностями», «О профилактике правонарушений среди несовершеннолетних и предупреждение детской безнадзорности и беспризорности»,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специальности «Дефектология» и стаж работы в должности учителя не менее 3 лет;</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специальности «Дефектология» и стаж работы в должности учителя не менее 4 лет;</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специальности «Дефектология» и стаж работы в должности учителя не менее 5 лет.</w:t>
      </w:r>
    </w:p>
    <w:p w:rsidR="00865208"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lastRenderedPageBreak/>
        <w:t xml:space="preserve">Дополнительное образование </w:t>
      </w:r>
    </w:p>
    <w:p w:rsidR="00865208" w:rsidRDefault="00865208" w:rsidP="00E7603E">
      <w:pPr>
        <w:spacing w:after="0" w:line="240" w:lineRule="auto"/>
        <w:ind w:firstLine="425"/>
        <w:jc w:val="both"/>
        <w:rPr>
          <w:rFonts w:ascii="Times New Roman" w:hAnsi="Times New Roman" w:cs="Times New Roman"/>
          <w:b/>
          <w:color w:val="000000"/>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Директор организации дополнительного образования детей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культурно-досуговой деятельности, развитию физической культуры и спорта.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здоровья обучающихся и работников организации во время образовательного процесса. Руководит работой педагогического совета.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обучающихся.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 и</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 организации</w:t>
      </w:r>
      <w:r w:rsidR="003568E0">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дополнительного образования детей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работу по подготовке и проведению экзаменов, конкурсов, соревнований.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необходимые условия обучающимся и работникам, принимает меры по сохранению контингента обучающихся.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Вносит предложения по совершенствованию образовательного процесса.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контроль за состоянием медицинского обслуживания обучающихся. Обеспечивает соблюдение санитарно-гигиенических требований, правил охраны труда. Обеспечивает подготовку и представление необходимой отчетности.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и</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определяющие направления и перспективы развития дополнительного образования детей, педагогику, педагогическую психологию, основы физиологии и гигиены, достижения педагогической науки и практики, основы </w:t>
      </w:r>
      <w:r w:rsidRPr="00E7603E">
        <w:rPr>
          <w:rFonts w:ascii="Times New Roman" w:hAnsi="Times New Roman" w:cs="Times New Roman"/>
          <w:color w:val="000000"/>
          <w:sz w:val="20"/>
          <w:szCs w:val="20"/>
          <w:lang w:val="ru-RU"/>
        </w:rPr>
        <w:lastRenderedPageBreak/>
        <w:t>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Педагог дополнительного образования</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и обеспечивает разнообразную творческую деятельность обучающихся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 и</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(супружестве) и семьи», законы Республики Казахстан «Об образовании», «О языках в Республике Казахстан», «О правах ребенка в Республике Казахстан», «О борьбе с коррупцией»,</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О профилактике правонарушений среди несовершеннолетних и предупреждение детской безнадзорности и беспризорности»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w:t>
      </w:r>
      <w:r w:rsidRPr="00E7603E">
        <w:rPr>
          <w:rFonts w:ascii="Times New Roman" w:hAnsi="Times New Roman" w:cs="Times New Roman"/>
          <w:color w:val="000000"/>
          <w:sz w:val="20"/>
          <w:szCs w:val="20"/>
        </w:rPr>
        <w:t>opo</w:t>
      </w:r>
      <w:r w:rsidRPr="00E7603E">
        <w:rPr>
          <w:rFonts w:ascii="Times New Roman" w:hAnsi="Times New Roman" w:cs="Times New Roman"/>
          <w:color w:val="000000"/>
          <w:sz w:val="20"/>
          <w:szCs w:val="20"/>
          <w:lang w:val="ru-RU"/>
        </w:rPr>
        <w:t>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Педагог-организатор</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9E3753">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(супружесвте) и семье»,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специалиста высшего уровня квалификации без категории: высшее педагогическое образование или высшее образование по профилю.</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3568E0"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техническое и профессиональное образование педагогического профиля без предъявления требований к стажу работы.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работы в должности педагога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работы в должности педагога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Социальный педагог</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здоровья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 и</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Кодекс Республики Казахстан «О браке (супружесвте) и семьи», законы Республики Казахстан «Об образовании», «О языках в Республике Казахстан», «О правах ребенка в Республике Казахстан», «О борьбе с коррупцией», «О профилактике правонарушений среди несовершеннолетних и предупреждение детской безнадзорности и беспризорности»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валеологии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специалист высшего уровня квалификации без категории: высшее педагогическое образование или высшее образование по профилю.</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Музыкальный руководитель</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музыкальное образование.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(музыкальное) образование.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в должности музыкального руководителя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Требования к квалификации: высшее музыкальное образование и стаж работы в должности музыкального руководителя не менее 5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музыкальному руководителю.</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Заведующий массовым отделом</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 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культорганизаторов, основы экономики, законодательства о труде, правила охраны труда и техники безопасности, санитарные правила и нормы.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специалиста высшего уровня квалификации без категории: высшее образование.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техническое и профессиональное образование педагогического профиля.</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культорганизаторам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и стаж работы в должности культорганизатора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культорганизатору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и стаж работы в должности культорганизатора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культорганизаторам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и стаж работы в должности культорганизатора не менее 5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квалификаций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работы в должности культорганизатора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культорганизаторам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работы в должности культорганизатора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культорганизаторам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педагогического профиля и стаж работы в должности культорганизатора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Аккомпаниатор</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движений с учетом индивидуальных данных обучающихся, транспонирует музыкальные произведения, прививает обучающимся навыки ансамблевой игры.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Выполняет правила и нормы охраны труда, техники безопасности и противопожарной защиты.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 репетиций, основы педагогики, психологии, основы законодательства о труде, правила охраны труда и техники безопасности, санитарные правила и нормы.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музыкальное образование;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музыкальное образование.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по специальности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по специальности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по специальности не менее 5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(музыкальное образование) и стаж работы по специальности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специалист среднего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(музыкальное) и стаж работы по специальности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по специальности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Концертмейстер</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с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здоровья обучающихся в период образовательного процесса. Выполняет правила и нормы охраны труда, техники безопасности и противопожарной защиты.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музыкальное образование;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образование (музыкальное).</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по специальности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по специальности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музыкальное образование и стаж работы по специальности не менее 5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(музыкальное) образование и стаж работы в должности концертмейстера не менее 3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573A39"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аккомпаниаторским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Инструктор по плаванию, по физической культуре</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обучающихся.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без категории: техническое и профессиональное образование по соответствующей специальности.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второй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в должности инструктора не менее 3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первой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в должности инструктора не менее 4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среднего уровня квалификации высшей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техническое и профессиональное образование и стаж работы в должности инструктора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Методист организации дополнительного образования для детей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w:t>
      </w:r>
      <w:r w:rsidRPr="00E7603E">
        <w:rPr>
          <w:rFonts w:ascii="Times New Roman" w:hAnsi="Times New Roman" w:cs="Times New Roman"/>
          <w:color w:val="000000"/>
          <w:sz w:val="20"/>
          <w:szCs w:val="20"/>
          <w:lang w:val="ru-RU"/>
        </w:rPr>
        <w:lastRenderedPageBreak/>
        <w:t>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Методист учебно-методического центра</w:t>
      </w:r>
      <w:r w:rsidR="00C35F5F">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дополнительного образования (УМЦ ДО)</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досуговых,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w:t>
      </w:r>
      <w:r w:rsidRPr="00E7603E">
        <w:rPr>
          <w:rFonts w:ascii="Times New Roman" w:hAnsi="Times New Roman" w:cs="Times New Roman"/>
          <w:color w:val="000000"/>
          <w:sz w:val="20"/>
          <w:szCs w:val="20"/>
          <w:lang w:val="ru-RU"/>
        </w:rPr>
        <w:lastRenderedPageBreak/>
        <w:t>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 компетентностного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мультимедийным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 xml:space="preserve"> Заместитель директора учебно-методического центра</w:t>
      </w:r>
      <w:r w:rsidR="00C35F5F">
        <w:rPr>
          <w:rFonts w:ascii="Times New Roman" w:hAnsi="Times New Roman" w:cs="Times New Roman"/>
          <w:b/>
          <w:color w:val="000000"/>
          <w:sz w:val="20"/>
          <w:szCs w:val="20"/>
          <w:lang w:val="ru-RU"/>
        </w:rPr>
        <w:t xml:space="preserve"> </w:t>
      </w:r>
      <w:r w:rsidRPr="00E7603E">
        <w:rPr>
          <w:rFonts w:ascii="Times New Roman" w:hAnsi="Times New Roman" w:cs="Times New Roman"/>
          <w:b/>
          <w:color w:val="000000"/>
          <w:sz w:val="20"/>
          <w:szCs w:val="20"/>
          <w:lang w:val="ru-RU"/>
        </w:rPr>
        <w:t>дополнительного образования (далее - УМЦДО)</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контроль за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программ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C35F5F"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 xml:space="preserve">Организации дополнительного образования для взрослых </w:t>
      </w:r>
    </w:p>
    <w:p w:rsidR="00C35F5F" w:rsidRDefault="00C35F5F" w:rsidP="00E7603E">
      <w:pPr>
        <w:spacing w:after="0" w:line="240" w:lineRule="auto"/>
        <w:ind w:firstLine="425"/>
        <w:jc w:val="both"/>
        <w:rPr>
          <w:rFonts w:ascii="Times New Roman" w:hAnsi="Times New Roman" w:cs="Times New Roman"/>
          <w:b/>
          <w:color w:val="000000"/>
          <w:sz w:val="20"/>
          <w:szCs w:val="20"/>
          <w:lang w:val="ru-RU"/>
        </w:rPr>
      </w:pPr>
    </w:p>
    <w:p w:rsidR="00C35F5F"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 xml:space="preserve">Институты повышения квалификации </w:t>
      </w:r>
    </w:p>
    <w:p w:rsidR="00C35F5F" w:rsidRDefault="00C35F5F" w:rsidP="00E7603E">
      <w:pPr>
        <w:spacing w:after="0" w:line="240" w:lineRule="auto"/>
        <w:ind w:firstLine="425"/>
        <w:jc w:val="both"/>
        <w:rPr>
          <w:rFonts w:ascii="Times New Roman" w:hAnsi="Times New Roman" w:cs="Times New Roman"/>
          <w:b/>
          <w:color w:val="000000"/>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Директор института (филиала) повышения квалификации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w:t>
      </w:r>
      <w:r w:rsidRPr="00E7603E">
        <w:rPr>
          <w:rFonts w:ascii="Times New Roman" w:hAnsi="Times New Roman" w:cs="Times New Roman"/>
          <w:color w:val="000000"/>
          <w:sz w:val="20"/>
          <w:szCs w:val="20"/>
          <w:lang w:val="ru-RU"/>
        </w:rPr>
        <w:lastRenderedPageBreak/>
        <w:t>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контроль за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Pr="00E7603E">
        <w:rPr>
          <w:rFonts w:ascii="Times New Roman" w:hAnsi="Times New Roman" w:cs="Times New Roman"/>
          <w:color w:val="000000"/>
          <w:sz w:val="20"/>
          <w:szCs w:val="20"/>
        </w:rPr>
        <w:t> </w:t>
      </w:r>
      <w:r w:rsidRPr="00E7603E">
        <w:rPr>
          <w:rFonts w:ascii="Times New Roman" w:hAnsi="Times New Roman" w:cs="Times New Roman"/>
          <w:color w:val="000000"/>
          <w:sz w:val="20"/>
          <w:szCs w:val="20"/>
          <w:lang w:val="ru-RU"/>
        </w:rPr>
        <w:t>Конституцию Республики Казахстан,</w:t>
      </w:r>
      <w:r w:rsidRPr="00E7603E">
        <w:rPr>
          <w:rFonts w:ascii="Times New Roman" w:hAnsi="Times New Roman" w:cs="Times New Roman"/>
          <w:color w:val="000000"/>
          <w:sz w:val="20"/>
          <w:szCs w:val="20"/>
        </w:rPr>
        <w:t>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андрагогики,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 института повышения квалификации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контроль за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контроль за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языках в Республике Казахстан», «О правах ребенка в Республике Казахстан», «О науке»,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андрагогики, синергетики, педагогику, педагогическую психологию, достижения педагогической науки и практики,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Методист института повышения квалификации (ИПК)</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Координирует деятельность соответствующих кабинетов институтов повышения квалификации учителей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педагогической работы, в том числе в системе повышения квалификации не менее 5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системе ПК не менее 7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и стаж работы в системе ПК не менее 9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Руководитель Центра уровневых программ</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контроль за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функций возложенных на Центр.</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сертификат тренера и опыт работы преподавателем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Тренер Центра уровневых программ</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w:t>
      </w:r>
      <w:r w:rsidRPr="00E7603E">
        <w:rPr>
          <w:rFonts w:ascii="Times New Roman" w:hAnsi="Times New Roman" w:cs="Times New Roman"/>
          <w:color w:val="000000"/>
          <w:sz w:val="20"/>
          <w:szCs w:val="20"/>
          <w:lang w:val="ru-RU"/>
        </w:rPr>
        <w:lastRenderedPageBreak/>
        <w:t xml:space="preserve">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портфолио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онҒлайн этапа уровневых курсов повышения квалификации посредством видеоконференции с использованием </w:t>
      </w:r>
      <w:r w:rsidRPr="00E7603E">
        <w:rPr>
          <w:rFonts w:ascii="Times New Roman" w:hAnsi="Times New Roman" w:cs="Times New Roman"/>
          <w:color w:val="000000"/>
          <w:sz w:val="20"/>
          <w:szCs w:val="20"/>
        </w:rPr>
        <w:t>WOIP</w:t>
      </w:r>
      <w:r w:rsidRPr="00E7603E">
        <w:rPr>
          <w:rFonts w:ascii="Times New Roman" w:hAnsi="Times New Roman" w:cs="Times New Roman"/>
          <w:color w:val="000000"/>
          <w:sz w:val="20"/>
          <w:szCs w:val="20"/>
          <w:lang w:val="ru-RU"/>
        </w:rPr>
        <w:t>-технологии.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досуговых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коучинга и наставничества учителей, выполнение иных заданий руководства.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 xml:space="preserve">Требования к квалификации: высшее педагогическое образование; опыт работы в сфере образования не менее 1 года; наличие сертификата тренера уровневых курсов повышения квалификации. </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Заведующий кафедрой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Разрабатывает стратегию развития кафедры, укрепляет и развивает внешние связи.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Pr="00E7603E">
        <w:rPr>
          <w:rFonts w:ascii="Times New Roman" w:hAnsi="Times New Roman" w:cs="Times New Roman"/>
          <w:color w:val="000000"/>
          <w:sz w:val="20"/>
          <w:szCs w:val="20"/>
        </w:rPr>
        <w:t>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Старший преподаватель</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Оказывает методическое сопровождение повышения квалификации. Принимает участие в научно-методической работе кафедры, института.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Выполняет правила и нормы охраны труда, техники безопасности и противопожарной защиты.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науке», «О борьбе с коррупцией», «О языках в Республике Казахстан»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андрогогику, методику профессионального обучения, современные формы и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F072B6"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педагогической работы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Начальник отдела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Соблюдает правила внутреннего распорядка и обеспечивает выполнение документов, регламентирующих работу отдела.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составление и хранение всех видов документации и отчетности отдела.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 </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профилю отдела) и стаж работы в организациях образования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Главный (ведущий) специалист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 </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правах ребенка в Республике Казахстан», «О борьбе с коррупцией», «О языках в Республике Казахстан»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с определением обязанностей для получения соответствующей категории: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Ведущий специалист: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профилю отдела), стаж работы в организациях образования менее 3 лет.</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Главный специалист: Владеть методами и навыками научно-исследовательской, опытно-экспериментальной работы, руководить творческими группами по психолого–методическому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образование (по профилю отдела) и стаж работы в организациях образования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Сертифицированный тренер</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досуговую деятельность слушателей.</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 xml:space="preserve">Обеспечивает консультативную и практическую помощь слушателям на втором этапе уровневых курсов посредством </w:t>
      </w:r>
      <w:r w:rsidRPr="00E7603E">
        <w:rPr>
          <w:rFonts w:ascii="Times New Roman" w:hAnsi="Times New Roman" w:cs="Times New Roman"/>
          <w:color w:val="000000"/>
          <w:sz w:val="20"/>
          <w:szCs w:val="20"/>
        </w:rPr>
        <w:t>WOIP</w:t>
      </w:r>
      <w:r w:rsidRPr="00E7603E">
        <w:rPr>
          <w:rFonts w:ascii="Times New Roman" w:hAnsi="Times New Roman" w:cs="Times New Roman"/>
          <w:color w:val="000000"/>
          <w:sz w:val="20"/>
          <w:szCs w:val="20"/>
          <w:lang w:val="ru-RU"/>
        </w:rPr>
        <w:t xml:space="preserve"> – технологии, по подготовке портфолио к сдаче квалификационного экзамена, рецензирование портфолио. Владеет компьютерной грамотностью, информационно-коммуникационными технологиями.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коучинг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конференциях, семинарах, выставках и т.д. Обеспечивает подготовку статей, разработку методических рекомендаций, пособий и т.д.</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Соблюдает правила внутреннего распорядка и обеспечивает выполнение документов, регламентирующих работу тренера.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Республики Казахстан,</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Республики Казахстан, Законы Республики Казахстан «Об образовании», «О борьбе с коррупцией», «О языках в Республике Казахстан»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 психологии и андрогогики,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сертификата тренера уровневых курсов повышения квалификации.</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C35F5F" w:rsidRDefault="00777D61" w:rsidP="00E7603E">
      <w:pPr>
        <w:spacing w:after="0" w:line="240" w:lineRule="auto"/>
        <w:ind w:firstLine="425"/>
        <w:jc w:val="both"/>
        <w:rPr>
          <w:rFonts w:ascii="Times New Roman" w:hAnsi="Times New Roman" w:cs="Times New Roman"/>
          <w:b/>
          <w:color w:val="000000"/>
          <w:sz w:val="20"/>
          <w:szCs w:val="20"/>
          <w:lang w:val="ru-RU"/>
        </w:rPr>
      </w:pPr>
      <w:r w:rsidRPr="00E7603E">
        <w:rPr>
          <w:rFonts w:ascii="Times New Roman" w:hAnsi="Times New Roman" w:cs="Times New Roman"/>
          <w:b/>
          <w:color w:val="000000"/>
          <w:sz w:val="20"/>
          <w:szCs w:val="20"/>
          <w:lang w:val="ru-RU"/>
        </w:rPr>
        <w:t>Методическая служба</w:t>
      </w:r>
      <w:r w:rsidR="00C35F5F">
        <w:rPr>
          <w:rFonts w:ascii="Times New Roman" w:hAnsi="Times New Roman" w:cs="Times New Roman"/>
          <w:b/>
          <w:color w:val="000000"/>
          <w:sz w:val="20"/>
          <w:szCs w:val="20"/>
          <w:lang w:val="ru-RU"/>
        </w:rPr>
        <w:t xml:space="preserve"> </w:t>
      </w:r>
    </w:p>
    <w:p w:rsidR="00C35F5F" w:rsidRDefault="00C35F5F" w:rsidP="00E7603E">
      <w:pPr>
        <w:spacing w:after="0" w:line="240" w:lineRule="auto"/>
        <w:ind w:firstLine="425"/>
        <w:jc w:val="both"/>
        <w:rPr>
          <w:rFonts w:ascii="Times New Roman" w:hAnsi="Times New Roman" w:cs="Times New Roman"/>
          <w:b/>
          <w:color w:val="000000"/>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Директор (заведующий) учебно-методического центра (кабинета)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lastRenderedPageBreak/>
        <w:t>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Организует взаимодействие с общественными организациями (ассоциациями, советами и др.) в республике и за рубежом.</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Руководит работой научно-методического совета центра (кабинета). 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РК,</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РК, законы РК «Об образовании», «О языках в РК», «О правах ребенка в РК», «О науке»,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правила и нормы охраны труда, техники безопасности и противопожарной защиты,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наличие ученой или академической степени, стаж педагогической работы не менее 7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Заместитель директора учебно-методического центра (кабинета)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контроль за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РК,</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Трудовой кодекс РК, законы РК «Об образовании», «О языках в РК», «О правах ребенка в РК», «О борьбе с коррупцией»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 санитарные правила и нормы.</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педагогической работы не менее 5 лет.</w:t>
      </w:r>
    </w:p>
    <w:p w:rsidR="00F072B6" w:rsidRPr="00E7603E" w:rsidRDefault="00F072B6" w:rsidP="00E7603E">
      <w:pPr>
        <w:spacing w:after="0" w:line="240" w:lineRule="auto"/>
        <w:ind w:firstLine="425"/>
        <w:jc w:val="both"/>
        <w:rPr>
          <w:rFonts w:ascii="Times New Roman" w:hAnsi="Times New Roman" w:cs="Times New Roman"/>
          <w:sz w:val="20"/>
          <w:szCs w:val="20"/>
          <w:lang w:val="ru-RU"/>
        </w:rPr>
      </w:pP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b/>
          <w:color w:val="000000"/>
          <w:sz w:val="20"/>
          <w:szCs w:val="20"/>
          <w:lang w:val="ru-RU"/>
        </w:rPr>
        <w:t>Методист учебно-методического центра (кабинета)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Обеспечивает подготовку и представление необходимой отчетности.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Должен знать:</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Конституцию РК,</w:t>
      </w:r>
      <w:r w:rsidR="00F26339">
        <w:rPr>
          <w:rFonts w:ascii="Times New Roman" w:hAnsi="Times New Roman" w:cs="Times New Roman"/>
          <w:color w:val="000000"/>
          <w:sz w:val="20"/>
          <w:szCs w:val="20"/>
          <w:lang w:val="ru-RU"/>
        </w:rPr>
        <w:t xml:space="preserve"> </w:t>
      </w:r>
      <w:r w:rsidRPr="00E7603E">
        <w:rPr>
          <w:rFonts w:ascii="Times New Roman" w:hAnsi="Times New Roman" w:cs="Times New Roman"/>
          <w:color w:val="000000"/>
          <w:sz w:val="20"/>
          <w:szCs w:val="20"/>
          <w:lang w:val="ru-RU"/>
        </w:rPr>
        <w:t xml:space="preserve">Трудовой кодекс РК, законы РК «Об образовании», «О правах ребенка в РК», «О борьбе с коррупцией», «О языках в РК»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w:t>
      </w:r>
      <w:r w:rsidRPr="00E7603E">
        <w:rPr>
          <w:rFonts w:ascii="Times New Roman" w:hAnsi="Times New Roman" w:cs="Times New Roman"/>
          <w:color w:val="000000"/>
          <w:sz w:val="20"/>
          <w:szCs w:val="20"/>
          <w:lang w:val="ru-RU"/>
        </w:rPr>
        <w:lastRenderedPageBreak/>
        <w:t>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2. Департаменту дошкольного и среднего образования (Жонтаева Ж.А.):</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1) обеспечить в установленном законодательством порядке государственную регистрацию настоящего приказа в Министерстве юстиции РК;</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2) после прохождения государственной регистрации опубликовать настоящий приказ в средствах массовой информации.</w:t>
      </w:r>
    </w:p>
    <w:p w:rsidR="00C35F5F" w:rsidRDefault="00777D61" w:rsidP="00E7603E">
      <w:pPr>
        <w:spacing w:after="0" w:line="240" w:lineRule="auto"/>
        <w:ind w:firstLine="425"/>
        <w:jc w:val="both"/>
        <w:rPr>
          <w:rFonts w:ascii="Times New Roman" w:hAnsi="Times New Roman" w:cs="Times New Roman"/>
          <w:color w:val="000000"/>
          <w:sz w:val="20"/>
          <w:szCs w:val="20"/>
          <w:lang w:val="ru-RU"/>
        </w:rPr>
      </w:pPr>
      <w:r w:rsidRPr="00E7603E">
        <w:rPr>
          <w:rFonts w:ascii="Times New Roman" w:hAnsi="Times New Roman" w:cs="Times New Roman"/>
          <w:color w:val="000000"/>
          <w:sz w:val="20"/>
          <w:szCs w:val="20"/>
          <w:lang w:val="ru-RU"/>
        </w:rPr>
        <w:t>3. Контроль за исполнением настоящего приказа возложить на вице-министра образования и науки Имангалиева Е.Н.</w:t>
      </w:r>
    </w:p>
    <w:p w:rsidR="00F072B6" w:rsidRPr="00E7603E" w:rsidRDefault="00777D61" w:rsidP="00E7603E">
      <w:pPr>
        <w:spacing w:after="0" w:line="240" w:lineRule="auto"/>
        <w:ind w:firstLine="425"/>
        <w:jc w:val="both"/>
        <w:rPr>
          <w:rFonts w:ascii="Times New Roman" w:hAnsi="Times New Roman" w:cs="Times New Roman"/>
          <w:sz w:val="20"/>
          <w:szCs w:val="20"/>
          <w:lang w:val="ru-RU"/>
        </w:rPr>
      </w:pPr>
      <w:r w:rsidRPr="00E7603E">
        <w:rPr>
          <w:rFonts w:ascii="Times New Roman" w:hAnsi="Times New Roman" w:cs="Times New Roman"/>
          <w:color w:val="000000"/>
          <w:sz w:val="20"/>
          <w:szCs w:val="20"/>
          <w:lang w:val="ru-RU"/>
        </w:rPr>
        <w:t>4. Настоящий приказ вводится в действие по истечении десяти календарных дней после дня его первого официального опубликования.</w:t>
      </w:r>
    </w:p>
    <w:sectPr w:rsidR="00F072B6" w:rsidRPr="00E7603E" w:rsidSect="00F26339">
      <w:footerReference w:type="default" r:id="rId6"/>
      <w:pgSz w:w="11907" w:h="16839" w:code="9"/>
      <w:pgMar w:top="567" w:right="567" w:bottom="567" w:left="1134" w:header="720" w:footer="720" w:gutter="0"/>
      <w:pgNumType w:start="46"/>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5A8" w:rsidRDefault="002C75A8" w:rsidP="00012A37">
      <w:pPr>
        <w:spacing w:after="0" w:line="240" w:lineRule="auto"/>
      </w:pPr>
      <w:r>
        <w:separator/>
      </w:r>
    </w:p>
  </w:endnote>
  <w:endnote w:type="continuationSeparator" w:id="1">
    <w:p w:rsidR="002C75A8" w:rsidRDefault="002C75A8" w:rsidP="00012A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89560"/>
      <w:docPartObj>
        <w:docPartGallery w:val="Page Numbers (Bottom of Page)"/>
        <w:docPartUnique/>
      </w:docPartObj>
    </w:sdtPr>
    <w:sdtEndPr>
      <w:rPr>
        <w:rFonts w:ascii="Times New Roman" w:hAnsi="Times New Roman" w:cs="Times New Roman"/>
        <w:sz w:val="20"/>
        <w:szCs w:val="20"/>
      </w:rPr>
    </w:sdtEndPr>
    <w:sdtContent>
      <w:p w:rsidR="00A46D14" w:rsidRPr="00F26339" w:rsidRDefault="00A46D14" w:rsidP="00F26339">
        <w:pPr>
          <w:pStyle w:val="af"/>
          <w:jc w:val="right"/>
          <w:rPr>
            <w:rFonts w:ascii="Times New Roman" w:hAnsi="Times New Roman" w:cs="Times New Roman"/>
            <w:sz w:val="20"/>
            <w:szCs w:val="20"/>
          </w:rPr>
        </w:pPr>
        <w:r w:rsidRPr="00F26339">
          <w:rPr>
            <w:rFonts w:ascii="Times New Roman" w:hAnsi="Times New Roman" w:cs="Times New Roman"/>
            <w:sz w:val="20"/>
            <w:szCs w:val="20"/>
          </w:rPr>
          <w:fldChar w:fldCharType="begin"/>
        </w:r>
        <w:r w:rsidRPr="00F26339">
          <w:rPr>
            <w:rFonts w:ascii="Times New Roman" w:hAnsi="Times New Roman" w:cs="Times New Roman"/>
            <w:sz w:val="20"/>
            <w:szCs w:val="20"/>
          </w:rPr>
          <w:instrText xml:space="preserve"> PAGE   \* MERGEFORMAT </w:instrText>
        </w:r>
        <w:r w:rsidRPr="00F26339">
          <w:rPr>
            <w:rFonts w:ascii="Times New Roman" w:hAnsi="Times New Roman" w:cs="Times New Roman"/>
            <w:sz w:val="20"/>
            <w:szCs w:val="20"/>
          </w:rPr>
          <w:fldChar w:fldCharType="separate"/>
        </w:r>
        <w:r w:rsidR="00301E2E">
          <w:rPr>
            <w:rFonts w:ascii="Times New Roman" w:hAnsi="Times New Roman" w:cs="Times New Roman"/>
            <w:noProof/>
            <w:sz w:val="20"/>
            <w:szCs w:val="20"/>
          </w:rPr>
          <w:t>91</w:t>
        </w:r>
        <w:r w:rsidRPr="00F26339">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5A8" w:rsidRDefault="002C75A8" w:rsidP="00012A37">
      <w:pPr>
        <w:spacing w:after="0" w:line="240" w:lineRule="auto"/>
      </w:pPr>
      <w:r>
        <w:separator/>
      </w:r>
    </w:p>
  </w:footnote>
  <w:footnote w:type="continuationSeparator" w:id="1">
    <w:p w:rsidR="002C75A8" w:rsidRDefault="002C75A8" w:rsidP="00012A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072B6"/>
    <w:rsid w:val="00012A37"/>
    <w:rsid w:val="00155FD4"/>
    <w:rsid w:val="00167A23"/>
    <w:rsid w:val="002C75A8"/>
    <w:rsid w:val="00301E2E"/>
    <w:rsid w:val="003568E0"/>
    <w:rsid w:val="003E0636"/>
    <w:rsid w:val="003E478B"/>
    <w:rsid w:val="003F0D0F"/>
    <w:rsid w:val="00573A39"/>
    <w:rsid w:val="0076289A"/>
    <w:rsid w:val="00777D61"/>
    <w:rsid w:val="00823B4A"/>
    <w:rsid w:val="00865208"/>
    <w:rsid w:val="008A25B8"/>
    <w:rsid w:val="008F3067"/>
    <w:rsid w:val="00997A32"/>
    <w:rsid w:val="009E3753"/>
    <w:rsid w:val="00A46D14"/>
    <w:rsid w:val="00C35F5F"/>
    <w:rsid w:val="00DA3D68"/>
    <w:rsid w:val="00E4087E"/>
    <w:rsid w:val="00E7603E"/>
    <w:rsid w:val="00F072B6"/>
    <w:rsid w:val="00F263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F072B6"/>
    <w:rPr>
      <w:rFonts w:ascii="Consolas" w:eastAsia="Consolas" w:hAnsi="Consolas" w:cs="Consolas"/>
    </w:rPr>
  </w:style>
  <w:style w:type="table" w:styleId="ac">
    <w:name w:val="Table Grid"/>
    <w:basedOn w:val="a1"/>
    <w:uiPriority w:val="59"/>
    <w:rsid w:val="00F072B6"/>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isclaimer">
    <w:name w:val="disclaimer"/>
    <w:basedOn w:val="a"/>
    <w:rsid w:val="00F072B6"/>
    <w:pPr>
      <w:jc w:val="center"/>
    </w:pPr>
    <w:rPr>
      <w:sz w:val="18"/>
      <w:szCs w:val="18"/>
    </w:rPr>
  </w:style>
  <w:style w:type="paragraph" w:customStyle="1" w:styleId="DocDefaults">
    <w:name w:val="DocDefaults"/>
    <w:rsid w:val="00F072B6"/>
  </w:style>
  <w:style w:type="paragraph" w:styleId="ad">
    <w:name w:val="Balloon Text"/>
    <w:basedOn w:val="a"/>
    <w:link w:val="ae"/>
    <w:uiPriority w:val="99"/>
    <w:semiHidden/>
    <w:unhideWhenUsed/>
    <w:rsid w:val="00777D6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77D61"/>
    <w:rPr>
      <w:rFonts w:ascii="Tahoma" w:eastAsia="Consolas" w:hAnsi="Tahoma" w:cs="Tahoma"/>
      <w:sz w:val="16"/>
      <w:szCs w:val="16"/>
    </w:rPr>
  </w:style>
  <w:style w:type="paragraph" w:styleId="af">
    <w:name w:val="footer"/>
    <w:basedOn w:val="a"/>
    <w:link w:val="af0"/>
    <w:uiPriority w:val="99"/>
    <w:unhideWhenUsed/>
    <w:rsid w:val="00012A3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12A37"/>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47</Pages>
  <Words>39284</Words>
  <Characters>223925</Characters>
  <Application>Microsoft Office Word</Application>
  <DocSecurity>0</DocSecurity>
  <Lines>1866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262684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dcterms:created xsi:type="dcterms:W3CDTF">2017-05-19T10:22:00Z</dcterms:created>
  <dcterms:modified xsi:type="dcterms:W3CDTF">2017-05-24T05:47:00Z</dcterms:modified>
</cp:coreProperties>
</file>