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812" w:rsidRPr="009648E3" w:rsidRDefault="001E36C7" w:rsidP="009648E3">
      <w:pPr>
        <w:spacing w:after="0" w:line="240" w:lineRule="auto"/>
        <w:ind w:firstLine="426"/>
        <w:jc w:val="center"/>
        <w:rPr>
          <w:rFonts w:ascii="Times New Roman" w:hAnsi="Times New Roman" w:cs="Times New Roman"/>
          <w:b/>
          <w:color w:val="000000"/>
          <w:sz w:val="20"/>
          <w:szCs w:val="20"/>
          <w:lang w:val="ru-RU"/>
        </w:rPr>
      </w:pPr>
      <w:r w:rsidRPr="009648E3">
        <w:rPr>
          <w:rFonts w:ascii="Times New Roman" w:hAnsi="Times New Roman" w:cs="Times New Roman"/>
          <w:b/>
          <w:color w:val="000000"/>
          <w:sz w:val="20"/>
          <w:szCs w:val="20"/>
        </w:rPr>
        <w:t>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w:t>
      </w:r>
    </w:p>
    <w:p w:rsidR="00225782" w:rsidRPr="009648E3" w:rsidRDefault="00225782" w:rsidP="009648E3">
      <w:pPr>
        <w:spacing w:after="0" w:line="240" w:lineRule="auto"/>
        <w:ind w:firstLine="426"/>
        <w:jc w:val="both"/>
        <w:rPr>
          <w:rFonts w:ascii="Times New Roman" w:hAnsi="Times New Roman" w:cs="Times New Roman"/>
          <w:sz w:val="20"/>
          <w:szCs w:val="20"/>
          <w:lang w:val="ru-RU"/>
        </w:rPr>
      </w:pPr>
    </w:p>
    <w:p w:rsidR="00A91812" w:rsidRP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Қазақстан Республикасы Үкіметінің 2015 жылғы 31 желтоқсандағы № 1193 қаулысы</w:t>
      </w:r>
    </w:p>
    <w:p w:rsidR="00225782" w:rsidRPr="009648E3" w:rsidRDefault="00225782" w:rsidP="009648E3">
      <w:pPr>
        <w:spacing w:after="0" w:line="240" w:lineRule="auto"/>
        <w:ind w:firstLine="426"/>
        <w:jc w:val="both"/>
        <w:rPr>
          <w:rFonts w:ascii="Times New Roman" w:hAnsi="Times New Roman" w:cs="Times New Roman"/>
          <w:sz w:val="20"/>
          <w:szCs w:val="20"/>
          <w:lang w:val="ru-RU"/>
        </w:rPr>
      </w:pPr>
    </w:p>
    <w:p w:rsidR="00A91812" w:rsidRPr="009648E3" w:rsidRDefault="001E36C7" w:rsidP="009648E3">
      <w:pPr>
        <w:spacing w:after="0" w:line="240" w:lineRule="auto"/>
        <w:ind w:firstLine="426"/>
        <w:jc w:val="both"/>
        <w:rPr>
          <w:rFonts w:ascii="Times New Roman" w:hAnsi="Times New Roman" w:cs="Times New Roman"/>
          <w:color w:val="FF0000"/>
          <w:sz w:val="20"/>
          <w:szCs w:val="20"/>
          <w:lang w:val="ru-RU"/>
        </w:rPr>
      </w:pPr>
      <w:bookmarkStart w:id="0" w:name="z1"/>
      <w:r w:rsidRPr="009648E3">
        <w:rPr>
          <w:rFonts w:ascii="Times New Roman" w:hAnsi="Times New Roman" w:cs="Times New Roman"/>
          <w:color w:val="FF0000"/>
          <w:sz w:val="20"/>
          <w:szCs w:val="20"/>
          <w:lang w:val="ru-RU"/>
        </w:rPr>
        <w:t>2016 жылғы 1 қаңтардан бастап қолданысқа енгізіледі.</w:t>
      </w:r>
    </w:p>
    <w:p w:rsidR="00225782" w:rsidRPr="009648E3" w:rsidRDefault="00225782" w:rsidP="009648E3">
      <w:pPr>
        <w:spacing w:after="0" w:line="240" w:lineRule="auto"/>
        <w:ind w:firstLine="426"/>
        <w:jc w:val="both"/>
        <w:rPr>
          <w:rFonts w:ascii="Times New Roman" w:hAnsi="Times New Roman" w:cs="Times New Roman"/>
          <w:sz w:val="20"/>
          <w:szCs w:val="20"/>
          <w:lang w:val="ru-RU"/>
        </w:rPr>
      </w:pPr>
    </w:p>
    <w:p w:rsidR="009648E3" w:rsidRPr="009648E3" w:rsidRDefault="001E36C7" w:rsidP="009648E3">
      <w:pPr>
        <w:spacing w:after="0" w:line="240" w:lineRule="auto"/>
        <w:ind w:firstLine="426"/>
        <w:jc w:val="both"/>
        <w:rPr>
          <w:rFonts w:ascii="Times New Roman" w:hAnsi="Times New Roman" w:cs="Times New Roman"/>
          <w:b/>
          <w:color w:val="000000"/>
          <w:sz w:val="20"/>
          <w:szCs w:val="20"/>
        </w:rPr>
      </w:pPr>
      <w:bookmarkStart w:id="1" w:name="z2"/>
      <w:bookmarkEnd w:id="0"/>
      <w:r w:rsidRPr="009648E3">
        <w:rPr>
          <w:rFonts w:ascii="Times New Roman" w:hAnsi="Times New Roman" w:cs="Times New Roman"/>
          <w:color w:val="000000"/>
          <w:sz w:val="20"/>
          <w:szCs w:val="20"/>
        </w:rPr>
        <w:t xml:space="preserve">2015 </w:t>
      </w:r>
      <w:r w:rsidRPr="009648E3">
        <w:rPr>
          <w:rFonts w:ascii="Times New Roman" w:hAnsi="Times New Roman" w:cs="Times New Roman"/>
          <w:color w:val="000000"/>
          <w:sz w:val="20"/>
          <w:szCs w:val="20"/>
          <w:lang w:val="ru-RU"/>
        </w:rPr>
        <w:t>жылғы</w:t>
      </w:r>
      <w:r w:rsidRPr="009648E3">
        <w:rPr>
          <w:rFonts w:ascii="Times New Roman" w:hAnsi="Times New Roman" w:cs="Times New Roman"/>
          <w:color w:val="000000"/>
          <w:sz w:val="20"/>
          <w:szCs w:val="20"/>
        </w:rPr>
        <w:t xml:space="preserve"> 23 </w:t>
      </w:r>
      <w:r w:rsidRPr="009648E3">
        <w:rPr>
          <w:rFonts w:ascii="Times New Roman" w:hAnsi="Times New Roman" w:cs="Times New Roman"/>
          <w:color w:val="000000"/>
          <w:sz w:val="20"/>
          <w:szCs w:val="20"/>
          <w:lang w:val="ru-RU"/>
        </w:rPr>
        <w:t>қарашадағы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кодексі</w:t>
      </w:r>
      <w:r w:rsidRPr="009648E3">
        <w:rPr>
          <w:rFonts w:ascii="Times New Roman" w:hAnsi="Times New Roman" w:cs="Times New Roman"/>
          <w:color w:val="000000"/>
          <w:sz w:val="20"/>
          <w:szCs w:val="20"/>
        </w:rPr>
        <w:t xml:space="preserve"> 15-</w:t>
      </w:r>
      <w:r w:rsidRPr="009648E3">
        <w:rPr>
          <w:rFonts w:ascii="Times New Roman" w:hAnsi="Times New Roman" w:cs="Times New Roman"/>
          <w:color w:val="000000"/>
          <w:sz w:val="20"/>
          <w:szCs w:val="20"/>
          <w:lang w:val="ru-RU"/>
        </w:rPr>
        <w:t>бабының</w:t>
      </w:r>
      <w:r w:rsidRPr="009648E3">
        <w:rPr>
          <w:rFonts w:ascii="Times New Roman" w:hAnsi="Times New Roman" w:cs="Times New Roman"/>
          <w:color w:val="000000"/>
          <w:sz w:val="20"/>
          <w:szCs w:val="20"/>
        </w:rPr>
        <w:t xml:space="preserve"> 4) </w:t>
      </w:r>
      <w:r w:rsidRPr="009648E3">
        <w:rPr>
          <w:rFonts w:ascii="Times New Roman" w:hAnsi="Times New Roman" w:cs="Times New Roman"/>
          <w:color w:val="000000"/>
          <w:sz w:val="20"/>
          <w:szCs w:val="20"/>
          <w:lang w:val="ru-RU"/>
        </w:rPr>
        <w:t>тармақшасына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w:t>
      </w:r>
      <w:r w:rsidRPr="009648E3">
        <w:rPr>
          <w:rFonts w:ascii="Times New Roman" w:hAnsi="Times New Roman" w:cs="Times New Roman"/>
          <w:color w:val="000000"/>
          <w:sz w:val="20"/>
          <w:szCs w:val="20"/>
        </w:rPr>
        <w:t xml:space="preserve"> </w:t>
      </w:r>
      <w:r w:rsidRPr="009648E3">
        <w:rPr>
          <w:rFonts w:ascii="Times New Roman" w:hAnsi="Times New Roman" w:cs="Times New Roman"/>
          <w:b/>
          <w:color w:val="000000"/>
          <w:sz w:val="20"/>
          <w:szCs w:val="20"/>
          <w:lang w:val="ru-RU"/>
        </w:rPr>
        <w:t>ҚАУЛЫ</w:t>
      </w:r>
      <w:r w:rsidRPr="009648E3">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ЕТЕДІ</w:t>
      </w:r>
      <w:r w:rsidRPr="009648E3">
        <w:rPr>
          <w:rFonts w:ascii="Times New Roman" w:hAnsi="Times New Roman" w:cs="Times New Roman"/>
          <w:b/>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1. Азаматтық қызметшілерге, мемлекеттік бюджет қаражаты есебінен ұсталатын ұйымдардың қызметкерлеріне, қазыналық кәсіпорындардың қызметкерлеріне (бұдан әрі – ұйымдардың қызметкерлері) еңбекақы төлеу жүйесі уақыт бойынша және (немесе) кесімді еңбекақы төлеу жүйесі болып табылады деп белгіленсін.</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lang w:val="ru-RU"/>
        </w:rPr>
        <w:t>Уақыт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жүйесі</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1)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білікті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қоспағанда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бюджет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блоктар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сыныптауға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әзірленетін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тізілімі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негізінде</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білікті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қоспағанда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бюджет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блоктар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сыныптау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саласына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біліміне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біліктілік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деңгейіне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орындалатын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жұмыстың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күрделілігіне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жауапкершілік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деңгейіне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байланысты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басқарушы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негізгі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әкімшілік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қосалқы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персоналдардан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қалыптасады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2)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бюджет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қазыналық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кәсіпорындар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қоспағанда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блоктар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айлықақыларын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бұдан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әрі</w:t>
      </w:r>
      <w:r w:rsidRPr="009648E3">
        <w:rPr>
          <w:rFonts w:ascii="Times New Roman" w:hAnsi="Times New Roman" w:cs="Times New Roman"/>
          <w:color w:val="000000"/>
          <w:sz w:val="20"/>
          <w:szCs w:val="20"/>
        </w:rPr>
        <w:t xml:space="preserve"> –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есептеуге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базалық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айлықақыға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бұдан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әрі</w:t>
      </w:r>
      <w:r w:rsidRPr="009648E3">
        <w:rPr>
          <w:rFonts w:ascii="Times New Roman" w:hAnsi="Times New Roman" w:cs="Times New Roman"/>
          <w:color w:val="000000"/>
          <w:sz w:val="20"/>
          <w:szCs w:val="20"/>
        </w:rPr>
        <w:t xml:space="preserve"> – </w:t>
      </w:r>
      <w:r w:rsidRPr="009648E3">
        <w:rPr>
          <w:rFonts w:ascii="Times New Roman" w:hAnsi="Times New Roman" w:cs="Times New Roman"/>
          <w:color w:val="000000"/>
          <w:sz w:val="20"/>
          <w:szCs w:val="20"/>
          <w:lang w:val="ru-RU"/>
        </w:rPr>
        <w:t>БЛА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қолданылатын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коэффициенттер</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3) </w:t>
      </w:r>
      <w:r w:rsidRPr="009648E3">
        <w:rPr>
          <w:rFonts w:ascii="Times New Roman" w:hAnsi="Times New Roman" w:cs="Times New Roman"/>
          <w:color w:val="000000"/>
          <w:sz w:val="20"/>
          <w:szCs w:val="20"/>
          <w:lang w:val="ru-RU"/>
        </w:rPr>
        <w:t>жұмысшылар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мөлшерлемелерін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есептеуге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БЛА</w:t>
      </w:r>
      <w:r w:rsidRPr="009648E3">
        <w:rPr>
          <w:rFonts w:ascii="Times New Roman" w:hAnsi="Times New Roman" w:cs="Times New Roman"/>
          <w:color w:val="000000"/>
          <w:sz w:val="20"/>
          <w:szCs w:val="20"/>
        </w:rPr>
        <w:t>-</w:t>
      </w:r>
      <w:r w:rsidRPr="009648E3">
        <w:rPr>
          <w:rFonts w:ascii="Times New Roman" w:hAnsi="Times New Roman" w:cs="Times New Roman"/>
          <w:color w:val="000000"/>
          <w:sz w:val="20"/>
          <w:szCs w:val="20"/>
          <w:lang w:val="ru-RU"/>
        </w:rPr>
        <w:t>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қолданылатын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коэффициенттер</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4)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жағдайлары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қосымша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ақылар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үстемеақылар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сауықтыруға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жәрдемақылар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өтемақылар</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5) </w:t>
      </w: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Ресей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Федерациясындағы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Сауда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өкілдігі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шетел</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валютасындағы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схемалары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мөлшерлемелері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негізінде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қамтиды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lang w:val="ru-RU"/>
        </w:rPr>
        <w:t>Кесімді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жүйесі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орындалған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жұмыстың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көрсетілген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қызметтің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немесе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дайындалған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өнімнің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заттай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өлшем</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бірліктерінде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көрсетілген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әр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бірлігі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көлемі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көздейді</w:t>
      </w:r>
      <w:r w:rsidRPr="009648E3">
        <w:rPr>
          <w:rFonts w:ascii="Times New Roman" w:hAnsi="Times New Roman" w:cs="Times New Roman"/>
          <w:color w:val="000000"/>
          <w:sz w:val="20"/>
          <w:szCs w:val="20"/>
        </w:rPr>
        <w:t xml:space="preserve">. </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2. </w:t>
      </w:r>
      <w:r w:rsidRPr="009648E3">
        <w:rPr>
          <w:rFonts w:ascii="Times New Roman" w:hAnsi="Times New Roman" w:cs="Times New Roman"/>
          <w:color w:val="000000"/>
          <w:sz w:val="20"/>
          <w:szCs w:val="20"/>
          <w:lang w:val="ru-RU"/>
        </w:rPr>
        <w:t>Қоса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беріліп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отырған</w:t>
      </w:r>
      <w:r w:rsidRPr="009648E3">
        <w:rPr>
          <w:rFonts w:ascii="Times New Roman" w:hAnsi="Times New Roman" w:cs="Times New Roman"/>
          <w:color w:val="000000"/>
          <w:sz w:val="20"/>
          <w:szCs w:val="20"/>
        </w:rPr>
        <w:t xml:space="preserve">: </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1)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қаулыға</w:t>
      </w:r>
      <w:r w:rsidRPr="009648E3">
        <w:rPr>
          <w:rFonts w:ascii="Times New Roman" w:hAnsi="Times New Roman" w:cs="Times New Roman"/>
          <w:color w:val="000000"/>
          <w:sz w:val="20"/>
          <w:szCs w:val="20"/>
        </w:rPr>
        <w:t> 1-</w:t>
      </w:r>
      <w:r w:rsidRPr="009648E3">
        <w:rPr>
          <w:rFonts w:ascii="Times New Roman" w:hAnsi="Times New Roman" w:cs="Times New Roman"/>
          <w:color w:val="000000"/>
          <w:sz w:val="20"/>
          <w:szCs w:val="20"/>
          <w:lang w:val="ru-RU"/>
        </w:rPr>
        <w:t>қосымшаға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білікті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қоспағанда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бюджет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блоктар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сыныптамасы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2)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қаулыға</w:t>
      </w:r>
      <w:r w:rsidRPr="009648E3">
        <w:rPr>
          <w:rFonts w:ascii="Times New Roman" w:hAnsi="Times New Roman" w:cs="Times New Roman"/>
          <w:color w:val="000000"/>
          <w:sz w:val="20"/>
          <w:szCs w:val="20"/>
        </w:rPr>
        <w:t> 2-</w:t>
      </w:r>
      <w:r w:rsidRPr="009648E3">
        <w:rPr>
          <w:rFonts w:ascii="Times New Roman" w:hAnsi="Times New Roman" w:cs="Times New Roman"/>
          <w:color w:val="000000"/>
          <w:sz w:val="20"/>
          <w:szCs w:val="20"/>
          <w:lang w:val="ru-RU"/>
        </w:rPr>
        <w:t>қосымшаға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бюджет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қазыналық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кәсіпорындар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қоспағанда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блоктар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есептеуге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коэффициенттер</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3)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қаулыға</w:t>
      </w:r>
      <w:r w:rsidRPr="009648E3">
        <w:rPr>
          <w:rFonts w:ascii="Times New Roman" w:hAnsi="Times New Roman" w:cs="Times New Roman"/>
          <w:color w:val="000000"/>
          <w:sz w:val="20"/>
          <w:szCs w:val="20"/>
        </w:rPr>
        <w:t> 3-</w:t>
      </w:r>
      <w:r w:rsidRPr="009648E3">
        <w:rPr>
          <w:rFonts w:ascii="Times New Roman" w:hAnsi="Times New Roman" w:cs="Times New Roman"/>
          <w:color w:val="000000"/>
          <w:sz w:val="20"/>
          <w:szCs w:val="20"/>
          <w:lang w:val="ru-RU"/>
        </w:rPr>
        <w:t>қосымшаға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мөлшерлемелерін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есептеуге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коэффициенттер</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4)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қаулыға</w:t>
      </w:r>
      <w:r w:rsidRPr="009648E3">
        <w:rPr>
          <w:rFonts w:ascii="Times New Roman" w:hAnsi="Times New Roman" w:cs="Times New Roman"/>
          <w:color w:val="000000"/>
          <w:sz w:val="20"/>
          <w:szCs w:val="20"/>
        </w:rPr>
        <w:t xml:space="preserve"> 4, 5, 6, 7, 8, 9, 10, 11, 12, 13, 14, 15, 16, 17, 18, 19, 20, 21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22-</w:t>
      </w:r>
      <w:r w:rsidRPr="009648E3">
        <w:rPr>
          <w:rFonts w:ascii="Times New Roman" w:hAnsi="Times New Roman" w:cs="Times New Roman"/>
          <w:color w:val="000000"/>
          <w:sz w:val="20"/>
          <w:szCs w:val="20"/>
          <w:lang w:val="ru-RU"/>
        </w:rPr>
        <w:t>қосымшаларға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шарттары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5)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қаулыға</w:t>
      </w:r>
      <w:r w:rsidRPr="009648E3">
        <w:rPr>
          <w:rFonts w:ascii="Times New Roman" w:hAnsi="Times New Roman" w:cs="Times New Roman"/>
          <w:color w:val="000000"/>
          <w:sz w:val="20"/>
          <w:szCs w:val="20"/>
        </w:rPr>
        <w:t> 23-</w:t>
      </w:r>
      <w:r w:rsidRPr="009648E3">
        <w:rPr>
          <w:rFonts w:ascii="Times New Roman" w:hAnsi="Times New Roman" w:cs="Times New Roman"/>
          <w:color w:val="000000"/>
          <w:sz w:val="20"/>
          <w:szCs w:val="20"/>
          <w:lang w:val="ru-RU"/>
        </w:rPr>
        <w:t>қосымшаға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Ресей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Федерациясындағы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Сауда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өкілдігі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шарттары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бабында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пайдалану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6)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қаулыға</w:t>
      </w:r>
      <w:r w:rsidRPr="009648E3">
        <w:rPr>
          <w:rFonts w:ascii="Times New Roman" w:hAnsi="Times New Roman" w:cs="Times New Roman"/>
          <w:color w:val="000000"/>
          <w:sz w:val="20"/>
          <w:szCs w:val="20"/>
        </w:rPr>
        <w:t xml:space="preserve"> 24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25-</w:t>
      </w:r>
      <w:r w:rsidRPr="009648E3">
        <w:rPr>
          <w:rFonts w:ascii="Times New Roman" w:hAnsi="Times New Roman" w:cs="Times New Roman"/>
          <w:color w:val="000000"/>
          <w:sz w:val="20"/>
          <w:szCs w:val="20"/>
          <w:lang w:val="ru-RU"/>
        </w:rPr>
        <w:t>қосымшаларға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үнемдеу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сыйлықақы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жүзеге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асырылатын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материалдық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көмек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көрсетілетін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ынталандырушы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үстемеақы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белгіленетін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шығыстар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түрлерінің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тізбесі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бекітілсін</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3. </w:t>
      </w:r>
      <w:r w:rsidRPr="009648E3">
        <w:rPr>
          <w:rFonts w:ascii="Times New Roman" w:hAnsi="Times New Roman" w:cs="Times New Roman"/>
          <w:color w:val="000000"/>
          <w:sz w:val="20"/>
          <w:szCs w:val="20"/>
          <w:lang w:val="ru-RU"/>
        </w:rPr>
        <w:t>Мыналар</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1) </w:t>
      </w:r>
      <w:r w:rsidRPr="009648E3">
        <w:rPr>
          <w:rFonts w:ascii="Times New Roman" w:hAnsi="Times New Roman" w:cs="Times New Roman"/>
          <w:color w:val="000000"/>
          <w:sz w:val="20"/>
          <w:szCs w:val="20"/>
          <w:lang w:val="ru-RU"/>
        </w:rPr>
        <w:t>ұйымдардың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мөлшерлемеден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жағдайлары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қосымша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ақылар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үстемеақылардан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жыл</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сайынғы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ақылы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демалысына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қосылатын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мөлшеріндегі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сауықтыру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жәрдемақысынан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нормативтік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құқықтық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актілерінде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көзделген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өтемақылардан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айқындалады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Ресей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Федерациясындағы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Сауда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өкілдігі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шетел</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валютасындағы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негізге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алына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отырып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айқындалады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2)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мөлшерлемесі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атқаратын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блоктарға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жатқызылуына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мамандығы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өтіліне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тағайындалған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біліктілік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разрядтарына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мөлшерлемесі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есептеу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бекітілген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тиісті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коэффициенттерді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көбейту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жолымен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айқындалады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lang w:val="ru-RU"/>
        </w:rPr>
        <w:t>педагог</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жекелеген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санаттары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аптаға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оқу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жүктемесіне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айқындалады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lang w:val="ru-RU"/>
        </w:rPr>
        <w:t>заңнамаға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ерекше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мәртебе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берілген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жоғары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оқу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орындарының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мамандары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жоғарылататын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коэффициенттерді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қолдану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арқылы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айқындалады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3) </w:t>
      </w:r>
      <w:r w:rsidRPr="009648E3">
        <w:rPr>
          <w:rFonts w:ascii="Times New Roman" w:hAnsi="Times New Roman" w:cs="Times New Roman"/>
          <w:color w:val="000000"/>
          <w:sz w:val="20"/>
          <w:szCs w:val="20"/>
          <w:lang w:val="ru-RU"/>
        </w:rPr>
        <w:t>өтемақылардың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нормативтік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құқықтық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актілеріне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айқындалады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белгіленсін</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4. </w:t>
      </w:r>
      <w:r w:rsidRPr="009648E3">
        <w:rPr>
          <w:rFonts w:ascii="Times New Roman" w:hAnsi="Times New Roman" w:cs="Times New Roman"/>
          <w:color w:val="000000"/>
          <w:sz w:val="20"/>
          <w:szCs w:val="20"/>
          <w:lang w:val="ru-RU"/>
        </w:rPr>
        <w:t>Мыналар</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lastRenderedPageBreak/>
        <w:t xml:space="preserve">1) </w:t>
      </w:r>
      <w:r w:rsidRPr="009648E3">
        <w:rPr>
          <w:rFonts w:ascii="Times New Roman" w:hAnsi="Times New Roman" w:cs="Times New Roman"/>
          <w:color w:val="000000"/>
          <w:sz w:val="20"/>
          <w:szCs w:val="20"/>
          <w:lang w:val="ru-RU"/>
        </w:rPr>
        <w:t>ұйымдардың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жағдайы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шекте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қосымша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ақылар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үстемеақылардың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нақты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заңнамаға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келісімде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ұжымдық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шартта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немесе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берушінің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актісінде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айқындалады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2) </w:t>
      </w:r>
      <w:r w:rsidRPr="009648E3">
        <w:rPr>
          <w:rFonts w:ascii="Times New Roman" w:hAnsi="Times New Roman" w:cs="Times New Roman"/>
          <w:color w:val="000000"/>
          <w:sz w:val="20"/>
          <w:szCs w:val="20"/>
          <w:lang w:val="ru-RU"/>
        </w:rPr>
        <w:t>білім</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денсаулық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сақтау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әлеуметтік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қамсыздандыру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мәдениет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спорт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ветеринария</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жүйесі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жағдайы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қосымша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ақылар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үстемеақылар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басқа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салаларында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тиісті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істейтін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мамандығы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жұмыстарды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орындайтын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қолданылады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3)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тарифтік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мөлшерлемесін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мақсатында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орталық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атқарушы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өзге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келісім</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мамандығы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өтілін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саласының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ерекшеліктерін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ескере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отырып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есептеудің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тәртібі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шарттарын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айқындайды</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4) </w:t>
      </w:r>
      <w:r w:rsidRPr="009648E3">
        <w:rPr>
          <w:rFonts w:ascii="Times New Roman" w:hAnsi="Times New Roman" w:cs="Times New Roman"/>
          <w:color w:val="000000"/>
          <w:sz w:val="20"/>
          <w:szCs w:val="20"/>
          <w:lang w:val="ru-RU"/>
        </w:rPr>
        <w:t>медициналық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шарттары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көрсетілетін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медициналық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көмектің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көлеміне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сапасына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денсаулық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сақтау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уәкілетті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орталық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айқындайтын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тәртіппен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белгіленеді</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5) </w:t>
      </w:r>
      <w:r w:rsidRPr="009648E3">
        <w:rPr>
          <w:rFonts w:ascii="Times New Roman" w:hAnsi="Times New Roman" w:cs="Times New Roman"/>
          <w:color w:val="000000"/>
          <w:sz w:val="20"/>
          <w:szCs w:val="20"/>
          <w:lang w:val="ru-RU"/>
        </w:rPr>
        <w:t>жан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шаққанда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нормативтік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қаржыландырылатын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орта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білім</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педагог</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шарттары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көрсетілетін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білім</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қызметтерінің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сапасы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олардың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нәтижелеріне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білім</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уәкілетті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айқындайтын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тәртіппен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белгіленеді</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6)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мекемелер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қазыналық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кәсіпорындардың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ішінде</w:t>
      </w:r>
      <w:r w:rsidRPr="009648E3">
        <w:rPr>
          <w:rFonts w:ascii="Times New Roman" w:hAnsi="Times New Roman" w:cs="Times New Roman"/>
          <w:color w:val="000000"/>
          <w:sz w:val="20"/>
          <w:szCs w:val="20"/>
        </w:rPr>
        <w:t xml:space="preserve"> 2016 </w:t>
      </w:r>
      <w:r w:rsidRPr="009648E3">
        <w:rPr>
          <w:rFonts w:ascii="Times New Roman" w:hAnsi="Times New Roman" w:cs="Times New Roman"/>
          <w:color w:val="000000"/>
          <w:sz w:val="20"/>
          <w:szCs w:val="20"/>
          <w:lang w:val="ru-RU"/>
        </w:rPr>
        <w:t>жылғы</w:t>
      </w:r>
      <w:r w:rsidRPr="009648E3">
        <w:rPr>
          <w:rFonts w:ascii="Times New Roman" w:hAnsi="Times New Roman" w:cs="Times New Roman"/>
          <w:color w:val="000000"/>
          <w:sz w:val="20"/>
          <w:szCs w:val="20"/>
        </w:rPr>
        <w:t xml:space="preserve"> 1 </w:t>
      </w:r>
      <w:r w:rsidRPr="009648E3">
        <w:rPr>
          <w:rFonts w:ascii="Times New Roman" w:hAnsi="Times New Roman" w:cs="Times New Roman"/>
          <w:color w:val="000000"/>
          <w:sz w:val="20"/>
          <w:szCs w:val="20"/>
          <w:lang w:val="ru-RU"/>
        </w:rPr>
        <w:t>қаңтардан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бастап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қабылданған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қызметкерлерге</w:t>
      </w:r>
      <w:r w:rsidRPr="009648E3">
        <w:rPr>
          <w:rFonts w:ascii="Times New Roman" w:hAnsi="Times New Roman" w:cs="Times New Roman"/>
          <w:color w:val="000000"/>
          <w:sz w:val="20"/>
          <w:szCs w:val="20"/>
        </w:rPr>
        <w:t xml:space="preserve"> 2016 </w:t>
      </w:r>
      <w:r w:rsidRPr="009648E3">
        <w:rPr>
          <w:rFonts w:ascii="Times New Roman" w:hAnsi="Times New Roman" w:cs="Times New Roman"/>
          <w:color w:val="000000"/>
          <w:sz w:val="20"/>
          <w:szCs w:val="20"/>
          <w:lang w:val="ru-RU"/>
        </w:rPr>
        <w:t>жылғы</w:t>
      </w:r>
      <w:r w:rsidRPr="009648E3">
        <w:rPr>
          <w:rFonts w:ascii="Times New Roman" w:hAnsi="Times New Roman" w:cs="Times New Roman"/>
          <w:color w:val="000000"/>
          <w:sz w:val="20"/>
          <w:szCs w:val="20"/>
        </w:rPr>
        <w:t xml:space="preserve"> 1 </w:t>
      </w:r>
      <w:r w:rsidRPr="009648E3">
        <w:rPr>
          <w:rFonts w:ascii="Times New Roman" w:hAnsi="Times New Roman" w:cs="Times New Roman"/>
          <w:color w:val="000000"/>
          <w:sz w:val="20"/>
          <w:szCs w:val="20"/>
          <w:lang w:val="ru-RU"/>
        </w:rPr>
        <w:t>қаңтардан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бастап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қолданыстағы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жүйесіне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олардың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жалақысы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сауықтыруға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жәрдемақысы</w:t>
      </w:r>
      <w:r w:rsidRPr="009648E3">
        <w:rPr>
          <w:rFonts w:ascii="Times New Roman" w:hAnsi="Times New Roman" w:cs="Times New Roman"/>
          <w:color w:val="000000"/>
          <w:sz w:val="20"/>
          <w:szCs w:val="20"/>
        </w:rPr>
        <w:t xml:space="preserve"> 2016 </w:t>
      </w:r>
      <w:r w:rsidRPr="009648E3">
        <w:rPr>
          <w:rFonts w:ascii="Times New Roman" w:hAnsi="Times New Roman" w:cs="Times New Roman"/>
          <w:color w:val="000000"/>
          <w:sz w:val="20"/>
          <w:szCs w:val="20"/>
          <w:lang w:val="ru-RU"/>
        </w:rPr>
        <w:t>жылғы</w:t>
      </w:r>
      <w:r w:rsidRPr="009648E3">
        <w:rPr>
          <w:rFonts w:ascii="Times New Roman" w:hAnsi="Times New Roman" w:cs="Times New Roman"/>
          <w:color w:val="000000"/>
          <w:sz w:val="20"/>
          <w:szCs w:val="20"/>
        </w:rPr>
        <w:t xml:space="preserve"> 1 </w:t>
      </w:r>
      <w:r w:rsidRPr="009648E3">
        <w:rPr>
          <w:rFonts w:ascii="Times New Roman" w:hAnsi="Times New Roman" w:cs="Times New Roman"/>
          <w:color w:val="000000"/>
          <w:sz w:val="20"/>
          <w:szCs w:val="20"/>
          <w:lang w:val="ru-RU"/>
        </w:rPr>
        <w:t>қаңтарға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дейін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қолданылған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жүйесі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жалақысынан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сауықтыруға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жәрдемақысынан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жағдайларда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жалақысындағы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сауықтыруға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жәрдемақысындағы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айырма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төленеді</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7)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мекемелер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қазыналық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кәсіпорындардың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салаларының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барлығына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ортақ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мамандарының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жекелеген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біліктілік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сипаттамаларын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жөніндегі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уәкілетті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бекітеді</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8)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қаулыға</w:t>
      </w:r>
      <w:r w:rsidRPr="009648E3">
        <w:rPr>
          <w:rFonts w:ascii="Times New Roman" w:hAnsi="Times New Roman" w:cs="Times New Roman"/>
          <w:color w:val="000000"/>
          <w:sz w:val="20"/>
          <w:szCs w:val="20"/>
        </w:rPr>
        <w:t> 1-</w:t>
      </w:r>
      <w:r w:rsidRPr="009648E3">
        <w:rPr>
          <w:rFonts w:ascii="Times New Roman" w:hAnsi="Times New Roman" w:cs="Times New Roman"/>
          <w:color w:val="000000"/>
          <w:sz w:val="20"/>
          <w:szCs w:val="20"/>
          <w:lang w:val="ru-RU"/>
        </w:rPr>
        <w:t>қосымшаға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білікті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қоспағанда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бюджет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блоктар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сыныптамасы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негізінде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жөніндегі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уәкілетті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бюджет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ұсталатын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тізілімінің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блоктарына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білікті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жұмысшыларға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жатқызу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жөніндегі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әдістемелік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ұсынымдарды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бекітеді</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lang w:val="ru-RU"/>
        </w:rPr>
        <w:t>Тиісті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салаларындағы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уәкілетті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жөніндегі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уәкілетті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келісу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тиісті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салалары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тізілімін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бекітеді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белгіленсін</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5.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басқару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органдарына</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1) </w:t>
      </w:r>
      <w:r w:rsidRPr="009648E3">
        <w:rPr>
          <w:rFonts w:ascii="Times New Roman" w:hAnsi="Times New Roman" w:cs="Times New Roman"/>
          <w:color w:val="000000"/>
          <w:sz w:val="20"/>
          <w:szCs w:val="20"/>
          <w:lang w:val="ru-RU"/>
        </w:rPr>
        <w:t>ұйымдардың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басшыларына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олардың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нәтижелері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сыйлықақы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айлықақыларына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ынталандыру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үстемеақыларын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сондай</w:t>
      </w:r>
      <w:r w:rsidRPr="009648E3">
        <w:rPr>
          <w:rFonts w:ascii="Times New Roman" w:hAnsi="Times New Roman" w:cs="Times New Roman"/>
          <w:color w:val="000000"/>
          <w:sz w:val="20"/>
          <w:szCs w:val="20"/>
        </w:rPr>
        <w:t>-</w:t>
      </w:r>
      <w:r w:rsidRPr="009648E3">
        <w:rPr>
          <w:rFonts w:ascii="Times New Roman" w:hAnsi="Times New Roman" w:cs="Times New Roman"/>
          <w:color w:val="000000"/>
          <w:sz w:val="20"/>
          <w:szCs w:val="20"/>
          <w:lang w:val="ru-RU"/>
        </w:rPr>
        <w:t>ақ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қаржыландыру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жоспары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тиісті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мекемені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көзделген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үнемдеу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немесе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басқару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қазыналық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кәсіпорын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бекіткен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даму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жоспары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үнемдеу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басқару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тәртіппен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материалдық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көмек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көрсету</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2) </w:t>
      </w:r>
      <w:r w:rsidRPr="009648E3">
        <w:rPr>
          <w:rFonts w:ascii="Times New Roman" w:hAnsi="Times New Roman" w:cs="Times New Roman"/>
          <w:color w:val="000000"/>
          <w:sz w:val="20"/>
          <w:szCs w:val="20"/>
          <w:lang w:val="ru-RU"/>
        </w:rPr>
        <w:t>қызметкерлерге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кесімді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еңбекақы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кезінде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кесімді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бағалауларды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құқығы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берілсін</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6. </w:t>
      </w:r>
      <w:r w:rsidRPr="009648E3">
        <w:rPr>
          <w:rFonts w:ascii="Times New Roman" w:hAnsi="Times New Roman" w:cs="Times New Roman"/>
          <w:color w:val="000000"/>
          <w:sz w:val="20"/>
          <w:szCs w:val="20"/>
          <w:lang w:val="ru-RU"/>
        </w:rPr>
        <w:t>Ұйымдардың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басшыларына</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1)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басқару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органымен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келісу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азаматтық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қызметшілер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лауазымдарының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тізілімінде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көрсетілген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атауларына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ерекшелігін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сипаттайтын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арнаулы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қосымша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атауларды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қолдануға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сондай</w:t>
      </w:r>
      <w:r w:rsidRPr="009648E3">
        <w:rPr>
          <w:rFonts w:ascii="Times New Roman" w:hAnsi="Times New Roman" w:cs="Times New Roman"/>
          <w:color w:val="000000"/>
          <w:sz w:val="20"/>
          <w:szCs w:val="20"/>
        </w:rPr>
        <w:t>-</w:t>
      </w:r>
      <w:r w:rsidRPr="009648E3">
        <w:rPr>
          <w:rFonts w:ascii="Times New Roman" w:hAnsi="Times New Roman" w:cs="Times New Roman"/>
          <w:color w:val="000000"/>
          <w:sz w:val="20"/>
          <w:szCs w:val="20"/>
          <w:lang w:val="ru-RU"/>
        </w:rPr>
        <w:t>ақ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функционалдық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міндеттеріне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қарай</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өзге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лауазымдар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атауларын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теңестіру</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2) </w:t>
      </w:r>
      <w:r w:rsidRPr="009648E3">
        <w:rPr>
          <w:rFonts w:ascii="Times New Roman" w:hAnsi="Times New Roman" w:cs="Times New Roman"/>
          <w:color w:val="000000"/>
          <w:sz w:val="20"/>
          <w:szCs w:val="20"/>
          <w:lang w:val="ru-RU"/>
        </w:rPr>
        <w:t>кредиторлық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берешек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болмаған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кезде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қаржыландыру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жоспары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тиісті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мекемені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ұстауға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көзделген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үнемдеу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немесе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кредиторлық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берешегі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болмаған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кезде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мемлекеттік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басқару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органы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қазыналық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кәсіпорын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бекіткен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даму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жоспары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бойынша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қаражатты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үнемдеу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есебінен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салалық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келісімде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ұжымдық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шартта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немесе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берушінің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актісінде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айқындалған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тәртіппен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қызметкерлердің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айлықақыларына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ынталандыру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үстемеақыларын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сыйлықақы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материалдық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көмек</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құқығы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берілсін</w:t>
      </w:r>
      <w:r w:rsidRPr="009648E3">
        <w:rPr>
          <w:rFonts w:ascii="Times New Roman" w:hAnsi="Times New Roman" w:cs="Times New Roman"/>
          <w:color w:val="000000"/>
          <w:sz w:val="20"/>
          <w:szCs w:val="20"/>
        </w:rPr>
        <w:t>.</w:t>
      </w:r>
    </w:p>
    <w:p w:rsidR="009648E3" w:rsidRPr="009648E3" w:rsidRDefault="001E36C7" w:rsidP="009648E3">
      <w:pPr>
        <w:spacing w:after="0" w:line="240" w:lineRule="auto"/>
        <w:ind w:firstLine="426"/>
        <w:jc w:val="both"/>
        <w:rPr>
          <w:rFonts w:ascii="Times New Roman" w:hAnsi="Times New Roman" w:cs="Times New Roman"/>
          <w:color w:val="000000"/>
          <w:sz w:val="20"/>
          <w:szCs w:val="20"/>
        </w:rPr>
      </w:pPr>
      <w:r w:rsidRPr="009648E3">
        <w:rPr>
          <w:rFonts w:ascii="Times New Roman" w:hAnsi="Times New Roman" w:cs="Times New Roman"/>
          <w:color w:val="000000"/>
          <w:sz w:val="20"/>
          <w:szCs w:val="20"/>
        </w:rPr>
        <w:t xml:space="preserve">7.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қаулыға</w:t>
      </w:r>
      <w:r w:rsidRPr="009648E3">
        <w:rPr>
          <w:rFonts w:ascii="Times New Roman" w:hAnsi="Times New Roman" w:cs="Times New Roman"/>
          <w:color w:val="000000"/>
          <w:sz w:val="20"/>
          <w:szCs w:val="20"/>
        </w:rPr>
        <w:t> 26-</w:t>
      </w:r>
      <w:r w:rsidRPr="009648E3">
        <w:rPr>
          <w:rFonts w:ascii="Times New Roman" w:hAnsi="Times New Roman" w:cs="Times New Roman"/>
          <w:color w:val="000000"/>
          <w:sz w:val="20"/>
          <w:szCs w:val="20"/>
          <w:lang w:val="ru-RU"/>
        </w:rPr>
        <w:t>қосымшаға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сәйкес</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кейбір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шешімдерінің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күші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жойылды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деп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танылсын</w:t>
      </w:r>
      <w:r w:rsidRPr="009648E3">
        <w:rPr>
          <w:rFonts w:ascii="Times New Roman" w:hAnsi="Times New Roman" w:cs="Times New Roman"/>
          <w:color w:val="000000"/>
          <w:sz w:val="20"/>
          <w:szCs w:val="20"/>
        </w:rPr>
        <w:t>.</w:t>
      </w:r>
    </w:p>
    <w:p w:rsidR="00A91812" w:rsidRPr="009648E3" w:rsidRDefault="001E36C7" w:rsidP="009648E3">
      <w:pPr>
        <w:spacing w:after="0" w:line="240" w:lineRule="auto"/>
        <w:ind w:firstLine="426"/>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8. </w:t>
      </w:r>
      <w:r w:rsidRPr="009648E3">
        <w:rPr>
          <w:rFonts w:ascii="Times New Roman" w:hAnsi="Times New Roman" w:cs="Times New Roman"/>
          <w:color w:val="000000"/>
          <w:sz w:val="20"/>
          <w:szCs w:val="20"/>
          <w:lang w:val="ru-RU"/>
        </w:rPr>
        <w:t>Осы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қаулы</w:t>
      </w:r>
      <w:r w:rsidRPr="009648E3">
        <w:rPr>
          <w:rFonts w:ascii="Times New Roman" w:hAnsi="Times New Roman" w:cs="Times New Roman"/>
          <w:color w:val="000000"/>
          <w:sz w:val="20"/>
          <w:szCs w:val="20"/>
        </w:rPr>
        <w:t xml:space="preserve"> 2016 </w:t>
      </w:r>
      <w:r w:rsidRPr="009648E3">
        <w:rPr>
          <w:rFonts w:ascii="Times New Roman" w:hAnsi="Times New Roman" w:cs="Times New Roman"/>
          <w:color w:val="000000"/>
          <w:sz w:val="20"/>
          <w:szCs w:val="20"/>
          <w:lang w:val="ru-RU"/>
        </w:rPr>
        <w:t>жылғы</w:t>
      </w:r>
      <w:r w:rsidRPr="009648E3">
        <w:rPr>
          <w:rFonts w:ascii="Times New Roman" w:hAnsi="Times New Roman" w:cs="Times New Roman"/>
          <w:color w:val="000000"/>
          <w:sz w:val="20"/>
          <w:szCs w:val="20"/>
        </w:rPr>
        <w:t xml:space="preserve"> 1 </w:t>
      </w:r>
      <w:r w:rsidRPr="009648E3">
        <w:rPr>
          <w:rFonts w:ascii="Times New Roman" w:hAnsi="Times New Roman" w:cs="Times New Roman"/>
          <w:color w:val="000000"/>
          <w:sz w:val="20"/>
          <w:szCs w:val="20"/>
          <w:lang w:val="ru-RU"/>
        </w:rPr>
        <w:t>қаңтардан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бастап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қолданысқа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енгізіледі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ресми</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жариялануға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тиіс</w:t>
      </w:r>
      <w:r w:rsidRPr="009648E3">
        <w:rPr>
          <w:rFonts w:ascii="Times New Roman" w:hAnsi="Times New Roman" w:cs="Times New Roman"/>
          <w:color w:val="000000"/>
          <w:sz w:val="20"/>
          <w:szCs w:val="20"/>
        </w:rPr>
        <w:t>.</w:t>
      </w:r>
    </w:p>
    <w:bookmarkEnd w:id="1"/>
    <w:p w:rsidR="009648E3" w:rsidRDefault="001E36C7" w:rsidP="009648E3">
      <w:pPr>
        <w:spacing w:after="0" w:line="240" w:lineRule="auto"/>
        <w:ind w:firstLine="426"/>
        <w:jc w:val="both"/>
        <w:rPr>
          <w:rFonts w:ascii="Times New Roman" w:hAnsi="Times New Roman" w:cs="Times New Roman"/>
          <w:i/>
          <w:color w:val="000000"/>
          <w:sz w:val="20"/>
          <w:szCs w:val="20"/>
          <w:lang w:val="ru-RU"/>
        </w:rPr>
      </w:pPr>
      <w:r w:rsidRPr="009648E3">
        <w:rPr>
          <w:rFonts w:ascii="Times New Roman" w:hAnsi="Times New Roman" w:cs="Times New Roman"/>
          <w:i/>
          <w:color w:val="000000"/>
          <w:sz w:val="20"/>
          <w:szCs w:val="20"/>
          <w:lang w:val="ru-RU"/>
        </w:rPr>
        <w:t>Қазақстан Республикасының</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r w:rsidRPr="009648E3">
        <w:rPr>
          <w:rFonts w:ascii="Times New Roman" w:hAnsi="Times New Roman" w:cs="Times New Roman"/>
          <w:i/>
          <w:color w:val="000000"/>
          <w:sz w:val="20"/>
          <w:szCs w:val="20"/>
          <w:lang w:val="ru-RU"/>
        </w:rPr>
        <w:t>Премьер-Министрі</w:t>
      </w:r>
      <w:r w:rsidRPr="009648E3">
        <w:rPr>
          <w:rFonts w:ascii="Times New Roman" w:hAnsi="Times New Roman" w:cs="Times New Roman"/>
          <w:i/>
          <w:color w:val="000000"/>
          <w:sz w:val="20"/>
          <w:szCs w:val="20"/>
        </w:rPr>
        <w:t>                                   </w:t>
      </w:r>
      <w:r w:rsidRPr="009648E3">
        <w:rPr>
          <w:rFonts w:ascii="Times New Roman" w:hAnsi="Times New Roman" w:cs="Times New Roman"/>
          <w:i/>
          <w:color w:val="000000"/>
          <w:sz w:val="20"/>
          <w:szCs w:val="20"/>
          <w:lang w:val="ru-RU"/>
        </w:rPr>
        <w:t xml:space="preserve"> К.Мәсімов</w:t>
      </w:r>
    </w:p>
    <w:p w:rsidR="00225782" w:rsidRPr="009648E3" w:rsidRDefault="001E36C7" w:rsidP="009648E3">
      <w:pPr>
        <w:spacing w:after="0" w:line="240" w:lineRule="auto"/>
        <w:ind w:firstLine="426"/>
        <w:jc w:val="both"/>
        <w:rPr>
          <w:rFonts w:ascii="Times New Roman" w:hAnsi="Times New Roman" w:cs="Times New Roman"/>
          <w:color w:val="000000"/>
          <w:sz w:val="20"/>
          <w:szCs w:val="20"/>
          <w:lang w:val="ru-RU"/>
        </w:rPr>
      </w:pPr>
      <w:bookmarkStart w:id="2" w:name="z37"/>
      <w:r w:rsidRPr="009648E3">
        <w:rPr>
          <w:rFonts w:ascii="Times New Roman" w:hAnsi="Times New Roman" w:cs="Times New Roman"/>
          <w:color w:val="000000"/>
          <w:sz w:val="20"/>
          <w:szCs w:val="20"/>
          <w:lang w:val="ru-RU"/>
        </w:rPr>
        <w:t xml:space="preserve">  </w:t>
      </w:r>
    </w:p>
    <w:p w:rsidR="00225782" w:rsidRPr="009648E3" w:rsidRDefault="00225782"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br w:type="page"/>
      </w:r>
    </w:p>
    <w:p w:rsidR="009648E3" w:rsidRDefault="001E36C7" w:rsidP="009648E3">
      <w:pPr>
        <w:spacing w:after="0" w:line="240" w:lineRule="auto"/>
        <w:ind w:firstLine="426"/>
        <w:jc w:val="right"/>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lastRenderedPageBreak/>
        <w:t xml:space="preserve">Қазақстан Республикасы </w:t>
      </w:r>
    </w:p>
    <w:p w:rsidR="00A91812" w:rsidRPr="009648E3" w:rsidRDefault="001E36C7" w:rsidP="009648E3">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1-қосымша </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3" w:name="z38"/>
      <w:bookmarkEnd w:id="2"/>
      <w:r w:rsidRPr="009648E3">
        <w:rPr>
          <w:rFonts w:ascii="Times New Roman" w:hAnsi="Times New Roman" w:cs="Times New Roman"/>
          <w:b/>
          <w:color w:val="000000"/>
          <w:sz w:val="20"/>
          <w:szCs w:val="20"/>
          <w:lang w:val="ru-RU"/>
        </w:rPr>
        <w:t>Азаматтық қызметшілердің (білікті жұмысшыларды қоспағанда),</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мемлекеттік бюджет қаражаты есебінен ұсталатын ұйымдар</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 лауазымдарының функционалдық блоктар</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бойынша сыныптамасы</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7"/>
        <w:gridCol w:w="1427"/>
        <w:gridCol w:w="7527"/>
      </w:tblGrid>
      <w:tr w:rsidR="00A91812" w:rsidRPr="009648E3" w:rsidTr="009648E3">
        <w:trPr>
          <w:trHeight w:val="52"/>
        </w:trPr>
        <w:tc>
          <w:tcPr>
            <w:tcW w:w="1508" w:type="dxa"/>
            <w:tcMar>
              <w:top w:w="15" w:type="dxa"/>
              <w:left w:w="15" w:type="dxa"/>
              <w:bottom w:w="15" w:type="dxa"/>
              <w:right w:w="15" w:type="dxa"/>
            </w:tcMar>
            <w:vAlign w:val="center"/>
          </w:tcPr>
          <w:bookmarkEnd w:id="3"/>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Буын</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Саты</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Лауазымдардың атаулары</w:t>
            </w:r>
          </w:p>
        </w:tc>
      </w:tr>
      <w:tr w:rsidR="00A91812" w:rsidRPr="009648E3" w:rsidTr="009648E3">
        <w:trPr>
          <w:trHeight w:val="52"/>
        </w:trPr>
        <w:tc>
          <w:tcPr>
            <w:tcW w:w="0" w:type="auto"/>
            <w:gridSpan w:val="3"/>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 блогы (басқарушы персонал)</w:t>
            </w:r>
          </w:p>
        </w:tc>
      </w:tr>
      <w:tr w:rsidR="00A91812" w:rsidRPr="009648E3" w:rsidTr="009648E3">
        <w:trPr>
          <w:trHeight w:val="52"/>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А1</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Республикалық маңызы бар ММ және МҚК басшылары</w:t>
            </w:r>
          </w:p>
        </w:tc>
      </w:tr>
      <w:tr w:rsidR="00A91812" w:rsidRPr="009648E3" w:rsidTr="009648E3">
        <w:trPr>
          <w:trHeight w:val="52"/>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lang w:val="ru-RU"/>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Республикалық маңызы бар ММ және МҚК басшыларының орынбасарлары</w:t>
            </w:r>
          </w:p>
        </w:tc>
      </w:tr>
      <w:tr w:rsidR="00A91812" w:rsidRPr="009648E3" w:rsidTr="009648E3">
        <w:trPr>
          <w:trHeight w:val="57"/>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Облыстық маңызы бар (астананың, республикалық маңызы бар қаланың) ММ және МҚК басшылары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Облыстық маңызы бар (астананың, республикалық маңызы бар қаланың) ММ және МҚК басшыларының орынбасарлары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Аудандық маңызы бар (облыстық маңызы бар қаланың) ММ және МҚК басшылары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Аудандық маңызы бар (облыстық маңызы бар қаланың) ММ және МҚК басшыларының орынбасарлары</w:t>
            </w:r>
          </w:p>
        </w:tc>
      </w:tr>
      <w:tr w:rsidR="00A91812" w:rsidRPr="009648E3" w:rsidTr="00225782">
        <w:trPr>
          <w:trHeight w:val="315"/>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Ауылдық маңызы бар ММ және МҚК басшылары</w:t>
            </w:r>
          </w:p>
        </w:tc>
      </w:tr>
      <w:tr w:rsidR="00A91812" w:rsidRPr="009648E3" w:rsidTr="00225782">
        <w:trPr>
          <w:trHeight w:val="30"/>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А2</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Республикалық маңызы бар ММ және МҚК құрылымдық бөлімшелерінің басшылары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Республикалық маңызы бар ММ және МҚК құрылымдық бөлімшелері басшыларының орынбасарлары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Облыстық маңызы бар (астананың, республикалық маңызы бар қаланың) ММ және МҚК құрылымдық бөлімшелерінің басшылары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Облыстық маңызы бар (астананың, республикалық маңызы бар қаланың) ММ және МҚК құрылымдық бөлімшелері басшыларының орынбасарлары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Аудандық маңызы бар (облыстық маңызы бар қаланың) ММ және МҚК құрылымдық бөлімшелерінің басшылары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Аудандық маңызы бар (облыстық маңызы бар қаланың) ММ және МҚК құрылымдық бөлімшелері басшыларының орынбасарлары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Ауылдық маңызы бар ММ және МҚК құрылымдық бөлімшелерінің басшылары</w:t>
            </w:r>
          </w:p>
        </w:tc>
      </w:tr>
      <w:tr w:rsidR="00A91812" w:rsidRPr="009648E3" w:rsidTr="00225782">
        <w:trPr>
          <w:trHeight w:val="30"/>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А3</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Республикалық маңызы бар ММ және МҚК құрылымдық бөлімшелерінің бөлімшелер басшылары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Республикалық маңызы бар ММ және МҚК құрылымдық бөлімшелерінің бөлімшелері басшыларының орынбасарлары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Облыстық маңызы бар (астананың, республикалық маңызы бар қаланың) ММ және МҚК құрылымдық бөлімшелерінің бөлімшелер басшылары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Облыстық маңызы бар (астананың, республикалық маңызы бар қаланың) ММ және МҚК құрылымдық бөлімшелерінің бөлімшелері басшыларының орынбасарлары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Аудандық маңызы бар (облыстық маңызы бар қаланың) ММ және МҚК құрылымдық бөлімшелерінің бөлімшелер басшылары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Аудандық маңызы бар (облыстық маңызы бар қаланың) ММ және МҚК құрылымдық бөлімшелерінің бөлімшелері басшыларының орынбасарлары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Ауылдық маңызы бар ММ және МҚК құрылымдық бөлімшелерінің бөлімшелер басшылары</w:t>
            </w:r>
          </w:p>
        </w:tc>
      </w:tr>
      <w:tr w:rsidR="00A91812" w:rsidRPr="009648E3" w:rsidTr="00225782">
        <w:trPr>
          <w:trHeight w:val="30"/>
        </w:trPr>
        <w:tc>
          <w:tcPr>
            <w:tcW w:w="0" w:type="auto"/>
            <w:gridSpan w:val="3"/>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 блогы (негізгі персонал)</w:t>
            </w:r>
          </w:p>
        </w:tc>
      </w:tr>
      <w:tr w:rsidR="00A91812" w:rsidRPr="009648E3" w:rsidTr="00225782">
        <w:trPr>
          <w:trHeight w:val="30"/>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В1</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Бас ғылыми қызметкер, профессор</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Жетекші ғылыми қызметкер, доцент</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Бас сарапшы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lang w:val="ru-RU"/>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Аға ғылыми қызметкер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Жетекші сарапшы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Ғылыми-практикалық орталықтың аға әдіскері</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Ғылыми қызметкер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Аға сарапшы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Ғылыми-практикалық орталықтың әдіскері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Жоғары оқу орнының, техникалық және кәсіптік білім беру ұйымының оқытушысы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Кіші ғылыми қызметкер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Жоғары оқу орнының, техникалық және кәсіптік білім беру ұйымының әдіскері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Ассистент</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Сарапшы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Техникалық және кәсіптік білім беру ұйымының шебері</w:t>
            </w:r>
          </w:p>
        </w:tc>
      </w:tr>
      <w:tr w:rsidR="00A91812" w:rsidRPr="009648E3" w:rsidTr="00225782">
        <w:trPr>
          <w:trHeight w:val="30"/>
        </w:trPr>
        <w:tc>
          <w:tcPr>
            <w:tcW w:w="0" w:type="auto"/>
            <w:gridSpan w:val="3"/>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«Денсаулық сақтау» және «Білім беру» салаларында</w:t>
            </w:r>
          </w:p>
        </w:tc>
      </w:tr>
      <w:tr w:rsidR="00A91812" w:rsidRPr="009648E3" w:rsidTr="00225782">
        <w:trPr>
          <w:trHeight w:val="30"/>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В2</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Біліктілігі жоғары деңгейдегі жоғары санатты негізгі персонал мамандары (дәрігер, мұғалім)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Біліктілігі жоғары деңгейдегі бірінші санатты негізгі персонал мамандары (дәрігер, мұғалім)</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Біліктілігі жоғары деңгейдегі екінші санатты негізгі персонал мамандары (дәрігер, мұғалім)</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Біліктілігі жоғары деңгейдегі санаты жоқ негізгі персонал мамандары (дәрігер, мұғалім)</w:t>
            </w:r>
          </w:p>
        </w:tc>
      </w:tr>
      <w:tr w:rsidR="00A91812" w:rsidRPr="009648E3" w:rsidTr="00225782">
        <w:trPr>
          <w:trHeight w:val="30"/>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В3</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Біліктілігі жоғары деңгейдегі жоғары санатты негізгі персонал мамандары (тәрбиеші, әлеуметтік педагог, орта медициналық персонал мамандары және басқалар)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Біліктілігі жоғары деңгейдегі бірінші санатты негізгі персонал мамандары (тәрбиеші, әлеуметтік педагог, орта медициналық персонал мамандары және басқалар)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Біліктілігі жоғары деңгейдегі екінші санатты негізгі персонал мамандары (тәрбиеші, әлеуметтік педагог, орта медициналық персонал мамандары және басқалар)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Біліктілігі жоғары деңгейдегі санаты жоқ негізгі персонал мамандары (тәрбиеші, әлеуметтік педагог, орта медициналық персонал мамандары және басқалар) </w:t>
            </w:r>
          </w:p>
        </w:tc>
      </w:tr>
      <w:tr w:rsidR="00A91812" w:rsidRPr="009648E3" w:rsidTr="00225782">
        <w:trPr>
          <w:trHeight w:val="30"/>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В4</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Бiлiктiлiгi орташа деңгейдегі жоғары санатты негізгі персонал мамандары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Бiлiктiлiгi орташа деңгейдегі бірінші санатты негізгі персонал мамандары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Бiлiктiлiгi орташа деңгейдегі екінші санатты негізгі персонал мамандары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Бiлiктiлiгi орташа деңгейдегі санаты жоқ негізгі персонал мамандары</w:t>
            </w:r>
          </w:p>
        </w:tc>
      </w:tr>
      <w:tr w:rsidR="00A91812" w:rsidRPr="009648E3" w:rsidTr="00225782">
        <w:trPr>
          <w:trHeight w:val="30"/>
        </w:trPr>
        <w:tc>
          <w:tcPr>
            <w:tcW w:w="0" w:type="auto"/>
            <w:gridSpan w:val="3"/>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өзге де салаларда</w:t>
            </w:r>
          </w:p>
        </w:tc>
      </w:tr>
      <w:tr w:rsidR="00A91812" w:rsidRPr="009648E3" w:rsidTr="00225782">
        <w:trPr>
          <w:trHeight w:val="30"/>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В2</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Біліктілігі жоғары деңгейдегі жоғары санатты негізгі персонал мамандары </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Біліктілігі жоғары деңгейдегі бірінші санатты негізгі персонал мамандары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Біліктілігі жоғары деңгейдегі екінші санатты негізгі персонал мамандары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Біліктілігі жоғары деңгейдегі санаты жоқ негізгі персонал мамандары</w:t>
            </w:r>
          </w:p>
        </w:tc>
      </w:tr>
      <w:tr w:rsidR="00A91812" w:rsidRPr="009648E3" w:rsidTr="00225782">
        <w:trPr>
          <w:trHeight w:val="30"/>
        </w:trPr>
        <w:tc>
          <w:tcPr>
            <w:tcW w:w="1508"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В3</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Бiлiктiлiгi орташа деңгейдегі жоғары санатты негізгі персонал мамандары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Бiлiктiлiгi орташа деңгейдегі бірінші санатты негізгі персонал мамандары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Бiлiктiлiгi орташа деңгейдегі екінші санатты негізгі персонал мамандары</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Бiлiктiлiгi орташа деңгейдегі санаты жоқ негізгі персонал мамандары</w:t>
            </w:r>
          </w:p>
        </w:tc>
      </w:tr>
      <w:tr w:rsidR="00A91812" w:rsidRPr="009648E3" w:rsidTr="00225782">
        <w:trPr>
          <w:trHeight w:val="30"/>
        </w:trPr>
        <w:tc>
          <w:tcPr>
            <w:tcW w:w="0" w:type="auto"/>
            <w:gridSpan w:val="3"/>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 блогы (әкімшілік персонал)</w:t>
            </w:r>
          </w:p>
        </w:tc>
      </w:tr>
      <w:tr w:rsidR="00A91812" w:rsidRPr="009648E3" w:rsidTr="00225782">
        <w:trPr>
          <w:trHeight w:val="30"/>
        </w:trPr>
        <w:tc>
          <w:tcPr>
            <w:tcW w:w="150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С1</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ММ және МҚК шаруашылық бөлімшелерінің меңгерушілері және оларға теңестірілген өзге де жеке лауазымдар </w:t>
            </w:r>
          </w:p>
        </w:tc>
      </w:tr>
      <w:tr w:rsidR="00A91812" w:rsidRPr="009648E3" w:rsidTr="00225782">
        <w:trPr>
          <w:trHeight w:val="30"/>
        </w:trPr>
        <w:tc>
          <w:tcPr>
            <w:tcW w:w="150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С2</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Әкімшілік функцияларды орындайтын бiлiктiлiгi жоғары деңгейдегі мамандар</w:t>
            </w:r>
          </w:p>
        </w:tc>
      </w:tr>
      <w:tr w:rsidR="00A91812" w:rsidRPr="009648E3" w:rsidTr="00225782">
        <w:trPr>
          <w:trHeight w:val="30"/>
        </w:trPr>
        <w:tc>
          <w:tcPr>
            <w:tcW w:w="150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С3</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 Әкімшілік функцияларды орындайтын бiлiктiлiгi орташа деңгейдегі мамандар;</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2) ММ және МҚК шаруашылық қызмет көрсетумен айналысатын құрылымдық бөлімшенің басшысы </w:t>
            </w:r>
          </w:p>
        </w:tc>
      </w:tr>
      <w:tr w:rsidR="00A91812" w:rsidRPr="009648E3" w:rsidTr="00225782">
        <w:trPr>
          <w:trHeight w:val="30"/>
        </w:trPr>
        <w:tc>
          <w:tcPr>
            <w:tcW w:w="0" w:type="auto"/>
            <w:gridSpan w:val="3"/>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D блогы (қосалқы персонал)</w:t>
            </w:r>
          </w:p>
        </w:tc>
      </w:tr>
      <w:tr w:rsidR="00A91812" w:rsidRPr="009648E3" w:rsidTr="00225782">
        <w:trPr>
          <w:trHeight w:val="52"/>
        </w:trPr>
        <w:tc>
          <w:tcPr>
            <w:tcW w:w="150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D</w:t>
            </w:r>
          </w:p>
        </w:tc>
        <w:tc>
          <w:tcPr>
            <w:tcW w:w="190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1058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Техникалық орындаушылар</w:t>
            </w:r>
          </w:p>
        </w:tc>
      </w:tr>
    </w:tbl>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rPr>
        <w:t>Ескертпе: аббревиатуралардың толық жазылуы:</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ММ – мемлекеттік мекеме</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МҚК – мемлекеттік қазыналық кәсіпорын</w:t>
      </w:r>
    </w:p>
    <w:p w:rsidR="009648E3" w:rsidRDefault="009648E3" w:rsidP="009648E3">
      <w:pPr>
        <w:spacing w:after="0" w:line="240" w:lineRule="auto"/>
        <w:ind w:firstLine="426"/>
        <w:jc w:val="both"/>
        <w:rPr>
          <w:rFonts w:ascii="Times New Roman" w:hAnsi="Times New Roman" w:cs="Times New Roman"/>
          <w:color w:val="000000"/>
          <w:sz w:val="20"/>
          <w:szCs w:val="20"/>
          <w:lang w:val="ru-RU"/>
        </w:rPr>
      </w:pPr>
      <w:bookmarkStart w:id="4" w:name="z39"/>
    </w:p>
    <w:p w:rsidR="009648E3" w:rsidRDefault="001E36C7" w:rsidP="009648E3">
      <w:pPr>
        <w:spacing w:after="0" w:line="240" w:lineRule="auto"/>
        <w:ind w:firstLine="426"/>
        <w:jc w:val="right"/>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rPr>
        <w:t xml:space="preserve">Қазақстан Республикасы </w:t>
      </w:r>
    </w:p>
    <w:p w:rsidR="00A91812" w:rsidRPr="009648E3" w:rsidRDefault="001E36C7" w:rsidP="009648E3">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2-қосымша </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5" w:name="z40"/>
      <w:bookmarkEnd w:id="4"/>
      <w:r w:rsidRPr="009648E3">
        <w:rPr>
          <w:rFonts w:ascii="Times New Roman" w:hAnsi="Times New Roman" w:cs="Times New Roman"/>
          <w:b/>
          <w:color w:val="000000"/>
          <w:sz w:val="20"/>
          <w:szCs w:val="20"/>
          <w:lang w:val="ru-RU"/>
        </w:rPr>
        <w:t>Азаматтық қызметшілердің, мемлекеттік бюджет қаражаты есебінен</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ұсталатын ұйымдар қызметкерлерінің, қазыналық кәсіпорындар</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қызметкерлерінің (жұмысшыларды қоспағанда) функционалдық</w:t>
      </w:r>
      <w:r w:rsidR="009648E3">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блоктар бойынша лауазымдық айлықақыларын есептеуге арналған</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коэффициенттер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5"/>
        <w:gridCol w:w="920"/>
        <w:gridCol w:w="662"/>
        <w:gridCol w:w="773"/>
        <w:gridCol w:w="869"/>
        <w:gridCol w:w="933"/>
        <w:gridCol w:w="965"/>
        <w:gridCol w:w="789"/>
        <w:gridCol w:w="380"/>
        <w:gridCol w:w="380"/>
        <w:gridCol w:w="741"/>
        <w:gridCol w:w="201"/>
        <w:gridCol w:w="180"/>
        <w:gridCol w:w="1453"/>
      </w:tblGrid>
      <w:tr w:rsidR="00A91812" w:rsidRPr="009648E3" w:rsidTr="00225782">
        <w:trPr>
          <w:trHeight w:val="30"/>
        </w:trPr>
        <w:tc>
          <w:tcPr>
            <w:tcW w:w="0" w:type="auto"/>
            <w:gridSpan w:val="14"/>
            <w:tcMar>
              <w:top w:w="15" w:type="dxa"/>
              <w:left w:w="15" w:type="dxa"/>
              <w:bottom w:w="15" w:type="dxa"/>
              <w:right w:w="15" w:type="dxa"/>
            </w:tcMar>
            <w:vAlign w:val="center"/>
          </w:tcPr>
          <w:bookmarkEnd w:id="5"/>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 блогы - басқарушы персонал</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Буын</w:t>
            </w:r>
          </w:p>
        </w:tc>
        <w:tc>
          <w:tcPr>
            <w:tcW w:w="0" w:type="auto"/>
            <w:gridSpan w:val="2"/>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Саты</w:t>
            </w:r>
          </w:p>
        </w:tc>
        <w:tc>
          <w:tcPr>
            <w:tcW w:w="0" w:type="auto"/>
            <w:gridSpan w:val="11"/>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Жылдарға есептегенде, мамандық бойынша жұмыс өтілі</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vMerge/>
          </w:tcPr>
          <w:p w:rsidR="00A91812" w:rsidRPr="009648E3" w:rsidRDefault="00A91812" w:rsidP="009648E3">
            <w:pPr>
              <w:spacing w:after="0" w:line="240" w:lineRule="auto"/>
              <w:jc w:val="both"/>
              <w:rPr>
                <w:rFonts w:ascii="Times New Roman" w:hAnsi="Times New Roman" w:cs="Times New Roman"/>
                <w:sz w:val="20"/>
                <w:szCs w:val="20"/>
              </w:rPr>
            </w:pP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0-3</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6-9</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9-12</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12-16</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16-20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20-25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 жылдан жоғары</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5,84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6,00</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6,17</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6,34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6,52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6,70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6,89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7,08</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5,55</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5,71</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5,87</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6,03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6,20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6,37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6,55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6,73</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5,21</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5,36</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5,51</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5,66</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5,82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5,98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6,15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6,32</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4,95</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5,09</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5,23</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5,68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5,84</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6,00</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4,66</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4,79</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4,92</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5,06</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5,65</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4,43</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4,55</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4,68</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4,94</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4,21</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4,33</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4,45</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4,57</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5,11</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5,31</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5,46</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5,61</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5,77</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5,93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6,10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6,27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6,45</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5,18</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5,33</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5,48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5,63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5,79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5,95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6,12</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4,87</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5,01</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5,15</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5,44</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5,75</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4,50</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4,63</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5,46</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4,36</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4,48</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4,74</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5,15</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4,03</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4,14</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4,76</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4,89</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3,83</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3,94</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4,05</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4,16</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4,65</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4,83</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4,97</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5,11</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5,25</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5,40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5,71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5,87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4,59</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4,72</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4,85</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5,42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4,31</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4,43</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4,55</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4,94</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5,22</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4,09</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4,20</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4,32</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4,56</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4,95</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3,85</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3,96</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4,07</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4,54</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3,66</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3,76</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3,87</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4,44</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3,47</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3,57</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3,67</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3,77</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4,21</w:t>
            </w:r>
          </w:p>
        </w:tc>
      </w:tr>
      <w:tr w:rsidR="00A91812" w:rsidRPr="009648E3" w:rsidTr="00225782">
        <w:trPr>
          <w:trHeight w:val="30"/>
        </w:trPr>
        <w:tc>
          <w:tcPr>
            <w:tcW w:w="0" w:type="auto"/>
            <w:gridSpan w:val="14"/>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 блогы – негізгі персонал</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Буын</w:t>
            </w:r>
          </w:p>
        </w:tc>
        <w:tc>
          <w:tcPr>
            <w:tcW w:w="103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Саты</w:t>
            </w:r>
          </w:p>
        </w:tc>
        <w:tc>
          <w:tcPr>
            <w:tcW w:w="0" w:type="auto"/>
            <w:gridSpan w:val="1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Жылдарға есептегенде, мамандық бойынша жұмыс өтілі</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1-2</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2-3</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5-7</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7-10</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10-13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13-16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16-20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20-25</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 жылдан жоғары</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В1</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5,09</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5,19</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5,29</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5,39</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5,49</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5,70</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5,81</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5,92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6,03</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6,14</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4,63</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4,72</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4,81</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4,90</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4,99</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5,28</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5,38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5,48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5,58</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4,29</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4,37</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4,45</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4,53</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4,62</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4,80</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3,83</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3,90</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3,97</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4,05</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4,13</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4,37</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4,53</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4,62</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3,48</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3,55</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3,62</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3,69</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3,76</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3,90</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3,97</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4,13</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4,21</w:t>
            </w:r>
          </w:p>
        </w:tc>
      </w:tr>
      <w:tr w:rsidR="00A91812" w:rsidRPr="009648E3" w:rsidTr="00225782">
        <w:trPr>
          <w:trHeight w:val="30"/>
        </w:trPr>
        <w:tc>
          <w:tcPr>
            <w:tcW w:w="0" w:type="auto"/>
            <w:gridSpan w:val="14"/>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«Білім беру» саласында</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В2</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4,06</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4,12</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4,18</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4,24</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4,30</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4,36</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4,42</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4,49</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4,56</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4,63</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4,70</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3,66</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3,72</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3,78</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3,84</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3,90</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3,96</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4,02</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4,09</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4,16</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4,23</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4,30</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3,49</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3,55</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3,61</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3,67</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3,73</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3,85</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3,92</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4,06</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4,13</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3,08</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3,20</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3,32</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3,51</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3,65</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3,72</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В3</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3,75</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3,80</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3,85</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3,90</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3,96</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4,02</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4,14</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4,26</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4,32</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3,35</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3,40</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3,45</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3,50</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3,56</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3,62</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3,74</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3,80</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3,86</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3,92</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3,18</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3,23</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3,28</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3,33</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3,39</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3,45</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3,57</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3,69</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3,75</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2,77</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2,82</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2,87</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2,92</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2,98</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3,10</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3,34</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В4</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3,40</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3,49</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3,54</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3,59</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3,74</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3,84</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3,89</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2,92</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2,96</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3,01</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3,11</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3,16</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3,36</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3,41</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2,75</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2,79</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2,84</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2,89</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2,94</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3,09</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3,14</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3,19</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3,24</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2,34</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2,38</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2,43</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2,48</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2,53</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2,63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2,68</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2,83</w:t>
            </w:r>
          </w:p>
        </w:tc>
      </w:tr>
      <w:tr w:rsidR="00A91812" w:rsidRPr="009648E3" w:rsidTr="00225782">
        <w:trPr>
          <w:trHeight w:val="30"/>
        </w:trPr>
        <w:tc>
          <w:tcPr>
            <w:tcW w:w="0" w:type="auto"/>
            <w:gridSpan w:val="14"/>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«Денсаулық сақтау» саласында</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В2</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4,57</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4,63</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4,69</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4,75</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4,81</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4,87</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4,93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5,00</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5,14</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5,21</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3,98</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4,10</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4,22</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4,41</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4,55</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4,62</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3,73</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3,79</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3,85</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3,91</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3,97</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4,30</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3,08</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3,20</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3,32</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3,51</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3,65</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3,72</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В3</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4,26</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4,31</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4,36</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4,41</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4,47</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4,59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4,65</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4,77</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4,83</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3,67</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3,72</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3,77</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3,82</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3,88</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4,00</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4,24</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3,42</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3,47</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3,52</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3,57</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3,63</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3,75</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3,81</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3,93</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3,99</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2,77</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2,82</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2,87</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2,92</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2,98</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3,10</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3,34</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В4</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3,30</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3,38</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3,42</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3,47</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3,52</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3,57</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3,62</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3,72</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2,94</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2,98</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3,02</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3,11</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3,16</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3,36</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3,41</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2,75</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2,79</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2,83</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2,88</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3,03</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3,13</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3,18</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2,26</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2,30</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2,34</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2,38</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2,43</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2,48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2,58</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2,63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2,68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2,73</w:t>
            </w:r>
          </w:p>
        </w:tc>
      </w:tr>
      <w:tr w:rsidR="00A91812" w:rsidRPr="009648E3" w:rsidTr="00225782">
        <w:trPr>
          <w:trHeight w:val="30"/>
        </w:trPr>
        <w:tc>
          <w:tcPr>
            <w:tcW w:w="0" w:type="auto"/>
            <w:gridSpan w:val="14"/>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Өзге де салалар</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В2</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3,72</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3,78</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3,84</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3,90</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3,96</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4,02</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4,15</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4,29</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4,36</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3,47</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3,53</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3,59</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3,65</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3,77</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3,84</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3,91</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4,05</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3,33</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3,39</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3,45</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3,51</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3,57</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3,83</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3,90</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3,08</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3,14</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3,20</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3,32</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3,51</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3,58</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3,65</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3,72</w:t>
            </w:r>
          </w:p>
        </w:tc>
      </w:tr>
      <w:tr w:rsidR="00A91812" w:rsidRPr="009648E3" w:rsidTr="00225782">
        <w:trPr>
          <w:trHeight w:val="30"/>
        </w:trPr>
        <w:tc>
          <w:tcPr>
            <w:tcW w:w="973" w:type="dxa"/>
            <w:vMerge w:val="restart"/>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В3</w:t>
            </w: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3,24</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3,29</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3,34</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3,39</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3,44</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3,59</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3,65</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3,71</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3,77</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2,91</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2,96</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3,01</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3,11</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3,16</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3,21</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3,26</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3,32</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3,38</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3,44</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2,83</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2,88</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2,93</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2,98</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3,03</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3,18</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3,24</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3,30</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3,36</w:t>
            </w:r>
          </w:p>
        </w:tc>
      </w:tr>
      <w:tr w:rsidR="00A91812" w:rsidRPr="009648E3" w:rsidTr="00225782">
        <w:trPr>
          <w:trHeight w:val="30"/>
        </w:trPr>
        <w:tc>
          <w:tcPr>
            <w:tcW w:w="0" w:type="auto"/>
            <w:vMerge/>
          </w:tcPr>
          <w:p w:rsidR="00A91812" w:rsidRPr="009648E3" w:rsidRDefault="00A91812" w:rsidP="009648E3">
            <w:pPr>
              <w:spacing w:after="0" w:line="240" w:lineRule="auto"/>
              <w:jc w:val="both"/>
              <w:rPr>
                <w:rFonts w:ascii="Times New Roman" w:hAnsi="Times New Roman" w:cs="Times New Roman"/>
                <w:sz w:val="20"/>
                <w:szCs w:val="20"/>
              </w:rPr>
            </w:pPr>
          </w:p>
        </w:tc>
        <w:tc>
          <w:tcPr>
            <w:tcW w:w="10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2,58</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2,63</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2,68</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2,73</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2,78</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2,88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2,93</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2,99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3,05</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3,11</w:t>
            </w:r>
          </w:p>
        </w:tc>
      </w:tr>
      <w:tr w:rsidR="00A91812" w:rsidRPr="009648E3" w:rsidTr="00225782">
        <w:trPr>
          <w:trHeight w:val="150"/>
        </w:trPr>
        <w:tc>
          <w:tcPr>
            <w:tcW w:w="0" w:type="auto"/>
            <w:gridSpan w:val="14"/>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 блогы – әкімшілік персонал</w:t>
            </w:r>
          </w:p>
        </w:tc>
      </w:tr>
      <w:tr w:rsidR="00A91812" w:rsidRPr="009648E3" w:rsidTr="00225782">
        <w:trPr>
          <w:trHeight w:val="30"/>
        </w:trPr>
        <w:tc>
          <w:tcPr>
            <w:tcW w:w="9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С1</w:t>
            </w:r>
          </w:p>
        </w:tc>
        <w:tc>
          <w:tcPr>
            <w:tcW w:w="1033" w:type="dxa"/>
            <w:tcMar>
              <w:top w:w="15" w:type="dxa"/>
              <w:left w:w="15" w:type="dxa"/>
              <w:bottom w:w="15" w:type="dxa"/>
              <w:right w:w="15" w:type="dxa"/>
            </w:tcMar>
            <w:vAlign w:val="center"/>
          </w:tcPr>
          <w:p w:rsidR="00A91812" w:rsidRPr="009648E3" w:rsidRDefault="00A91812" w:rsidP="009648E3">
            <w:pPr>
              <w:spacing w:after="0" w:line="240" w:lineRule="auto"/>
              <w:jc w:val="both"/>
              <w:rPr>
                <w:rFonts w:ascii="Times New Roman" w:hAnsi="Times New Roman" w:cs="Times New Roman"/>
                <w:sz w:val="20"/>
                <w:szCs w:val="20"/>
                <w:lang w:val="ru-RU"/>
              </w:rPr>
            </w:pP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3,39</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3,47</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3,55</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3,63</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3,71</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3,80</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3,89</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3,98</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4,07</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4,16</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4,26</w:t>
            </w:r>
          </w:p>
        </w:tc>
      </w:tr>
      <w:tr w:rsidR="00A91812" w:rsidRPr="009648E3" w:rsidTr="00225782">
        <w:trPr>
          <w:trHeight w:val="30"/>
        </w:trPr>
        <w:tc>
          <w:tcPr>
            <w:tcW w:w="9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С2</w:t>
            </w:r>
          </w:p>
        </w:tc>
        <w:tc>
          <w:tcPr>
            <w:tcW w:w="1033" w:type="dxa"/>
            <w:tcMar>
              <w:top w:w="15" w:type="dxa"/>
              <w:left w:w="15" w:type="dxa"/>
              <w:bottom w:w="15" w:type="dxa"/>
              <w:right w:w="15" w:type="dxa"/>
            </w:tcMar>
            <w:vAlign w:val="center"/>
          </w:tcPr>
          <w:p w:rsidR="00A91812" w:rsidRPr="009648E3" w:rsidRDefault="00A91812" w:rsidP="009648E3">
            <w:pPr>
              <w:spacing w:after="0" w:line="240" w:lineRule="auto"/>
              <w:jc w:val="both"/>
              <w:rPr>
                <w:rFonts w:ascii="Times New Roman" w:hAnsi="Times New Roman" w:cs="Times New Roman"/>
                <w:sz w:val="20"/>
                <w:szCs w:val="20"/>
                <w:lang w:val="ru-RU"/>
              </w:rPr>
            </w:pP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3,08</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3,15</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3,22</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3,29</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3,37</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3,45</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3,53</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3,61</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3,69</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3,77</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3,86</w:t>
            </w:r>
          </w:p>
        </w:tc>
      </w:tr>
      <w:tr w:rsidR="00A91812" w:rsidRPr="009648E3" w:rsidTr="00225782">
        <w:trPr>
          <w:trHeight w:val="30"/>
        </w:trPr>
        <w:tc>
          <w:tcPr>
            <w:tcW w:w="9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С3</w:t>
            </w:r>
          </w:p>
        </w:tc>
        <w:tc>
          <w:tcPr>
            <w:tcW w:w="1033" w:type="dxa"/>
            <w:tcMar>
              <w:top w:w="15" w:type="dxa"/>
              <w:left w:w="15" w:type="dxa"/>
              <w:bottom w:w="15" w:type="dxa"/>
              <w:right w:w="15" w:type="dxa"/>
            </w:tcMar>
            <w:vAlign w:val="center"/>
          </w:tcPr>
          <w:p w:rsidR="00A91812" w:rsidRPr="009648E3" w:rsidRDefault="00A91812" w:rsidP="009648E3">
            <w:pPr>
              <w:spacing w:after="0" w:line="240" w:lineRule="auto"/>
              <w:jc w:val="both"/>
              <w:rPr>
                <w:rFonts w:ascii="Times New Roman" w:hAnsi="Times New Roman" w:cs="Times New Roman"/>
                <w:sz w:val="20"/>
                <w:szCs w:val="20"/>
                <w:lang w:val="ru-RU"/>
              </w:rPr>
            </w:pP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2,05</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2,10</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2,15</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2,20</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2,25</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2,30</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2,35</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2,40</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2,46</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2,52</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2,58</w:t>
            </w:r>
          </w:p>
        </w:tc>
      </w:tr>
      <w:tr w:rsidR="00A91812" w:rsidRPr="009648E3" w:rsidTr="00225782">
        <w:trPr>
          <w:trHeight w:val="255"/>
        </w:trPr>
        <w:tc>
          <w:tcPr>
            <w:tcW w:w="0" w:type="auto"/>
            <w:gridSpan w:val="14"/>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D блогы – қосалқы персонал</w:t>
            </w:r>
          </w:p>
        </w:tc>
      </w:tr>
      <w:tr w:rsidR="00A91812" w:rsidRPr="009648E3" w:rsidTr="00225782">
        <w:trPr>
          <w:trHeight w:val="30"/>
        </w:trPr>
        <w:tc>
          <w:tcPr>
            <w:tcW w:w="9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D</w:t>
            </w:r>
          </w:p>
        </w:tc>
        <w:tc>
          <w:tcPr>
            <w:tcW w:w="1033" w:type="dxa"/>
            <w:tcMar>
              <w:top w:w="15" w:type="dxa"/>
              <w:left w:w="15" w:type="dxa"/>
              <w:bottom w:w="15" w:type="dxa"/>
              <w:right w:w="15" w:type="dxa"/>
            </w:tcMar>
            <w:vAlign w:val="center"/>
          </w:tcPr>
          <w:p w:rsidR="00A91812" w:rsidRPr="009648E3" w:rsidRDefault="00A91812" w:rsidP="009648E3">
            <w:pPr>
              <w:spacing w:after="0" w:line="240" w:lineRule="auto"/>
              <w:jc w:val="both"/>
              <w:rPr>
                <w:rFonts w:ascii="Times New Roman" w:hAnsi="Times New Roman" w:cs="Times New Roman"/>
                <w:sz w:val="20"/>
                <w:szCs w:val="20"/>
                <w:lang w:val="ru-RU"/>
              </w:rPr>
            </w:pPr>
          </w:p>
        </w:tc>
        <w:tc>
          <w:tcPr>
            <w:tcW w:w="7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1,64</w:t>
            </w:r>
          </w:p>
        </w:tc>
        <w:tc>
          <w:tcPr>
            <w:tcW w:w="8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1,68</w:t>
            </w:r>
          </w:p>
        </w:tc>
        <w:tc>
          <w:tcPr>
            <w:tcW w:w="9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1,72</w:t>
            </w:r>
          </w:p>
        </w:tc>
        <w:tc>
          <w:tcPr>
            <w:tcW w:w="107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1,76</w:t>
            </w:r>
          </w:p>
        </w:tc>
        <w:tc>
          <w:tcPr>
            <w:tcW w:w="111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1,80</w:t>
            </w:r>
          </w:p>
        </w:tc>
        <w:tc>
          <w:tcPr>
            <w:tcW w:w="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1,84</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1,88</w:t>
            </w:r>
          </w:p>
        </w:tc>
        <w:tc>
          <w:tcPr>
            <w:tcW w:w="0" w:type="auto"/>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1,92</w:t>
            </w:r>
          </w:p>
        </w:tc>
        <w:tc>
          <w:tcPr>
            <w:tcW w:w="83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1,96</w:t>
            </w:r>
          </w:p>
        </w:tc>
        <w:tc>
          <w:tcPr>
            <w:tcW w:w="0" w:type="auto"/>
            <w:gridSpan w:val="2"/>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w:t>
            </w:r>
          </w:p>
        </w:tc>
        <w:tc>
          <w:tcPr>
            <w:tcW w:w="10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2,06</w:t>
            </w:r>
          </w:p>
        </w:tc>
      </w:tr>
    </w:tbl>
    <w:p w:rsidR="009648E3" w:rsidRDefault="001E36C7" w:rsidP="009648E3">
      <w:pPr>
        <w:spacing w:after="0" w:line="240" w:lineRule="auto"/>
        <w:ind w:firstLine="426"/>
        <w:jc w:val="both"/>
        <w:rPr>
          <w:rFonts w:ascii="Times New Roman" w:hAnsi="Times New Roman" w:cs="Times New Roman"/>
          <w:color w:val="000000"/>
          <w:sz w:val="20"/>
          <w:szCs w:val="20"/>
          <w:lang w:val="ru-RU"/>
        </w:rPr>
      </w:pPr>
      <w:bookmarkStart w:id="6" w:name="z41"/>
      <w:r w:rsidRPr="009648E3">
        <w:rPr>
          <w:rFonts w:ascii="Times New Roman" w:hAnsi="Times New Roman" w:cs="Times New Roman"/>
          <w:color w:val="000000"/>
          <w:sz w:val="20"/>
          <w:szCs w:val="20"/>
        </w:rPr>
        <w:t>Ескертпе:</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1. Кәсіби авариялық-құтқару қызметтері мен құралымдары құтқарушыларының лауазымдық айлықақыларын (тарифтік мөлшерлемелерін) есептеуге арналған коэффициент мамандығы бойынша «бір жылға дейін» жұмыс өтілі болған кезде тиісті лауазым санатына сәйкес келетін коэффициент деңгейінде белгіленеді.</w:t>
      </w:r>
    </w:p>
    <w:p w:rsidR="00A91812"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2. «Білім беру», «Денсаулық сақтау» салаларындағы негізгі персоналдың лауазымдық айлықақыларын (тарифтік мөлшерлемелерін) есептеуге арналған коэффициенттер қызметтің басқа салаларында тиісті лауазымдарды атқаратын және мамандығы бойынша жұмыстарды орындайтын ұйымдар қызметкерлерінің лауазымдық айлықақыларын (тарифтік мөлшерлемелерін) есептеу кезінде қолданылады.</w:t>
      </w:r>
    </w:p>
    <w:p w:rsidR="009648E3" w:rsidRPr="009648E3" w:rsidRDefault="009648E3" w:rsidP="009648E3">
      <w:pPr>
        <w:spacing w:after="0" w:line="240" w:lineRule="auto"/>
        <w:ind w:firstLine="426"/>
        <w:jc w:val="both"/>
        <w:rPr>
          <w:rFonts w:ascii="Times New Roman" w:hAnsi="Times New Roman" w:cs="Times New Roman"/>
          <w:sz w:val="20"/>
          <w:szCs w:val="20"/>
          <w:lang w:val="ru-RU"/>
        </w:rPr>
      </w:pPr>
    </w:p>
    <w:p w:rsidR="00A91812" w:rsidRPr="009648E3" w:rsidRDefault="001E36C7" w:rsidP="009648E3">
      <w:pPr>
        <w:spacing w:after="0" w:line="240" w:lineRule="auto"/>
        <w:ind w:firstLine="426"/>
        <w:jc w:val="right"/>
        <w:rPr>
          <w:rFonts w:ascii="Times New Roman" w:hAnsi="Times New Roman" w:cs="Times New Roman"/>
          <w:sz w:val="20"/>
          <w:szCs w:val="20"/>
          <w:lang w:val="ru-RU"/>
        </w:rPr>
      </w:pPr>
      <w:bookmarkStart w:id="7" w:name="z43"/>
      <w:bookmarkEnd w:id="6"/>
      <w:r w:rsidRPr="009648E3">
        <w:rPr>
          <w:rFonts w:ascii="Times New Roman" w:hAnsi="Times New Roman" w:cs="Times New Roman"/>
          <w:color w:val="000000"/>
          <w:sz w:val="20"/>
          <w:szCs w:val="20"/>
          <w:lang w:val="ru-RU"/>
        </w:rPr>
        <w:t xml:space="preserve">  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3-қосымша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8" w:name="z44"/>
      <w:bookmarkEnd w:id="7"/>
      <w:r w:rsidRPr="009648E3">
        <w:rPr>
          <w:rFonts w:ascii="Times New Roman" w:hAnsi="Times New Roman" w:cs="Times New Roman"/>
          <w:b/>
          <w:color w:val="000000"/>
          <w:sz w:val="20"/>
          <w:szCs w:val="20"/>
          <w:lang w:val="ru-RU"/>
        </w:rPr>
        <w:t>Жұмысшылардың лауазымдық айлықақыларын</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(тарифтік мөлшерлемелерін) есептеуге арналған коэффициенттер</w:t>
      </w:r>
    </w:p>
    <w:tbl>
      <w:tblPr>
        <w:tblW w:w="0" w:type="auto"/>
        <w:jc w:val="cente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77"/>
        <w:gridCol w:w="3723"/>
      </w:tblGrid>
      <w:tr w:rsidR="00A91812" w:rsidRPr="009648E3" w:rsidTr="009648E3">
        <w:trPr>
          <w:trHeight w:val="52"/>
          <w:jc w:val="center"/>
        </w:trPr>
        <w:tc>
          <w:tcPr>
            <w:tcW w:w="4277" w:type="dxa"/>
            <w:tcMar>
              <w:top w:w="15" w:type="dxa"/>
              <w:left w:w="15" w:type="dxa"/>
              <w:bottom w:w="15" w:type="dxa"/>
              <w:right w:w="15" w:type="dxa"/>
            </w:tcMar>
            <w:vAlign w:val="center"/>
          </w:tcPr>
          <w:bookmarkEnd w:id="8"/>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Біліктілік разряды</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Коэффициент</w:t>
            </w:r>
          </w:p>
        </w:tc>
      </w:tr>
      <w:tr w:rsidR="00A91812" w:rsidRPr="009648E3" w:rsidTr="009648E3">
        <w:trPr>
          <w:trHeight w:val="52"/>
          <w:jc w:val="center"/>
        </w:trPr>
        <w:tc>
          <w:tcPr>
            <w:tcW w:w="42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8</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2,58</w:t>
            </w:r>
          </w:p>
        </w:tc>
      </w:tr>
      <w:tr w:rsidR="00A91812" w:rsidRPr="009648E3" w:rsidTr="009648E3">
        <w:trPr>
          <w:trHeight w:val="52"/>
          <w:jc w:val="center"/>
        </w:trPr>
        <w:tc>
          <w:tcPr>
            <w:tcW w:w="42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2,41</w:t>
            </w:r>
          </w:p>
        </w:tc>
      </w:tr>
      <w:tr w:rsidR="00A91812" w:rsidRPr="009648E3" w:rsidTr="009648E3">
        <w:trPr>
          <w:trHeight w:val="52"/>
          <w:jc w:val="center"/>
        </w:trPr>
        <w:tc>
          <w:tcPr>
            <w:tcW w:w="42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2,25</w:t>
            </w:r>
          </w:p>
        </w:tc>
      </w:tr>
      <w:tr w:rsidR="00A91812" w:rsidRPr="009648E3" w:rsidTr="009648E3">
        <w:trPr>
          <w:trHeight w:val="52"/>
          <w:jc w:val="center"/>
        </w:trPr>
        <w:tc>
          <w:tcPr>
            <w:tcW w:w="42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2,10</w:t>
            </w:r>
          </w:p>
        </w:tc>
      </w:tr>
      <w:tr w:rsidR="00A91812" w:rsidRPr="009648E3" w:rsidTr="009648E3">
        <w:trPr>
          <w:trHeight w:val="52"/>
          <w:jc w:val="center"/>
        </w:trPr>
        <w:tc>
          <w:tcPr>
            <w:tcW w:w="42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1,96</w:t>
            </w:r>
          </w:p>
        </w:tc>
      </w:tr>
      <w:tr w:rsidR="00A91812" w:rsidRPr="009648E3" w:rsidTr="009648E3">
        <w:trPr>
          <w:trHeight w:val="52"/>
          <w:jc w:val="center"/>
        </w:trPr>
        <w:tc>
          <w:tcPr>
            <w:tcW w:w="42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1,83</w:t>
            </w:r>
          </w:p>
        </w:tc>
      </w:tr>
      <w:tr w:rsidR="00A91812" w:rsidRPr="009648E3" w:rsidTr="009648E3">
        <w:trPr>
          <w:trHeight w:val="52"/>
          <w:jc w:val="center"/>
        </w:trPr>
        <w:tc>
          <w:tcPr>
            <w:tcW w:w="42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1,71</w:t>
            </w:r>
          </w:p>
        </w:tc>
      </w:tr>
      <w:tr w:rsidR="00A91812" w:rsidRPr="009648E3" w:rsidTr="009648E3">
        <w:trPr>
          <w:trHeight w:val="52"/>
          <w:jc w:val="center"/>
        </w:trPr>
        <w:tc>
          <w:tcPr>
            <w:tcW w:w="42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372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1,60</w:t>
            </w:r>
          </w:p>
        </w:tc>
      </w:tr>
    </w:tbl>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rPr>
        <w:t>Ескертпе:</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Орындалатын жұмыстарды белгілі бір күрделілікке жатқызу және жұмысшыларға біліктілік разрядтарын беру Жұмысшылардың жұмыстары мен кәсіптерінің бірыңғай тарифтік-біліктілік анықтамалығына, жұмысшы кәсіптерінің тарифтік-біліктілік сипаттамаларына сәйкес жүргізіледі.</w:t>
      </w:r>
    </w:p>
    <w:p w:rsidR="00A91812"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Азаматтық қызметшілердің құрамына білікті жұмысшылар кіреді.</w:t>
      </w:r>
    </w:p>
    <w:p w:rsidR="009648E3" w:rsidRPr="009648E3" w:rsidRDefault="009648E3" w:rsidP="009648E3">
      <w:pPr>
        <w:spacing w:after="0" w:line="240" w:lineRule="auto"/>
        <w:ind w:firstLine="426"/>
        <w:jc w:val="both"/>
        <w:rPr>
          <w:rFonts w:ascii="Times New Roman" w:hAnsi="Times New Roman" w:cs="Times New Roman"/>
          <w:sz w:val="20"/>
          <w:szCs w:val="20"/>
          <w:lang w:val="ru-RU"/>
        </w:rPr>
      </w:pPr>
    </w:p>
    <w:p w:rsidR="00A91812" w:rsidRPr="009648E3" w:rsidRDefault="001E36C7" w:rsidP="009648E3">
      <w:pPr>
        <w:spacing w:after="0" w:line="240" w:lineRule="auto"/>
        <w:ind w:firstLine="426"/>
        <w:jc w:val="right"/>
        <w:rPr>
          <w:rFonts w:ascii="Times New Roman" w:hAnsi="Times New Roman" w:cs="Times New Roman"/>
          <w:sz w:val="20"/>
          <w:szCs w:val="20"/>
          <w:lang w:val="ru-RU"/>
        </w:rPr>
      </w:pPr>
      <w:bookmarkStart w:id="9" w:name="z45"/>
      <w:r w:rsidRPr="009648E3">
        <w:rPr>
          <w:rFonts w:ascii="Times New Roman" w:hAnsi="Times New Roman" w:cs="Times New Roman"/>
          <w:color w:val="000000"/>
          <w:sz w:val="20"/>
          <w:szCs w:val="20"/>
          <w:lang w:val="ru-RU"/>
        </w:rPr>
        <w:t xml:space="preserve">  Қазақстан Республикасы </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4-қосымша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10" w:name="z46"/>
      <w:bookmarkEnd w:id="9"/>
      <w:r w:rsidRPr="009648E3">
        <w:rPr>
          <w:rFonts w:ascii="Times New Roman" w:hAnsi="Times New Roman" w:cs="Times New Roman"/>
          <w:b/>
          <w:color w:val="000000"/>
          <w:sz w:val="20"/>
          <w:szCs w:val="20"/>
          <w:lang w:val="ru-RU"/>
        </w:rPr>
        <w:t>Білім беру саласындағы азаматтық қызметшілерге, мемлекеттік</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бюджет қаражаты</w:t>
      </w:r>
      <w:r w:rsidR="009648E3">
        <w:rPr>
          <w:rFonts w:ascii="Times New Roman" w:hAnsi="Times New Roman" w:cs="Times New Roman"/>
          <w:b/>
          <w:color w:val="000000"/>
          <w:sz w:val="20"/>
          <w:szCs w:val="20"/>
          <w:lang w:val="ru-RU"/>
        </w:rPr>
        <w:t xml:space="preserve"> есебінен ұсталатын </w:t>
      </w:r>
      <w:r w:rsidRPr="009648E3">
        <w:rPr>
          <w:rFonts w:ascii="Times New Roman" w:hAnsi="Times New Roman" w:cs="Times New Roman"/>
          <w:b/>
          <w:color w:val="000000"/>
          <w:sz w:val="20"/>
          <w:szCs w:val="20"/>
          <w:lang w:val="ru-RU"/>
        </w:rPr>
        <w:t>ұйымдардың қызметкерлеріне,</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қазыналық кәсіпорындардың қызметкерлеріне еңбек жағдайлары</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үшін қосымша 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2"/>
        <w:gridCol w:w="3164"/>
        <w:gridCol w:w="2144"/>
        <w:gridCol w:w="1590"/>
        <w:gridCol w:w="2741"/>
      </w:tblGrid>
      <w:tr w:rsidR="00A91812" w:rsidRPr="009648E3" w:rsidTr="00225782">
        <w:trPr>
          <w:trHeight w:val="30"/>
        </w:trPr>
        <w:tc>
          <w:tcPr>
            <w:tcW w:w="729" w:type="dxa"/>
            <w:tcMar>
              <w:top w:w="15" w:type="dxa"/>
              <w:left w:w="15" w:type="dxa"/>
              <w:bottom w:w="15" w:type="dxa"/>
              <w:right w:w="15" w:type="dxa"/>
            </w:tcMar>
            <w:vAlign w:val="center"/>
          </w:tcPr>
          <w:bookmarkEnd w:id="10"/>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атауы</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түрлері</w:t>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мөлшері</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Лауазымдарды қоса атқарғаны (қызмет көрсету аймағының кеңейгені) үшін қосымша ақы</w:t>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Оқу орны жанындағы интернатқа меңгерушілік еткені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Оқу орнында интернат меңгерушісінің лауазымы </w:t>
            </w:r>
            <w:r w:rsidRPr="009648E3">
              <w:rPr>
                <w:rFonts w:ascii="Times New Roman" w:hAnsi="Times New Roman" w:cs="Times New Roman"/>
                <w:color w:val="000000"/>
                <w:sz w:val="20"/>
                <w:szCs w:val="20"/>
              </w:rPr>
              <w:lastRenderedPageBreak/>
              <w:t>көзделмеген жағдайда</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Оқыту кабинеттерін (зертханаларды, шеберханаларды, оқу-консультациялық</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пункттерді) меңгергені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«Білім туралы» 2007 жылғы 27 шілдедегі Қазақстан РеспубликасыныңЗаңына сәйкес</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мектептерде және мектеп-интернаттарында, балалар үйлерінде</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техникалық және кәсіптік, орта білімнен кейінгі білім беру ұйымдарында</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аралас шеберханалар болған кезде</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Мектепке (оның ішінде музыкалық, көркемөнер, өнер мектебіне және т.б.) басшылық жасағаны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Директор лауазымы көзделмеген мектептерде</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Оқу жұмысына жетекшілік еткені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Директордың оқу ісі жөніндегі орынбасары лауазымы көзделмеген жеті жылдық музыка мектептерінде, өнер мектептерінде және көркемөнер мектептерінде</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Оқулықтардың кітапханалық қорымен жұмыс істегені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жағдайлары үшін қосымша ақы</w:t>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Оқу-тәрбие мекемелерінің басшыларына құрамында кемінде екі арнайы тобы (сыныбы) бар жалпы мектептер мен мектепке дейінгі ұйымдарда мүмкіндіктері шектеулі, ұзақ уақыт емдеуді және айрықша тәрбие жағдайын қажет ететін балалармен, тәрбиеленушілермен жұмыс істегені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Сынып жетекшілігі (топ жетекшілігі)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«Білім туралы» 2007 жылғы 27 шілдедегі Қазақстан Республикасының  Заңынасәйкес</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1-4 сыныптар</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5-11 (12) сыныптар</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техникалық және кәсіптік, орта білімнен кейінгі білім беру ұйымдары</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Дәптерлерді және жазбаша жұмыстарды тексергені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«Білім туралы» 2007 жылғы 27 шілдедегі Қазақстан РеспубликасыныңЗаңына сәйкес.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Қосымша ақы дәптер мен жазбаша жұмыстарды тексеру жұмыстың оқу жоспарында көзделген жағдайда белгіленеді</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1-4 сынып мұғалімдеріне</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Оқу орыс тілінде жүретін мектептердегі (сыныптардағы) қазақ тілі мен басқа да ұлттық тілдердің және оқу ұлттық тілдерде </w:t>
            </w:r>
            <w:r w:rsidRPr="009648E3">
              <w:rPr>
                <w:rFonts w:ascii="Times New Roman" w:hAnsi="Times New Roman" w:cs="Times New Roman"/>
                <w:color w:val="000000"/>
                <w:sz w:val="20"/>
                <w:szCs w:val="20"/>
              </w:rPr>
              <w:lastRenderedPageBreak/>
              <w:t>жүретін мектептердегі (сыныптардағы) орыс тілінің осы пәндерді 1-4 сыныпта жүргізетін мұғалімдеріне</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Жазбаша жұмыстарды тексергені үшін 5-11 (12) сынып мұғалімдеріне, техникалық және кәсіптік білім беру ұйымдарының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оқытушыларына: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қазақ, орыс тілдері, басқа ұлттық тілдер мен әдебиет бойынша;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математика, химия, физика, биология, шет тілі, стенография, сызу, құрастыру, техникалық механика бойынша</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Мына балалармен: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дене бітімінің даму мүмкіндіктері шектеулі балалармен;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білім беру ұйымдарында оқуға тиіс ақыл-ойының даму мүмкіндіктері шектеулі балалармен;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психоневрологиялық паталогиясы бар (білім беру ұйымдарында оқуға тиіс емес) балалармен жұмыс істегені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40 %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40 %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50 %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«Білім туралы» 2007 жылғы 27 шілдедегі Қазақстан РеспубликасыныңЗаңына сәйкес</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Кәмелетке толмағандарды бейімдеу орталықтары мен тәрбие колонияларындағы, қылмыстық-атқару жүйесі мекемелері жанындағы техникалық және кәсіптік білім беру ұйымдарындағы, мектептердегі, кешкі (ауысымдық) жалпы орта білім беру мектептеріндегі және оқу-консультациялық пункттердегі және басқа да мінез-құлқы девиантты балаларға арналған мекемелердегі балалармен жұмыс істегені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 интернаттарда және мүмкіндіктері шектеулі балалар контингентінің интернат-үйлерінде, сәбилер үйлерінде (сыныптарда, топтарда) жетім балалар мен ата-анасының қамқорлығынсыз қалған балалармен жұмыс істегені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Жетім балаларға, ата-анасының қамқорлығынсыз қалған балаларға арналған балалар үйлерінде, балалар интернат үйлерінде, отбасылық үлгідегі балалар үйлерінде, жетімханаларда, мектеп-интернаттарда және дене бітімінің немесе ақыл-ойының дамуында кемістігі бар, ұзақ уақыт емделуді қажет ететін, психикалық дамуы артта қалған балалар контингентінің интернат-үйлерінде, сәбилер үйлерінде (сыныптарда, топтарда) қосымша ақылар екі негіздеме бойынша белгіленеді (жетім балалар мен ата-анасының қамқорлығынсыз қалған балалармен жұмыс істегені үшін және даму, оқу мүмкіндігі шектеулі балалармен жұмыс істегені үшін)</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Мүгедектерге арналған арнайы білім беру ұйымдарының қызметкерлеріне мүгедек </w:t>
            </w:r>
            <w:r w:rsidRPr="009648E3">
              <w:rPr>
                <w:rFonts w:ascii="Times New Roman" w:hAnsi="Times New Roman" w:cs="Times New Roman"/>
                <w:color w:val="000000"/>
                <w:sz w:val="20"/>
                <w:szCs w:val="20"/>
              </w:rPr>
              <w:lastRenderedPageBreak/>
              <w:t>балалармен жұмыс істегені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8)</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психикалық және психоневрологиялық аурулары бар 18 жастан асқан адамдармен жұмыс істегені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50 %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Бейіндік бағыттағы жекелеген пәндерді тереңдете оқытқаны үшін қосымша ақы</w:t>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Мамандандырылған мектептер мен дарынды балаларға арналған мектеп-интернаттарда, мектеп-интернат-колледждерінде бейіндік бағыттағы пәндер бойынша оқытушыларға</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Жекелеген пәндерді тереңдете оқытатын оқу орындарының (сыныптардың, топтардың) бейіндік бағыттағы пәндер бойынша педагог қызметкерлеріне;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жаңашылдық, эксперименттік режимде жұмыс істейтін (лицейлердің, гимназиялардың, техникалық лицейлердің, мектепке дейінгі және жалпы білім беру бағытындағы оқу тәрбие кешендерінің), сондай-ақ балаларды тәрбиелеу шет тілінде жүргізілетін мектепке дейінгі тәрбиелеу және білім беру ұйымдарында жұмыс істейтін педагог қызметкерлерге</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төленетін қосымша ақы</w:t>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2015 жылғы 23 қарашадағы Қазақстан Республикасының </w:t>
            </w:r>
            <w:r w:rsidRPr="009648E3">
              <w:rPr>
                <w:rFonts w:ascii="Times New Roman" w:hAnsi="Times New Roman" w:cs="Times New Roman"/>
                <w:color w:val="000000"/>
                <w:sz w:val="20"/>
                <w:szCs w:val="20"/>
                <w:u w:val="single"/>
              </w:rPr>
              <w:t>Еңбек кодексіне</w:t>
            </w:r>
            <w:r w:rsidRPr="009648E3">
              <w:rPr>
                <w:rFonts w:ascii="Times New Roman" w:hAnsi="Times New Roman" w:cs="Times New Roman"/>
                <w:color w:val="000000"/>
                <w:sz w:val="20"/>
                <w:szCs w:val="20"/>
              </w:rPr>
              <w:t xml:space="preserve"> сәйкес және еңбек жөніндегі уәкілетті мемлекеттік орган бекіткен Еңбек жағдайлары зиянды өндірістердің, цехтардың, кәсіптер мен лауазымдардың тізімі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(тізбесі) негізінде</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Педагог және оларға теңестірілген қызметкерлерге туберкулез (туберкулезге қарсы) мекемелерінде, диспансерлерінде, санаторийлерінде, санаторий-профилакторийлерінде, орталық аудандық ауруханалар бөлімшелерінде және басқа да денсаулық сақтау ұйымдары мен санаторий үлгісіндегі мектеп интернаттарда, мектепке дейінгі білім беру ұйымдарында жұмыс істегені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Біліктілік деңгейі үшін қосымша ақы</w:t>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Деңгейлі біліктілікті арттырудан өткен және тиісті деңгейдегі бағдарлама бойынша сертификат алған бастауыш, негізгі және жалпы орта білім беретін оқу бағдарламаларын іске асыратын білім беру ұйымдарының:</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(ілгері) деңгейдегі;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екінші (негізгі) деңгейдегі;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lastRenderedPageBreak/>
              <w:t>үшінші (базалық) деңгейдегі мұғалімдеріне</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100 %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70 %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30 %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Көрсетілген қосымша ақыны белгілеу тәртібі мен шарттарын білім беру саласындағы уәкілетті орган айқындайды.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Аталған қосымша ақы лауазымдық айлықақыға нақты жүктемені ескере отырып, бірақ заңнамада белгіленген </w:t>
            </w:r>
            <w:r w:rsidRPr="009648E3">
              <w:rPr>
                <w:rFonts w:ascii="Times New Roman" w:hAnsi="Times New Roman" w:cs="Times New Roman"/>
                <w:color w:val="000000"/>
                <w:sz w:val="20"/>
                <w:szCs w:val="20"/>
                <w:lang w:val="ru-RU"/>
              </w:rPr>
              <w:lastRenderedPageBreak/>
              <w:t>нормативтік оқу жүктемесінен асырылмай белгіленеді.</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2016 жылғы 1 қаңтарға дейінгі біліктілік емтиханын тапсырған мұғалімдерге сертификаттың қолдану мерзімі аяқталғанға дейін төленеді</w:t>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6.</w:t>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Өндірістік оқытуды ұйымдастырғаны үшін қосымша ақы</w:t>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25782">
        <w:trPr>
          <w:trHeight w:val="30"/>
        </w:trPr>
        <w:tc>
          <w:tcPr>
            <w:tcW w:w="72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69"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Өндірістік оқытуды ұйымдастырғаны үшін</w:t>
            </w:r>
          </w:p>
        </w:tc>
        <w:tc>
          <w:tcPr>
            <w:tcW w:w="294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100 %</w:t>
            </w:r>
          </w:p>
        </w:tc>
        <w:tc>
          <w:tcPr>
            <w:tcW w:w="3402"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Техникалық және кәсіптік білім беру ұйымдарының өндірістік оқыту шеберлеріне</w:t>
            </w:r>
          </w:p>
        </w:tc>
      </w:tr>
    </w:tbl>
    <w:p w:rsidR="009648E3" w:rsidRPr="009648E3" w:rsidRDefault="001E36C7" w:rsidP="009648E3">
      <w:pPr>
        <w:spacing w:after="0" w:line="240" w:lineRule="auto"/>
        <w:ind w:firstLine="426"/>
        <w:jc w:val="both"/>
        <w:rPr>
          <w:rFonts w:ascii="Times New Roman" w:hAnsi="Times New Roman" w:cs="Times New Roman"/>
          <w:color w:val="000000"/>
          <w:sz w:val="20"/>
          <w:szCs w:val="20"/>
        </w:rPr>
      </w:pPr>
      <w:bookmarkStart w:id="11" w:name="z47"/>
      <w:r w:rsidRPr="009648E3">
        <w:rPr>
          <w:rFonts w:ascii="Times New Roman" w:hAnsi="Times New Roman" w:cs="Times New Roman"/>
          <w:color w:val="000000"/>
          <w:sz w:val="20"/>
          <w:szCs w:val="20"/>
        </w:rPr>
        <w:t>Ескертпелер:</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rPr>
        <w:t xml:space="preserve">1. </w:t>
      </w:r>
      <w:r w:rsidRPr="009648E3">
        <w:rPr>
          <w:rFonts w:ascii="Times New Roman" w:hAnsi="Times New Roman" w:cs="Times New Roman"/>
          <w:color w:val="000000"/>
          <w:sz w:val="20"/>
          <w:szCs w:val="20"/>
          <w:lang w:val="ru-RU"/>
        </w:rPr>
        <w:t>Мектептер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мектеп</w:t>
      </w:r>
      <w:r w:rsidRPr="009648E3">
        <w:rPr>
          <w:rFonts w:ascii="Times New Roman" w:hAnsi="Times New Roman" w:cs="Times New Roman"/>
          <w:color w:val="000000"/>
          <w:sz w:val="20"/>
          <w:szCs w:val="20"/>
        </w:rPr>
        <w:t>-</w:t>
      </w:r>
      <w:r w:rsidRPr="009648E3">
        <w:rPr>
          <w:rFonts w:ascii="Times New Roman" w:hAnsi="Times New Roman" w:cs="Times New Roman"/>
          <w:color w:val="000000"/>
          <w:sz w:val="20"/>
          <w:szCs w:val="20"/>
          <w:lang w:val="ru-RU"/>
        </w:rPr>
        <w:t>интернаттардағы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даму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оқу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мүмкіндігі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шектеулі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балаларға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арналған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арнаулы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түзету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ұйымдарынан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басқа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оқушы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тәрбиеленуші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саны</w:t>
      </w:r>
      <w:r w:rsidRPr="009648E3">
        <w:rPr>
          <w:rFonts w:ascii="Times New Roman" w:hAnsi="Times New Roman" w:cs="Times New Roman"/>
          <w:color w:val="000000"/>
          <w:sz w:val="20"/>
          <w:szCs w:val="20"/>
        </w:rPr>
        <w:t xml:space="preserve"> 15-</w:t>
      </w:r>
      <w:r w:rsidRPr="009648E3">
        <w:rPr>
          <w:rFonts w:ascii="Times New Roman" w:hAnsi="Times New Roman" w:cs="Times New Roman"/>
          <w:color w:val="000000"/>
          <w:sz w:val="20"/>
          <w:szCs w:val="20"/>
          <w:lang w:val="ru-RU"/>
        </w:rPr>
        <w:t>тен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кем</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сыныптарда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сынып</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жетекшілігі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және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дәптерлер</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жазба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жұмыстарын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тексергені</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үшін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лауазымдық</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айлықақыларына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мөлшерлемелеріне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қосымша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ақы</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төлеу</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көрсетілген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қосымша</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ақылардың</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белгіленген</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мөлшерінен</w:t>
      </w:r>
      <w:r w:rsidRPr="009648E3">
        <w:rPr>
          <w:rFonts w:ascii="Times New Roman" w:hAnsi="Times New Roman" w:cs="Times New Roman"/>
          <w:color w:val="000000"/>
          <w:sz w:val="20"/>
          <w:szCs w:val="20"/>
        </w:rPr>
        <w:t xml:space="preserve"> 50 </w:t>
      </w:r>
      <w:r w:rsidRPr="009648E3">
        <w:rPr>
          <w:rFonts w:ascii="Times New Roman" w:hAnsi="Times New Roman" w:cs="Times New Roman"/>
          <w:color w:val="000000"/>
          <w:sz w:val="20"/>
          <w:szCs w:val="20"/>
          <w:lang w:val="ru-RU"/>
        </w:rPr>
        <w:t>пайыз</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мөлшерінде</w:t>
      </w: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жүргізіледі</w:t>
      </w:r>
      <w:r w:rsidRPr="009648E3">
        <w:rPr>
          <w:rFonts w:ascii="Times New Roman" w:hAnsi="Times New Roman" w:cs="Times New Roman"/>
          <w:color w:val="000000"/>
          <w:sz w:val="20"/>
          <w:szCs w:val="20"/>
        </w:rPr>
        <w:t xml:space="preserve">. Бұл тәртіп сондай-ақ сыныптарды кіші топтарға бөлгенде де қолданылады. </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2. Оқушылардың күзгі, қысқы, көктемгі және жазғы каникулдары кезеңінде педагог қызметкерлерге еңбекақы төлеу каникул басталар алдындағы тарифтеу кезінде белгіленген жалақы есебімен жүргізіледі.</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3. Осы қосымшада белгіленген қосымша ақылар балалар мен жасөспірімдерге арналған спорт мектептерінің мамандандырылған бөлімшелерінің бейіндік мақсаттағы пәндер бойынша педагог қызметкерлеріне, олимпиада резервінің мамандандырылған балалар мен жасөспірімдер мектептерінің, мамандандырылған балалар мен жасөспірімдер спорттық техникалық мектептерінің, спорт колледждерінің, спорттағы дарынды балаларға арналған мектеп-интернаттардың, жоғары спорттық шеберлік мектептерінің басшы және бейіндік мақсаттағы пәндер бойынша педагог қызметкерлеріне, әлеуметтік қамсыздандыру, денсаулық сақтау, мәдениет мемлекеттік мекемелері мен қазыналық кәсіпорындарының педагог қызметкерлеріне, ішкі істер органдары, арнайы мемлекеттік органдар жүйесінің және Қазақстан Республикасы Қорғаныс министрлігінің мемлекеттік мекемелері мен қазыналық кәсіпорындарының әскери және арнайы атақтары жоқ педагог қызметкерлеріне қолданылады.</w:t>
      </w:r>
    </w:p>
    <w:p w:rsidR="009648E3" w:rsidRDefault="009648E3" w:rsidP="009648E3">
      <w:pPr>
        <w:spacing w:after="0" w:line="240" w:lineRule="auto"/>
        <w:ind w:firstLine="426"/>
        <w:jc w:val="both"/>
        <w:rPr>
          <w:rFonts w:ascii="Times New Roman" w:hAnsi="Times New Roman" w:cs="Times New Roman"/>
          <w:color w:val="000000"/>
          <w:sz w:val="20"/>
          <w:szCs w:val="20"/>
          <w:lang w:val="ru-RU"/>
        </w:rPr>
      </w:pPr>
      <w:bookmarkStart w:id="12" w:name="z50"/>
      <w:bookmarkEnd w:id="11"/>
    </w:p>
    <w:p w:rsidR="00A91812" w:rsidRPr="009648E3" w:rsidRDefault="001E36C7" w:rsidP="009648E3">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  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5-қосымша </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13" w:name="z51"/>
      <w:bookmarkEnd w:id="12"/>
      <w:r w:rsidRPr="009648E3">
        <w:rPr>
          <w:rFonts w:ascii="Times New Roman" w:hAnsi="Times New Roman" w:cs="Times New Roman"/>
          <w:b/>
          <w:color w:val="000000"/>
          <w:sz w:val="20"/>
          <w:szCs w:val="20"/>
          <w:lang w:val="ru-RU"/>
        </w:rPr>
        <w:t>Денсаулық сақтау саласындағы азаматтық қызметшілерге,</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мемлекеттік бюджет қаражаты есебінен ұсталатын ұйымдардың</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қызметкерлеріне, қазыналық кәсіпорындардың қызметкерлеріне</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еңбек жағдайлары үшін қосымша 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3"/>
        <w:gridCol w:w="3087"/>
        <w:gridCol w:w="2107"/>
        <w:gridCol w:w="2036"/>
        <w:gridCol w:w="2408"/>
      </w:tblGrid>
      <w:tr w:rsidR="00A91812" w:rsidRPr="009648E3" w:rsidTr="002637B9">
        <w:trPr>
          <w:trHeight w:val="30"/>
        </w:trPr>
        <w:tc>
          <w:tcPr>
            <w:tcW w:w="753" w:type="dxa"/>
            <w:tcMar>
              <w:top w:w="15" w:type="dxa"/>
              <w:left w:w="15" w:type="dxa"/>
              <w:bottom w:w="15" w:type="dxa"/>
              <w:right w:w="15" w:type="dxa"/>
            </w:tcMar>
            <w:vAlign w:val="center"/>
          </w:tcPr>
          <w:bookmarkEnd w:id="13"/>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атауы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түрлері</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мөлшері</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Лауазымдарды қоса атқарғаны (қызмет көрсету аймағының кеңейгені) үшін қосымша ақы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Ұйымдардың басшы-дәрігерлеріне және олардың дәрігер орынбасарларына өздері штатына кіретін ұйымдарда мамандығы бойынша жұмысты жүргізуге рұқсат беріледі</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Тиісті мамандық дәрігерінің ЛА 25 %-ына дейін</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Негізгі лауазымы бойынша жұмыс уақытының шегінде</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Дәрігерлерге (фельдшерлерге) үлгілік штат нормативтерінде белгіленген тәртіппен бөлімшенің (кабинеттердің) меңгерушісі функцияларын орындағаны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Ауыр (ерекше ауыр) қол еңбегі жұмыстарымен және еңбек жағдайлары зиянды (ерекше </w:t>
            </w:r>
            <w:r w:rsidRPr="009648E3">
              <w:rPr>
                <w:rFonts w:ascii="Times New Roman" w:hAnsi="Times New Roman" w:cs="Times New Roman"/>
                <w:color w:val="000000"/>
                <w:sz w:val="20"/>
                <w:szCs w:val="20"/>
              </w:rPr>
              <w:lastRenderedPageBreak/>
              <w:t>зиянды) және қауіпті (ерекше қауіпті) жұмыстармен айналысатын қызметкерлерге төленетін қосымша ақы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2015 жылғы 23 қарашадағы Қазақстан Республикасының Еңбек кодексіне сәйкес және еңбек жөніндегі уәкілетті </w:t>
            </w:r>
            <w:r w:rsidRPr="009648E3">
              <w:rPr>
                <w:rFonts w:ascii="Times New Roman" w:hAnsi="Times New Roman" w:cs="Times New Roman"/>
                <w:color w:val="000000"/>
                <w:sz w:val="20"/>
                <w:szCs w:val="20"/>
              </w:rPr>
              <w:lastRenderedPageBreak/>
              <w:t>мемлекеттік орган бекіткен Еңбек жағдайлары зиянды өндірістердің, цехтардың, кәсіптер мен лауазымдардың тізімі (тізбесі) негізінде қосымша ақы барлық медицина және фармацевтика қызметкерлеріне лауазымдар атаулары мен соларға теңестірілген лауазымдарға қарамастан төленеді. Басқа қызметкерлерге қосымша ақыны денсаулық сақтау ұйымының басшысы еңбек жағдайы зиянды (өте зиянды) және қауіпті (өте қауіпті) жұмыстарға қатысу дәрежесіне қарай, жұмыс орындарын аттестаттау нәтижелері негізінде белгілейді</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1)</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Инфекциялық- паразитарлық, тері-венерологиялық аурулармен ауыратын;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гериатриялық ауытқушылықтары бар науқастарды (хоспис, мейіргерлер күтім көрсететін үй) (жасына қарамастан) емдегені, оңалту жүргізгені, сауықтырғаны және қызмет көрсеткені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Тастарды толқынды соққымен дистанциялық үгіту, физиотерапиялық, бальнеология-балшықпен емдеу ем-шаралары, эндоскопия; барлық бейіндегі іріңді хирургия бөлімшелерінде, ми қан айналымы бұзылған науқастарға арналған неврологиялық бөлімшелерде емдегені және қарап бақылағаны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Қан мен оның компоненттерін және сүйек кемігін мұздатылған күйде дайындау және сақтау бойынша, емдеу плазмоферез, гемосорбция және гемодиализ бөлімшелерінде (кабинеттерінде), сондай-ақ күрт өзгеріп тұратын атмосфералық қысым немесе оның элементтерін қолдану жағдайларында, вольер жағдайында, вокзалдардағы медициналық пункттерде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22 %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Санитариялық-эпидемиологиялық қызметтегі жұқпалы және паразиттік аурулардың қоздырғыштарымен, физикалық факторлармен, химиялық және радиоактивті заттармен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Аса қауіпті және карантиндік індеттер қоздырғыштарымен және </w:t>
            </w:r>
            <w:r w:rsidRPr="009648E3">
              <w:rPr>
                <w:rFonts w:ascii="Times New Roman" w:hAnsi="Times New Roman" w:cs="Times New Roman"/>
                <w:color w:val="000000"/>
                <w:sz w:val="20"/>
                <w:szCs w:val="20"/>
              </w:rPr>
              <w:lastRenderedPageBreak/>
              <w:t>оларды жұқтыруы мүмкін және жұқтыру әлеуеті бар материалдармен, оның ішінде алапес, оба қоздырғыштарымен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140 %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6)</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Орталық, перифериялық жүйке жүйесі зақымданған және ақыл-ойының дамуында кемістігі бар психикасы бұзылған (оның ішінде балалар үшін); алкогольмен өткір уланудың немесе психоздың салдарынан жарақаттанған ауруларды емдегені және оларға қызмет көрсеткені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22 %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Психиатриялық, психоневрологиялық, жіті бақыланатын мамандандырылған үлгідегі психиатриялық мекемелерде, наркологиялық ұйымдарда, (бөлімшелерде); емдеу-өндірістік (еңбек) шеберханаларында және ауылдық қосалқы шаруашылықта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8)</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Маскүнемдікке, нашақорлыққа және уытқұмарлыққа шалдыққан науқастарды мәжбүрлеп емдеуге арналған мамандандырылған емдеу-профилактикалық мекемелерінде (МЕПМ)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35 %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9)</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Анестезиология-реанимация құрамына кіретін реанимация және қарқынды терапия, оның ішінде экспресс-зертхана бөлімдерінде (топтарда)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10)</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Жұқпалы аурулардың тірі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 xml:space="preserve"> қоздырғыштарымен (немесе ауру жануарлармен), ауру тудыратын вирустармен,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бозғыл трепонеманы иммобилизациялау реакциясын қою бойынша үнемі жұмыс жүргізу үшін көзделген химиялық реактивтермен, аллерген реактивтермен жұмыс істеу кезінде барлық бейіндегі топтар мен кабинеттерде, зертханаларда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11)</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Сот медицинасы орталығында (бөлімшелерінде), патологоанатомиялық бюрода (бөлімдерде, бөлімшелерде)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12)</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Жұқтырылған иммун тапшылығы синдромы және АИТВ жұқтырған ауруларды диагностикалау, емдеу, жұқтырылған иммун тапшылығы синдромымен ауыратындардан және АИТВ жұқтырғандардан келіп түсетін материалдарды зертханалық зерттеудің барлық түрін жүргізгені үшін, ғылыми-зерттеу бірлестіктерінде және олардың құрылымдық </w:t>
            </w:r>
            <w:r w:rsidRPr="009648E3">
              <w:rPr>
                <w:rFonts w:ascii="Times New Roman" w:hAnsi="Times New Roman" w:cs="Times New Roman"/>
                <w:color w:val="000000"/>
                <w:sz w:val="20"/>
                <w:szCs w:val="20"/>
              </w:rPr>
              <w:lastRenderedPageBreak/>
              <w:t>бөлімшелерінде бактериялық және вирустық препараттарды өндіру және жұқтырылған иммун тапшылығы синдромы / АИТВ проблемалары бойынша ғылыми-зерттеу жұмыстарын жүргізгені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60 %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Қызметкерлердің тізбесін және белгілеу шарттарын денсаулық сақтау саласындағы орталық атқарушы орган айқындайды.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Көрсетілген қосымша ақы нақты жұмыс істеген сағаттары үшін барабар төленеді</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13)</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Туберкулез (туберкулезге қарсы) мекемелерінде, диспансерлерінде, санаторийлерінде, санаторий-профилакторийлерінде, емдеу-өндірістік шеберханаларында, палаталарында (дәрігерлерден, орта медициналық қызметкерлерден, санитарлардан басқа)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14)</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Дәрігерлерге, орта медициналық қызметкерлерге,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туберкулезбен ауыратын науқастарға арналған емдеу-профилактикалық ұйымдардың санаторийлерінде, санаторий-профилакторийлерінде, бөлімшелерінде, палаталарында, изоляторларында, туберкулезге қарсы күрес кабинеттерінде, балалардың туберкулезіне қарсы денсаулық сақтау ұйымдарында (бөлімшелерінде)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190 %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15)</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Дәрігерлерге, орта медицина қызметкерлеріне, санитарларға туберкулез (туберкулезге қарсы) мекемелерінде, диспансерлерінде, орталық аудандық ауруханалардың бөлімшелерінде және басқа да денсаулық сақтау ұйымдарында туберкулездің мультирезистенттік түрімен ауыратын науқастармен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220 %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16)</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Рентген сәулелі диагностикасын пайдалана отырып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100 %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17)</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Ультрадыбыстық диагностиканы пайдалана отырып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18)</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Паллиативтік көмек көрсету палаталарында (бөлімшелерінде), хоспистерде, мейіргерлер күтім көрсететін үйлерде науқастарды (жастарына қарамастан) емдегені және қызмет көрсеткені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жағдайлары үшін қосымша ақы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Лауазымдар мен ұйымдардың нақты тізбесін денсаулық сақтау саласындағы орталық атқарушы орган белгілейді</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Ұлы Отан соғысының мүгедектеріне және соларға теңестірілген адамдарға арналған </w:t>
            </w:r>
            <w:r w:rsidRPr="009648E3">
              <w:rPr>
                <w:rFonts w:ascii="Times New Roman" w:hAnsi="Times New Roman" w:cs="Times New Roman"/>
                <w:color w:val="000000"/>
                <w:sz w:val="20"/>
                <w:szCs w:val="20"/>
              </w:rPr>
              <w:lastRenderedPageBreak/>
              <w:t>госпитальдарда және ауруханалар құрамындағы арнаулы бөлімшелерде медициналық көмек көрсеткені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медицина қызметкерлеріне;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фармацевтика және басқа да қызметкерлерге</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25 % дейін</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20 % дейін</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Орта медициналық персоналға күйікке шалдыққан науқастарды емдегені және қызмет көрсеткені үшін </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Психикалық ауытқуы жоқ дене бітімінің дамуында кемістіктері бар, статодинамикалық, сенсорлық функциялары және шығару функциялары бұзылған науқас балаларға диагностика жүргізгені, емдегені және оңалту жүргізгені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Сәбилер үйлерінде, балалар үйлерінде және жетім балаларға, ата-анасының қамқорлығынсыз қалған балаларға арналған интернат-үйлерде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Сот-психиатриялық сараптама бөлімшелерінде (күзетпен ұсталатын адамдарға арналған)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Стационарлық және жартылай стационарлық үлгідегі медициналық-әлеуметтік мекемелерде, үйде әлеуметтік көмек көрсету бөлімшелерінде емдеу-профилактикалық іс-шараларын жүргізгені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қарттармен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мүгедектермен, оның ішінде тірек-қимыл аппараты бұзылған мүгедек балалармен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психоневрологиялық аурулары бар мүгедек балалармен және 18 жастан асқан мүгедектермен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белгілі бір тұрғылықты жері жоқ адамдармен (әлеуметтік бейімдеу орталықтарында)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қатыгездікке ұшыраған адамдармен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30 %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40 %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50 %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60 %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40 %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60 %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Табиғи және техногендік сипаттағы төтенше жағдайлардың салдарын жою бойынша жедел медициналық көмек көрсеткені үшін</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8)</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Қылмыстық-атқару жүйесі мекемелерінде (оның ішінде балалар үйлерінде), тергеу изоляторларында, уақытша ұстау </w:t>
            </w:r>
            <w:r w:rsidRPr="009648E3">
              <w:rPr>
                <w:rFonts w:ascii="Times New Roman" w:hAnsi="Times New Roman" w:cs="Times New Roman"/>
                <w:color w:val="000000"/>
                <w:sz w:val="20"/>
                <w:szCs w:val="20"/>
              </w:rPr>
              <w:lastRenderedPageBreak/>
              <w:t>изоляторларында, ауруханаларда сотталғандарды емдегені үшін медициналық қызметкерлерге</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9)</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Қылмыстық-атқару жүйесі мекемелерінің (оның ішінде балалар үйлерінде), тергеу изоляторларының, уақытша ұстау изоляторларының, ауруханалардың, фармацевтика қызметкерлеріне</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10)</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Шұғыл медициналық көмекті тікелей көрсету және құтқару жұмыстары үшін ұйымдастырылған арнайы мақсаттағы медициналық жасақтардың медицина қызметкерлеріне</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Күту және ұдайы әзірлікте болу режиміндегі кезекшіліктің әр сағаты үшін сағаттық мөлшерлемеден 25%</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Аумақтық учаске жағдайында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медициналық көмек көрсеткені үшін қосымша ақы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Лауазымдар мен ұйымдардың нақты тізбесін денсаулық сақтау саласындағы орталық атқарушы орган белгілейді</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Психоэмоциялық және дене жүктемесі үшін қосымша ақы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21 қосымшаға сәйкес белгіленеді</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Жұмысы психоэмоциялық және дене жүктемесімен жоғары дәрежеде ұштасатын кардиохирургиялық, трансплантологиялық, нейрохирургиялық және микрохирургиялық бейінді, оның ішінде балалар мамандары: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Жоғары мамандандырылған медициналық жәрдем көрсететін ұйымдар</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дәрігерлер: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кардиохирург, трансплантолог, микрохирург, ангиохирург, нейрохирург;</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орта медициналық персонал:</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операция мейіргері, реаниматология, анестезиология және қарқынды терапия бөлімшелерінің (топтарының) анестезиология мейіргері</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Жұмысы психо-эмоционалдық және дене жүктемесімен жоғары дәрежеде ұштасатын хирургиялық және акушер-гинекологиялық, неонатологиялық, гематологиялық бейінді, оның ішінде балалар мамандары: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Стационарлық медициналық жәрдем, оның ішінде жоғары мамандандырылған медициналық жәрдем көрсететін ұйымдар</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дәрігерлер: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 xml:space="preserve">неонатолог акушер-гинеколог жалпы хирург абдоминальді хирург торакальді хирург ангиохирург нейрохирург анестезиолог-реаниматолог эндокринологиялық хирург уролог </w:t>
            </w:r>
            <w:r w:rsidRPr="009648E3">
              <w:rPr>
                <w:rFonts w:ascii="Times New Roman" w:hAnsi="Times New Roman" w:cs="Times New Roman"/>
                <w:color w:val="000000"/>
                <w:sz w:val="20"/>
                <w:szCs w:val="20"/>
              </w:rPr>
              <w:lastRenderedPageBreak/>
              <w:t>проктолог онколог-хирург маммолог травматолог-ортопед (оның ішінде травматологиялық пункттердің) жақ-бет хирургі пластикалық хирург камбустиолог офтальмолог оториноларинголог эндоскопист трансфузиолог</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орта медициналық персонал: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операция мейіргері перзентхана бөлімшесінің акушері реаниматология және анестезиология бөлімшелерінің (топтарының) анестезия мейіргері қарқынды терапия палатасының мейіргері нәрестелердің физиологиясы және патологиясы бөлімшелерінің, шала туған нәрестелерге күтім жасау бөлімшелерінің нәрестелерге күтім жасауды жүзеге асыратын мейіргер травмотологиялық бейінді мейіргер</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100 %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Стационарлық көмек, оның ішінде жоғары мамандандырылған медициналық жәрдем көрсететін ұйымдар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Травматологиялық пункттер</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хирургиялық бейінді мейіргер</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гематолог, химиялық терапевт</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80 %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химиялық терапияны жүзеге асыратын мейіргер</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Хирургиялық бейінді, оның ішінде балалар мамандары: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Консультациялық-диагностикалық көмек көрсететін ұйымдар</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дәрігерлер: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хирург уролог онколог-хирург маммолог травматолог-ортопед офтальмолог оториноларинголог стоматолог-хирург акушер-гинеколог</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80 %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орта медициналық персонал: </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хирургиялық бейінді мейіргер</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Медициналық-санитариялық алғашқы көмек ұйымдарының мамандары (қала мен ауыл)</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Дәрігерлер: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жалпы практика терапевті (учаскелік) педиатры (учаскелік)</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БЛА-дан </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Ауылда орналасқан дәрігерлік амбулатория, Медициналық-санитариялық алғашқы көмек орталығы, емхана</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орта медициналық персонал:</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учаскелік мейіргер жалпы практика мейіргері фельдшер акушер мейіргер</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Ауылда орналасқан медициналық пункт, дәрігерлік амбулатория, Медициналық- санитариялық алғашқы көмек орталығы, емхана</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дәрігерлер: </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жалпы практика терапевті (учаскелік) педиатры (учаскелік)</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Қалада орналасқан дәрігерлік амбулатория, Медициналық- санитариялық алғашқы көмек орталығы, емхана</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орта медициналық персонал:</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учаскелік мейіргер, жалпы практика мейіргері, фельдшер, акушер, мейіргер</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100 %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Қалада орналасқан дәрігерлік амбулатория, Медициналық- санитариялық алғашқы көмек орталығы, емхана</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Патологоанатомиялық </w:t>
            </w:r>
            <w:r w:rsidRPr="009648E3">
              <w:rPr>
                <w:rFonts w:ascii="Times New Roman" w:hAnsi="Times New Roman" w:cs="Times New Roman"/>
                <w:color w:val="000000"/>
                <w:sz w:val="20"/>
                <w:szCs w:val="20"/>
              </w:rPr>
              <w:lastRenderedPageBreak/>
              <w:t>бюролардың (бөлімшелердің), сот-медициналық сараптамасы орталықтарының қызметкерлері: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сот-медициналық сараптамасы, оның ішінде балалар патологоанатомы</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БЛА-дан 150 %</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БЛА-дан 150 %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 xml:space="preserve">Мәйіттерді тікелей </w:t>
            </w:r>
            <w:r w:rsidRPr="009648E3">
              <w:rPr>
                <w:rFonts w:ascii="Times New Roman" w:hAnsi="Times New Roman" w:cs="Times New Roman"/>
                <w:color w:val="000000"/>
                <w:sz w:val="20"/>
                <w:szCs w:val="20"/>
              </w:rPr>
              <w:lastRenderedPageBreak/>
              <w:t>сараптаумен және мәйіт материалдарымен айналысатын мамандар.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Мәйіттерді ашумен тікелей айналысатын мамандар</w:t>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6)</w:t>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Жедел медициналық жәрдем станцияларының (төтенше) (бөлімшелерінің) қызметкерлері:</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жедел және шұғыл (төтенше) медициналық жәрдем дәрігері (оның ішінде аға дәрігер)</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жедел (төтенше) медициналық жәрдем станциясының фельдшері</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120 %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7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мейіргер медициналық тіркеуші, санитар, жүргізуші</w:t>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95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100 %</w:t>
            </w:r>
          </w:p>
        </w:tc>
        <w:tc>
          <w:tcPr>
            <w:tcW w:w="276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9648E3" w:rsidRDefault="001E36C7" w:rsidP="009648E3">
      <w:pPr>
        <w:spacing w:after="0" w:line="240" w:lineRule="auto"/>
        <w:ind w:firstLine="426"/>
        <w:jc w:val="both"/>
        <w:rPr>
          <w:rFonts w:ascii="Times New Roman" w:hAnsi="Times New Roman" w:cs="Times New Roman"/>
          <w:color w:val="000000"/>
          <w:sz w:val="20"/>
          <w:szCs w:val="20"/>
          <w:lang w:val="ru-RU"/>
        </w:rPr>
      </w:pPr>
      <w:bookmarkStart w:id="14" w:name="z52"/>
      <w:r w:rsidRPr="009648E3">
        <w:rPr>
          <w:rFonts w:ascii="Times New Roman" w:hAnsi="Times New Roman" w:cs="Times New Roman"/>
          <w:color w:val="000000"/>
          <w:sz w:val="20"/>
          <w:szCs w:val="20"/>
        </w:rPr>
        <w:t>Ескертпелер:</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 xml:space="preserve">1. Мемлекеттік денсаулық сақтау мекемелерінің және қазыналық кәсіпорындардың қызметкерлеріне зиянды (ерекше зиянды) және қауіпті (ерекше қауіпті) еңбек жағдайларында жұмыс істегені үшін екі (немесе одан да көп) негіз бойынша: медицина және өзге де персонал үшін туберкулезді емдеу-профилактикалық мекемелерінде (палаталарында, бөлімшелерінде, интернат-үйлерде) – БЛА-дан 220 % мөлшерінде, наркологиялық ұйымдардағы және маскүнемдікке, нашақорлыққа, уытқұмарлыққа шалдыққан науқастарды мәжбүрлеп емдеуге арналған наркологиялық ұйымдарда – БЛА-дан 40 % мөлшерінде, 20 %-дан 22 %-ға дейін қосымша ақы көзделген басқа да ұйымдар мен олардың құрылымдық бөлімшелерде – БЛА-дан 23 % мөлшерінде қосымша ақылар белгіленеді. </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 xml:space="preserve">2. Медицина қызметкерлері кезекшілікті атқарғаны үшін еңбекақы төлеу нақты жұмыс істеген уақыты үшін жүргізіледі. </w:t>
      </w:r>
      <w:r w:rsidRPr="009648E3">
        <w:rPr>
          <w:rFonts w:ascii="Times New Roman" w:hAnsi="Times New Roman" w:cs="Times New Roman"/>
          <w:color w:val="000000"/>
          <w:sz w:val="20"/>
          <w:szCs w:val="20"/>
        </w:rPr>
        <w:t xml:space="preserve">Кезекшілікті ұйымдастыру және оған ақы төлеу тәртібін денсаулық сақтау саласындағы уәкілетті орталық атқарушы орган бекітеді. </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 xml:space="preserve">3. Осы қосымшада белгіленген қосымша ақылар арнаулы органдар, ішкі істер органдары жүйесінің, Қазақстан Республикасы Қорғаныс министрлігі жүйесінің мемлекеттік мекемелері мен қазыналық кәсіпорындарының әскери және арнайы атағы жоқ медициналық қызметкерлеріне, білім және ғылым, әлеуметтік қамсыздандыру, дене шынықтыру және спорт жүйесінің мемлекеттік мекемелері мен қазыналық кәсіпорындарының медицина және ғылыми қызметкерлеріне қолданылады. </w:t>
      </w:r>
    </w:p>
    <w:p w:rsidR="009648E3"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 xml:space="preserve">4. Мейіргерлерге «Бас» мәртебесі үшін БЛА-дан 30 %, «Аға» мәртебесі үшін БЛА-дан 25 % қосымша ақы төлеу белгіленеді. </w:t>
      </w:r>
    </w:p>
    <w:p w:rsidR="002637B9"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5. АИТВ – адамның иммунтапшылығы вирусы.</w:t>
      </w:r>
      <w:bookmarkStart w:id="15" w:name="z57"/>
      <w:bookmarkEnd w:id="14"/>
    </w:p>
    <w:p w:rsidR="009648E3" w:rsidRPr="009648E3" w:rsidRDefault="009648E3" w:rsidP="009648E3">
      <w:pPr>
        <w:spacing w:after="0" w:line="240" w:lineRule="auto"/>
        <w:ind w:firstLine="426"/>
        <w:jc w:val="both"/>
        <w:rPr>
          <w:rFonts w:ascii="Times New Roman" w:hAnsi="Times New Roman" w:cs="Times New Roman"/>
          <w:color w:val="000000"/>
          <w:sz w:val="20"/>
          <w:szCs w:val="20"/>
          <w:lang w:val="ru-RU"/>
        </w:rPr>
      </w:pPr>
    </w:p>
    <w:p w:rsidR="00A91812" w:rsidRPr="009648E3" w:rsidRDefault="001E36C7" w:rsidP="009648E3">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6-қосымша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16" w:name="z58"/>
      <w:bookmarkEnd w:id="15"/>
      <w:r w:rsidRPr="009648E3">
        <w:rPr>
          <w:rFonts w:ascii="Times New Roman" w:hAnsi="Times New Roman" w:cs="Times New Roman"/>
          <w:b/>
          <w:color w:val="000000"/>
          <w:sz w:val="20"/>
          <w:szCs w:val="20"/>
          <w:lang w:val="ru-RU"/>
        </w:rPr>
        <w:t>Әлеуметтік қамсыздандыру саласындағы азаматтық қызметшілерге,</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мемлекеттік бюджет қаражаты есебінен ұсталатын ұйымдардың</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қызметкерлеріне, қазыналық кәсіпорындардың</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қызметкерлеріне еңбек жағдайлары үшін қосымша 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1"/>
        <w:gridCol w:w="3262"/>
        <w:gridCol w:w="2054"/>
        <w:gridCol w:w="1841"/>
        <w:gridCol w:w="2463"/>
      </w:tblGrid>
      <w:tr w:rsidR="00A91812" w:rsidRPr="009648E3" w:rsidTr="002637B9">
        <w:trPr>
          <w:trHeight w:val="30"/>
        </w:trPr>
        <w:tc>
          <w:tcPr>
            <w:tcW w:w="741" w:type="dxa"/>
            <w:tcMar>
              <w:top w:w="15" w:type="dxa"/>
              <w:left w:w="15" w:type="dxa"/>
              <w:bottom w:w="15" w:type="dxa"/>
              <w:right w:w="15" w:type="dxa"/>
            </w:tcMar>
            <w:vAlign w:val="center"/>
          </w:tcPr>
          <w:bookmarkEnd w:id="16"/>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атауы</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түрлері</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мөлшері</w:t>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жағдайлары үшін қосымша ақы</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Стационарлық және жартылай стационарлық үлгідегі медициналық-әлеуметтік мекемелерде, үйде қызмет көрсету ұйымдарында, зейнетақы төлеу орталықтарында әкімшілік-шаруашылық қызмет көрсетумен айланысатын қызметкерлерден басқа: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қарттармен, оның ішінде зейнетақы мен жәрдемақы төлеген кезде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мүгедектермен, оның ішінде тірек-қимыл аппараты бұзылған мүгедек балалармен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lastRenderedPageBreak/>
              <w:t>психоневрологиялық ауруы бар мүгедек балалармен және 18 жастан асқан мүгедектермен жұмыс істегені үшін;</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30 %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40 %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50 %</w:t>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Уақытша болу ұйымдарында: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белгілі бір тұрғылықты жері жоқ адамдармен (әлеуметтік бейімдеу орталықтарында);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қатыгездікке ұшыраған адамдармен;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бас бостандығынан айыру орындарынан босатылған және қылмыстық-атқару инспекциясының пробация қызметінің есебінде тұрған адамдармен жұмыс істегені үшін</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60 %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40 %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60 %</w:t>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Халықты жұмыспен қамту орталықтарының басшыларына, мамандарына және басқа қызметшілеріне жұмыстың күрделілігі мен қауырттылығы үшін</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50 %</w:t>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Әлеуметтік қамсыздандыру ұйымдарында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директорларға, олардың орынбасарларына және бөлімшелердің меңгерушілеріне;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әкімшілік-шаруашылық қызмет көрсетумен айланысатын басшыларға;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арнаулы әлеуметтік қызметтерге қажеттілікті бағалау және айқындау жүргізетін қызметкерлерге;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асүй және асхана қызметкерлеріне, киім және төсек-жабдықтарын жуу жөніндегі машинистерге, қосалқы жұмысшыларға, киім және төсек-жабдықтарын жөндеу тігіншілеріне, диеталық тамақ жөніндегі мейіргерге, кіші медициналық персоналға</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Паллиативтік көмек көрсету бөлімшелерінде (палаталарында) жұмыс істегені үшін</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84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Медициналық-әлеуметтік мекемелер жанындағы туберкулезбен ауыратын науқастарға арналған бөлімшелерде жұмыс істегені үшін </w:t>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9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283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2637B9" w:rsidRPr="009648E3" w:rsidRDefault="002637B9" w:rsidP="009648E3">
      <w:pPr>
        <w:spacing w:after="0" w:line="240" w:lineRule="auto"/>
        <w:ind w:firstLine="426"/>
        <w:jc w:val="both"/>
        <w:rPr>
          <w:rFonts w:ascii="Times New Roman" w:hAnsi="Times New Roman" w:cs="Times New Roman"/>
          <w:color w:val="000000"/>
          <w:sz w:val="20"/>
          <w:szCs w:val="20"/>
          <w:lang w:val="ru-RU"/>
        </w:rPr>
      </w:pPr>
      <w:bookmarkStart w:id="17" w:name="z59"/>
    </w:p>
    <w:p w:rsidR="00A91812" w:rsidRPr="009648E3" w:rsidRDefault="001E36C7" w:rsidP="009648E3">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  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7-қосымша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18" w:name="z60"/>
      <w:bookmarkEnd w:id="17"/>
      <w:r w:rsidRPr="009648E3">
        <w:rPr>
          <w:rFonts w:ascii="Times New Roman" w:hAnsi="Times New Roman" w:cs="Times New Roman"/>
          <w:b/>
          <w:color w:val="000000"/>
          <w:sz w:val="20"/>
          <w:szCs w:val="20"/>
          <w:lang w:val="ru-RU"/>
        </w:rPr>
        <w:t>Мәдениет және архив ісі саласындағы азаматтық қызметшілерге,</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мемлекеттік бюджет қаражаты есебінен ұсталатын ұйымдардың</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қызметкерлеріне, қазыналық кәсіпорындардың</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қызметкерлеріне еңбек жағдайлары үшін қосымша 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1"/>
        <w:gridCol w:w="3093"/>
        <w:gridCol w:w="1970"/>
        <w:gridCol w:w="1647"/>
        <w:gridCol w:w="2880"/>
      </w:tblGrid>
      <w:tr w:rsidR="00A91812" w:rsidRPr="009648E3" w:rsidTr="002637B9">
        <w:trPr>
          <w:trHeight w:val="30"/>
        </w:trPr>
        <w:tc>
          <w:tcPr>
            <w:tcW w:w="801" w:type="dxa"/>
            <w:tcMar>
              <w:top w:w="15" w:type="dxa"/>
              <w:left w:w="15" w:type="dxa"/>
              <w:bottom w:w="15" w:type="dxa"/>
              <w:right w:w="15" w:type="dxa"/>
            </w:tcMar>
            <w:vAlign w:val="center"/>
          </w:tcPr>
          <w:bookmarkEnd w:id="18"/>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атауы</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түрлері</w:t>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мөлшері</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жағдайлары үшін қосымша ақы</w:t>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Кітапханалар, клуб мекемелері және музейлер қызметкерлеріне: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дене бітімінің дамуында кемістігі бар азаматтармен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зағип және саңырау азаматтармен жұмыс істегені үшін</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Үңгірлерде, қорғандарда және басқа да ұқсас объектілерде экскурсиялық қызмет көрсеткені үшін</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Мамандандырылған үй-жайларда депозитарлық сақтау және басылымдардың (мәтіндік, ноталық, электрондық, картографиялық, бейнелеу басылымдарын) міндетті даналарын қолданғаны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бірегей кітап қолжазбаларын, құжаттарды және археологиялық материалдар, экспонаттар қорларын ерекше режимде күзетуді және сақтауды қамтамасыз ету жөніндегі жұмысы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консервациялау, қалпына келтіру, сақтауды қамтамасыз ету үшін жазбалар мен кітапханалық және архив қорларын қолдану жөніндегі жұмысы үшін</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Археологиялық қазбаларды жүргізу, артефактілердің мағынасын ашу және қалпына келтіру, олардың шығу тектерінің мерзімін анықтау, тарихи және мәдени ескерткіштерді консервациялау жұмыстары үшін</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Мыналармен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әртүрлі тарихи кезеңдерде (18 ғасырдан бастап) жасалған;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арнаулы білімді және олармен жұмыс істеу ережелерін талап ететін әртүрлі жеткізгіштердегі (пергамент, былғары, мата, қағаз, калька, шыны, пленка, микрожарнама, дисктерде және т.б.) құжаттармен: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аудиовизуалдық қор және деректі кино фильм қорының құжаттарымен;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мемлекеттік билік және мемлекеттік басқару органдарының, оның ішінде құпия сипаттағы құжаттармен;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елдің бұрынғы және қазіргі көрнекті қайраткерлері мұрасының архив құжаттарымен</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Бірегей кітаптар мен қолжазбалар қорларын ерекше режимде күзетуді </w:t>
            </w:r>
            <w:r w:rsidRPr="009648E3">
              <w:rPr>
                <w:rFonts w:ascii="Times New Roman" w:hAnsi="Times New Roman" w:cs="Times New Roman"/>
                <w:color w:val="000000"/>
                <w:sz w:val="20"/>
                <w:szCs w:val="20"/>
              </w:rPr>
              <w:lastRenderedPageBreak/>
              <w:t>және сақтауды қамтамасыз ету бойынша, архив баспаларын консервациялау, қалпына келтіру және пайдалану бойынша тікелей жұмыс істегені үшін</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Қазақстан Республикасының Ұлттық мемлекеттік кітап </w:t>
            </w:r>
            <w:r w:rsidRPr="009648E3">
              <w:rPr>
                <w:rFonts w:ascii="Times New Roman" w:hAnsi="Times New Roman" w:cs="Times New Roman"/>
                <w:color w:val="000000"/>
                <w:sz w:val="20"/>
                <w:szCs w:val="20"/>
              </w:rPr>
              <w:lastRenderedPageBreak/>
              <w:t>палатасы қызметкерлеріне</w:t>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Кәсіптік шеберлігі үшін қосымша ақы</w:t>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Осы қосымша ақыны төлеудің тәртібі мен шартын мәдениет саласындағы орталық атқарушы орган белгілейді</w:t>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Басты (жетекші) рөлдерді (партияларды) орындағаны, ағымдағы репертуарда жұмыспен қамтылғаны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басты (жетекші) рөлдерді (партияларды) орындауды, ағымдағы репертуарда жұмыспен қамтылуды қоспағанда театр, опера (оперетта), балет, музыкалық комедия, цирк, концерттік ұйымдар әртістеріне техникалық шеберлігі үшін</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50 %</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Еңбек жағдайлары зиянды (ерекше зиянды) және қауіпті (ерекше қауіпті) жұмыстармен айналысатын қызметкерлерге қосымша ақы</w:t>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A91812" w:rsidRPr="009648E3" w:rsidTr="002637B9">
        <w:trPr>
          <w:trHeight w:val="30"/>
        </w:trPr>
        <w:tc>
          <w:tcPr>
            <w:tcW w:w="80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548"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Саңырауқұлақ зеңдері, актиномицеттер және патогенді микробтар жұққан қағаз негізіндегі құжаттармен, кинопленкамен және фотопленкамен жұмыс істегені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зиянды химиялық ерітінділер қолдана отырып, кинопленка мен фотопленканы, қағаз негізіндегі құжаттарды қалпына келтіргені, олардың үстінен зеңдерді жойғаны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қағаз жеткізгіштегі құжаттардың жай-күйін диагностикалау бойынша жұмысы және оларды қалпына келтіргені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мамандандырылған үй-жайлардағы ауаның ылғалдылығын және қағаздардың ылғалдылығы мен басқа да арнайы технологиялық процестерді реттегені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өндірістік қондырғылар мен аппаратура бөлшектерін (түйіндерін), сыйымдылықтарды, бұйымдарды, ыдыстарды, тараларды және материалдарды жанармайда, дихлорэтанда, ацетонда, эфирде және сілтілік ерітінділерде қолмен жуғаны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әлсіз контрастілік және өшіріліп қалған мәтіндері бар құжаттар бойынша ақпараттарды анықтағаны, түптегені (тіккені)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lastRenderedPageBreak/>
              <w:t>шаң-тозаң басқан, зиянды химиялық реакциялардың ошағы болатын кітапханалық және мұрағаттық қорлармен жұмыс істегені, сондай-ақ театрлық декорациялар мен бутафорияларды құрғаны үшін</w:t>
            </w:r>
          </w:p>
        </w:tc>
        <w:tc>
          <w:tcPr>
            <w:tcW w:w="2606"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374"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671"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9648E3" w:rsidRDefault="009648E3" w:rsidP="009648E3">
      <w:pPr>
        <w:spacing w:after="0" w:line="240" w:lineRule="auto"/>
        <w:ind w:firstLine="426"/>
        <w:jc w:val="both"/>
        <w:rPr>
          <w:rFonts w:ascii="Times New Roman" w:hAnsi="Times New Roman" w:cs="Times New Roman"/>
          <w:color w:val="000000"/>
          <w:sz w:val="20"/>
          <w:szCs w:val="20"/>
          <w:lang w:val="ru-RU"/>
        </w:rPr>
      </w:pPr>
      <w:bookmarkStart w:id="19" w:name="z61"/>
    </w:p>
    <w:p w:rsidR="00A91812" w:rsidRPr="009648E3" w:rsidRDefault="001E36C7" w:rsidP="009648E3">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8-қосымша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20" w:name="z62"/>
      <w:bookmarkEnd w:id="19"/>
      <w:r w:rsidRPr="009648E3">
        <w:rPr>
          <w:rFonts w:ascii="Times New Roman" w:hAnsi="Times New Roman" w:cs="Times New Roman"/>
          <w:b/>
          <w:color w:val="000000"/>
          <w:sz w:val="20"/>
          <w:szCs w:val="20"/>
          <w:lang w:val="ru-RU"/>
        </w:rPr>
        <w:t>Дене шынықтыру және спорт саласындағы азаматтық қызметшілерге,</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мемлекеттік бюджет қаражаты есебінен ұсталатын ұйымдардың</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қызметкерлеріне, қазыналық кәсіпорындардың қызметкерлеріне</w:t>
      </w:r>
      <w:r w:rsidR="009648E3">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еңбек жағдайлары үшін қосымша ақылар мен үстемеақылар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4"/>
        <w:gridCol w:w="3195"/>
        <w:gridCol w:w="2104"/>
        <w:gridCol w:w="1986"/>
        <w:gridCol w:w="2362"/>
      </w:tblGrid>
      <w:tr w:rsidR="00A91812" w:rsidRPr="009648E3" w:rsidTr="002637B9">
        <w:trPr>
          <w:trHeight w:val="30"/>
        </w:trPr>
        <w:tc>
          <w:tcPr>
            <w:tcW w:w="750" w:type="dxa"/>
            <w:tcMar>
              <w:top w:w="15" w:type="dxa"/>
              <w:left w:w="15" w:type="dxa"/>
              <w:bottom w:w="15" w:type="dxa"/>
              <w:right w:w="15" w:type="dxa"/>
            </w:tcMar>
            <w:vAlign w:val="center"/>
          </w:tcPr>
          <w:bookmarkEnd w:id="20"/>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атауы</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түрлері</w:t>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мөлшері</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Жоғары сапалы оқу-жаттығу процесін тікелей қамтамасыз еткені үшін қосымша ақылар</w:t>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ақыны төлеу тәртібі мен шарттарын лауазымдардың нақты тізбесі бойынша дене шынықтыру және спорт саласындағы орталық атқарушы орган белгілейді. Осы қосымша ақы ең жоғарғы көрсеткіш бойынша төленеді</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Олимпиадалық даярлау орталығының, балалар мен жасөспiрiмдер спорт мектептерiнiң, олимпиадалық резервтiң мамандандырылған балалар мен жасөспiрiмдер мектептерiнiң, балалар мен жасөспiрiмдер мамандандырылған спорт мектептерiнiң, спорт колледждерiнiң, спорттағы дарынды балаларға арналған мектеп-интернаттардың, жоғары спорт шеберлiгі мектептерiнiң, мектеп-интернат-колледждерінің, олимпиада резервiн даярлау орталығының, Дене мүмкіндіктері шектеулі адамдарға арналған спорттық даярлау орталығының қызметкерлерiне:</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Олимпиада, Паралимпиада ойындарына: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төртінші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бесінші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алтыншы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12 %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9 %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7 %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6 %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5 %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жасөспірімдердің Олимпиада ойындарында, әлем чемпионаттарында: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8 %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6 %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4 %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Сурдлимпиада ойындарында, Азия ойындарында, Азия Паралимпиада </w:t>
            </w:r>
            <w:r w:rsidRPr="009648E3">
              <w:rPr>
                <w:rFonts w:ascii="Times New Roman" w:hAnsi="Times New Roman" w:cs="Times New Roman"/>
                <w:color w:val="000000"/>
                <w:sz w:val="20"/>
                <w:szCs w:val="20"/>
              </w:rPr>
              <w:lastRenderedPageBreak/>
              <w:t>ойындарында, әлем кубоктарында: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5 %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4 %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lastRenderedPageBreak/>
              <w:t>ЛА-да 3,5 %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lastRenderedPageBreak/>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4)</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3 %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2,5 %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Азия чемпионаттарында (жастар мен жасөспірімдер арасында), Азия кубогы, «Азия балалары» халықаралық спорттық ойындарында: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1,5 %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1,5 %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0,5 %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Республикалық жоғары спорт шеберлігі мектептерінен басқа</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республика чемпионаттарында (жастар мен жасөспірімдер арасында)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1 %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Республикалық олимпиадаларға даярлау орталықтары, спорт колледждері және республикалық жоғары спорт шеберлігі мектептерінен басқа</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Спорттық жарыстардың чемпиондары мен жеңімпаздарын дайындау үшін қосымша ақы</w:t>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Көрсетілген қосымша ақыны төлеу тәртібі мен шарттарын дене шынықтыру және спорт саласындағы орталық атқарушы орган белгілейді.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Осы қосымша ақы ең жоғарғы көрсеткіш бойынша төленеді</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Олимпиадалық даярлау орталығының, балалар мен жасөспiрiмдер спорт мектептерінiң, олимпиадалық резервтің мамандандырылған балалар мен жасөспiрiмдер мектептерiнiң, мамандандырылған балалар мен жасөспiрiмдер спорт мектептерiнiң, спорт колледждерiнiң, спорттағы дарынды балаларға арналған мектеп-интернаттардың, мектеп-интернат-колледждерінің, жоғары спорт шеберлiгі мектептерiнiң, олимпиадалық даярлау орталығының резервінің жаттықтырушы-оқытушыларына, </w:t>
            </w:r>
            <w:r w:rsidRPr="009648E3">
              <w:rPr>
                <w:rFonts w:ascii="Times New Roman" w:hAnsi="Times New Roman" w:cs="Times New Roman"/>
                <w:color w:val="000000"/>
                <w:sz w:val="20"/>
                <w:szCs w:val="20"/>
              </w:rPr>
              <w:lastRenderedPageBreak/>
              <w:t>дене мүмкіндіктері шектеулі адамдарға арналған спорттық даярлау орталығының қызметкерлерiне:</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1)</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Олимпиада, Паралимпиада ойындарда: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төртінші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бесінші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алтыншы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100 %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90 %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80 %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70 %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60 %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50 %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жасөспірімдердің Олимпиада ойындарында, әлем чемпионаттарында: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60 %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50 %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40 %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Сурдлимпиада ойындарында, Азия ойындарында, Азия Паралимпиада ойындарында, әлем кубоктарында: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50 %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40 %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30 %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Азия чемпионаттарында, әлем кубогы, әлем чемпионаты кезеңдерінде (жастар мен жасөспірімдер арасында), Еуропа чемпионаттарында, Еуразиялық ойындарда және Дүниежүзілік Универсиадаларда: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40 %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30 %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Азия чемпионаттарында (жастар мен жасөспірімдер арасында), Азия кубогы, «Азия балалары» халықаралық спорттық ойындарында: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30 %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республика чемпионаттарында, Қазақстан Республикасы Спартакиадаларында, жасөспірімдердің жастар ойындарында, Қазақстан Республикасы Паралимпиада ойындарында: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бірінші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екінші орынға</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үшінші орынға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15 %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5 %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Республикалық жоғары спорт шеберлігі мектептерінен басқа</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республика чемпионаттарында (жастар мен жасөспірімдер арасында)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10 %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Республикалық олимпиадалық даярлау орталықтары, спорт колледждері және жоғары спорт шеберлігі мектептерінен басқа</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Ұлттық штаттық командалар және спорт резерві дирекциясының қызметкерлеріне ерекше еңбек жағдайлары үшін қосымша ақы</w:t>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Көрсетілген қосымша ақыны төлеу тәртібі мен шарттарын дене шынықтыру және спорт саласындағы орталық атқарушы орган белгілейді</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Ірі халықаралық жарыстарға дайындық және қатысу барысындағы ауыртпалықтары мен қауырттығы, дербестік пен жауапкершілік деңгейі үшін:</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жаттықтырушылар мен нұсқаушы-спортшыларға: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спорттың олимпиадалық түрлері бойынша спорттың паралимпиадалық түрлері бойынша спорттың олимпиадалық емес түрлері бойынша</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80 %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50 %</w:t>
            </w:r>
          </w:p>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40 %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Ірі халықаралық жарыстарды дайындаумен және өткізумен тікелей айналысатын басшыға, басшының орынбасарларына, құрылымдық бөлімшелердің басшылары мен басшыларының орынбасарларына, сондай-ақ басқа да қызметкерлерге</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60 %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Еңбек жағдайлары зиянды (ерекше зиянды) және қауіпті (ерекше қауіпті) жұмыстармен айналысатын қызметкерлерге қосымша ақы</w:t>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өндірістердің, цехтардың, кәсіптердің және лауазымдардың тізімі (тізбесі) негізінде</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Мыналармен: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зиянды (уытты) химиялық заттармен;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шу шығаратын аппаратурамен жұмыс істегені үшін</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100 %</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Спортшылардың допингке қарсы зертханасының қызметкерлеріне</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Спорттық атағы үшін үстемеақы</w:t>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Спорттық атақтар уәкілетті орталық атқарушы орган белгілеген тәртіппен беріледі</w:t>
            </w:r>
          </w:p>
        </w:tc>
      </w:tr>
      <w:tr w:rsidR="00A91812" w:rsidRPr="009648E3" w:rsidTr="002637B9">
        <w:trPr>
          <w:trHeight w:val="30"/>
        </w:trPr>
        <w:tc>
          <w:tcPr>
            <w:tcW w:w="750"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09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«Халықаралық дәрежедегі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спорт шебері»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«Спорт шебері»</w:t>
            </w:r>
          </w:p>
        </w:tc>
        <w:tc>
          <w:tcPr>
            <w:tcW w:w="289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03"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15 %</w:t>
            </w:r>
          </w:p>
        </w:tc>
        <w:tc>
          <w:tcPr>
            <w:tcW w:w="2657" w:type="dxa"/>
            <w:tcMar>
              <w:top w:w="15" w:type="dxa"/>
              <w:left w:w="15" w:type="dxa"/>
              <w:bottom w:w="15" w:type="dxa"/>
              <w:right w:w="15" w:type="dxa"/>
            </w:tcMar>
            <w:vAlign w:val="center"/>
          </w:tcPr>
          <w:p w:rsidR="00A91812" w:rsidRPr="009648E3" w:rsidRDefault="001E36C7" w:rsidP="009648E3">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Осы үстемеақы ең жоғары көрсеткіш бойынша төленеді</w:t>
            </w:r>
          </w:p>
        </w:tc>
      </w:tr>
    </w:tbl>
    <w:p w:rsidR="00EF43CC" w:rsidRDefault="001E36C7" w:rsidP="009648E3">
      <w:pPr>
        <w:spacing w:after="0" w:line="240" w:lineRule="auto"/>
        <w:ind w:firstLine="426"/>
        <w:jc w:val="both"/>
        <w:rPr>
          <w:rFonts w:ascii="Times New Roman" w:hAnsi="Times New Roman" w:cs="Times New Roman"/>
          <w:color w:val="000000"/>
          <w:sz w:val="20"/>
          <w:szCs w:val="20"/>
          <w:lang w:val="ru-RU"/>
        </w:rPr>
      </w:pPr>
      <w:bookmarkStart w:id="21" w:name="z63"/>
      <w:r w:rsidRPr="009648E3">
        <w:rPr>
          <w:rFonts w:ascii="Times New Roman" w:hAnsi="Times New Roman" w:cs="Times New Roman"/>
          <w:color w:val="000000"/>
          <w:sz w:val="20"/>
          <w:szCs w:val="20"/>
        </w:rPr>
        <w:t>Ескертпелер:</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1. Жұмыс уақытынан тыс кездерде спорттық жарыстар мен оқу-жаттығу жиындарында қызмет көрсеткені үшін медициналық қызметкерлерге еңбекақыны төлеу лауазымдық айлықақысын ескере отырып, нақты жұмыс істеген сағатына спорттық жарыстарды өткізетін ұйымдар төлейді.</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2. Спорт төрешілеріне спорттың ойын түрлерінен басқа спорттық жарыстарға бір күндік қызмет көрсеткені үшін және бір ойынға, алайда ұйымның спорттық іс-шараларының күнтізбелік жоспарлары бойынша өткізілетін спорттық ойын түрлері бойынша спорттық жарыс болатын күні екі ойыннан көп емес ойынға қызмет көрсеткені үшін:</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1) халықаралық санаттағы төрешіге</w:t>
      </w:r>
      <w:r w:rsidRPr="009648E3">
        <w:rPr>
          <w:rFonts w:ascii="Times New Roman" w:hAnsi="Times New Roman" w:cs="Times New Roman"/>
          <w:color w:val="000000"/>
          <w:sz w:val="20"/>
          <w:szCs w:val="20"/>
        </w:rPr>
        <w:t>        </w:t>
      </w:r>
      <w:r w:rsidRPr="00EF43CC">
        <w:rPr>
          <w:rFonts w:ascii="Times New Roman" w:hAnsi="Times New Roman" w:cs="Times New Roman"/>
          <w:color w:val="000000"/>
          <w:sz w:val="20"/>
          <w:szCs w:val="20"/>
          <w:lang w:val="ru-RU"/>
        </w:rPr>
        <w:t xml:space="preserve"> БЛА-дан 15 %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2) жоғары санатты ұлттық спорт төрешісіне БЛА-дан 12 %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3) ұлттық спорт төрешісіне</w:t>
      </w:r>
      <w:r w:rsidRPr="009648E3">
        <w:rPr>
          <w:rFonts w:ascii="Times New Roman" w:hAnsi="Times New Roman" w:cs="Times New Roman"/>
          <w:color w:val="000000"/>
          <w:sz w:val="20"/>
          <w:szCs w:val="20"/>
        </w:rPr>
        <w:t>               </w:t>
      </w:r>
      <w:r w:rsidRPr="00EF43CC">
        <w:rPr>
          <w:rFonts w:ascii="Times New Roman" w:hAnsi="Times New Roman" w:cs="Times New Roman"/>
          <w:color w:val="000000"/>
          <w:sz w:val="20"/>
          <w:szCs w:val="20"/>
          <w:lang w:val="ru-RU"/>
        </w:rPr>
        <w:t xml:space="preserve"> БЛА-дан 10 %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4) 1-санаттағы төрешіге</w:t>
      </w:r>
      <w:r w:rsidRPr="009648E3">
        <w:rPr>
          <w:rFonts w:ascii="Times New Roman" w:hAnsi="Times New Roman" w:cs="Times New Roman"/>
          <w:color w:val="000000"/>
          <w:sz w:val="20"/>
          <w:szCs w:val="20"/>
        </w:rPr>
        <w:t>                  </w:t>
      </w:r>
      <w:r w:rsidRPr="00EF43CC">
        <w:rPr>
          <w:rFonts w:ascii="Times New Roman" w:hAnsi="Times New Roman" w:cs="Times New Roman"/>
          <w:color w:val="000000"/>
          <w:sz w:val="20"/>
          <w:szCs w:val="20"/>
          <w:lang w:val="ru-RU"/>
        </w:rPr>
        <w:t xml:space="preserve"> БЛА-дан 8 %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5) спорт төрешісіне</w:t>
      </w:r>
      <w:r w:rsidRPr="009648E3">
        <w:rPr>
          <w:rFonts w:ascii="Times New Roman" w:hAnsi="Times New Roman" w:cs="Times New Roman"/>
          <w:color w:val="000000"/>
          <w:sz w:val="20"/>
          <w:szCs w:val="20"/>
        </w:rPr>
        <w:t>                      </w:t>
      </w:r>
      <w:r w:rsidRPr="00EF43CC">
        <w:rPr>
          <w:rFonts w:ascii="Times New Roman" w:hAnsi="Times New Roman" w:cs="Times New Roman"/>
          <w:color w:val="000000"/>
          <w:sz w:val="20"/>
          <w:szCs w:val="20"/>
          <w:lang w:val="ru-RU"/>
        </w:rPr>
        <w:t xml:space="preserve"> БЛА-дан 7 % төленеді.</w:t>
      </w:r>
    </w:p>
    <w:p w:rsidR="00A91812" w:rsidRPr="00EF43CC" w:rsidRDefault="001E36C7" w:rsidP="009648E3">
      <w:pPr>
        <w:spacing w:after="0" w:line="240" w:lineRule="auto"/>
        <w:ind w:firstLine="426"/>
        <w:jc w:val="both"/>
        <w:rPr>
          <w:rFonts w:ascii="Times New Roman" w:hAnsi="Times New Roman" w:cs="Times New Roman"/>
          <w:sz w:val="20"/>
          <w:szCs w:val="20"/>
          <w:lang w:val="ru-RU"/>
        </w:rPr>
      </w:pPr>
      <w:r w:rsidRPr="00EF43CC">
        <w:rPr>
          <w:rFonts w:ascii="Times New Roman" w:hAnsi="Times New Roman" w:cs="Times New Roman"/>
          <w:color w:val="000000"/>
          <w:sz w:val="20"/>
          <w:szCs w:val="20"/>
          <w:lang w:val="ru-RU"/>
        </w:rPr>
        <w:t>3. Спорттық ойын түрлері бойынша жоғары сапалы оқу-жаттығу процесін тікелей қамтамасыз еткені үшін және спорттық жарыстардың жеңімпаздары мен чемпиондарын даярлағаны үшін спорттың ойын түрлерінен жаттықтырушы-оқытушыларға қосымша ақы төлеу тәртібі мен шарттарын дене шынықтыру және спорт саласындағы орталық атқарушы орган белгілейді.</w:t>
      </w:r>
    </w:p>
    <w:p w:rsidR="002637B9" w:rsidRPr="00EF43CC" w:rsidRDefault="001E36C7" w:rsidP="009648E3">
      <w:pPr>
        <w:spacing w:after="0" w:line="240" w:lineRule="auto"/>
        <w:ind w:firstLine="426"/>
        <w:jc w:val="both"/>
        <w:rPr>
          <w:rFonts w:ascii="Times New Roman" w:hAnsi="Times New Roman" w:cs="Times New Roman"/>
          <w:color w:val="000000"/>
          <w:sz w:val="20"/>
          <w:szCs w:val="20"/>
          <w:lang w:val="ru-RU"/>
        </w:rPr>
      </w:pPr>
      <w:bookmarkStart w:id="22" w:name="z71"/>
      <w:bookmarkEnd w:id="21"/>
      <w:r w:rsidRPr="00EF43CC">
        <w:rPr>
          <w:rFonts w:ascii="Times New Roman" w:hAnsi="Times New Roman" w:cs="Times New Roman"/>
          <w:color w:val="000000"/>
          <w:sz w:val="20"/>
          <w:szCs w:val="20"/>
          <w:lang w:val="ru-RU"/>
        </w:rPr>
        <w:t xml:space="preserve">  </w:t>
      </w:r>
    </w:p>
    <w:p w:rsidR="00EF43CC" w:rsidRDefault="001E36C7" w:rsidP="00EF43CC">
      <w:pPr>
        <w:spacing w:after="0" w:line="240" w:lineRule="auto"/>
        <w:ind w:firstLine="426"/>
        <w:jc w:val="right"/>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Қазақстан Республикасы</w:t>
      </w:r>
    </w:p>
    <w:p w:rsidR="00A91812" w:rsidRPr="009648E3" w:rsidRDefault="001E36C7" w:rsidP="00EF43CC">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lastRenderedPageBreak/>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9-қосымша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23" w:name="z72"/>
      <w:bookmarkEnd w:id="22"/>
      <w:r w:rsidRPr="009648E3">
        <w:rPr>
          <w:rFonts w:ascii="Times New Roman" w:hAnsi="Times New Roman" w:cs="Times New Roman"/>
          <w:b/>
          <w:color w:val="000000"/>
          <w:sz w:val="20"/>
          <w:szCs w:val="20"/>
          <w:lang w:val="ru-RU"/>
        </w:rPr>
        <w:t>Қазақстан Республикасы Қорғаныс министрлігі жүйесінің азаматтық</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қызметшілеріне</w:t>
      </w:r>
      <w:r w:rsidR="00EF43CC">
        <w:rPr>
          <w:rFonts w:ascii="Times New Roman" w:hAnsi="Times New Roman" w:cs="Times New Roman"/>
          <w:b/>
          <w:color w:val="000000"/>
          <w:sz w:val="20"/>
          <w:szCs w:val="20"/>
          <w:lang w:val="ru-RU"/>
        </w:rPr>
        <w:t xml:space="preserve">, мемлекеттік </w:t>
      </w:r>
      <w:r w:rsidRPr="009648E3">
        <w:rPr>
          <w:rFonts w:ascii="Times New Roman" w:hAnsi="Times New Roman" w:cs="Times New Roman"/>
          <w:b/>
          <w:color w:val="000000"/>
          <w:sz w:val="20"/>
          <w:szCs w:val="20"/>
          <w:lang w:val="ru-RU"/>
        </w:rPr>
        <w:t>бюджет қаражаты есебінен ұсталатын</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ұйымдарының қызметкерлеріне, қазыналық кәсіпорындарының</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қызметкерлеріне еңбек жағдайлары үшін қосымша 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3416"/>
        <w:gridCol w:w="1994"/>
        <w:gridCol w:w="2209"/>
        <w:gridCol w:w="1970"/>
      </w:tblGrid>
      <w:tr w:rsidR="00A91812" w:rsidRPr="009648E3" w:rsidTr="002637B9">
        <w:trPr>
          <w:trHeight w:val="30"/>
        </w:trPr>
        <w:tc>
          <w:tcPr>
            <w:tcW w:w="742" w:type="dxa"/>
            <w:tcMar>
              <w:top w:w="15" w:type="dxa"/>
              <w:left w:w="15" w:type="dxa"/>
              <w:bottom w:w="15" w:type="dxa"/>
              <w:right w:w="15" w:type="dxa"/>
            </w:tcMar>
            <w:vAlign w:val="center"/>
          </w:tcPr>
          <w:bookmarkEnd w:id="23"/>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атауы</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түрлері</w:t>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мөлшері</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жағдайлары үшін қосымша ақы</w:t>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сотталғандарға қызмет көрсету жөніндегі жұмысы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жұқпалы аурулардың тірі қоздырғыштарымен немесе ауру малдармен, ауру тудыратын вирустармен жұмыс істегені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жұмылдыру жұмысының:</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1 жылдан 2 жылға дейінгі;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2 жылдан 4 жылға дейінгі;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4 жылдан жоғары өтілі болған кезде жұмылдыру жұмыстарына тарту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10 %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15 %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20 %</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жер астындағы: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3 метрге дейін 3 метрден асатын тереңдіктегі объектілерде жұмыс істегені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басқару органы бекітетін тізбе бойынша</w:t>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Қару-жарақты, оқ-дәрілерді, әскери техника мен мүлікті сақтауды қамтамасыз еткені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қару-жарақты, оқ-дәрілерді, әскери техника мен мүлікті жөндеуге, қабылдауға, сақтауға, беруге және оларды күзетуді қамтамасыз етуге байланысты жұмысы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қару-жарақты, оқ-дәрілерді, әскери техниканы, әскери мүлікті есепке алуды жүргізгені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Парашютпен секіргені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10 %</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басқару органы белгілеген тәртіппен және тізбе бойынша секіру нормаларын орындауына қарай</w:t>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Тұрақты жауынгерлік әзірлікті қамтамасыз еткені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басқару органы бекітетін тізбе бойынша</w:t>
            </w:r>
          </w:p>
        </w:tc>
      </w:tr>
      <w:tr w:rsidR="00A91812" w:rsidRPr="009648E3" w:rsidTr="002637B9">
        <w:trPr>
          <w:trHeight w:val="30"/>
        </w:trPr>
        <w:tc>
          <w:tcPr>
            <w:tcW w:w="74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8)</w:t>
            </w:r>
          </w:p>
        </w:tc>
        <w:tc>
          <w:tcPr>
            <w:tcW w:w="48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Жауынгерлік кезекшілікті атқарғаны үшін</w:t>
            </w:r>
          </w:p>
        </w:tc>
        <w:tc>
          <w:tcPr>
            <w:tcW w:w="27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15 %</w:t>
            </w:r>
          </w:p>
        </w:tc>
        <w:tc>
          <w:tcPr>
            <w:tcW w:w="235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Жауынгерлік есептоптар мен жауынгерлік кезекшілікті атқару командаларының құрамына енетін әскери бөлімшелер мен қызметкерлер лауазымдарының тізбесін мемлекеттік басқару органы бекітеді</w:t>
            </w:r>
          </w:p>
        </w:tc>
      </w:tr>
    </w:tbl>
    <w:p w:rsidR="00EF43CC" w:rsidRDefault="00EF43CC" w:rsidP="009648E3">
      <w:pPr>
        <w:spacing w:after="0" w:line="240" w:lineRule="auto"/>
        <w:ind w:firstLine="426"/>
        <w:jc w:val="both"/>
        <w:rPr>
          <w:rFonts w:ascii="Times New Roman" w:hAnsi="Times New Roman" w:cs="Times New Roman"/>
          <w:color w:val="000000"/>
          <w:sz w:val="20"/>
          <w:szCs w:val="20"/>
          <w:lang w:val="ru-RU"/>
        </w:rPr>
      </w:pPr>
      <w:bookmarkStart w:id="24" w:name="z73"/>
    </w:p>
    <w:p w:rsidR="00A91812" w:rsidRPr="00EF43CC" w:rsidRDefault="001E36C7" w:rsidP="00EF43CC">
      <w:pPr>
        <w:spacing w:after="0" w:line="240" w:lineRule="auto"/>
        <w:ind w:firstLine="426"/>
        <w:jc w:val="right"/>
        <w:rPr>
          <w:rFonts w:ascii="Times New Roman" w:hAnsi="Times New Roman" w:cs="Times New Roman"/>
          <w:sz w:val="20"/>
          <w:szCs w:val="20"/>
          <w:lang w:val="ru-RU"/>
        </w:rPr>
      </w:pPr>
      <w:r w:rsidRPr="00EF43CC">
        <w:rPr>
          <w:rFonts w:ascii="Times New Roman" w:hAnsi="Times New Roman" w:cs="Times New Roman"/>
          <w:color w:val="000000"/>
          <w:sz w:val="20"/>
          <w:szCs w:val="20"/>
          <w:lang w:val="ru-RU"/>
        </w:rPr>
        <w:t xml:space="preserve">  Қазақстан Республикасы</w:t>
      </w:r>
      <w:r w:rsidRPr="00EF43CC">
        <w:rPr>
          <w:rFonts w:ascii="Times New Roman" w:hAnsi="Times New Roman" w:cs="Times New Roman"/>
          <w:sz w:val="20"/>
          <w:szCs w:val="20"/>
          <w:lang w:val="ru-RU"/>
        </w:rPr>
        <w:br/>
      </w:r>
      <w:r w:rsidRPr="00EF43CC">
        <w:rPr>
          <w:rFonts w:ascii="Times New Roman" w:hAnsi="Times New Roman" w:cs="Times New Roman"/>
          <w:color w:val="000000"/>
          <w:sz w:val="20"/>
          <w:szCs w:val="20"/>
          <w:lang w:val="ru-RU"/>
        </w:rPr>
        <w:t xml:space="preserve"> Үкіметінің</w:t>
      </w:r>
      <w:r w:rsidRPr="00EF43CC">
        <w:rPr>
          <w:rFonts w:ascii="Times New Roman" w:hAnsi="Times New Roman" w:cs="Times New Roman"/>
          <w:sz w:val="20"/>
          <w:szCs w:val="20"/>
          <w:lang w:val="ru-RU"/>
        </w:rPr>
        <w:br/>
      </w:r>
      <w:r w:rsidRPr="00EF43CC">
        <w:rPr>
          <w:rFonts w:ascii="Times New Roman" w:hAnsi="Times New Roman" w:cs="Times New Roman"/>
          <w:color w:val="000000"/>
          <w:sz w:val="20"/>
          <w:szCs w:val="20"/>
          <w:lang w:val="ru-RU"/>
        </w:rPr>
        <w:t>2015 жылғы 31 желтоқсандағы</w:t>
      </w:r>
      <w:r w:rsidRPr="00EF43CC">
        <w:rPr>
          <w:rFonts w:ascii="Times New Roman" w:hAnsi="Times New Roman" w:cs="Times New Roman"/>
          <w:sz w:val="20"/>
          <w:szCs w:val="20"/>
          <w:lang w:val="ru-RU"/>
        </w:rPr>
        <w:br/>
      </w:r>
      <w:r w:rsidRPr="00EF43CC">
        <w:rPr>
          <w:rFonts w:ascii="Times New Roman" w:hAnsi="Times New Roman" w:cs="Times New Roman"/>
          <w:color w:val="000000"/>
          <w:sz w:val="20"/>
          <w:szCs w:val="20"/>
          <w:lang w:val="ru-RU"/>
        </w:rPr>
        <w:t>№ 1193 қаулысымен бекітілген</w:t>
      </w:r>
      <w:r w:rsidRPr="00EF43CC">
        <w:rPr>
          <w:rFonts w:ascii="Times New Roman" w:hAnsi="Times New Roman" w:cs="Times New Roman"/>
          <w:sz w:val="20"/>
          <w:szCs w:val="20"/>
          <w:lang w:val="ru-RU"/>
        </w:rPr>
        <w:br/>
      </w:r>
      <w:r w:rsidRPr="00EF43CC">
        <w:rPr>
          <w:rFonts w:ascii="Times New Roman" w:hAnsi="Times New Roman" w:cs="Times New Roman"/>
          <w:color w:val="000000"/>
          <w:sz w:val="20"/>
          <w:szCs w:val="20"/>
          <w:lang w:val="ru-RU"/>
        </w:rPr>
        <w:t xml:space="preserve"> 10-қосымша</w:t>
      </w:r>
    </w:p>
    <w:p w:rsidR="00A91812" w:rsidRPr="00EF43CC" w:rsidRDefault="001E36C7" w:rsidP="009648E3">
      <w:pPr>
        <w:spacing w:after="0" w:line="240" w:lineRule="auto"/>
        <w:ind w:firstLine="426"/>
        <w:jc w:val="both"/>
        <w:rPr>
          <w:rFonts w:ascii="Times New Roman" w:hAnsi="Times New Roman" w:cs="Times New Roman"/>
          <w:sz w:val="20"/>
          <w:szCs w:val="20"/>
          <w:lang w:val="ru-RU"/>
        </w:rPr>
      </w:pPr>
      <w:bookmarkStart w:id="25" w:name="z74"/>
      <w:bookmarkEnd w:id="24"/>
      <w:r w:rsidRPr="00EF43CC">
        <w:rPr>
          <w:rFonts w:ascii="Times New Roman" w:hAnsi="Times New Roman" w:cs="Times New Roman"/>
          <w:b/>
          <w:color w:val="000000"/>
          <w:sz w:val="20"/>
          <w:szCs w:val="20"/>
          <w:lang w:val="ru-RU"/>
        </w:rPr>
        <w:lastRenderedPageBreak/>
        <w:t>Ұлттық қауіпсіздік органдары жүйесінің азаматтық</w:t>
      </w:r>
      <w:r w:rsidR="00EF43CC">
        <w:rPr>
          <w:rFonts w:ascii="Times New Roman" w:hAnsi="Times New Roman" w:cs="Times New Roman"/>
          <w:sz w:val="20"/>
          <w:szCs w:val="20"/>
          <w:lang w:val="ru-RU"/>
        </w:rPr>
        <w:t xml:space="preserve"> </w:t>
      </w:r>
      <w:r w:rsidRPr="00EF43CC">
        <w:rPr>
          <w:rFonts w:ascii="Times New Roman" w:hAnsi="Times New Roman" w:cs="Times New Roman"/>
          <w:b/>
          <w:color w:val="000000"/>
          <w:sz w:val="20"/>
          <w:szCs w:val="20"/>
          <w:lang w:val="ru-RU"/>
        </w:rPr>
        <w:t>қызметшілеріне, мемлекеттік бюджет қаражаты есебінен</w:t>
      </w:r>
      <w:r w:rsidR="00EF43CC">
        <w:rPr>
          <w:rFonts w:ascii="Times New Roman" w:hAnsi="Times New Roman" w:cs="Times New Roman"/>
          <w:sz w:val="20"/>
          <w:szCs w:val="20"/>
          <w:lang w:val="ru-RU"/>
        </w:rPr>
        <w:t xml:space="preserve"> </w:t>
      </w:r>
      <w:r w:rsidRPr="00EF43CC">
        <w:rPr>
          <w:rFonts w:ascii="Times New Roman" w:hAnsi="Times New Roman" w:cs="Times New Roman"/>
          <w:b/>
          <w:color w:val="000000"/>
          <w:sz w:val="20"/>
          <w:szCs w:val="20"/>
          <w:lang w:val="ru-RU"/>
        </w:rPr>
        <w:t>ұсталатын ұйымдарының қызметкерлеріне еңбек жағдайлары</w:t>
      </w:r>
      <w:r w:rsidR="00EF43CC">
        <w:rPr>
          <w:rFonts w:ascii="Times New Roman" w:hAnsi="Times New Roman" w:cs="Times New Roman"/>
          <w:sz w:val="20"/>
          <w:szCs w:val="20"/>
          <w:lang w:val="ru-RU"/>
        </w:rPr>
        <w:t xml:space="preserve"> </w:t>
      </w:r>
      <w:r w:rsidRPr="00EF43CC">
        <w:rPr>
          <w:rFonts w:ascii="Times New Roman" w:hAnsi="Times New Roman" w:cs="Times New Roman"/>
          <w:b/>
          <w:color w:val="000000"/>
          <w:sz w:val="20"/>
          <w:szCs w:val="20"/>
          <w:lang w:val="ru-RU"/>
        </w:rPr>
        <w:t>үшін қосымша 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5"/>
        <w:gridCol w:w="3499"/>
        <w:gridCol w:w="1795"/>
        <w:gridCol w:w="1795"/>
        <w:gridCol w:w="2467"/>
      </w:tblGrid>
      <w:tr w:rsidR="00A91812" w:rsidRPr="009648E3" w:rsidTr="002637B9">
        <w:trPr>
          <w:trHeight w:val="30"/>
        </w:trPr>
        <w:tc>
          <w:tcPr>
            <w:tcW w:w="780" w:type="dxa"/>
            <w:tcMar>
              <w:top w:w="15" w:type="dxa"/>
              <w:left w:w="15" w:type="dxa"/>
              <w:bottom w:w="15" w:type="dxa"/>
              <w:right w:w="15" w:type="dxa"/>
            </w:tcMar>
            <w:vAlign w:val="center"/>
          </w:tcPr>
          <w:bookmarkEnd w:id="25"/>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8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атауы</w:t>
            </w:r>
          </w:p>
        </w:tc>
        <w:tc>
          <w:tcPr>
            <w:tcW w:w="242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түрлері</w:t>
            </w:r>
          </w:p>
        </w:tc>
        <w:tc>
          <w:tcPr>
            <w:tcW w:w="242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мөлшері</w:t>
            </w:r>
          </w:p>
        </w:tc>
        <w:tc>
          <w:tcPr>
            <w:tcW w:w="350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8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8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42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42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350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480"/>
        </w:trPr>
        <w:tc>
          <w:tcPr>
            <w:tcW w:w="78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26" w:type="dxa"/>
            <w:vMerge w:val="restart"/>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жағдайлар үшін қосымша ақы</w:t>
            </w:r>
          </w:p>
        </w:tc>
        <w:tc>
          <w:tcPr>
            <w:tcW w:w="242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50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540"/>
        </w:trPr>
        <w:tc>
          <w:tcPr>
            <w:tcW w:w="78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Тергеу изоляторларында тұрақты жұмыс істегені үшін</w:t>
            </w:r>
          </w:p>
        </w:tc>
        <w:tc>
          <w:tcPr>
            <w:tcW w:w="0" w:type="auto"/>
            <w:vMerge/>
            <w:tcMar>
              <w:top w:w="15" w:type="dxa"/>
              <w:left w:w="15" w:type="dxa"/>
              <w:bottom w:w="15" w:type="dxa"/>
              <w:right w:w="15" w:type="dxa"/>
            </w:tcMar>
          </w:tcPr>
          <w:p w:rsidR="00A91812" w:rsidRPr="009648E3" w:rsidRDefault="00A91812" w:rsidP="00EF43CC">
            <w:pPr>
              <w:spacing w:after="0" w:line="240" w:lineRule="auto"/>
              <w:jc w:val="both"/>
              <w:rPr>
                <w:rFonts w:ascii="Times New Roman" w:hAnsi="Times New Roman" w:cs="Times New Roman"/>
                <w:sz w:val="20"/>
                <w:szCs w:val="20"/>
              </w:rPr>
            </w:pPr>
          </w:p>
        </w:tc>
        <w:tc>
          <w:tcPr>
            <w:tcW w:w="242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50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басқару органы бекітетін тізбе бойынша</w:t>
            </w:r>
          </w:p>
        </w:tc>
      </w:tr>
      <w:tr w:rsidR="00A91812" w:rsidRPr="009648E3" w:rsidTr="002637B9">
        <w:trPr>
          <w:trHeight w:val="30"/>
        </w:trPr>
        <w:tc>
          <w:tcPr>
            <w:tcW w:w="78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8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Қазақстан Республикасы ҰҚК Шекара қызметінде тұрақты жауынгерлік әзірлікті қамтамасыз еткені үшін</w:t>
            </w:r>
          </w:p>
        </w:tc>
        <w:tc>
          <w:tcPr>
            <w:tcW w:w="0" w:type="auto"/>
            <w:vMerge/>
            <w:tcMar>
              <w:top w:w="15" w:type="dxa"/>
              <w:left w:w="15" w:type="dxa"/>
              <w:bottom w:w="15" w:type="dxa"/>
              <w:right w:w="15" w:type="dxa"/>
            </w:tcMar>
          </w:tcPr>
          <w:p w:rsidR="00A91812" w:rsidRPr="009648E3" w:rsidRDefault="00A91812" w:rsidP="00EF43CC">
            <w:pPr>
              <w:spacing w:after="0" w:line="240" w:lineRule="auto"/>
              <w:jc w:val="both"/>
              <w:rPr>
                <w:rFonts w:ascii="Times New Roman" w:hAnsi="Times New Roman" w:cs="Times New Roman"/>
                <w:sz w:val="20"/>
                <w:szCs w:val="20"/>
              </w:rPr>
            </w:pPr>
          </w:p>
        </w:tc>
        <w:tc>
          <w:tcPr>
            <w:tcW w:w="242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50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басқару органы бекітетін тізбе бойынша</w:t>
            </w:r>
          </w:p>
        </w:tc>
      </w:tr>
      <w:tr w:rsidR="00A91812" w:rsidRPr="009648E3" w:rsidTr="002637B9">
        <w:trPr>
          <w:trHeight w:val="30"/>
        </w:trPr>
        <w:tc>
          <w:tcPr>
            <w:tcW w:w="78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86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Жұқпалы аурулардың тірі қоздырғыштарымен немесе ауру малдармен, ауру тудыратын вирустармен жұмыс істегені үшін</w:t>
            </w:r>
          </w:p>
        </w:tc>
        <w:tc>
          <w:tcPr>
            <w:tcW w:w="0" w:type="auto"/>
            <w:vMerge/>
            <w:tcMar>
              <w:top w:w="15" w:type="dxa"/>
              <w:left w:w="15" w:type="dxa"/>
              <w:bottom w:w="15" w:type="dxa"/>
              <w:right w:w="15" w:type="dxa"/>
            </w:tcMar>
          </w:tcPr>
          <w:p w:rsidR="00A91812" w:rsidRPr="009648E3" w:rsidRDefault="00A91812" w:rsidP="00EF43CC">
            <w:pPr>
              <w:spacing w:after="0" w:line="240" w:lineRule="auto"/>
              <w:jc w:val="both"/>
              <w:rPr>
                <w:rFonts w:ascii="Times New Roman" w:hAnsi="Times New Roman" w:cs="Times New Roman"/>
                <w:sz w:val="20"/>
                <w:szCs w:val="20"/>
              </w:rPr>
            </w:pPr>
          </w:p>
        </w:tc>
        <w:tc>
          <w:tcPr>
            <w:tcW w:w="242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25 %-ға дейін</w:t>
            </w:r>
          </w:p>
        </w:tc>
        <w:tc>
          <w:tcPr>
            <w:tcW w:w="350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басқару органы бекітетін тізбе бойынша</w:t>
            </w:r>
          </w:p>
        </w:tc>
      </w:tr>
    </w:tbl>
    <w:p w:rsidR="002637B9" w:rsidRPr="009648E3" w:rsidRDefault="002637B9" w:rsidP="009648E3">
      <w:pPr>
        <w:spacing w:after="0" w:line="240" w:lineRule="auto"/>
        <w:ind w:firstLine="426"/>
        <w:jc w:val="both"/>
        <w:rPr>
          <w:rFonts w:ascii="Times New Roman" w:hAnsi="Times New Roman" w:cs="Times New Roman"/>
          <w:color w:val="000000"/>
          <w:sz w:val="20"/>
          <w:szCs w:val="20"/>
        </w:rPr>
      </w:pPr>
      <w:bookmarkStart w:id="26" w:name="z75"/>
    </w:p>
    <w:p w:rsidR="00A91812" w:rsidRPr="00EF43CC" w:rsidRDefault="001E36C7" w:rsidP="00EF43CC">
      <w:pPr>
        <w:spacing w:after="0" w:line="240" w:lineRule="auto"/>
        <w:ind w:firstLine="426"/>
        <w:jc w:val="right"/>
        <w:rPr>
          <w:rFonts w:ascii="Times New Roman" w:hAnsi="Times New Roman" w:cs="Times New Roman"/>
          <w:sz w:val="20"/>
          <w:szCs w:val="20"/>
        </w:rPr>
      </w:pP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Үкіметінің</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2015 </w:t>
      </w:r>
      <w:r w:rsidRPr="009648E3">
        <w:rPr>
          <w:rFonts w:ascii="Times New Roman" w:hAnsi="Times New Roman" w:cs="Times New Roman"/>
          <w:color w:val="000000"/>
          <w:sz w:val="20"/>
          <w:szCs w:val="20"/>
          <w:lang w:val="ru-RU"/>
        </w:rPr>
        <w:t>жылғы</w:t>
      </w:r>
      <w:r w:rsidRPr="00EF43CC">
        <w:rPr>
          <w:rFonts w:ascii="Times New Roman" w:hAnsi="Times New Roman" w:cs="Times New Roman"/>
          <w:color w:val="000000"/>
          <w:sz w:val="20"/>
          <w:szCs w:val="20"/>
        </w:rPr>
        <w:t xml:space="preserve"> 31 </w:t>
      </w:r>
      <w:r w:rsidRPr="009648E3">
        <w:rPr>
          <w:rFonts w:ascii="Times New Roman" w:hAnsi="Times New Roman" w:cs="Times New Roman"/>
          <w:color w:val="000000"/>
          <w:sz w:val="20"/>
          <w:szCs w:val="20"/>
          <w:lang w:val="ru-RU"/>
        </w:rPr>
        <w:t>желтоқсандағы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1193 </w:t>
      </w:r>
      <w:r w:rsidRPr="009648E3">
        <w:rPr>
          <w:rFonts w:ascii="Times New Roman" w:hAnsi="Times New Roman" w:cs="Times New Roman"/>
          <w:color w:val="000000"/>
          <w:sz w:val="20"/>
          <w:szCs w:val="20"/>
          <w:lang w:val="ru-RU"/>
        </w:rPr>
        <w:t>қаулысымен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бекітілген</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11-</w:t>
      </w:r>
      <w:r w:rsidRPr="009648E3">
        <w:rPr>
          <w:rFonts w:ascii="Times New Roman" w:hAnsi="Times New Roman" w:cs="Times New Roman"/>
          <w:color w:val="000000"/>
          <w:sz w:val="20"/>
          <w:szCs w:val="20"/>
          <w:lang w:val="ru-RU"/>
        </w:rPr>
        <w:t>қосымша</w:t>
      </w:r>
    </w:p>
    <w:p w:rsidR="00A91812" w:rsidRPr="00EF43CC" w:rsidRDefault="001E36C7" w:rsidP="009648E3">
      <w:pPr>
        <w:spacing w:after="0" w:line="240" w:lineRule="auto"/>
        <w:ind w:firstLine="426"/>
        <w:jc w:val="both"/>
        <w:rPr>
          <w:rFonts w:ascii="Times New Roman" w:hAnsi="Times New Roman" w:cs="Times New Roman"/>
          <w:sz w:val="20"/>
          <w:szCs w:val="20"/>
        </w:rPr>
      </w:pPr>
      <w:bookmarkStart w:id="27" w:name="z76"/>
      <w:bookmarkEnd w:id="26"/>
      <w:r w:rsidRPr="009648E3">
        <w:rPr>
          <w:rFonts w:ascii="Times New Roman" w:hAnsi="Times New Roman" w:cs="Times New Roman"/>
          <w:b/>
          <w:color w:val="000000"/>
          <w:sz w:val="20"/>
          <w:szCs w:val="20"/>
          <w:lang w:val="ru-RU"/>
        </w:rPr>
        <w:t>Қазақстан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Республикасы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Ішкі</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істер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министрлігі</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органдары</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жүйесінің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азаматтық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қызметшілеріне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мемлекеттік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бюджет</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қаражаты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есебінен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ұсталатын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ұйымдарының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қызметкерлеріне</w:t>
      </w:r>
      <w:r w:rsidRPr="00EF43CC">
        <w:rPr>
          <w:rFonts w:ascii="Times New Roman" w:hAnsi="Times New Roman" w:cs="Times New Roman"/>
          <w:b/>
          <w:color w:val="000000"/>
          <w:sz w:val="20"/>
          <w:szCs w:val="20"/>
        </w:rPr>
        <w:t>,</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қазыналық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кәсіпорындарының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қызметкерлеріне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еңбек</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жағдайлары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үшін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қосымша</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9"/>
        <w:gridCol w:w="3583"/>
        <w:gridCol w:w="1913"/>
        <w:gridCol w:w="1771"/>
        <w:gridCol w:w="2325"/>
      </w:tblGrid>
      <w:tr w:rsidR="00A91812" w:rsidRPr="009648E3" w:rsidTr="002637B9">
        <w:trPr>
          <w:trHeight w:val="30"/>
        </w:trPr>
        <w:tc>
          <w:tcPr>
            <w:tcW w:w="735" w:type="dxa"/>
            <w:tcMar>
              <w:top w:w="15" w:type="dxa"/>
              <w:left w:w="15" w:type="dxa"/>
              <w:bottom w:w="15" w:type="dxa"/>
              <w:right w:w="15" w:type="dxa"/>
            </w:tcMar>
            <w:vAlign w:val="center"/>
          </w:tcPr>
          <w:bookmarkEnd w:id="27"/>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атауы</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түрлері</w:t>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мөлшері</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жағдайлар үшін қосымша ақы</w:t>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Қызметкерлерге қылмыстық-атқару жүйесі мекемелерінде, тергеу изоляторларында, уақытша ұстау изоляторларында жұмыс істегені үшін</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Оған медициналық, педагогикалық қызметкерлер және қоғамдық тамақтандыру қызметкерлері, сондай-ақ қылмыстық-атқару жүйесі мекемелерінің, тергеу изоляторларының сотталған адамдарға арналған кітапханалары мен клубтарының қызметкерлері жатпайды</w:t>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Мыналар: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белгілі бір тұрғылықты жері, құжаттары жоқ адамдарға арналған қабылдау-тарату орнының;</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әкімшілік тәртіппен тұтқындалған адамдарға арналған арнаулы қабылдау орнының (дезинфекторларды қоспағанда) қызметкерлеріне</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Қызметкерлерге: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қауіпсіздік жағдайы ең жоғары (қатаң режимдегі) мекемелерде;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қауіпсіздік жағдайы төтенше (ерекше режимдегі) мекемелерде;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толық қауіпсіздік жағдайдағы мекемелерде (түрмеде);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 xml:space="preserve">тергеу изоляторларын қоспағанда, қауіпсіздігі аралас мекемелерде (әртүрлі режим түріне сотталғандарды ұстауға арналған мекемелер), мынадай жағдайда жазасын өтеуші адамдарды ұстау үшін орташа қауіпсіз және қауіпсіздігі </w:t>
            </w:r>
            <w:r w:rsidRPr="009648E3">
              <w:rPr>
                <w:rFonts w:ascii="Times New Roman" w:hAnsi="Times New Roman" w:cs="Times New Roman"/>
                <w:color w:val="000000"/>
                <w:sz w:val="20"/>
                <w:szCs w:val="20"/>
              </w:rPr>
              <w:lastRenderedPageBreak/>
              <w:t>барынша жоғары (жалпы және қатаң режимдер), орташа және төтенше қауіпсіз (жалпы және ерекше режимдер), қауіпсіздігі барынша жоғары және төтенше қауіпсіз (қатаң және ерекше режимдер) бас бостандығын айыруға сотталған адамдарды емдеу үшін ауруханалар мен арнайы құрылған басқа да мекемелерде, егер соттың үкімімен қауіпсіздік жағдайы ең жоғары (қатаң режимдегі), төтенше (ерекше режимдегі) мекемелерде немесе қауіпсіздік жағдайы ең жоғары (қатаң режимдегі), төтенше (ерекше режимдегі) мекемелерде бас бостандығынан айыруды өтеу белгіленген емдеудегі сотталған адамдардың саны барлығын қосқанда мекемені толтыру лимитінің (төсек-орын саны) 50 пайызынан астамын құраса;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тергеу изоляторларында, қылмыстық-атқару жүйесінің мекемелерінде және олардың учаскелерінде, ауруханаларда туберкулезбен, жұқтырылған иммун тапшылығы синдромымен ауыратын және адамның иммун тапшылығы вирусын жұқтырған сотталған адамдарды ұстау және амбулаторлық емдеу үшін арнайы құрылған емдеу құқығындағы мекемелерде жұмыс істегені үшін</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13 %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15 %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15 %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13 %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15 %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15 %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15 %</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Көрсетілген қосымша ақы туберкулезбен ауыратындарды ұстауға толық арналмаған аталған мекемелердің туберкулезбен, жұқтырылған иммун тапшылығы синдромымен ауыратын және адамның иммун тапшылығы вирусын жұқтырған адамдармен жұмыс істейтін қызметкерлеріне </w:t>
            </w:r>
            <w:r w:rsidRPr="009648E3">
              <w:rPr>
                <w:rFonts w:ascii="Times New Roman" w:hAnsi="Times New Roman" w:cs="Times New Roman"/>
                <w:color w:val="000000"/>
                <w:sz w:val="20"/>
                <w:szCs w:val="20"/>
              </w:rPr>
              <w:lastRenderedPageBreak/>
              <w:t>айлық жұмыс уақыты нормасының кемінде 50 % мөлшерінде белгіленеді</w:t>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4)</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Қылмыстық-атқару жүйесі мекемелерінің, тергеу изоляторларының сотталған адамдарға арналған кітапханалары мен клубтарының қызметкерлеріне</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Қылмыстық-атқару жүйесі мекемелерінің, тергеу изоляторларының қоғамдық тамақтандыру және сауда орындарының қызметкерлеріне</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Мекемелердің дезинфекторларына</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45 %</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515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Әскери-дәрігерлік сараптама жүргізгені үшін</w:t>
            </w:r>
          </w:p>
        </w:tc>
        <w:tc>
          <w:tcPr>
            <w:tcW w:w="27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50 %</w:t>
            </w:r>
          </w:p>
        </w:tc>
        <w:tc>
          <w:tcPr>
            <w:tcW w:w="296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2637B9" w:rsidRPr="009648E3" w:rsidRDefault="002637B9" w:rsidP="009648E3">
      <w:pPr>
        <w:spacing w:after="0" w:line="240" w:lineRule="auto"/>
        <w:ind w:firstLine="426"/>
        <w:jc w:val="both"/>
        <w:rPr>
          <w:rFonts w:ascii="Times New Roman" w:hAnsi="Times New Roman" w:cs="Times New Roman"/>
          <w:color w:val="000000"/>
          <w:sz w:val="20"/>
          <w:szCs w:val="20"/>
          <w:lang w:val="ru-RU"/>
        </w:rPr>
      </w:pPr>
      <w:bookmarkStart w:id="28" w:name="z77"/>
    </w:p>
    <w:p w:rsidR="00A91812" w:rsidRPr="009648E3" w:rsidRDefault="001E36C7" w:rsidP="00EF43CC">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  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12-қосымша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29" w:name="z78"/>
      <w:bookmarkEnd w:id="28"/>
      <w:r w:rsidRPr="009648E3">
        <w:rPr>
          <w:rFonts w:ascii="Times New Roman" w:hAnsi="Times New Roman" w:cs="Times New Roman"/>
          <w:b/>
          <w:color w:val="000000"/>
          <w:sz w:val="20"/>
          <w:szCs w:val="20"/>
          <w:lang w:val="ru-RU"/>
        </w:rPr>
        <w:t>Азаматтық қорғау органдары жүйесінің азаматтық қызметшілеріне,</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мемлекеттік бюджет қаражаты есебінен ұсталатын ұйымдарының</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қызметкерлеріне, қазыналық кәсіпорындарының қызметкерлеріне</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еңбек жағдайлары үшін қосымша ақылар мен үстемеақылар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
        <w:gridCol w:w="3130"/>
        <w:gridCol w:w="2203"/>
        <w:gridCol w:w="1700"/>
        <w:gridCol w:w="2627"/>
      </w:tblGrid>
      <w:tr w:rsidR="00A91812" w:rsidRPr="009648E3" w:rsidTr="002637B9">
        <w:trPr>
          <w:trHeight w:val="30"/>
        </w:trPr>
        <w:tc>
          <w:tcPr>
            <w:tcW w:w="725" w:type="dxa"/>
            <w:tcMar>
              <w:top w:w="15" w:type="dxa"/>
              <w:left w:w="15" w:type="dxa"/>
              <w:bottom w:w="15" w:type="dxa"/>
              <w:right w:w="15" w:type="dxa"/>
            </w:tcMar>
            <w:vAlign w:val="center"/>
          </w:tcPr>
          <w:bookmarkEnd w:id="29"/>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атауы</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түрлері</w:t>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 ақылардың мөлшері</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жағдайлар үшін қосымша ақы</w:t>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«Қазселденқорғау» мемлекеттік мекемесінің негізгі персоналына сел тасқындарына қарсы, көшкіндерге қарсы, су тасқындарына қарсы және басқа да </w:t>
            </w:r>
            <w:r w:rsidRPr="009648E3">
              <w:rPr>
                <w:rFonts w:ascii="Times New Roman" w:hAnsi="Times New Roman" w:cs="Times New Roman"/>
                <w:color w:val="000000"/>
                <w:sz w:val="20"/>
                <w:szCs w:val="20"/>
              </w:rPr>
              <w:lastRenderedPageBreak/>
              <w:t>қорғау іс-шараларын, сондай-ақ жолы қиын, шалғайдағы, климаты мен географиялық жағдайы күрделі биік таулы аймақтарда төтенше жағдайлар туындағанда және оларды жою кезіндегі профилактикалық, авариялық-құтқару және жөндеу-қалпына келтіру іс-шараларын жүргізгені үшін</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40 %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Көрсетілген қосымша ақы төлеу тәртібі мен шарттарын лауазымдардың нақты тізбесі бойынша азаматтық қорғау саласындағы орталық </w:t>
            </w:r>
            <w:r w:rsidRPr="009648E3">
              <w:rPr>
                <w:rFonts w:ascii="Times New Roman" w:hAnsi="Times New Roman" w:cs="Times New Roman"/>
                <w:color w:val="000000"/>
                <w:sz w:val="20"/>
                <w:szCs w:val="20"/>
              </w:rPr>
              <w:lastRenderedPageBreak/>
              <w:t>атқарушы орган белгілейді</w:t>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Кәсіби авариялық-құтқару қызметтері мен құрылымдарының құтқарушыларына:</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Көрсетілген қосымша ақыны төлеу тәртібі мен шарттарын азаматтық қорғау саласындағы орталық атқарушы орган белгілейді</w:t>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химиялық, радиациялық ластану аймақтарында, биік таулы және жолы қиын аудандарда, табиғи және техногендік сипаттағы төтенше жағдайларды жоюда, арнайы жабдықтарды қолданумен байланысты күрделі объектілерде, тікұшақ техникасымен десант түсіру, өмір үшін аса қатерлі кезде шұғыл және жедел авариялық-құтқару, іздестіру-құтқару жұмыстарын тікелей жүргізу кезінде;</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өмірге қатерлі қысылтаяң жағдайдағы жұмыстың әр сағаты үшін сағаттық мөлшерлемеден 300 %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жоғары (плюс 30 градус және одан жоғары) немесе төмен (минус 20 градус және одан төмен (боран, бұрқасын) температура кезінде жұмыс істегені үшін;</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жұмыстың әр сағаты үшін сағаттық мөлшерлемеден 100 %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су астындағы авариялық-құтқару және жедел жұмыстарды тікелей жүргізу кезінде;</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су астындағы жұмыстың әр сағаты үшін сағаттық мөлшерлемеден 100 %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мәйіттермен және мәйіттердің фрагменттерімен үнемі жұмыс істегендіктен психоэмоциялық жүктемесі үшін</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100 %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Кәсіби авариялық-құтқару қызметтері мен құралымдарының құтқарушыларына:</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Күту және авариялық-құтқару жұмыстары мен кезек күттірмейтін жұмыстарға аттануға ұдайы әзірлікте болу режимiнде болғаны үшін үстемеақы</w:t>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Күту және ұдайы әзірлікте болу режиміндегі кезекшіліктің әр сағаты үшін сағаттық мөлшерлемеден 25 %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«Азаматтық қорғау туралы» 2014 жылғы 11 сәуірдегі Қазақстан Республикасының Заңына сәйкес кәсiби авариялық-құтқару қызметтерi мен құралымдары құтқарушыларының күту және авариялық-құтқару жұмыстары мен кезек күттірмейтін жұмыстарға аттануға ұдайы әзірлікте болу режимiнде үйде кезекшiлiк ету уақыты кезекшiлiктiң әрбір сағатына сағаттың төрттен бiрi мөлшерiнде есептеледi</w:t>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Кәсіптік авариялық-құтқару қызметтерінің және құралымдарының құтқарушыларына:</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3-сыныпты маман-құтқарушы</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2-сыныпты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маман-құтқарушы</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1-сыныпты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маман-құтқарушы</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халықаралық сыныпты маман-құтқарушы</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Сыныптық үшін үстемеақы</w:t>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20 %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30 %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БЛА-дан 40 %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Уәкілетті атқарушы орталық орган бекіткен құтқарушыларға сыныптық берудің немесе сыныптығын растау тәртібіне сәйкес.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lastRenderedPageBreak/>
              <w:t>Сыныптылық үшін төлем құтқарушының кітапшасындағы жазуларға сәйкес жүргізіледі</w:t>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4.</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Еңбек сіңірген жылдары үшін үстемеақы</w:t>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Еңбек сіңірген жылдарының өтіліне қарай:</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3 жылдан астам</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5 жылдан астам</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10 жылдан астам</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15 жылдан астам</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 жылдан астам</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15 %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20 %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30 %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40 %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50 %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 және еңбек жөніндегі мемлекеттік уәкілетті орган бекіткен Еңбек жағдайлары зиянды өндірістер, цехтар, кәсіптер мен лауазымдар тізімінің (тізбесінің) негізінде</w:t>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«Қазселденқорғау» мемлекеттік мекемесінің облыстық, өңірлік басқармалары пункттерінің диспетчерлеріне, лауазымдарының атауларына қарамастан ультрақысқатолқынды, ЖЖК, аса жоғары жиіліктер-сәуле тарату көздері бар жабдықтарда жұмыс істейтін инженер-техникалық қызметкерлерге</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34 %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Радиостанциялармен жұмыс істегені үшін</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22 %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2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80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Маса-шіркей және басқа да жәндіктер мен кенелер тараған аудандарда жұмыс істегені үшін</w:t>
            </w:r>
          </w:p>
        </w:tc>
        <w:tc>
          <w:tcPr>
            <w:tcW w:w="316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48"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15 %</w:t>
            </w:r>
          </w:p>
        </w:tc>
        <w:tc>
          <w:tcPr>
            <w:tcW w:w="316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Аумақтарды маса-шіркей және басқа да жәндіктер мен кенелер тараған аудандарға жатқызу тәртібін денсаулық сақтау саласындағы уәкілетті орталық атқарушы орган белгілейді</w:t>
            </w:r>
          </w:p>
        </w:tc>
      </w:tr>
    </w:tbl>
    <w:p w:rsidR="002637B9" w:rsidRPr="009648E3" w:rsidRDefault="002637B9" w:rsidP="009648E3">
      <w:pPr>
        <w:spacing w:after="0" w:line="240" w:lineRule="auto"/>
        <w:ind w:firstLine="426"/>
        <w:jc w:val="both"/>
        <w:rPr>
          <w:rFonts w:ascii="Times New Roman" w:hAnsi="Times New Roman" w:cs="Times New Roman"/>
          <w:color w:val="000000"/>
          <w:sz w:val="20"/>
          <w:szCs w:val="20"/>
        </w:rPr>
      </w:pPr>
      <w:bookmarkStart w:id="30" w:name="z79"/>
    </w:p>
    <w:p w:rsidR="00A91812" w:rsidRPr="00EF43CC" w:rsidRDefault="001E36C7" w:rsidP="00EF43CC">
      <w:pPr>
        <w:spacing w:after="0" w:line="240" w:lineRule="auto"/>
        <w:ind w:firstLine="426"/>
        <w:jc w:val="right"/>
        <w:rPr>
          <w:rFonts w:ascii="Times New Roman" w:hAnsi="Times New Roman" w:cs="Times New Roman"/>
          <w:sz w:val="20"/>
          <w:szCs w:val="20"/>
        </w:rPr>
      </w:pP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w:t>
      </w:r>
      <w:r w:rsidRPr="00EF43CC">
        <w:rPr>
          <w:rFonts w:ascii="Times New Roman" w:hAnsi="Times New Roman" w:cs="Times New Roman"/>
          <w:color w:val="000000"/>
          <w:sz w:val="20"/>
          <w:szCs w:val="20"/>
        </w:rPr>
        <w:t xml:space="preserve"> </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Үкіметінің</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2015 </w:t>
      </w:r>
      <w:r w:rsidRPr="009648E3">
        <w:rPr>
          <w:rFonts w:ascii="Times New Roman" w:hAnsi="Times New Roman" w:cs="Times New Roman"/>
          <w:color w:val="000000"/>
          <w:sz w:val="20"/>
          <w:szCs w:val="20"/>
          <w:lang w:val="ru-RU"/>
        </w:rPr>
        <w:t>жылғы</w:t>
      </w:r>
      <w:r w:rsidRPr="00EF43CC">
        <w:rPr>
          <w:rFonts w:ascii="Times New Roman" w:hAnsi="Times New Roman" w:cs="Times New Roman"/>
          <w:color w:val="000000"/>
          <w:sz w:val="20"/>
          <w:szCs w:val="20"/>
        </w:rPr>
        <w:t xml:space="preserve"> 31 </w:t>
      </w:r>
      <w:r w:rsidRPr="009648E3">
        <w:rPr>
          <w:rFonts w:ascii="Times New Roman" w:hAnsi="Times New Roman" w:cs="Times New Roman"/>
          <w:color w:val="000000"/>
          <w:sz w:val="20"/>
          <w:szCs w:val="20"/>
          <w:lang w:val="ru-RU"/>
        </w:rPr>
        <w:t>желтоқсандағы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1193 </w:t>
      </w:r>
      <w:r w:rsidRPr="009648E3">
        <w:rPr>
          <w:rFonts w:ascii="Times New Roman" w:hAnsi="Times New Roman" w:cs="Times New Roman"/>
          <w:color w:val="000000"/>
          <w:sz w:val="20"/>
          <w:szCs w:val="20"/>
          <w:lang w:val="ru-RU"/>
        </w:rPr>
        <w:t>қаулысымен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бекітілген</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13-</w:t>
      </w:r>
      <w:r w:rsidRPr="009648E3">
        <w:rPr>
          <w:rFonts w:ascii="Times New Roman" w:hAnsi="Times New Roman" w:cs="Times New Roman"/>
          <w:color w:val="000000"/>
          <w:sz w:val="20"/>
          <w:szCs w:val="20"/>
          <w:lang w:val="ru-RU"/>
        </w:rPr>
        <w:t>қосымша</w:t>
      </w:r>
    </w:p>
    <w:p w:rsidR="00A91812" w:rsidRPr="00EF43CC" w:rsidRDefault="001E36C7" w:rsidP="009648E3">
      <w:pPr>
        <w:spacing w:after="0" w:line="240" w:lineRule="auto"/>
        <w:ind w:firstLine="426"/>
        <w:jc w:val="both"/>
        <w:rPr>
          <w:rFonts w:ascii="Times New Roman" w:hAnsi="Times New Roman" w:cs="Times New Roman"/>
          <w:sz w:val="20"/>
          <w:szCs w:val="20"/>
        </w:rPr>
      </w:pPr>
      <w:bookmarkStart w:id="31" w:name="z80"/>
      <w:bookmarkEnd w:id="30"/>
      <w:r w:rsidRPr="009648E3">
        <w:rPr>
          <w:rFonts w:ascii="Times New Roman" w:hAnsi="Times New Roman" w:cs="Times New Roman"/>
          <w:b/>
          <w:color w:val="000000"/>
          <w:sz w:val="20"/>
          <w:szCs w:val="20"/>
          <w:lang w:val="ru-RU"/>
        </w:rPr>
        <w:t>Әскери</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қызметш</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лер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болып</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табылмайтын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арнаулы</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мемлекеттік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құқық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қорғау</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органдары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қарулы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күштер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басқа</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да</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әскерлер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әскери</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құралымдар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мемлекетт</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өртке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қарсы</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қызмет</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жүйес</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нің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азаматтық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қызметш</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леріне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мемлекетт</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бюджет</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қаражаты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есеб</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нен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ұсталатын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ұйымдарының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не</w:t>
      </w:r>
      <w:r w:rsidRPr="00EF43CC">
        <w:rPr>
          <w:rFonts w:ascii="Times New Roman" w:hAnsi="Times New Roman" w:cs="Times New Roman"/>
          <w:b/>
          <w:color w:val="000000"/>
          <w:sz w:val="20"/>
          <w:szCs w:val="20"/>
        </w:rPr>
        <w:t>,</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қазыналық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кәсіпорындарының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w:t>
      </w:r>
      <w:r w:rsidRPr="009648E3">
        <w:rPr>
          <w:rFonts w:ascii="Times New Roman" w:hAnsi="Times New Roman" w:cs="Times New Roman"/>
          <w:b/>
          <w:color w:val="000000"/>
          <w:sz w:val="20"/>
          <w:szCs w:val="20"/>
        </w:rPr>
        <w:t>i</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үшін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рыңғай</w:t>
      </w:r>
      <w:r w:rsidRPr="00EF43CC">
        <w:rPr>
          <w:rFonts w:ascii="Times New Roman" w:hAnsi="Times New Roman" w:cs="Times New Roman"/>
          <w:b/>
          <w:color w:val="000000"/>
          <w:sz w:val="20"/>
          <w:szCs w:val="20"/>
        </w:rPr>
        <w:t>,</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еңбек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жағдайлары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үш</w:t>
      </w:r>
      <w:r w:rsidRPr="009648E3">
        <w:rPr>
          <w:rFonts w:ascii="Times New Roman" w:hAnsi="Times New Roman" w:cs="Times New Roman"/>
          <w:b/>
          <w:color w:val="000000"/>
          <w:sz w:val="20"/>
          <w:szCs w:val="20"/>
        </w:rPr>
        <w:t>i</w:t>
      </w:r>
      <w:r w:rsidRPr="009648E3">
        <w:rPr>
          <w:rFonts w:ascii="Times New Roman" w:hAnsi="Times New Roman" w:cs="Times New Roman"/>
          <w:b/>
          <w:color w:val="000000"/>
          <w:sz w:val="20"/>
          <w:szCs w:val="20"/>
          <w:lang w:val="ru-RU"/>
        </w:rPr>
        <w:t>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қосымша</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ақылар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үстемеақылар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2939"/>
        <w:gridCol w:w="2266"/>
        <w:gridCol w:w="1795"/>
        <w:gridCol w:w="2663"/>
      </w:tblGrid>
      <w:tr w:rsidR="00A91812" w:rsidRPr="009648E3" w:rsidTr="002637B9">
        <w:trPr>
          <w:trHeight w:val="30"/>
        </w:trPr>
        <w:tc>
          <w:tcPr>
            <w:tcW w:w="690" w:type="dxa"/>
            <w:tcMar>
              <w:top w:w="15" w:type="dxa"/>
              <w:left w:w="15" w:type="dxa"/>
              <w:bottom w:w="15" w:type="dxa"/>
              <w:right w:w="15" w:type="dxa"/>
            </w:tcMar>
            <w:vAlign w:val="center"/>
          </w:tcPr>
          <w:bookmarkEnd w:id="31"/>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атауы</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түрлері</w:t>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мөлшері</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Ауыр (ерекше ауыр) қол еңбегі жұмыстарымен және еңбек жағдайлары зиянды (ерекше зиянды) </w:t>
            </w:r>
            <w:r w:rsidRPr="009648E3">
              <w:rPr>
                <w:rFonts w:ascii="Times New Roman" w:hAnsi="Times New Roman" w:cs="Times New Roman"/>
                <w:color w:val="000000"/>
                <w:sz w:val="20"/>
                <w:szCs w:val="20"/>
              </w:rPr>
              <w:lastRenderedPageBreak/>
              <w:t>және қауіпті (ерекше қауіпті) жұмыстармен ай-налысатын қызметкерлерге төленетін қосымша ақы</w:t>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2015 жылғы 23 қарашадағы Қазақстан Республикасының Еңбек кодексіне сәйкес және еңбек </w:t>
            </w:r>
            <w:r w:rsidRPr="009648E3">
              <w:rPr>
                <w:rFonts w:ascii="Times New Roman" w:hAnsi="Times New Roman" w:cs="Times New Roman"/>
                <w:color w:val="000000"/>
                <w:sz w:val="20"/>
                <w:szCs w:val="20"/>
              </w:rPr>
              <w:lastRenderedPageBreak/>
              <w:t>жөніндегі уәкілетті мемлекеттік орган бекіткен еңбек жағдайлары зиянды өндірістердің, цехтардың, кәсіптер мен лауазымдардың тізімі (тізбесі) негізінде</w:t>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Арнаулы техникамен және бұйымдармен жұмыс істегені үшін</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жағдайы үшін үстемеақы</w:t>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құпиялар туралы» 1999 жылғы 15 наурыздағы Қазақстан Республикасының Заңына сәйкес</w:t>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және қызметтік құпиялар қамтылған құпия және өте құпия құжаттармен тұрақты жұмыс істегені үшін</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Шифрлау байланысы қызметтеріндегі жұмысы үшін мамандар мен қызметшілерге, шифр қызметкерлері мен құпия байланыс аппаратурасы (бұдан әрі ? ҚБА) бөлімшелерінің қызметкерлеріне, сондай-ақ ҚБА шифрлеу техникасын жөндеумен айналысатын қызметкерлерге </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Байланыс бөлімшелерінің қызметкерлеріне арнайы хат-хабар мен мерзімдік баспасөзді жөнелткені үшін</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 аспайды</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 жұмысшыларға еңбек сiңiрген жылдары:</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3 жылдан астам</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5 жылдан астам</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10 жылдан астам</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15 жылдан астам</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20 жылдан астам болған кезде</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10 %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15 %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30 %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40 %</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Еңбек сіңірген жылдары үшін үстемеақыны белгілеудің тәртібі мен шарттарын уәкілетті орталық орган белгілейді</w:t>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Жұмысшыларға, негізгі жұмысынан босатылмай, бригадаға басшылық жасағаны үшін:</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 xml:space="preserve"> бригада құрамында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10 адамға дейін болса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бригада құрамында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10 адамнан артық болса</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35%</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690"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479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Жүргізушілерге тіркемесі бар автомобильдерде жұмыс істегені үшін </w:t>
            </w:r>
          </w:p>
        </w:tc>
        <w:tc>
          <w:tcPr>
            <w:tcW w:w="321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0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19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2637B9" w:rsidRPr="009648E3" w:rsidRDefault="001E36C7" w:rsidP="009648E3">
      <w:pPr>
        <w:spacing w:after="0" w:line="240" w:lineRule="auto"/>
        <w:ind w:firstLine="426"/>
        <w:jc w:val="both"/>
        <w:rPr>
          <w:rFonts w:ascii="Times New Roman" w:hAnsi="Times New Roman" w:cs="Times New Roman"/>
          <w:color w:val="000000"/>
          <w:sz w:val="20"/>
          <w:szCs w:val="20"/>
          <w:lang w:val="ru-RU"/>
        </w:rPr>
      </w:pPr>
      <w:bookmarkStart w:id="32" w:name="z81"/>
      <w:r w:rsidRPr="009648E3">
        <w:rPr>
          <w:rFonts w:ascii="Times New Roman" w:hAnsi="Times New Roman" w:cs="Times New Roman"/>
          <w:color w:val="000000"/>
          <w:sz w:val="20"/>
          <w:szCs w:val="20"/>
        </w:rPr>
        <w:t xml:space="preserve"> </w:t>
      </w:r>
      <w:r w:rsidR="002637B9" w:rsidRPr="009648E3">
        <w:rPr>
          <w:rFonts w:ascii="Times New Roman" w:hAnsi="Times New Roman" w:cs="Times New Roman"/>
          <w:color w:val="000000"/>
          <w:sz w:val="20"/>
          <w:szCs w:val="20"/>
          <w:lang w:val="ru-RU"/>
        </w:rPr>
        <w:t xml:space="preserve">   </w:t>
      </w:r>
    </w:p>
    <w:p w:rsidR="00A91812" w:rsidRPr="009648E3" w:rsidRDefault="001E36C7" w:rsidP="00EF43CC">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 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14-қосымша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33" w:name="z82"/>
      <w:bookmarkEnd w:id="32"/>
      <w:r w:rsidRPr="009648E3">
        <w:rPr>
          <w:rFonts w:ascii="Times New Roman" w:hAnsi="Times New Roman" w:cs="Times New Roman"/>
          <w:b/>
          <w:color w:val="000000"/>
          <w:sz w:val="20"/>
          <w:szCs w:val="20"/>
          <w:lang w:val="ru-RU"/>
        </w:rPr>
        <w:t>Сот сараптамасы орталығының қызметкерлеріне</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еңбек жағдайлары үшін қосымша 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
        <w:gridCol w:w="2875"/>
        <w:gridCol w:w="1816"/>
        <w:gridCol w:w="2349"/>
        <w:gridCol w:w="2600"/>
      </w:tblGrid>
      <w:tr w:rsidR="00A91812" w:rsidRPr="009648E3" w:rsidTr="002637B9">
        <w:trPr>
          <w:trHeight w:val="30"/>
        </w:trPr>
        <w:tc>
          <w:tcPr>
            <w:tcW w:w="734" w:type="dxa"/>
            <w:tcMar>
              <w:top w:w="15" w:type="dxa"/>
              <w:left w:w="15" w:type="dxa"/>
              <w:bottom w:w="15" w:type="dxa"/>
              <w:right w:w="15" w:type="dxa"/>
            </w:tcMar>
            <w:vAlign w:val="center"/>
          </w:tcPr>
          <w:bookmarkEnd w:id="33"/>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атауы</w:t>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түрлері</w:t>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ақылардың мөлшері</w:t>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lastRenderedPageBreak/>
              <w:t>1</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 және еңбек жөніндегі уәкілетті мемлекеттік орган белгілеген еңбек жағдайлары зиянды өндірістердің, цехтардың, кәсіптер мен лауазымдар дың тізімі (тізбесі) негізінде</w:t>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Мәйіт материалдарымен, зиянды (улы) химиялық заттармен, дыбыс шығарушы аппаратпен, психикалық науқастармен, ультракүлгін сәуле көздері бар микроскоптармен, кернеулігі 30 кВт асатын электрондық микроскоптармен, сот сараптамаларын жүргізу кезінде дербес электрондық есептеу машиналарымен жұмыс істегені үшін</w:t>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Жұмыс өтіліне байланысты: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2 жылға дейін – БЛА-дан 50 %;</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3 жылдан 5 жылға дейін – БЛА-дан 75%;</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5 жылдан астам – БЛА-дан 100%</w:t>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Сараптама жүргізгені үшін</w:t>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Жүргізілетін сараптамалардың күрделілігіне қарай БЛА-дан 100 %-ға дейін</w:t>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Кәсіпорын басшысы белгілеген тәртіппен</w:t>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жағдайы үшін қосымша ақы</w:t>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Сот сараптамаларының әр түрін жүргізу бойынша біліктілік куәлігі бар сарапшыларға</w:t>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Сараптаманың 2 түрі – БЛА-дан 50 %;</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сараптаманың 3-тен 5 түріне дейін – БЛА-дан 75 %;</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5 түрден астам – БЛА-дан 100 %</w:t>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Сыныптық шендері бар қызметкерлерге: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III сыныпты мемлекеттік әділет кеңесшісі I және II сыныпты әділет кеңесшісі III сыныпты әділет кеңесшісі және I сыныпты заңгер II сыныпты заңгер III сыныпты заңгер</w:t>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25 %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22 %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17 %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15 %</w:t>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және қызметтік құпияны қамтитын құпия және өте құпия құжаттармен жұмыс істейтін Орталық қызметшілеріне</w:t>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құпиялар туралы» 1999 жылғы 15 наурыздағы Қазақстан Республикасының Заңына сәйкес.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Нақты лауазымдар тізбесі бойынша төлеу тәртібі мен шарттарын мемлекеттік басқару органы белгілейді</w:t>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3. </w:t>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Лауазымдарды қоса атқарғаны (қызмет көрсету аймағының кеңейгені) үшін қосымша ақы</w:t>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3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444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Орталық басшысына, оның орынбасарларына, құрылымдық бөлімшелердің басшыларына </w:t>
            </w:r>
            <w:r w:rsidRPr="009648E3">
              <w:rPr>
                <w:rFonts w:ascii="Times New Roman" w:hAnsi="Times New Roman" w:cs="Times New Roman"/>
                <w:color w:val="000000"/>
                <w:sz w:val="20"/>
                <w:szCs w:val="20"/>
              </w:rPr>
              <w:lastRenderedPageBreak/>
              <w:t>және олардың орынбасарларына өздері штатына кіретін ұйымдарда негізгі лауазымы бойынша жұмыс уақытының шегінде біліктілік куәлігіне сәйкес мамандығы бойынша жұмыс жүргізуге рұқсат беріледі</w:t>
            </w:r>
          </w:p>
        </w:tc>
        <w:tc>
          <w:tcPr>
            <w:tcW w:w="237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341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Тиісті мамандық сарапшысының ЛА-нан 30 %-ға дейін</w:t>
            </w:r>
          </w:p>
        </w:tc>
        <w:tc>
          <w:tcPr>
            <w:tcW w:w="303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Негізгі мамандығы бойынша жұмыс уақытының шегінде</w:t>
            </w:r>
          </w:p>
        </w:tc>
      </w:tr>
    </w:tbl>
    <w:p w:rsidR="002637B9" w:rsidRPr="009648E3" w:rsidRDefault="002637B9" w:rsidP="009648E3">
      <w:pPr>
        <w:spacing w:after="0" w:line="240" w:lineRule="auto"/>
        <w:ind w:firstLine="426"/>
        <w:jc w:val="both"/>
        <w:rPr>
          <w:rFonts w:ascii="Times New Roman" w:hAnsi="Times New Roman" w:cs="Times New Roman"/>
          <w:color w:val="000000"/>
          <w:sz w:val="20"/>
          <w:szCs w:val="20"/>
        </w:rPr>
      </w:pPr>
      <w:bookmarkStart w:id="34" w:name="z83"/>
    </w:p>
    <w:p w:rsidR="00A91812" w:rsidRPr="00EF43CC" w:rsidRDefault="001E36C7" w:rsidP="00EF43CC">
      <w:pPr>
        <w:spacing w:after="0" w:line="240" w:lineRule="auto"/>
        <w:ind w:firstLine="426"/>
        <w:jc w:val="right"/>
        <w:rPr>
          <w:rFonts w:ascii="Times New Roman" w:hAnsi="Times New Roman" w:cs="Times New Roman"/>
          <w:sz w:val="20"/>
          <w:szCs w:val="20"/>
        </w:rPr>
      </w:pP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Үкіметінің</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2015 </w:t>
      </w:r>
      <w:r w:rsidRPr="009648E3">
        <w:rPr>
          <w:rFonts w:ascii="Times New Roman" w:hAnsi="Times New Roman" w:cs="Times New Roman"/>
          <w:color w:val="000000"/>
          <w:sz w:val="20"/>
          <w:szCs w:val="20"/>
          <w:lang w:val="ru-RU"/>
        </w:rPr>
        <w:t>жылғы</w:t>
      </w:r>
      <w:r w:rsidRPr="00EF43CC">
        <w:rPr>
          <w:rFonts w:ascii="Times New Roman" w:hAnsi="Times New Roman" w:cs="Times New Roman"/>
          <w:color w:val="000000"/>
          <w:sz w:val="20"/>
          <w:szCs w:val="20"/>
        </w:rPr>
        <w:t xml:space="preserve"> 31 </w:t>
      </w:r>
      <w:r w:rsidRPr="009648E3">
        <w:rPr>
          <w:rFonts w:ascii="Times New Roman" w:hAnsi="Times New Roman" w:cs="Times New Roman"/>
          <w:color w:val="000000"/>
          <w:sz w:val="20"/>
          <w:szCs w:val="20"/>
          <w:lang w:val="ru-RU"/>
        </w:rPr>
        <w:t>желтоқсандағы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1193 </w:t>
      </w:r>
      <w:r w:rsidRPr="009648E3">
        <w:rPr>
          <w:rFonts w:ascii="Times New Roman" w:hAnsi="Times New Roman" w:cs="Times New Roman"/>
          <w:color w:val="000000"/>
          <w:sz w:val="20"/>
          <w:szCs w:val="20"/>
          <w:lang w:val="ru-RU"/>
        </w:rPr>
        <w:t>қаулысымен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бекітілген</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15-</w:t>
      </w:r>
      <w:r w:rsidRPr="009648E3">
        <w:rPr>
          <w:rFonts w:ascii="Times New Roman" w:hAnsi="Times New Roman" w:cs="Times New Roman"/>
          <w:color w:val="000000"/>
          <w:sz w:val="20"/>
          <w:szCs w:val="20"/>
          <w:lang w:val="ru-RU"/>
        </w:rPr>
        <w:t>қосымша</w:t>
      </w:r>
    </w:p>
    <w:p w:rsidR="00A91812" w:rsidRPr="00EF43CC" w:rsidRDefault="001E36C7" w:rsidP="009648E3">
      <w:pPr>
        <w:spacing w:after="0" w:line="240" w:lineRule="auto"/>
        <w:ind w:firstLine="426"/>
        <w:jc w:val="both"/>
        <w:rPr>
          <w:rFonts w:ascii="Times New Roman" w:hAnsi="Times New Roman" w:cs="Times New Roman"/>
          <w:sz w:val="20"/>
          <w:szCs w:val="20"/>
        </w:rPr>
      </w:pPr>
      <w:bookmarkStart w:id="35" w:name="z84"/>
      <w:bookmarkEnd w:id="34"/>
      <w:r w:rsidRPr="009648E3">
        <w:rPr>
          <w:rFonts w:ascii="Times New Roman" w:hAnsi="Times New Roman" w:cs="Times New Roman"/>
          <w:b/>
          <w:color w:val="000000"/>
          <w:sz w:val="20"/>
          <w:szCs w:val="20"/>
          <w:lang w:val="ru-RU"/>
        </w:rPr>
        <w:t>Ауыл</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шаруашылығы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орман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балық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және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аулау</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шаруашылығы</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саласындағы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азаматтық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қызметшілерге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мемлекеттік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бюджет</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қаражаты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есебінен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ұсталатын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ұйымдардың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қызметкерлеріне</w:t>
      </w:r>
      <w:r w:rsidRPr="00EF43CC">
        <w:rPr>
          <w:rFonts w:ascii="Times New Roman" w:hAnsi="Times New Roman" w:cs="Times New Roman"/>
          <w:b/>
          <w:color w:val="000000"/>
          <w:sz w:val="20"/>
          <w:szCs w:val="20"/>
        </w:rPr>
        <w:t>,</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қазыналық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кәсіпорындардың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қызметкерлеріне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еңбек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жағдайлары</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үшін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қосымша</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ақылар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үстемеақылар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
        <w:gridCol w:w="3294"/>
        <w:gridCol w:w="1928"/>
        <w:gridCol w:w="2025"/>
        <w:gridCol w:w="2389"/>
      </w:tblGrid>
      <w:tr w:rsidR="00A91812" w:rsidRPr="009648E3" w:rsidTr="002637B9">
        <w:trPr>
          <w:trHeight w:val="30"/>
        </w:trPr>
        <w:tc>
          <w:tcPr>
            <w:tcW w:w="744" w:type="dxa"/>
            <w:tcMar>
              <w:top w:w="15" w:type="dxa"/>
              <w:left w:w="15" w:type="dxa"/>
              <w:bottom w:w="15" w:type="dxa"/>
              <w:right w:w="15" w:type="dxa"/>
            </w:tcMar>
            <w:vAlign w:val="center"/>
          </w:tcPr>
          <w:bookmarkEnd w:id="35"/>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атауы</w:t>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түрлері</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мөлшері</w:t>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4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4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жағдайлары үшін үстемеақы</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Мекемені дамытуға бағытталған жұмыстары, тәжірибеде озық әдістерді пайдаланғаны үшін, жұмыстағы жоғары жетістіктері, аса маңызды немесе шұғыл жұмыстарды орындағаны үшін, еңбектегі күрделілік және қауырттылық үшін </w:t>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БЛА-ның 50 %-ынан аспайды</w:t>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Уәкілетті орган белгілеген тәртіппен және шарттармен</w:t>
            </w:r>
          </w:p>
        </w:tc>
      </w:tr>
      <w:tr w:rsidR="00A91812" w:rsidRPr="009648E3" w:rsidTr="002637B9">
        <w:trPr>
          <w:trHeight w:val="30"/>
        </w:trPr>
        <w:tc>
          <w:tcPr>
            <w:tcW w:w="74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 және еңбек жөніндегі мемлекеттік уәкілетті орган белгілеген еңбек жағдайлары зиянды өндірістердің, цехтардың, кәсіптер мен лауазымдардың тізімі (тізбесі) негізінде</w:t>
            </w:r>
          </w:p>
        </w:tc>
      </w:tr>
      <w:tr w:rsidR="00A91812" w:rsidRPr="009648E3" w:rsidTr="002637B9">
        <w:trPr>
          <w:trHeight w:val="30"/>
        </w:trPr>
        <w:tc>
          <w:tcPr>
            <w:tcW w:w="74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Қауіпті және аса қауіпті індеттердің қоздырғыштары және оларды жұқтыруы мүмкін және жұқтыру әлеуеті бар материалдармен (жануарлар мен құстардың, кене, шыбын-шіркей, балпақ сарышұнақ тышқандар мен тышқан тектес кеміргіштердің аса қауіпті індеттерінің қоздырғыштарын жұқтырған патологиялық материалдармен байланысы) жұмыс істегені үшін</w:t>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140 %</w:t>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Жұмысты нақты орындауына қарай</w:t>
            </w:r>
          </w:p>
        </w:tc>
      </w:tr>
      <w:tr w:rsidR="00A91812" w:rsidRPr="009648E3" w:rsidTr="002637B9">
        <w:trPr>
          <w:trHeight w:val="30"/>
        </w:trPr>
        <w:tc>
          <w:tcPr>
            <w:tcW w:w="74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Улармен және улы химикаттармен тікелей жұмыс істегені, улармен және улы химикаттармен өңделген, карантинге жатқызылған ішкі және импорттық өнімді тексеріп қарағаны, сараптама жүргізгені, тексергені үшін</w:t>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Химиялық-токсикологиялық және радиологиялық зерттеулерді: сынамаларды іріктеу және жануарлардың қырылуын анықтау </w:t>
            </w:r>
            <w:r w:rsidRPr="009648E3">
              <w:rPr>
                <w:rFonts w:ascii="Times New Roman" w:hAnsi="Times New Roman" w:cs="Times New Roman"/>
                <w:color w:val="000000"/>
                <w:sz w:val="20"/>
                <w:szCs w:val="20"/>
              </w:rPr>
              <w:lastRenderedPageBreak/>
              <w:t xml:space="preserve">бойынша патологиялық материалдарға зертханалық зерттеу жүргізгені, жоғары сапалы улар, радионуклидтер және химиялық заттар (қышқылдар, сілтілер, прекурсорлар), зерттеу кезінде олармен жанасқаны және жұмыс істегені үшін </w:t>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60 %</w:t>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4)</w:t>
            </w:r>
          </w:p>
        </w:tc>
        <w:tc>
          <w:tcPr>
            <w:tcW w:w="55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Орман өрттерін, оның ішінде арнайы құрал-жарақтарды қолдана отырып сөндіруге қатысқаны үшін, тікұшақ техникасы арқылы десант түсіру, сондай-ақ орман зиянкестері мен ауруларына қарсы күрес жүргізу жұмыстары үшін</w:t>
            </w:r>
          </w:p>
        </w:tc>
        <w:tc>
          <w:tcPr>
            <w:tcW w:w="24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Әр сағат үшін сағаттық мөлшерлеменің 100 %</w:t>
            </w:r>
          </w:p>
        </w:tc>
        <w:tc>
          <w:tcPr>
            <w:tcW w:w="268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2637B9" w:rsidRPr="009648E3" w:rsidRDefault="001E36C7" w:rsidP="009648E3">
      <w:pPr>
        <w:spacing w:after="0" w:line="240" w:lineRule="auto"/>
        <w:ind w:firstLine="426"/>
        <w:jc w:val="both"/>
        <w:rPr>
          <w:rFonts w:ascii="Times New Roman" w:hAnsi="Times New Roman" w:cs="Times New Roman"/>
          <w:color w:val="000000"/>
          <w:sz w:val="20"/>
          <w:szCs w:val="20"/>
        </w:rPr>
      </w:pPr>
      <w:bookmarkStart w:id="36" w:name="z85"/>
      <w:r w:rsidRPr="009648E3">
        <w:rPr>
          <w:rFonts w:ascii="Times New Roman" w:hAnsi="Times New Roman" w:cs="Times New Roman"/>
          <w:color w:val="000000"/>
          <w:sz w:val="20"/>
          <w:szCs w:val="20"/>
        </w:rPr>
        <w:t xml:space="preserve"> </w:t>
      </w:r>
    </w:p>
    <w:p w:rsidR="00A91812" w:rsidRPr="00EF43CC" w:rsidRDefault="001E36C7" w:rsidP="00EF43CC">
      <w:pPr>
        <w:spacing w:after="0" w:line="240" w:lineRule="auto"/>
        <w:ind w:firstLine="426"/>
        <w:jc w:val="right"/>
        <w:rPr>
          <w:rFonts w:ascii="Times New Roman" w:hAnsi="Times New Roman" w:cs="Times New Roman"/>
          <w:sz w:val="20"/>
          <w:szCs w:val="20"/>
        </w:rPr>
      </w:pP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Үкіметінің</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2015 </w:t>
      </w:r>
      <w:r w:rsidRPr="009648E3">
        <w:rPr>
          <w:rFonts w:ascii="Times New Roman" w:hAnsi="Times New Roman" w:cs="Times New Roman"/>
          <w:color w:val="000000"/>
          <w:sz w:val="20"/>
          <w:szCs w:val="20"/>
          <w:lang w:val="ru-RU"/>
        </w:rPr>
        <w:t>жылғы</w:t>
      </w:r>
      <w:r w:rsidRPr="00EF43CC">
        <w:rPr>
          <w:rFonts w:ascii="Times New Roman" w:hAnsi="Times New Roman" w:cs="Times New Roman"/>
          <w:color w:val="000000"/>
          <w:sz w:val="20"/>
          <w:szCs w:val="20"/>
        </w:rPr>
        <w:t xml:space="preserve"> 31 </w:t>
      </w:r>
      <w:r w:rsidRPr="009648E3">
        <w:rPr>
          <w:rFonts w:ascii="Times New Roman" w:hAnsi="Times New Roman" w:cs="Times New Roman"/>
          <w:color w:val="000000"/>
          <w:sz w:val="20"/>
          <w:szCs w:val="20"/>
          <w:lang w:val="ru-RU"/>
        </w:rPr>
        <w:t>желтоқсандағы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1193 </w:t>
      </w:r>
      <w:r w:rsidRPr="009648E3">
        <w:rPr>
          <w:rFonts w:ascii="Times New Roman" w:hAnsi="Times New Roman" w:cs="Times New Roman"/>
          <w:color w:val="000000"/>
          <w:sz w:val="20"/>
          <w:szCs w:val="20"/>
          <w:lang w:val="ru-RU"/>
        </w:rPr>
        <w:t>қаулысымен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бекітілген</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16-</w:t>
      </w:r>
      <w:r w:rsidRPr="009648E3">
        <w:rPr>
          <w:rFonts w:ascii="Times New Roman" w:hAnsi="Times New Roman" w:cs="Times New Roman"/>
          <w:color w:val="000000"/>
          <w:sz w:val="20"/>
          <w:szCs w:val="20"/>
          <w:lang w:val="ru-RU"/>
        </w:rPr>
        <w:t>қосымша</w:t>
      </w:r>
    </w:p>
    <w:p w:rsidR="00A91812" w:rsidRPr="00EF43CC" w:rsidRDefault="001E36C7" w:rsidP="009648E3">
      <w:pPr>
        <w:spacing w:after="0" w:line="240" w:lineRule="auto"/>
        <w:ind w:firstLine="426"/>
        <w:jc w:val="both"/>
        <w:rPr>
          <w:rFonts w:ascii="Times New Roman" w:hAnsi="Times New Roman" w:cs="Times New Roman"/>
          <w:sz w:val="20"/>
          <w:szCs w:val="20"/>
        </w:rPr>
      </w:pPr>
      <w:bookmarkStart w:id="37" w:name="z86"/>
      <w:bookmarkEnd w:id="36"/>
      <w:r w:rsidRPr="009648E3">
        <w:rPr>
          <w:rFonts w:ascii="Times New Roman" w:hAnsi="Times New Roman" w:cs="Times New Roman"/>
          <w:b/>
          <w:color w:val="000000"/>
          <w:sz w:val="20"/>
          <w:szCs w:val="20"/>
          <w:lang w:val="ru-RU"/>
        </w:rPr>
        <w:t>Геологиялық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ақпарат</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статистикасы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ақпаратты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техникалық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қорғау</w:t>
      </w:r>
      <w:r w:rsidRPr="00EF43CC">
        <w:rPr>
          <w:rFonts w:ascii="Times New Roman" w:hAnsi="Times New Roman" w:cs="Times New Roman"/>
          <w:b/>
          <w:color w:val="000000"/>
          <w:sz w:val="20"/>
          <w:szCs w:val="20"/>
        </w:rPr>
        <w:t>,</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ақпараттық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қауіпсіздік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саласында</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мамандарды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даярлау</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және</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біліктілігін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арттыру</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жүйесінің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азаматтық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қызметшілеріне</w:t>
      </w:r>
      <w:r w:rsidRPr="00EF43CC">
        <w:rPr>
          <w:rFonts w:ascii="Times New Roman" w:hAnsi="Times New Roman" w:cs="Times New Roman"/>
          <w:b/>
          <w:color w:val="000000"/>
          <w:sz w:val="20"/>
          <w:szCs w:val="20"/>
        </w:rPr>
        <w:t>,</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мемлекеттік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бюджет</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қаражаты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есебінен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ұсталатын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ұйымдарының</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қызметкерлеріне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қазыналық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кәсіпорындарының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қызметкерлеріне</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еңбек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жағдайлары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үшін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қосымша</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ақылар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үстемеақылар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4"/>
        <w:gridCol w:w="3639"/>
        <w:gridCol w:w="1633"/>
        <w:gridCol w:w="2278"/>
        <w:gridCol w:w="2047"/>
      </w:tblGrid>
      <w:tr w:rsidR="00A91812" w:rsidRPr="009648E3" w:rsidTr="002637B9">
        <w:trPr>
          <w:trHeight w:val="30"/>
        </w:trPr>
        <w:tc>
          <w:tcPr>
            <w:tcW w:w="743" w:type="dxa"/>
            <w:tcMar>
              <w:top w:w="15" w:type="dxa"/>
              <w:left w:w="15" w:type="dxa"/>
              <w:bottom w:w="15" w:type="dxa"/>
              <w:right w:w="15" w:type="dxa"/>
            </w:tcMar>
            <w:vAlign w:val="center"/>
          </w:tcPr>
          <w:bookmarkEnd w:id="37"/>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55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атауы</w:t>
            </w:r>
          </w:p>
        </w:tc>
        <w:tc>
          <w:tcPr>
            <w:tcW w:w="215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түрлері</w:t>
            </w:r>
          </w:p>
        </w:tc>
        <w:tc>
          <w:tcPr>
            <w:tcW w:w="293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мөлшері</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55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15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93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5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5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Кәсіби шеберлігі үшін үстемеақы</w:t>
            </w:r>
          </w:p>
        </w:tc>
        <w:tc>
          <w:tcPr>
            <w:tcW w:w="293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5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Геологиялық ақпарат статистикасы жүйесі мемлекеттік мекемелерінің, «Қазгеоақпарат» республикалық геологиялық ақпарат орталығы» мемлекеттік мекемесінің қызметкерлеріне</w:t>
            </w:r>
          </w:p>
        </w:tc>
        <w:tc>
          <w:tcPr>
            <w:tcW w:w="215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3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БЛА-ның 60 %-нан аспайды</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Уәкілетті орган белгілеген тәртіппен</w:t>
            </w:r>
          </w:p>
        </w:tc>
      </w:tr>
      <w:tr w:rsidR="00A91812" w:rsidRPr="009648E3" w:rsidTr="002637B9">
        <w:trPr>
          <w:trHeight w:val="30"/>
        </w:trPr>
        <w:tc>
          <w:tcPr>
            <w:tcW w:w="7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5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5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жағдайлары үшін қосымша ақы</w:t>
            </w:r>
          </w:p>
        </w:tc>
        <w:tc>
          <w:tcPr>
            <w:tcW w:w="293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4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54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«Ақпаратты техникалық қорғау орталығы», «Ақпараттық қауіпсіздік саласында мамандарды даярлау және олардың біліктілігін арттыру орталығы» мемлекеттік мекемесінің мемлекеттік және қызметтік құпияны қамтитын құпия және өте құпия құжаттармен тұрақты жұмыс істейтін мамандарға</w:t>
            </w:r>
          </w:p>
        </w:tc>
        <w:tc>
          <w:tcPr>
            <w:tcW w:w="2159"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93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Лауазымдардың нақты тізбесі бойынша төлеу тәртібі мен шарттарын уәкілетті орган белгілейді</w:t>
            </w:r>
          </w:p>
        </w:tc>
      </w:tr>
    </w:tbl>
    <w:p w:rsidR="00A91812" w:rsidRPr="00EF43CC" w:rsidRDefault="001E36C7" w:rsidP="00EF43CC">
      <w:pPr>
        <w:spacing w:after="0" w:line="240" w:lineRule="auto"/>
        <w:ind w:firstLine="426"/>
        <w:jc w:val="right"/>
        <w:rPr>
          <w:rFonts w:ascii="Times New Roman" w:hAnsi="Times New Roman" w:cs="Times New Roman"/>
          <w:sz w:val="20"/>
          <w:szCs w:val="20"/>
        </w:rPr>
      </w:pPr>
      <w:bookmarkStart w:id="38" w:name="z87"/>
      <w:r w:rsidRPr="009648E3">
        <w:rPr>
          <w:rFonts w:ascii="Times New Roman" w:hAnsi="Times New Roman" w:cs="Times New Roman"/>
          <w:color w:val="000000"/>
          <w:sz w:val="20"/>
          <w:szCs w:val="20"/>
          <w:lang w:val="ru-RU"/>
        </w:rPr>
        <w:t>Қазақстан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Үкіметінің</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2015 </w:t>
      </w:r>
      <w:r w:rsidRPr="009648E3">
        <w:rPr>
          <w:rFonts w:ascii="Times New Roman" w:hAnsi="Times New Roman" w:cs="Times New Roman"/>
          <w:color w:val="000000"/>
          <w:sz w:val="20"/>
          <w:szCs w:val="20"/>
          <w:lang w:val="ru-RU"/>
        </w:rPr>
        <w:t>жылғы</w:t>
      </w:r>
      <w:r w:rsidRPr="00EF43CC">
        <w:rPr>
          <w:rFonts w:ascii="Times New Roman" w:hAnsi="Times New Roman" w:cs="Times New Roman"/>
          <w:color w:val="000000"/>
          <w:sz w:val="20"/>
          <w:szCs w:val="20"/>
        </w:rPr>
        <w:t xml:space="preserve"> 31 </w:t>
      </w:r>
      <w:r w:rsidRPr="009648E3">
        <w:rPr>
          <w:rFonts w:ascii="Times New Roman" w:hAnsi="Times New Roman" w:cs="Times New Roman"/>
          <w:color w:val="000000"/>
          <w:sz w:val="20"/>
          <w:szCs w:val="20"/>
          <w:lang w:val="ru-RU"/>
        </w:rPr>
        <w:t>желтоқсандағы</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1193 </w:t>
      </w:r>
      <w:r w:rsidRPr="009648E3">
        <w:rPr>
          <w:rFonts w:ascii="Times New Roman" w:hAnsi="Times New Roman" w:cs="Times New Roman"/>
          <w:color w:val="000000"/>
          <w:sz w:val="20"/>
          <w:szCs w:val="20"/>
          <w:lang w:val="ru-RU"/>
        </w:rPr>
        <w:t>қаулысымен</w:t>
      </w:r>
      <w:r w:rsidRPr="00EF43CC">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бекітілген</w:t>
      </w:r>
      <w:r w:rsidRPr="00EF43CC">
        <w:rPr>
          <w:rFonts w:ascii="Times New Roman" w:hAnsi="Times New Roman" w:cs="Times New Roman"/>
          <w:sz w:val="20"/>
          <w:szCs w:val="20"/>
        </w:rPr>
        <w:br/>
      </w:r>
      <w:r w:rsidRPr="00EF43CC">
        <w:rPr>
          <w:rFonts w:ascii="Times New Roman" w:hAnsi="Times New Roman" w:cs="Times New Roman"/>
          <w:color w:val="000000"/>
          <w:sz w:val="20"/>
          <w:szCs w:val="20"/>
        </w:rPr>
        <w:t xml:space="preserve"> 17-</w:t>
      </w:r>
      <w:r w:rsidRPr="009648E3">
        <w:rPr>
          <w:rFonts w:ascii="Times New Roman" w:hAnsi="Times New Roman" w:cs="Times New Roman"/>
          <w:color w:val="000000"/>
          <w:sz w:val="20"/>
          <w:szCs w:val="20"/>
          <w:lang w:val="ru-RU"/>
        </w:rPr>
        <w:t>қосымша</w:t>
      </w:r>
    </w:p>
    <w:p w:rsidR="00A91812" w:rsidRPr="00EF43CC" w:rsidRDefault="001E36C7" w:rsidP="009648E3">
      <w:pPr>
        <w:spacing w:after="0" w:line="240" w:lineRule="auto"/>
        <w:ind w:firstLine="426"/>
        <w:jc w:val="both"/>
        <w:rPr>
          <w:rFonts w:ascii="Times New Roman" w:hAnsi="Times New Roman" w:cs="Times New Roman"/>
          <w:sz w:val="20"/>
          <w:szCs w:val="20"/>
        </w:rPr>
      </w:pPr>
      <w:bookmarkStart w:id="39" w:name="z88"/>
      <w:bookmarkEnd w:id="38"/>
      <w:r w:rsidRPr="009648E3">
        <w:rPr>
          <w:rFonts w:ascii="Times New Roman" w:hAnsi="Times New Roman" w:cs="Times New Roman"/>
          <w:b/>
          <w:color w:val="000000"/>
          <w:sz w:val="20"/>
          <w:szCs w:val="20"/>
          <w:lang w:val="ru-RU"/>
        </w:rPr>
        <w:t>Қазақстан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Республикасы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Президентінің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жанындағы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Қазақстандық</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стратегиялық</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зерттеулер</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институты</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Қазақстан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Республикасы</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Заңнама</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институтының</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қызметкерлеріне</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еңбек</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жағдайлар</w:t>
      </w:r>
      <w:r w:rsidR="00EF43CC" w:rsidRPr="00EF43CC">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үшін</w:t>
      </w:r>
      <w:r w:rsidRPr="00EF43CC">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үстемеақылар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8"/>
        <w:gridCol w:w="3132"/>
        <w:gridCol w:w="2311"/>
        <w:gridCol w:w="2201"/>
        <w:gridCol w:w="1929"/>
      </w:tblGrid>
      <w:tr w:rsidR="00A91812" w:rsidRPr="009648E3" w:rsidTr="002637B9">
        <w:trPr>
          <w:trHeight w:val="30"/>
        </w:trPr>
        <w:tc>
          <w:tcPr>
            <w:tcW w:w="805" w:type="dxa"/>
            <w:tcMar>
              <w:top w:w="15" w:type="dxa"/>
              <w:left w:w="15" w:type="dxa"/>
              <w:bottom w:w="15" w:type="dxa"/>
              <w:right w:w="15" w:type="dxa"/>
            </w:tcMar>
            <w:vAlign w:val="center"/>
          </w:tcPr>
          <w:bookmarkEnd w:id="39"/>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462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Үстемеақылардың атауы</w:t>
            </w:r>
          </w:p>
        </w:tc>
        <w:tc>
          <w:tcPr>
            <w:tcW w:w="30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Үстемеақылардың түрлері</w:t>
            </w:r>
          </w:p>
        </w:tc>
        <w:tc>
          <w:tcPr>
            <w:tcW w:w="278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Үстемеақылардың мөлшері</w:t>
            </w:r>
          </w:p>
        </w:tc>
        <w:tc>
          <w:tcPr>
            <w:tcW w:w="278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8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462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30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78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278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8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462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Қазақстан Республикасы Заңнама институтының ғылыми қызметкерлеріне</w:t>
            </w:r>
          </w:p>
        </w:tc>
        <w:tc>
          <w:tcPr>
            <w:tcW w:w="30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Құқық саласында іргелі және қолданбалы зерттеулер жүргізгені үшін үстемеақы</w:t>
            </w:r>
          </w:p>
        </w:tc>
        <w:tc>
          <w:tcPr>
            <w:tcW w:w="278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100 %</w:t>
            </w:r>
          </w:p>
        </w:tc>
        <w:tc>
          <w:tcPr>
            <w:tcW w:w="278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Мекеме басшысы белгілеген тәртіппен және шарттармен</w:t>
            </w:r>
          </w:p>
        </w:tc>
      </w:tr>
      <w:tr w:rsidR="00A91812" w:rsidRPr="009648E3" w:rsidTr="002637B9">
        <w:trPr>
          <w:trHeight w:val="30"/>
        </w:trPr>
        <w:tc>
          <w:tcPr>
            <w:tcW w:w="8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4627"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Қазақстан Республикасы </w:t>
            </w:r>
            <w:r w:rsidRPr="009648E3">
              <w:rPr>
                <w:rFonts w:ascii="Times New Roman" w:hAnsi="Times New Roman" w:cs="Times New Roman"/>
                <w:color w:val="000000"/>
                <w:sz w:val="20"/>
                <w:szCs w:val="20"/>
              </w:rPr>
              <w:lastRenderedPageBreak/>
              <w:t>Президентінің жанындағы Қазақстандық стратегиялық зерттеулер институтының ғылыми қызметшілеріне</w:t>
            </w:r>
          </w:p>
        </w:tc>
        <w:tc>
          <w:tcPr>
            <w:tcW w:w="30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 xml:space="preserve">Ғылыми зерттеулердің </w:t>
            </w:r>
            <w:r w:rsidRPr="009648E3">
              <w:rPr>
                <w:rFonts w:ascii="Times New Roman" w:hAnsi="Times New Roman" w:cs="Times New Roman"/>
                <w:color w:val="000000"/>
                <w:sz w:val="20"/>
                <w:szCs w:val="20"/>
              </w:rPr>
              <w:lastRenderedPageBreak/>
              <w:t>және ел басшыларына ұсынылатын есеп беру материалдарының жоғары сапасы үшін үстемеақы</w:t>
            </w:r>
          </w:p>
        </w:tc>
        <w:tc>
          <w:tcPr>
            <w:tcW w:w="278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ЛА-дан 100 %</w:t>
            </w:r>
          </w:p>
        </w:tc>
        <w:tc>
          <w:tcPr>
            <w:tcW w:w="278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Мекеме басшысы </w:t>
            </w:r>
            <w:r w:rsidRPr="009648E3">
              <w:rPr>
                <w:rFonts w:ascii="Times New Roman" w:hAnsi="Times New Roman" w:cs="Times New Roman"/>
                <w:color w:val="000000"/>
                <w:sz w:val="20"/>
                <w:szCs w:val="20"/>
              </w:rPr>
              <w:lastRenderedPageBreak/>
              <w:t>белгілеген тәртіппен және шарттармен</w:t>
            </w:r>
          </w:p>
        </w:tc>
      </w:tr>
    </w:tbl>
    <w:p w:rsidR="00EF43CC" w:rsidRDefault="00EF43CC" w:rsidP="009648E3">
      <w:pPr>
        <w:spacing w:after="0" w:line="240" w:lineRule="auto"/>
        <w:ind w:firstLine="426"/>
        <w:jc w:val="both"/>
        <w:rPr>
          <w:rFonts w:ascii="Times New Roman" w:hAnsi="Times New Roman" w:cs="Times New Roman"/>
          <w:color w:val="000000"/>
          <w:sz w:val="20"/>
          <w:szCs w:val="20"/>
          <w:lang w:val="ru-RU"/>
        </w:rPr>
      </w:pPr>
      <w:bookmarkStart w:id="40" w:name="z89"/>
    </w:p>
    <w:p w:rsidR="00A91812" w:rsidRPr="009648E3" w:rsidRDefault="001E36C7" w:rsidP="00EF43CC">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18-қосымша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41" w:name="z90"/>
      <w:bookmarkEnd w:id="40"/>
      <w:r w:rsidRPr="009648E3">
        <w:rPr>
          <w:rFonts w:ascii="Times New Roman" w:hAnsi="Times New Roman" w:cs="Times New Roman"/>
          <w:b/>
          <w:color w:val="000000"/>
          <w:sz w:val="20"/>
          <w:szCs w:val="20"/>
          <w:lang w:val="ru-RU"/>
        </w:rPr>
        <w:t>Азаматтық қызметшілер, мемлекеттік бюджет қаражаты есебінен</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ұсталатын ұйымдардың қызметкерлері, қазыналық кәсіпорындардың</w:t>
      </w:r>
      <w:r w:rsidR="00EF43CC">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қызметкерлері үшін бірыңғай қосымша ақылар мен үстемеақылар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1"/>
        <w:gridCol w:w="3200"/>
        <w:gridCol w:w="1818"/>
        <w:gridCol w:w="1783"/>
        <w:gridCol w:w="2769"/>
      </w:tblGrid>
      <w:tr w:rsidR="00A91812" w:rsidRPr="009648E3" w:rsidTr="002637B9">
        <w:trPr>
          <w:trHeight w:val="30"/>
        </w:trPr>
        <w:tc>
          <w:tcPr>
            <w:tcW w:w="953" w:type="dxa"/>
            <w:tcMar>
              <w:top w:w="15" w:type="dxa"/>
              <w:left w:w="15" w:type="dxa"/>
              <w:bottom w:w="15" w:type="dxa"/>
              <w:right w:w="15" w:type="dxa"/>
            </w:tcMar>
            <w:vAlign w:val="center"/>
          </w:tcPr>
          <w:bookmarkEnd w:id="41"/>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атауы</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түрлері</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мөлшері</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Ауылдық жердегі жұмысы үшін арттыру</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Ауылдық жерде жұмыс iстейтiн денсаулық сақтау, әлеуметтiк қамсыздандыру, бiлiм беру, мәдениет, спорт және ветеринария саласындағы мамандарға, жергiлiктi өкiлдi органдардың шешiмi бойынша арттырылған айлықақылар (тарифтiк мөлшерлемелер) белгiленедi</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25 %-дан кем емес</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Республикалық бюджеттен қаржыландырылатын және ауылдық елді мекендерде орналасқан мекемелерде жұмыс істейтін денсаулық сақтау, әлеуметтiк қамсыздандыру, бiлiм беру, мәдениет, спорт және ветеринария саласындағы мамандарға арттырылған айлықақылар (тарифтiк мөлшерлемелер) белгiленедi</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25 %-дан кем емес</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жылы 23 қарашадағы Қазақстан Республикасының Еңбек кодексіне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мекемелер мен қазыналық кәсіпорындардың қызметкерлеріне кешкі сағат 22-ден таңғы сағат 6-ға дейін әр сағаты үшін</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Түнгі уақыттағы жұмысы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Сағаттық мөлшерлемеден 50 %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мекемелер мен қазыналық кәсіпорындардың қызметкерлеріне мереке немесе демалыс күндерінің әр сағаты үшін</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Мереке және демалыс күндеріндегі жұмысы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Сағаттық мөлшерлемеден 50 %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мекемелердің және қазыналық кәсіпорындардың қызметкерлеріне мерзімнен тыс жұмыстың әр сағаты үшін</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Мерзімнен тыс жұмыс істегені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Сағаттық мөлшерлемеден 50 %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мекемелердің және қазыналық кәсіпорындардың негізгі лауазымы (мамандығы) бойынша жұмыс уақытының шегінде қосымша жұмыс орындайтын қызметкерлеріне</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Лауазымдарды қоса атқарғаны (қызметтер көрсету аймағының кеңейгені)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Қызметкердің өзінің ЛА-нан 50 %-ға дейін</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 Көрсетілген қосымша ақылар мемлекеттік мекемелердің, қазыналық кәсіпорындардың басшыларына және олардың орынбасарларына қолданылмайды</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Мемлекеттік мекемелердің және қазыналық кәсіпорындардың </w:t>
            </w:r>
            <w:r w:rsidRPr="009648E3">
              <w:rPr>
                <w:rFonts w:ascii="Times New Roman" w:hAnsi="Times New Roman" w:cs="Times New Roman"/>
                <w:color w:val="000000"/>
                <w:sz w:val="20"/>
                <w:szCs w:val="20"/>
              </w:rPr>
              <w:lastRenderedPageBreak/>
              <w:t>қызметкерлеріне</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 xml:space="preserve">Уақытша болмаған қызметкердің </w:t>
            </w:r>
            <w:r w:rsidRPr="009648E3">
              <w:rPr>
                <w:rFonts w:ascii="Times New Roman" w:hAnsi="Times New Roman" w:cs="Times New Roman"/>
                <w:color w:val="000000"/>
                <w:sz w:val="20"/>
                <w:szCs w:val="20"/>
              </w:rPr>
              <w:lastRenderedPageBreak/>
              <w:t>міндеттерін орындағаны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Нақты көлеміне қарай</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2015 жылғы 23 қарашадағы Қазақстан Республикасының </w:t>
            </w:r>
            <w:r w:rsidRPr="009648E3">
              <w:rPr>
                <w:rFonts w:ascii="Times New Roman" w:hAnsi="Times New Roman" w:cs="Times New Roman"/>
                <w:color w:val="000000"/>
                <w:sz w:val="20"/>
                <w:szCs w:val="20"/>
              </w:rPr>
              <w:lastRenderedPageBreak/>
              <w:t>Еңбек кодексіне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7.</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Экологиялық апат аймақтарында, оның ішінде: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экологиялық апат</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экологиялық дағдарыс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экологиялық дағдарыс алдындағы жағдайдағы аймақтарда тұратын және еңбек қызметін жүзеге асыратын мемлекеттік мекемелер мен қазыналық кәсіпорындардың қызметкерлеріне</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Экологиялық апат аймақтарында жұмыс істегені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50 %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30 %</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ЛА-дан 20 %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2015 жылғы 23 қарашадағы Қазақстан Республикасының Еңбек кодексіне және «Арал өңіріндегі экологиялық апат салдарынан зардап шеккен азаматтарды әлеуметтік қорғау туралы» 1992 жылғы 30 маусымдағы Қазақстан Республикасының Заңына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8.</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Радиациялық қатер аймақтарында, оның ішінде:</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төтенше радиациялық қатер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ең көп радиациялық қатер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жоғарғы радиациялық қатер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ең аз радиациялық қатер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жеңілдікті әлеуметтік-экономикалық мәртебесі бар аймақтарда тұратын және еңбек қызметін жүзеге асыратын мемлекеттік мекемелер мен қазыналық кәсіпорындардың қызметкерлеріне</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Радиациялық қатер аумағында жұмыс істегені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2 АЕК*</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1,75 АЕК* 1,5 АЕК*</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1,25 АЕК* 1 АЕК*</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2015 жылғы 23 қарашадағы Қазақстан Республикасының</w:t>
            </w:r>
            <w:r w:rsidRPr="009648E3">
              <w:rPr>
                <w:rFonts w:ascii="Times New Roman" w:hAnsi="Times New Roman" w:cs="Times New Roman"/>
                <w:color w:val="000000"/>
                <w:sz w:val="20"/>
                <w:szCs w:val="20"/>
              </w:rPr>
              <w:t> </w:t>
            </w:r>
            <w:r w:rsidRPr="009648E3">
              <w:rPr>
                <w:rFonts w:ascii="Times New Roman" w:hAnsi="Times New Roman" w:cs="Times New Roman"/>
                <w:color w:val="000000"/>
                <w:sz w:val="20"/>
                <w:szCs w:val="20"/>
                <w:lang w:val="ru-RU"/>
              </w:rPr>
              <w:t>Еңбек кодексіне және «Семей ядролық сынақ полигонындағы ядролық сынақтардың салдарынан зардап шеккен азаматтарды әлеуметтік қорғау туралы» 1992 жылғы 18 желтоқсандағы Қазақстан Республикасының</w:t>
            </w:r>
            <w:r w:rsidRPr="009648E3">
              <w:rPr>
                <w:rFonts w:ascii="Times New Roman" w:hAnsi="Times New Roman" w:cs="Times New Roman"/>
                <w:color w:val="000000"/>
                <w:sz w:val="20"/>
                <w:szCs w:val="20"/>
              </w:rPr>
              <w:t> </w:t>
            </w:r>
            <w:r w:rsidRPr="009648E3">
              <w:rPr>
                <w:rFonts w:ascii="Times New Roman" w:hAnsi="Times New Roman" w:cs="Times New Roman"/>
                <w:color w:val="000000"/>
                <w:sz w:val="20"/>
                <w:szCs w:val="20"/>
                <w:lang w:val="ru-RU"/>
              </w:rPr>
              <w:t>Заңына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9.</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2015 жылғы 23 қарашадағы Қазақстан Республикасының Еңбек кодексіне сәйкес және еңбек жөніндегі уәкілетті мемлекеттік орган бекіткен Еңбек жағдайлары зиянды кәсіптер және қызметтер өндірістерінің, цехтарының тізімі (тізбесі) негізінде</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мекемелер мен қазыналық кәсіпорындардың қызметшілері мен жұмысшыларына</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Тазалаушыларға:</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дезинфекциялық құралдарды пайдаланатын өндірістік және қызметтік үй-жайларды;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дезинфекциялық құралдарды пайдалана отырып, дәретханаларды жинаған кезде</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10.</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Сыныптық біліктілігі үшін үстемеақы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«1-сыныпты жүргізуші» (В, С, Д, Е санаттары болғанда)</w:t>
            </w:r>
          </w:p>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«2-сыныпты жүргізуші» (В, С, Е немесе В, С, Д немесе Д (Д және Е) санаттары болғанда) сыныптық біліктілігі бар жүк және жеңіл автомобильдер, автобустар жүргізушілеріне</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35 %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11.</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Құрметті атағы үшін үстемеақы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Бұрынғы Кеңестік Социалистік Республикалар Одағының «Халық» деген құрметті атағы бар және республиканың құрметті атақтарына </w:t>
            </w:r>
            <w:r w:rsidRPr="009648E3">
              <w:rPr>
                <w:rFonts w:ascii="Times New Roman" w:hAnsi="Times New Roman" w:cs="Times New Roman"/>
                <w:color w:val="000000"/>
                <w:sz w:val="20"/>
                <w:szCs w:val="20"/>
              </w:rPr>
              <w:lastRenderedPageBreak/>
              <w:t>ие болған қызметкерлерге Бұрынғы Кеңестік Социалистік Республикалар Одағының «Еңбек сіңірген» құрметті атағы бар және республиканың құрметті атақтарына ие болған қызметкерлерге</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50 %</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30 %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«Қазақстан Республикасының мемлекеттік наградалары туралы» 1995 жылғы 12 желтоқсандағы Қазақстан </w:t>
            </w:r>
            <w:r w:rsidRPr="009648E3">
              <w:rPr>
                <w:rFonts w:ascii="Times New Roman" w:hAnsi="Times New Roman" w:cs="Times New Roman"/>
                <w:color w:val="000000"/>
                <w:sz w:val="20"/>
                <w:szCs w:val="20"/>
              </w:rPr>
              <w:lastRenderedPageBreak/>
              <w:t>Республикасының Заңына сәйкес</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12.</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Ғылыми дәрежесі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Ғылым кандидаттарына, философия докторларына (PhD), бейіні бойынша докторларға</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Ғылым докторларына</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 ЕТЖМ**</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 ЕТЖМ**</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Көрсетілген қосымша ақы біліктілігі жоғары ғылыми кадрларды аттестаттау жөніндегі уәкілетті орган берген тиісті дипломы болған кезде белгіленеді және негізгі жұмыс орны бойынша төленеді</w:t>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13.</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Персоналдың жұмысын ұйымдастырғаны үшін</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«Аға» мәртебесі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25 %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14.</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Ұйымның негізгі персоналына</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Бөлімшені (кабинет) меңгергені үшін қосымша 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БЛА-дан 50 %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5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15.</w:t>
            </w:r>
          </w:p>
        </w:tc>
        <w:tc>
          <w:tcPr>
            <w:tcW w:w="520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Мемлекеттік мекемелер мен қазыналық кәсіпорындардың қызметкерлеріне</w:t>
            </w:r>
          </w:p>
        </w:tc>
        <w:tc>
          <w:tcPr>
            <w:tcW w:w="2203"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еңбек жағдайлары үшін үстемеақы</w:t>
            </w:r>
          </w:p>
        </w:tc>
        <w:tc>
          <w:tcPr>
            <w:tcW w:w="2115"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10 %</w:t>
            </w:r>
          </w:p>
        </w:tc>
        <w:tc>
          <w:tcPr>
            <w:tcW w:w="35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rPr>
        <w:t>Ескертпе: аббревиатуралардың толық жазылуы:</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АЕК – заңнамалық актілерде белгіленген айлық есептік көрсеткіш.</w:t>
      </w:r>
    </w:p>
    <w:p w:rsidR="00A91812" w:rsidRPr="00EF43CC" w:rsidRDefault="001E36C7" w:rsidP="009648E3">
      <w:pPr>
        <w:spacing w:after="0" w:line="240" w:lineRule="auto"/>
        <w:ind w:firstLine="426"/>
        <w:jc w:val="both"/>
        <w:rPr>
          <w:rFonts w:ascii="Times New Roman" w:hAnsi="Times New Roman" w:cs="Times New Roman"/>
          <w:sz w:val="20"/>
          <w:szCs w:val="20"/>
          <w:lang w:val="ru-RU"/>
        </w:rPr>
      </w:pPr>
      <w:r w:rsidRPr="00EF43CC">
        <w:rPr>
          <w:rFonts w:ascii="Times New Roman" w:hAnsi="Times New Roman" w:cs="Times New Roman"/>
          <w:color w:val="000000"/>
          <w:sz w:val="20"/>
          <w:szCs w:val="20"/>
          <w:lang w:val="ru-RU"/>
        </w:rPr>
        <w:t>**ЕТЖМ – заңнамада белгіленген ең төменгі жалақы мөлшері.</w:t>
      </w:r>
    </w:p>
    <w:p w:rsidR="00EF43CC" w:rsidRDefault="00EF43CC" w:rsidP="009648E3">
      <w:pPr>
        <w:spacing w:after="0" w:line="240" w:lineRule="auto"/>
        <w:ind w:firstLine="426"/>
        <w:jc w:val="both"/>
        <w:rPr>
          <w:rFonts w:ascii="Times New Roman" w:hAnsi="Times New Roman" w:cs="Times New Roman"/>
          <w:color w:val="000000"/>
          <w:sz w:val="20"/>
          <w:szCs w:val="20"/>
          <w:lang w:val="ru-RU"/>
        </w:rPr>
      </w:pPr>
      <w:bookmarkStart w:id="42" w:name="z91"/>
    </w:p>
    <w:p w:rsidR="00A91812" w:rsidRPr="00EF43CC" w:rsidRDefault="001E36C7" w:rsidP="00EF43CC">
      <w:pPr>
        <w:spacing w:after="0" w:line="240" w:lineRule="auto"/>
        <w:ind w:firstLine="426"/>
        <w:jc w:val="right"/>
        <w:rPr>
          <w:rFonts w:ascii="Times New Roman" w:hAnsi="Times New Roman" w:cs="Times New Roman"/>
          <w:sz w:val="20"/>
          <w:szCs w:val="20"/>
          <w:lang w:val="ru-RU"/>
        </w:rPr>
      </w:pPr>
      <w:r w:rsidRPr="00EF43CC">
        <w:rPr>
          <w:rFonts w:ascii="Times New Roman" w:hAnsi="Times New Roman" w:cs="Times New Roman"/>
          <w:color w:val="000000"/>
          <w:sz w:val="20"/>
          <w:szCs w:val="20"/>
          <w:lang w:val="ru-RU"/>
        </w:rPr>
        <w:t>Қазақстан Республикасы</w:t>
      </w:r>
      <w:r w:rsidRPr="00EF43CC">
        <w:rPr>
          <w:rFonts w:ascii="Times New Roman" w:hAnsi="Times New Roman" w:cs="Times New Roman"/>
          <w:sz w:val="20"/>
          <w:szCs w:val="20"/>
          <w:lang w:val="ru-RU"/>
        </w:rPr>
        <w:br/>
      </w:r>
      <w:r w:rsidRPr="00EF43CC">
        <w:rPr>
          <w:rFonts w:ascii="Times New Roman" w:hAnsi="Times New Roman" w:cs="Times New Roman"/>
          <w:color w:val="000000"/>
          <w:sz w:val="20"/>
          <w:szCs w:val="20"/>
          <w:lang w:val="ru-RU"/>
        </w:rPr>
        <w:t xml:space="preserve"> Үкіметінің</w:t>
      </w:r>
      <w:r w:rsidRPr="00EF43CC">
        <w:rPr>
          <w:rFonts w:ascii="Times New Roman" w:hAnsi="Times New Roman" w:cs="Times New Roman"/>
          <w:sz w:val="20"/>
          <w:szCs w:val="20"/>
          <w:lang w:val="ru-RU"/>
        </w:rPr>
        <w:br/>
      </w:r>
      <w:r w:rsidRPr="00EF43CC">
        <w:rPr>
          <w:rFonts w:ascii="Times New Roman" w:hAnsi="Times New Roman" w:cs="Times New Roman"/>
          <w:color w:val="000000"/>
          <w:sz w:val="20"/>
          <w:szCs w:val="20"/>
          <w:lang w:val="ru-RU"/>
        </w:rPr>
        <w:t>2015 жылғы 31 желтоқсандағы</w:t>
      </w:r>
      <w:r w:rsidRPr="00EF43CC">
        <w:rPr>
          <w:rFonts w:ascii="Times New Roman" w:hAnsi="Times New Roman" w:cs="Times New Roman"/>
          <w:sz w:val="20"/>
          <w:szCs w:val="20"/>
          <w:lang w:val="ru-RU"/>
        </w:rPr>
        <w:br/>
      </w:r>
      <w:r w:rsidRPr="00EF43CC">
        <w:rPr>
          <w:rFonts w:ascii="Times New Roman" w:hAnsi="Times New Roman" w:cs="Times New Roman"/>
          <w:color w:val="000000"/>
          <w:sz w:val="20"/>
          <w:szCs w:val="20"/>
          <w:lang w:val="ru-RU"/>
        </w:rPr>
        <w:t>№ 1193 қаулысымен бекітілген</w:t>
      </w:r>
      <w:r w:rsidRPr="00EF43CC">
        <w:rPr>
          <w:rFonts w:ascii="Times New Roman" w:hAnsi="Times New Roman" w:cs="Times New Roman"/>
          <w:sz w:val="20"/>
          <w:szCs w:val="20"/>
          <w:lang w:val="ru-RU"/>
        </w:rPr>
        <w:br/>
      </w:r>
      <w:r w:rsidRPr="00EF43CC">
        <w:rPr>
          <w:rFonts w:ascii="Times New Roman" w:hAnsi="Times New Roman" w:cs="Times New Roman"/>
          <w:color w:val="000000"/>
          <w:sz w:val="20"/>
          <w:szCs w:val="20"/>
          <w:lang w:val="ru-RU"/>
        </w:rPr>
        <w:t xml:space="preserve"> 19-қосымша</w:t>
      </w:r>
    </w:p>
    <w:p w:rsidR="00A91812" w:rsidRPr="00EF43CC" w:rsidRDefault="001E36C7" w:rsidP="009648E3">
      <w:pPr>
        <w:spacing w:after="0" w:line="240" w:lineRule="auto"/>
        <w:ind w:firstLine="426"/>
        <w:jc w:val="both"/>
        <w:rPr>
          <w:rFonts w:ascii="Times New Roman" w:hAnsi="Times New Roman" w:cs="Times New Roman"/>
          <w:sz w:val="20"/>
          <w:szCs w:val="20"/>
          <w:lang w:val="ru-RU"/>
        </w:rPr>
      </w:pPr>
      <w:bookmarkStart w:id="43" w:name="z92"/>
      <w:bookmarkEnd w:id="42"/>
      <w:r w:rsidRPr="00EF43CC">
        <w:rPr>
          <w:rFonts w:ascii="Times New Roman" w:hAnsi="Times New Roman" w:cs="Times New Roman"/>
          <w:b/>
          <w:color w:val="000000"/>
          <w:sz w:val="20"/>
          <w:szCs w:val="20"/>
          <w:lang w:val="ru-RU"/>
        </w:rPr>
        <w:t>Мемлекеттік мекемелерде оқу сабақтарын өткізуге тартылатын</w:t>
      </w:r>
      <w:r w:rsidR="00EF43CC">
        <w:rPr>
          <w:rFonts w:ascii="Times New Roman" w:hAnsi="Times New Roman" w:cs="Times New Roman"/>
          <w:sz w:val="20"/>
          <w:szCs w:val="20"/>
          <w:lang w:val="ru-RU"/>
        </w:rPr>
        <w:t xml:space="preserve"> </w:t>
      </w:r>
      <w:r w:rsidRPr="00EF43CC">
        <w:rPr>
          <w:rFonts w:ascii="Times New Roman" w:hAnsi="Times New Roman" w:cs="Times New Roman"/>
          <w:b/>
          <w:color w:val="000000"/>
          <w:sz w:val="20"/>
          <w:szCs w:val="20"/>
          <w:lang w:val="ru-RU"/>
        </w:rPr>
        <w:t>қызметкерлердің еңбегіне сағат бойынша ақы төлеу</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24"/>
        <w:gridCol w:w="14"/>
        <w:gridCol w:w="71"/>
        <w:gridCol w:w="1966"/>
        <w:gridCol w:w="1686"/>
        <w:gridCol w:w="1660"/>
      </w:tblGrid>
      <w:tr w:rsidR="00A91812" w:rsidRPr="009648E3" w:rsidTr="002637B9">
        <w:trPr>
          <w:trHeight w:val="30"/>
        </w:trPr>
        <w:tc>
          <w:tcPr>
            <w:tcW w:w="6973" w:type="dxa"/>
            <w:gridSpan w:val="3"/>
            <w:vMerge w:val="restart"/>
            <w:tcMar>
              <w:top w:w="15" w:type="dxa"/>
              <w:left w:w="15" w:type="dxa"/>
              <w:bottom w:w="15" w:type="dxa"/>
              <w:right w:w="15" w:type="dxa"/>
            </w:tcMar>
            <w:vAlign w:val="center"/>
          </w:tcPr>
          <w:bookmarkEnd w:id="43"/>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Оқитындар контингенті</w:t>
            </w:r>
          </w:p>
        </w:tc>
        <w:tc>
          <w:tcPr>
            <w:tcW w:w="0" w:type="auto"/>
            <w:gridSpan w:val="3"/>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Сағат бойынша ақы төлеу мөлшері*</w:t>
            </w:r>
          </w:p>
        </w:tc>
      </w:tr>
      <w:tr w:rsidR="00A91812" w:rsidRPr="009648E3" w:rsidTr="002637B9">
        <w:trPr>
          <w:trHeight w:val="30"/>
        </w:trPr>
        <w:tc>
          <w:tcPr>
            <w:tcW w:w="0" w:type="auto"/>
            <w:gridSpan w:val="3"/>
            <w:vMerge/>
          </w:tcPr>
          <w:p w:rsidR="00A91812" w:rsidRPr="009648E3" w:rsidRDefault="00A91812" w:rsidP="00EF43CC">
            <w:pPr>
              <w:spacing w:after="0" w:line="240" w:lineRule="auto"/>
              <w:jc w:val="both"/>
              <w:rPr>
                <w:rFonts w:ascii="Times New Roman" w:hAnsi="Times New Roman" w:cs="Times New Roman"/>
                <w:sz w:val="20"/>
                <w:szCs w:val="20"/>
              </w:rPr>
            </w:pP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Профессор, ғылым докторы</w:t>
            </w:r>
          </w:p>
        </w:tc>
        <w:tc>
          <w:tcPr>
            <w:tcW w:w="220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Доцент, ғылым кандидаты</w:t>
            </w:r>
          </w:p>
        </w:tc>
        <w:tc>
          <w:tcPr>
            <w:tcW w:w="22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Ғылыми дәрежесі жоқ адамдар</w:t>
            </w:r>
          </w:p>
        </w:tc>
      </w:tr>
      <w:tr w:rsidR="00A91812" w:rsidRPr="009648E3" w:rsidTr="002637B9">
        <w:trPr>
          <w:trHeight w:val="30"/>
        </w:trPr>
        <w:tc>
          <w:tcPr>
            <w:tcW w:w="6973" w:type="dxa"/>
            <w:gridSpan w:val="3"/>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Бастауыш, негізгі орта, жалпы орта, техникалық және кәсіптік, орта білімнен кейінгі білім беру ұйымдарының оқушылары және оқушылардың осыған ұқсас басқа да санаттары, техникалық және кәсіптік, орта білімнен кейінгі білімді талап ететін лауазымдарды атқаратын жұмысшылар, қызметкерлер, курс тыңдаушылары</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0,09***</w:t>
            </w:r>
          </w:p>
        </w:tc>
        <w:tc>
          <w:tcPr>
            <w:tcW w:w="220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0,08***</w:t>
            </w:r>
          </w:p>
        </w:tc>
        <w:tc>
          <w:tcPr>
            <w:tcW w:w="22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0,07*** </w:t>
            </w:r>
          </w:p>
        </w:tc>
      </w:tr>
      <w:tr w:rsidR="00A91812" w:rsidRPr="009648E3" w:rsidTr="002637B9">
        <w:trPr>
          <w:trHeight w:val="30"/>
        </w:trPr>
        <w:tc>
          <w:tcPr>
            <w:tcW w:w="6973" w:type="dxa"/>
            <w:gridSpan w:val="3"/>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студенттер;</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0,10****</w:t>
            </w:r>
          </w:p>
        </w:tc>
        <w:tc>
          <w:tcPr>
            <w:tcW w:w="220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0,09****</w:t>
            </w:r>
          </w:p>
        </w:tc>
        <w:tc>
          <w:tcPr>
            <w:tcW w:w="22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0,08****</w:t>
            </w:r>
          </w:p>
        </w:tc>
      </w:tr>
      <w:tr w:rsidR="00A91812" w:rsidRPr="009648E3" w:rsidTr="002637B9">
        <w:trPr>
          <w:trHeight w:val="30"/>
        </w:trPr>
        <w:tc>
          <w:tcPr>
            <w:tcW w:w="6973" w:type="dxa"/>
            <w:gridSpan w:val="3"/>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аспиранттар, басшы қызметкерлер мен мамандардың біліктілігін арттыру жөніндегі оқу орындарының тыңдаушылары, дәрігерлердің консультациялары</w:t>
            </w:r>
          </w:p>
        </w:tc>
        <w:tc>
          <w:tcPr>
            <w:tcW w:w="2624"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0,12*****</w:t>
            </w:r>
          </w:p>
        </w:tc>
        <w:tc>
          <w:tcPr>
            <w:tcW w:w="2201"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0,10*****</w:t>
            </w:r>
          </w:p>
        </w:tc>
        <w:tc>
          <w:tcPr>
            <w:tcW w:w="2202"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0,09*****</w:t>
            </w:r>
          </w:p>
        </w:tc>
      </w:tr>
      <w:tr w:rsidR="00A91812" w:rsidRPr="009648E3" w:rsidTr="002637B9">
        <w:trPr>
          <w:trHeight w:val="30"/>
        </w:trPr>
        <w:tc>
          <w:tcPr>
            <w:tcW w:w="6856" w:type="dxa"/>
            <w:gridSpan w:val="2"/>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Қызметкерлер санаты</w:t>
            </w:r>
          </w:p>
        </w:tc>
        <w:tc>
          <w:tcPr>
            <w:tcW w:w="7144" w:type="dxa"/>
            <w:gridSpan w:val="4"/>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Сағат бойынша төленетін ақының мөлшері*</w:t>
            </w:r>
          </w:p>
        </w:tc>
      </w:tr>
      <w:tr w:rsidR="00A91812" w:rsidRPr="009648E3" w:rsidTr="002637B9">
        <w:trPr>
          <w:trHeight w:val="30"/>
        </w:trPr>
        <w:tc>
          <w:tcPr>
            <w:tcW w:w="6856" w:type="dxa"/>
            <w:gridSpan w:val="2"/>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Оқу сабақтарын жүргізуге қатысатын, пластикалық кейіптерді көрсететіндердің еңбегіне сағат бойынша ақы төлеу мөлшерлемесі мынадай мөлшерде белгіленеді: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киімсіз немесе күрделі кейіпте кейіп көрсеткені үшін киім киіп тұрып кейіп көрсеткені үшін</w:t>
            </w:r>
          </w:p>
        </w:tc>
        <w:tc>
          <w:tcPr>
            <w:tcW w:w="7144" w:type="dxa"/>
            <w:gridSpan w:val="4"/>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0,04</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0,03</w:t>
            </w:r>
          </w:p>
        </w:tc>
      </w:tr>
      <w:tr w:rsidR="00A91812" w:rsidRPr="009648E3" w:rsidTr="002637B9">
        <w:trPr>
          <w:trHeight w:val="30"/>
        </w:trPr>
        <w:tc>
          <w:tcPr>
            <w:tcW w:w="683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Қызметкерлер санаты</w:t>
            </w:r>
          </w:p>
        </w:tc>
        <w:tc>
          <w:tcPr>
            <w:tcW w:w="7164" w:type="dxa"/>
            <w:gridSpan w:val="5"/>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Сағат бойынша төленетін ақының мөлшері</w:t>
            </w:r>
          </w:p>
        </w:tc>
      </w:tr>
      <w:tr w:rsidR="00A91812" w:rsidRPr="009648E3" w:rsidTr="002637B9">
        <w:trPr>
          <w:trHeight w:val="30"/>
        </w:trPr>
        <w:tc>
          <w:tcPr>
            <w:tcW w:w="683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Оқу сабақтарын өткізуге қатысатын оқу-қосалқы персонал қатарындағы адамдарға сағат бойынша еңбек ақы төлеу мөлшерлемесі ғылыми дәрежесі жоқ адамдарға көзделген сағат бойынша еңбек ақы төлеу мөлшерлемесінің 50 пайызы мөлшерінде белгіленеді</w:t>
            </w:r>
          </w:p>
        </w:tc>
        <w:tc>
          <w:tcPr>
            <w:tcW w:w="7164" w:type="dxa"/>
            <w:gridSpan w:val="5"/>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50%</w:t>
            </w:r>
          </w:p>
        </w:tc>
      </w:tr>
      <w:tr w:rsidR="00A91812" w:rsidRPr="009648E3" w:rsidTr="002637B9">
        <w:trPr>
          <w:trHeight w:val="30"/>
        </w:trPr>
        <w:tc>
          <w:tcPr>
            <w:tcW w:w="683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Қызметкерлер санаты</w:t>
            </w:r>
          </w:p>
        </w:tc>
        <w:tc>
          <w:tcPr>
            <w:tcW w:w="7164" w:type="dxa"/>
            <w:gridSpan w:val="5"/>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Сағат бойынша төленетін ақының мөлшері**</w:t>
            </w:r>
          </w:p>
        </w:tc>
      </w:tr>
      <w:tr w:rsidR="00A91812" w:rsidRPr="009648E3" w:rsidTr="002637B9">
        <w:trPr>
          <w:trHeight w:val="30"/>
        </w:trPr>
        <w:tc>
          <w:tcPr>
            <w:tcW w:w="6836" w:type="dxa"/>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Ғылыми дәрежесі мен атағының бар-жоғына </w:t>
            </w:r>
            <w:r w:rsidRPr="009648E3">
              <w:rPr>
                <w:rFonts w:ascii="Times New Roman" w:hAnsi="Times New Roman" w:cs="Times New Roman"/>
                <w:color w:val="000000"/>
                <w:sz w:val="20"/>
                <w:szCs w:val="20"/>
              </w:rPr>
              <w:lastRenderedPageBreak/>
              <w:t>қарамастан, денсаулық сақтау және әлеуметтік қамсыздандыру мекемелерінің консультанттарына Қазақстан Республикасы Ұлттық ғылым академиясының толық мүшелеріне және корреспондент мүшелеріне</w:t>
            </w:r>
          </w:p>
        </w:tc>
        <w:tc>
          <w:tcPr>
            <w:tcW w:w="7164" w:type="dxa"/>
            <w:gridSpan w:val="5"/>
            <w:tcMar>
              <w:top w:w="15" w:type="dxa"/>
              <w:left w:w="15" w:type="dxa"/>
              <w:bottom w:w="15" w:type="dxa"/>
              <w:right w:w="15" w:type="dxa"/>
            </w:tcMar>
            <w:vAlign w:val="center"/>
          </w:tcPr>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3%</w:t>
            </w:r>
          </w:p>
          <w:p w:rsidR="00A91812" w:rsidRPr="009648E3" w:rsidRDefault="001E36C7" w:rsidP="00EF43CC">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25%</w:t>
            </w:r>
          </w:p>
        </w:tc>
      </w:tr>
    </w:tbl>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rPr>
        <w:lastRenderedPageBreak/>
        <w:t>Ескертпелер:</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Ұзақтығы бір сағаттан кем болмайтын біржолғы консультацияға бір сағат ретінде ақы төленеді.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Сағат бойынша еңбекақы төлеуде ғылым докторының немесе кандидатының ғылыми дәрежесі үшін берілетін қосымша ақы ескеріледі.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Жоғары оқу орындарының (бұдан әрі – ЖОО) жоғары білімі бар қызметкерлері негізгі лауазымы бойынша жұмыс күнінен тыс ЖОО ректорының рұқсатымен сол оқу орнында көлемі оқу жылына 225 сағаттан аспайтын, сағат бойынша еңбекақы төлеу шарттарында педагогтік жұмыспен айналыса алады.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«Халық» деген құрметті атағы бар адамдарға сағат бойынша еңбекақы төлеу мөлшерлемесі профессорлар, ғылым докторлары үшін көзделген мөлшерде, ал «Еңбек сіңірген» құрметті атағы бар адамдарға доценттер, ғылым кандидаттары үшін көзделген мөлшерде белгіленеді.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Конкурстар мен байқаулардың әділқазылар алқасының мүшелеріне, сондай-ақ конкурстық жұмыс рецензенттеріне еңбекақы төлеу студенттермен оқу сабақтарын жүргізетін адамдарға көзделген сағат бойынша еңбекақы төлеу мөлшерлемесі бойынша жүргізіледі.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Сағат бойынша ақы төлеу мөлшерлемесі Қазақстан Республикасының Үкіметі белгілеген базалық лауазымдық айлықақыны және сағат бойынша ақы төлеу коэффициенттерінің тиісті мөлшерін ескере отырып анықталады</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Сағат бойынша ақы төлеу мөлшерлемесі лауазымдық айлықақыдан пайызбен белгіленеді.</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Сағат бойынша ақы төлеу мөлшерлемесі:</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жоғары оқу орнына түсуге даярлау, секциялық және жаттықтырушы жұмыстары бойынша курстардың оқытушыларына еңбекақы төлеу үшін;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тілдерді үйрету жөніндегі курстар оқытушыларына еңбекақы төлеу үшін;</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университеттердің, педагогикалық, инженерлік-педагогикалық институттардың (факультеттердің) студенттері педагогикалық практика өтетін оқу-тәрбие мекемелері қызметкерлеріне еңбекақы төлеу үшін қолданылуы мүмкін.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 Сағат бойынша ақы төлеу мөлшерлемесі: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басқа жоғары оқу орындарынан тартылатын емтихан комиссиясының төрағалары мен мүшелеріне, сондай-ақ өндірістерден тартылатын мамандарына еңбекақы төлеу үшін;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студенттерге өздері берген пәндер бойынша мемлекеттік емтихан қабылдаған немесе дипломдық жоба жетекшісі бола отырып, дипломдық жобаны қорғауды қабылдаған жағдайларда, Мемлекеттік емтихан комиссиясына қатысқаны үшін ректорлар мен проректорларға еңбекақы төлеу;</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сағат бойынша жұмыс істейтін оқытушылар өнер және мәдениет жоғары оқу орындарында арнайы пәндер бойынша жеке сабақтарды жүргізген кезде;</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мейіргерлерді даярлау үшін азаматтық қорғаныс кафедрасына шақырылған медицина қызметкерлеріне, қоғамдық кәсіптер факультеттеріне оқытушылық жұмыстарға тартылған адамдарға еңбекақы төлеу үшін;</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оқуға түсу емтихандарын қабылдау кезінде;</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шет тілдерін қарқынды үйрету жөніндегі курстардың тыңдаушыларымен, магистранттармен сабақ жүргізу кезінде;</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басқа жоғары оқу орындарынан тартылатын оқытушыларға студенттердің далалық және педагогтік практикасына жетекшілік жасағаны үшін қолданылуы мүмкін.</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Сағат бойынша ақы төлеу мөлшерлемелері, сондай-ақ:</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мекемелер экономикалық және құқықтық мәселелер бойынша ақылы қызметтер көрсету үшін тартатын жоғары оқу орындарының профессорлық-оқытушылар құрамы мен мамандарына еңбекақы төлеу үшін; </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диссертациялық зерттеулердің консультанттары ретінде тартылатын басқа ұйымдардың жетекші ғалымдары мен мамандарына еңбекақы төлеу үшін (бір докторантқа жылына 50 сағат);</w:t>
      </w:r>
    </w:p>
    <w:p w:rsidR="00EF43CC" w:rsidRDefault="001E36C7" w:rsidP="009648E3">
      <w:pPr>
        <w:spacing w:after="0" w:line="240" w:lineRule="auto"/>
        <w:ind w:firstLine="426"/>
        <w:jc w:val="both"/>
        <w:rPr>
          <w:rFonts w:ascii="Times New Roman" w:hAnsi="Times New Roman" w:cs="Times New Roman"/>
          <w:color w:val="000000"/>
          <w:sz w:val="20"/>
          <w:szCs w:val="20"/>
          <w:lang w:val="ru-RU"/>
        </w:rPr>
      </w:pPr>
      <w:r w:rsidRPr="00EF43CC">
        <w:rPr>
          <w:rFonts w:ascii="Times New Roman" w:hAnsi="Times New Roman" w:cs="Times New Roman"/>
          <w:color w:val="000000"/>
          <w:sz w:val="20"/>
          <w:szCs w:val="20"/>
          <w:lang w:val="ru-RU"/>
        </w:rPr>
        <w:t xml:space="preserve">басшы қызметкерлердің және мамандардың біліктілігін арттыру жөніндегі курстардың тыңдаушыларымен сабақ (лекция) өткізгені үшін ақы төлеу; </w:t>
      </w:r>
    </w:p>
    <w:p w:rsidR="00A91812" w:rsidRPr="00EF43CC" w:rsidRDefault="001E36C7" w:rsidP="009648E3">
      <w:pPr>
        <w:spacing w:after="0" w:line="240" w:lineRule="auto"/>
        <w:ind w:firstLine="426"/>
        <w:jc w:val="both"/>
        <w:rPr>
          <w:rFonts w:ascii="Times New Roman" w:hAnsi="Times New Roman" w:cs="Times New Roman"/>
          <w:sz w:val="20"/>
          <w:szCs w:val="20"/>
          <w:lang w:val="ru-RU"/>
        </w:rPr>
      </w:pPr>
      <w:r w:rsidRPr="00EF43CC">
        <w:rPr>
          <w:rFonts w:ascii="Times New Roman" w:hAnsi="Times New Roman" w:cs="Times New Roman"/>
          <w:color w:val="000000"/>
          <w:sz w:val="20"/>
          <w:szCs w:val="20"/>
          <w:lang w:val="ru-RU"/>
        </w:rPr>
        <w:t>халықаралық олимпиадалардың қатысушыларымен сабақ (лекция) өткізгені үшін еңбекақы төлеу үшін.</w:t>
      </w:r>
    </w:p>
    <w:p w:rsidR="002637B9" w:rsidRPr="00EF43CC" w:rsidRDefault="001E36C7" w:rsidP="009648E3">
      <w:pPr>
        <w:spacing w:after="0" w:line="240" w:lineRule="auto"/>
        <w:ind w:firstLine="426"/>
        <w:jc w:val="both"/>
        <w:rPr>
          <w:rFonts w:ascii="Times New Roman" w:hAnsi="Times New Roman" w:cs="Times New Roman"/>
          <w:color w:val="000000"/>
          <w:sz w:val="20"/>
          <w:szCs w:val="20"/>
          <w:lang w:val="ru-RU"/>
        </w:rPr>
      </w:pPr>
      <w:bookmarkStart w:id="44" w:name="z93"/>
      <w:r w:rsidRPr="00EF43CC">
        <w:rPr>
          <w:rFonts w:ascii="Times New Roman" w:hAnsi="Times New Roman" w:cs="Times New Roman"/>
          <w:color w:val="000000"/>
          <w:sz w:val="20"/>
          <w:szCs w:val="20"/>
          <w:lang w:val="ru-RU"/>
        </w:rPr>
        <w:t xml:space="preserve"> </w:t>
      </w:r>
    </w:p>
    <w:p w:rsidR="00A91812" w:rsidRPr="009648E3" w:rsidRDefault="001E36C7" w:rsidP="006C2B87">
      <w:pPr>
        <w:spacing w:after="0" w:line="240" w:lineRule="auto"/>
        <w:ind w:firstLine="426"/>
        <w:jc w:val="right"/>
        <w:rPr>
          <w:rFonts w:ascii="Times New Roman" w:hAnsi="Times New Roman" w:cs="Times New Roman"/>
          <w:sz w:val="20"/>
          <w:szCs w:val="20"/>
          <w:lang w:val="ru-RU"/>
        </w:rPr>
      </w:pPr>
      <w:r w:rsidRPr="00EF43CC">
        <w:rPr>
          <w:rFonts w:ascii="Times New Roman" w:hAnsi="Times New Roman" w:cs="Times New Roman"/>
          <w:color w:val="000000"/>
          <w:sz w:val="20"/>
          <w:szCs w:val="20"/>
          <w:lang w:val="ru-RU"/>
        </w:rPr>
        <w:t xml:space="preserve"> </w:t>
      </w:r>
      <w:r w:rsidRPr="009648E3">
        <w:rPr>
          <w:rFonts w:ascii="Times New Roman" w:hAnsi="Times New Roman" w:cs="Times New Roman"/>
          <w:color w:val="000000"/>
          <w:sz w:val="20"/>
          <w:szCs w:val="20"/>
          <w:lang w:val="ru-RU"/>
        </w:rPr>
        <w:t>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20-қосымша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45" w:name="z94"/>
      <w:bookmarkEnd w:id="44"/>
      <w:r w:rsidRPr="009648E3">
        <w:rPr>
          <w:rFonts w:ascii="Times New Roman" w:hAnsi="Times New Roman" w:cs="Times New Roman"/>
          <w:b/>
          <w:color w:val="000000"/>
          <w:sz w:val="20"/>
          <w:szCs w:val="20"/>
          <w:lang w:val="ru-RU"/>
        </w:rPr>
        <w:t>Техникалық қызметтер көрсетуді жүзеге асыратын және мемлекеттік</w:t>
      </w:r>
      <w:r w:rsidR="006C2B87">
        <w:rPr>
          <w:rFonts w:ascii="Times New Roman" w:hAnsi="Times New Roman" w:cs="Times New Roman"/>
          <w:sz w:val="20"/>
          <w:szCs w:val="20"/>
          <w:lang w:val="ru-RU"/>
        </w:rPr>
        <w:t xml:space="preserve"> </w:t>
      </w:r>
      <w:r w:rsidR="006C2B87">
        <w:rPr>
          <w:rFonts w:ascii="Times New Roman" w:hAnsi="Times New Roman" w:cs="Times New Roman"/>
          <w:b/>
          <w:color w:val="000000"/>
          <w:sz w:val="20"/>
          <w:szCs w:val="20"/>
          <w:lang w:val="ru-RU"/>
        </w:rPr>
        <w:t xml:space="preserve">органдардың жұмыс істеуін </w:t>
      </w:r>
      <w:r w:rsidRPr="009648E3">
        <w:rPr>
          <w:rFonts w:ascii="Times New Roman" w:hAnsi="Times New Roman" w:cs="Times New Roman"/>
          <w:b/>
          <w:color w:val="000000"/>
          <w:sz w:val="20"/>
          <w:szCs w:val="20"/>
          <w:lang w:val="ru-RU"/>
        </w:rPr>
        <w:t>қамтамасыз ететін және мемлекеттік</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қызметші болып табылмайтын қызметкерлер үшін мамандығы бойынша</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жұмыс өтілін есептеу қағидалары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bookmarkStart w:id="46" w:name="z95"/>
      <w:bookmarkEnd w:id="45"/>
      <w:r w:rsidRPr="009648E3">
        <w:rPr>
          <w:rFonts w:ascii="Times New Roman" w:hAnsi="Times New Roman" w:cs="Times New Roman"/>
          <w:color w:val="000000"/>
          <w:sz w:val="20"/>
          <w:szCs w:val="20"/>
          <w:lang w:val="ru-RU"/>
        </w:rPr>
        <w:t>Техникалық қызметтер көрсетуді жүзеге асыратын және мемлекеттік органдардың жұмыс істеуін қамтамасыз ететін және мемлекеттік қызметші болып табылмайтын қызметкерлер үшін мамандығы бойынша жұмыс өтілі белгілі бір функционалдық блокқа, буынға және сатыға жататын атқаратын лауазымына сәйкес олардың лауазымдық айлықақысын айқындау мақсатымен есептеледі.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1. Лауазымдық айлықақы алуға құқық берет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н мамандық бойынша жұмыс өтіліне мемлекетт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xml:space="preserve">к органдарда </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стеген барлық жұмыс уақыты к</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ред</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сондай-ақ:</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lastRenderedPageBreak/>
        <w:t>1) тер</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с себептермен қызметтен шығарылған адамдардан басқа, офицерл</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к құрамдағы адамдардың, прапорщиктерд</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ң, мичмандардың, Қарулы күштердег</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xml:space="preserve"> мерз</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мс</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з қызметтег</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xml:space="preserve"> әскери қызметш</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лерд</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xml:space="preserve">ң, </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шк</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шекара әскерлер</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нде, Қазақстан Республикасы мен бұрынғы Кеңес Социалистік Республикалар Одағының азаматтық қорғаныс басқармалары органдары мен бөл</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мшелер</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нде, Қазақстан Республикасының Ұлттық қау</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пс</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зд</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к комитет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xml:space="preserve"> мен Кеңес Социалистік Республикалар Одағы Мемлекетт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к қау</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пс</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зд</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к комитет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xml:space="preserve"> органдары жүйес</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нде, Қазақстан Республикасы мемлекеттік Күзет қызмет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нде, Қазақстан Республикасы «Сырбар» сыртқы барлау қызметінде, Қазақстан Республикасының Республикалық Ұланында, Қазақстан Республикасының Ұлттық ұланында және әскери-тергеу органдарында м</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ндетт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 xml:space="preserve"> әскери қызмет</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н өткерген;</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1-1) тер</w:t>
      </w:r>
      <w:r w:rsidRPr="009648E3">
        <w:rPr>
          <w:rFonts w:ascii="Times New Roman" w:hAnsi="Times New Roman" w:cs="Times New Roman"/>
          <w:color w:val="000000"/>
          <w:sz w:val="20"/>
          <w:szCs w:val="20"/>
        </w:rPr>
        <w:t>i</w:t>
      </w:r>
      <w:r w:rsidRPr="009648E3">
        <w:rPr>
          <w:rFonts w:ascii="Times New Roman" w:hAnsi="Times New Roman" w:cs="Times New Roman"/>
          <w:color w:val="000000"/>
          <w:sz w:val="20"/>
          <w:szCs w:val="20"/>
          <w:lang w:val="ru-RU"/>
        </w:rPr>
        <w:t>с себептермен қызметтен шығарылған адамдардан басқа, арнаулы мемлекеттік органдарында қызмет өткерген;</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 xml:space="preserve">2) теріс себептермен қызметтен шығарылған адамдардан басқа, басшы құрамдағы адамдардың ішкі істер органдары жүйесіндегі, қылмыстық-атқару қызметі, мемлекеттік өртке қарсы қызмет жүйесіндегі қызметте, прокуратура органдарындағы қызметте, Қазақстан Республикасы мен бұрынғы Кеңес Социалистік Республикалар Одағының сот аппараттарында, Қазақстан Республикасының Мемлекеттік тергеу комитетінде жұмыс істеген; </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3) Қазақстан Республикасы мен бұрынғы Кеңес Социалистік Республикалар Одағының соттарында, прокуратура органдарында, ішкі істер органдарында, Кеңес Социалистік Республикалар Одағының мемлекеттік қауіпсіздік комитеті органдарында, Қазақстан Республикасының ұлттық қауіпсіздік органдары мен бұрынғы Мемлекеттік тергеу комитетінде еңбек сіңірген жылдарына үстемеақы алу құқығын беретін лауазымдарда жұмыс істеген;</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 xml:space="preserve">4) Кеңес Социалистік Республикалар Одағы Мемлекеттік банкі мен Қазақстан Республикасы Ұлттық Банкінің жүйесінде жұмыс істеген; </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5) жүктілігі және босануы бойынша демалысы, сондай-ақ заңнамаға сәйкес берілген баланы үш жасқа толғанға дейін күту жөніндегі жалақысы сақталмайтын демалыс уақыты;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6) егер шетелге жіберер алдында қызметкер мемлекеттік органдарда жұмыс істеген болса және көшу уақытын қоспағанда, шетелден қайтып келген күнінен бастап екі айдың ішінде мемлекеттік органға қызметке тұрса, шетелде жұмыс істеген;</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7) Қазақстан Республикасының Парламенті, Қазақстан Республикасының жергілікті өкілді органдары депутаттарының өкілеттіктерін тұрақты негізде жүзеге асырған;</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8) егер қызметкер курсқа түскенге дейін мемлекеттік органда жұмыс істесе және оны бітірген соң мемлекеттік органға қайта оралса, оның кадрларды даярлау, қайта даярлау және біліктілігін арттыру курстарында мемлекеттік органдар жолдамасымен жұмыстан қол үзіп оқыған;</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9) ұйымдарда мемлекеттік органдардағы атқаратын лауазымдары бойынша мамандықтарымен бірдей мамандықтар бойынша лауазымдарда кейінгі жұмыс істеген уақыты кіреді.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2. Осы Ережеге сәйкес есептелетін мамандық бойынша жұмыс өтілі күнтізбелік есептеуде ескеріледі.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 xml:space="preserve">3. Күнтізбелік ай ішінде лауазымдық айлықақысын арттыру құқығы туындаған қызметкерлерге, өтілін ескере отырып лауазымдық айлықақысын есептеу осындай құқық туындаған күннен бастап жүзеге асырылады. </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4. Мамандығы бойынша жұмыс өтілін құрамын тиісті мемлекеттік органның басшысы бекітетін еңбек өтілін белгілеу жөніндегі комиссия айқындайды.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lang w:val="ru-RU"/>
        </w:rPr>
        <w:t>Мамандығы бойынша жұмыс өтілін белгілеу жөніндегі комиссияның шешімі хаттамамен ресімделеді. Шешімнен үзінділер екі данада дайындалады және: бір данасы - кадр қызметіне, екіншісі - бухгалтерияға беріледі.</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 xml:space="preserve">5. Қазақстан Республикасының еңбек заңнамасына сәйкес, қызметкердің еңбек қызметін растайтын құжаттары мамандығы бойынша жұмыс өтілін айқындауға арналған құжаттар болып табылады. </w:t>
      </w:r>
    </w:p>
    <w:p w:rsidR="006C2B87" w:rsidRDefault="006C2B87" w:rsidP="009648E3">
      <w:pPr>
        <w:spacing w:after="0" w:line="240" w:lineRule="auto"/>
        <w:ind w:firstLine="426"/>
        <w:jc w:val="both"/>
        <w:rPr>
          <w:rFonts w:ascii="Times New Roman" w:hAnsi="Times New Roman" w:cs="Times New Roman"/>
          <w:color w:val="000000"/>
          <w:sz w:val="20"/>
          <w:szCs w:val="20"/>
          <w:lang w:val="ru-RU"/>
        </w:rPr>
      </w:pPr>
      <w:bookmarkStart w:id="47" w:name="z110"/>
      <w:bookmarkEnd w:id="46"/>
    </w:p>
    <w:p w:rsidR="00A91812" w:rsidRPr="009648E3" w:rsidRDefault="001E36C7" w:rsidP="006C2B87">
      <w:pPr>
        <w:spacing w:after="0" w:line="240" w:lineRule="auto"/>
        <w:ind w:firstLine="426"/>
        <w:jc w:val="right"/>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Қазақстан Республикасы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Үкіметінің</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2015 жылғы 31 желтоқсандағы</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1193 қаулысымен бекітілген</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 xml:space="preserve"> 21-қосымша</w:t>
      </w:r>
    </w:p>
    <w:p w:rsidR="00A91812" w:rsidRPr="009648E3" w:rsidRDefault="001E36C7" w:rsidP="009648E3">
      <w:pPr>
        <w:spacing w:after="0" w:line="240" w:lineRule="auto"/>
        <w:ind w:firstLine="426"/>
        <w:jc w:val="both"/>
        <w:rPr>
          <w:rFonts w:ascii="Times New Roman" w:hAnsi="Times New Roman" w:cs="Times New Roman"/>
          <w:sz w:val="20"/>
          <w:szCs w:val="20"/>
          <w:lang w:val="ru-RU"/>
        </w:rPr>
      </w:pPr>
      <w:bookmarkStart w:id="48" w:name="z111"/>
      <w:bookmarkEnd w:id="47"/>
      <w:r w:rsidRPr="009648E3">
        <w:rPr>
          <w:rFonts w:ascii="Times New Roman" w:hAnsi="Times New Roman" w:cs="Times New Roman"/>
          <w:b/>
          <w:color w:val="000000"/>
          <w:sz w:val="20"/>
          <w:szCs w:val="20"/>
          <w:lang w:val="ru-RU"/>
        </w:rPr>
        <w:t>Денсаулық сақтау саласындағы азаматтық қызметшілер, мемлекеттік</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бюджет қаражаты есебінен ұсталатын ұйымдардын қызметкерлері,</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қазыналық кәсіпорындар қызметкерлері лауазымдарының және</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кәсіптерінің тізбесі мен олардың психоэмоционалдық және</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дене жүктемесін айқындайтын өлшемшарттар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4888"/>
        <w:gridCol w:w="4545"/>
      </w:tblGrid>
      <w:tr w:rsidR="00A91812" w:rsidRPr="009648E3" w:rsidTr="002637B9">
        <w:trPr>
          <w:trHeight w:val="30"/>
        </w:trPr>
        <w:tc>
          <w:tcPr>
            <w:tcW w:w="946" w:type="dxa"/>
            <w:tcMar>
              <w:top w:w="15" w:type="dxa"/>
              <w:left w:w="15" w:type="dxa"/>
              <w:bottom w:w="15" w:type="dxa"/>
              <w:right w:w="15" w:type="dxa"/>
            </w:tcMar>
            <w:vAlign w:val="center"/>
          </w:tcPr>
          <w:bookmarkEnd w:id="48"/>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Қызметкерлер лауазымдарының және кәсіптерінің атауы</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Психоэмоционалдық және дене жүктемелерінің өлшемшарттары</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Жұмысы психоэмоционалдық және дене жүктемесінің жоғарғы дәрежесімен ұштасқан хирургиялық, оның ішінде балалар хирургиясы бейініндегі мамандар</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Хирургиялық араласудың нәтижесі үшін тұрақты жүйке-эмоциялық ширығу, кезекшілікке байланысты қатты шаршау, шұғыл операциялық араласулар, мәжбүрлі жұмыс істеу қалпы, анализатор жүйелерінің шамадан тыс ширығуы, жылдам шешім қабылдау қажеттігі, көзге көп күш түсу - жоғары дәрежедегі жүктеме</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дәрігерлер: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кардиохирург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трансплантолог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микрохирург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ангиохирург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lastRenderedPageBreak/>
              <w:t>нейрохирург</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орта медициналық персонал:</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операция мейіргері, хирургия мейіргері реаниматология және анестезиология және қарқынды терапия бөлімшесінің анестезиялық мейіргері;</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Хирургиялық және акушерлік- гинекологиялық, оның ішінде балалар хирургиясы бейініндегі мамандар:</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1-тармақтағы өлшемшарттар, бірақ жүктеме дәрежесі одан төмендеу - орташа дәрежедегі жүктеме</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дәрігерлер: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акушер-гинеколог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жалпы 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абдоминальды 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торакальды 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ангиохирург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нейрохирург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анестезиолог-реаниматолог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эндокринологиялық 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уролог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проктолог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онколог-хирург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маммолог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травматолог-ортопед (оның ішінде травматология пункттерінің)</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жақ сүйегі-бет хирургы</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пластикалық 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камбустиолог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офтальмолог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оториноларинголог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эндоскопист</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трансфузиолог</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орта медициналық персонал:</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операция мейіргері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перзентхана бөлімшесінің акушері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реаниматология және анестезиология және қарқынды терапия бөлімшесінің анестезист мейіргері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қарқынды терапия палатасының мейіргері</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травматология пункттерінің мейіргері</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Амбулаториялық ұйымдардың хирургиялық, оның ішінде балалар хирургиясы бейініндегі мамандары</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1-тармақтағы өлшемшарттар, бірақ жеңіл дәрежедегі жүктеме</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дәрігерлер: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уролог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онколог-хирург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маммолог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травматолог-ортопед</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офтальмолог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оториноларинголог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стоматолог-хирург</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акушер-гинеколог</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орта медициналық персонал:</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хирургиялық бейінді мейіргер;</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Ауылда орналасқан медициналық-санитарлық алғашқы көмек ұйымдарының мамандары:</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Зор шыдамдылық таныту және аса зейінді болу, психоэмоциялық ширығу - үйдегі науқастармен және оның туысқандарымен қарым-қатынас қиындығы, психикалық ауытқуы бар науқастың әдеттен тыс мінез көрсету қаупінің жоғарылығы, қолайсыз жағдайлардың әсер етуі (үй-жайдан тыс болуға байланысты жұмыс), патогендік инфекциямен үнемі контактіде болу қаупі, шамадан тыс жүктемесі бар жұмыс - 1 дәрежедегі жүктеме</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дәрігерлер: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терапевт (учаскелік)</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педиатр (учаскелік)</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lastRenderedPageBreak/>
              <w:t>жалпы практика</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lastRenderedPageBreak/>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орта медициналық персонал:</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учаскелік мейіргер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жалпы практика мейіргері</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фельдшер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акушер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мейіргер</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5</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Қалада орналасқан алғашқы медициналық-санитариялық көмек ұйымдарының мамандары:</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4-тармақтағы өлшемшарттар, бірақ жүктеме дәрежесі одан төмендеу - 2 дәрежедегі жүктеме</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дәрігерлер: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терапевт (учаскелік)</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педиатр (учаскелік)</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жалпы практикадағы</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орта медициналық персонал:</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учаскелік мейіргер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жалпы практика мейіргері</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фельдшер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акушер</w:t>
            </w:r>
            <w:r w:rsidRPr="009648E3">
              <w:rPr>
                <w:rFonts w:ascii="Times New Roman" w:hAnsi="Times New Roman" w:cs="Times New Roman"/>
                <w:sz w:val="20"/>
                <w:szCs w:val="20"/>
                <w:lang w:val="ru-RU"/>
              </w:rPr>
              <w:br/>
            </w:r>
            <w:r w:rsidRPr="009648E3">
              <w:rPr>
                <w:rFonts w:ascii="Times New Roman" w:hAnsi="Times New Roman" w:cs="Times New Roman"/>
                <w:color w:val="000000"/>
                <w:sz w:val="20"/>
                <w:szCs w:val="20"/>
                <w:lang w:val="ru-RU"/>
              </w:rPr>
              <w:t>мейіргер</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6</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Патологоанатомиялық бюролардың (бөлімшелердің), сот-медициналық сараптама орталықтарының мамандары:</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Мәйітті ашуға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ширығу</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мәйіттердің сараптамасымен және мәйіт материалдарымен тікелей айналысатын сот-медициналық сарапшысы</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тікелей мәйіттерді ашумен айналысатын патологоанатом, оның ішінде балалар патологоанатомы</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7</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Жедел медициналық жәрдем станцияларының (бөлімшелерінің) қызметкерлері:</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жоғары жедел қасиеті – диагностика мен емдеуде тез шешім қабылдау, жарақат алудың жоғары қаупі, артық дене жүктемелері, жоғары психоэмоционалдық жүктеме - өмір мен өлім арасында жатқан науқастарға жедел медициналық көмек көрсету жөніндегі жұмыс</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жедел және шұғыл медициналық жәрдем дәрігері</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жедел медициналық жәрдем станциясының фельдшері</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color w:val="000000"/>
                <w:sz w:val="20"/>
                <w:szCs w:val="20"/>
                <w:lang w:val="ru-RU"/>
              </w:rPr>
              <w:t>мейіргер, медициналық тіркеуші, санитар, жүргізуші</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lang w:val="ru-RU"/>
              </w:rPr>
            </w:pPr>
            <w:r w:rsidRPr="009648E3">
              <w:rPr>
                <w:rFonts w:ascii="Times New Roman" w:hAnsi="Times New Roman" w:cs="Times New Roman"/>
                <w:sz w:val="20"/>
                <w:szCs w:val="20"/>
                <w:lang w:val="ru-RU"/>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8</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Терапиялық бейінді мамандар:</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неонатолог</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Реанимацияның, қарқынды терапия мен жаңа туған нәрестелерге, оның ішінде дене салмағы 500 грамм болатын шала туған нәрестелерге күтім жасау нәтижесі үшін тұрақты жүйке-эмоциялық ширығу, кезекшілікке және шұғыл шақыртуларға байланысты қатты шаршау, арнайы жабдықтармен тұрақты жұмыс істеу (өкпені жасанды желдету аппараттары, кювездер, реанимациялық үстелдер)</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орта медициналық персонал:</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жаңа туған нәрестелер физиологиясы және патологиясы бөлімшелерінің жаңа туған нәрестелерге күтім жасауды жүзеге асыратын мейіргер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шала туған нәрестелерге күтім жасау бөлімшелерінің жаңа туған нәрестелерге күтім жасауды жүзеге асыратын мейіргер</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дәрігер:</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химиялық терапияны жүргізумен айналысатын гематолог</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 xml:space="preserve">Адам өліміне жиі әкеп соғатын қатерлі қан ауруларымен ауыратын сырқаттарға химиялық терапия жүргізу нәтижесі үшін тұрақты жүйке-эмоциялық күйзеліс, кезекшілікпен байланысты қатты шаршау, өмірге қауіп төндіретін, дереу </w:t>
            </w:r>
            <w:r w:rsidRPr="009648E3">
              <w:rPr>
                <w:rFonts w:ascii="Times New Roman" w:hAnsi="Times New Roman" w:cs="Times New Roman"/>
                <w:color w:val="000000"/>
                <w:sz w:val="20"/>
                <w:szCs w:val="20"/>
              </w:rPr>
              <w:lastRenderedPageBreak/>
              <w:t>шешім қабылдауды талап ететін асқынулардың жоғары пайызы</w:t>
            </w:r>
          </w:p>
        </w:tc>
      </w:tr>
      <w:tr w:rsidR="00A91812" w:rsidRPr="009648E3" w:rsidTr="002637B9">
        <w:trPr>
          <w:trHeight w:val="30"/>
        </w:trPr>
        <w:tc>
          <w:tcPr>
            <w:tcW w:w="946"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4)</w:t>
            </w:r>
          </w:p>
        </w:tc>
        <w:tc>
          <w:tcPr>
            <w:tcW w:w="676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орта медициналық персонал:</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гематологиялық сырқаттарға химиялық терапияны жүзеге асыратын мейіргер</w:t>
            </w:r>
          </w:p>
        </w:tc>
        <w:tc>
          <w:tcPr>
            <w:tcW w:w="6289"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2637B9" w:rsidRPr="009648E3" w:rsidRDefault="001E36C7" w:rsidP="009648E3">
      <w:pPr>
        <w:spacing w:after="0" w:line="240" w:lineRule="auto"/>
        <w:ind w:firstLine="426"/>
        <w:jc w:val="both"/>
        <w:rPr>
          <w:rFonts w:ascii="Times New Roman" w:hAnsi="Times New Roman" w:cs="Times New Roman"/>
          <w:color w:val="000000"/>
          <w:sz w:val="20"/>
          <w:szCs w:val="20"/>
        </w:rPr>
      </w:pPr>
      <w:bookmarkStart w:id="49" w:name="z112"/>
      <w:r w:rsidRPr="009648E3">
        <w:rPr>
          <w:rFonts w:ascii="Times New Roman" w:hAnsi="Times New Roman" w:cs="Times New Roman"/>
          <w:color w:val="000000"/>
          <w:sz w:val="20"/>
          <w:szCs w:val="20"/>
        </w:rPr>
        <w:t xml:space="preserve"> </w:t>
      </w:r>
    </w:p>
    <w:p w:rsidR="00A91812" w:rsidRPr="006C2B87" w:rsidRDefault="001E36C7" w:rsidP="006C2B87">
      <w:pPr>
        <w:spacing w:after="0" w:line="240" w:lineRule="auto"/>
        <w:ind w:firstLine="426"/>
        <w:jc w:val="right"/>
        <w:rPr>
          <w:rFonts w:ascii="Times New Roman" w:hAnsi="Times New Roman" w:cs="Times New Roman"/>
          <w:sz w:val="20"/>
          <w:szCs w:val="20"/>
        </w:rPr>
      </w:pPr>
      <w:r w:rsidRPr="009648E3">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Қазақстан</w:t>
      </w:r>
      <w:r w:rsidRPr="006C2B87">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Республикасы</w:t>
      </w:r>
      <w:r w:rsidRPr="006C2B87">
        <w:rPr>
          <w:rFonts w:ascii="Times New Roman" w:hAnsi="Times New Roman" w:cs="Times New Roman"/>
          <w:sz w:val="20"/>
          <w:szCs w:val="20"/>
        </w:rPr>
        <w:br/>
      </w:r>
      <w:r w:rsidRPr="006C2B87">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Үкіметінің</w:t>
      </w:r>
      <w:r w:rsidRPr="006C2B87">
        <w:rPr>
          <w:rFonts w:ascii="Times New Roman" w:hAnsi="Times New Roman" w:cs="Times New Roman"/>
          <w:color w:val="000000"/>
          <w:sz w:val="20"/>
          <w:szCs w:val="20"/>
        </w:rPr>
        <w:t xml:space="preserve"> </w:t>
      </w:r>
      <w:r w:rsidRPr="006C2B87">
        <w:rPr>
          <w:rFonts w:ascii="Times New Roman" w:hAnsi="Times New Roman" w:cs="Times New Roman"/>
          <w:sz w:val="20"/>
          <w:szCs w:val="20"/>
        </w:rPr>
        <w:br/>
      </w:r>
      <w:r w:rsidRPr="006C2B87">
        <w:rPr>
          <w:rFonts w:ascii="Times New Roman" w:hAnsi="Times New Roman" w:cs="Times New Roman"/>
          <w:color w:val="000000"/>
          <w:sz w:val="20"/>
          <w:szCs w:val="20"/>
        </w:rPr>
        <w:t xml:space="preserve">2015 </w:t>
      </w:r>
      <w:r w:rsidRPr="009648E3">
        <w:rPr>
          <w:rFonts w:ascii="Times New Roman" w:hAnsi="Times New Roman" w:cs="Times New Roman"/>
          <w:color w:val="000000"/>
          <w:sz w:val="20"/>
          <w:szCs w:val="20"/>
          <w:lang w:val="ru-RU"/>
        </w:rPr>
        <w:t>жылғы</w:t>
      </w:r>
      <w:r w:rsidRPr="006C2B87">
        <w:rPr>
          <w:rFonts w:ascii="Times New Roman" w:hAnsi="Times New Roman" w:cs="Times New Roman"/>
          <w:color w:val="000000"/>
          <w:sz w:val="20"/>
          <w:szCs w:val="20"/>
        </w:rPr>
        <w:t xml:space="preserve"> 31 </w:t>
      </w:r>
      <w:r w:rsidRPr="009648E3">
        <w:rPr>
          <w:rFonts w:ascii="Times New Roman" w:hAnsi="Times New Roman" w:cs="Times New Roman"/>
          <w:color w:val="000000"/>
          <w:sz w:val="20"/>
          <w:szCs w:val="20"/>
          <w:lang w:val="ru-RU"/>
        </w:rPr>
        <w:t>желтоқсандағы</w:t>
      </w:r>
      <w:r w:rsidRPr="006C2B87">
        <w:rPr>
          <w:rFonts w:ascii="Times New Roman" w:hAnsi="Times New Roman" w:cs="Times New Roman"/>
          <w:sz w:val="20"/>
          <w:szCs w:val="20"/>
        </w:rPr>
        <w:br/>
      </w:r>
      <w:r w:rsidRPr="006C2B87">
        <w:rPr>
          <w:rFonts w:ascii="Times New Roman" w:hAnsi="Times New Roman" w:cs="Times New Roman"/>
          <w:color w:val="000000"/>
          <w:sz w:val="20"/>
          <w:szCs w:val="20"/>
        </w:rPr>
        <w:t xml:space="preserve">№ 1193 </w:t>
      </w:r>
      <w:r w:rsidRPr="009648E3">
        <w:rPr>
          <w:rFonts w:ascii="Times New Roman" w:hAnsi="Times New Roman" w:cs="Times New Roman"/>
          <w:color w:val="000000"/>
          <w:sz w:val="20"/>
          <w:szCs w:val="20"/>
          <w:lang w:val="ru-RU"/>
        </w:rPr>
        <w:t>қаулысымен</w:t>
      </w:r>
      <w:r w:rsidRPr="006C2B87">
        <w:rPr>
          <w:rFonts w:ascii="Times New Roman" w:hAnsi="Times New Roman" w:cs="Times New Roman"/>
          <w:color w:val="000000"/>
          <w:sz w:val="20"/>
          <w:szCs w:val="20"/>
        </w:rPr>
        <w:t xml:space="preserve"> </w:t>
      </w:r>
      <w:r w:rsidRPr="009648E3">
        <w:rPr>
          <w:rFonts w:ascii="Times New Roman" w:hAnsi="Times New Roman" w:cs="Times New Roman"/>
          <w:color w:val="000000"/>
          <w:sz w:val="20"/>
          <w:szCs w:val="20"/>
          <w:lang w:val="ru-RU"/>
        </w:rPr>
        <w:t>бекітілген</w:t>
      </w:r>
      <w:r w:rsidRPr="006C2B87">
        <w:rPr>
          <w:rFonts w:ascii="Times New Roman" w:hAnsi="Times New Roman" w:cs="Times New Roman"/>
          <w:sz w:val="20"/>
          <w:szCs w:val="20"/>
        </w:rPr>
        <w:br/>
      </w:r>
      <w:r w:rsidRPr="006C2B87">
        <w:rPr>
          <w:rFonts w:ascii="Times New Roman" w:hAnsi="Times New Roman" w:cs="Times New Roman"/>
          <w:color w:val="000000"/>
          <w:sz w:val="20"/>
          <w:szCs w:val="20"/>
        </w:rPr>
        <w:t xml:space="preserve"> 22-</w:t>
      </w:r>
      <w:r w:rsidRPr="009648E3">
        <w:rPr>
          <w:rFonts w:ascii="Times New Roman" w:hAnsi="Times New Roman" w:cs="Times New Roman"/>
          <w:color w:val="000000"/>
          <w:sz w:val="20"/>
          <w:szCs w:val="20"/>
          <w:lang w:val="ru-RU"/>
        </w:rPr>
        <w:t>қосымша</w:t>
      </w:r>
    </w:p>
    <w:p w:rsidR="00A91812" w:rsidRPr="006C2B87" w:rsidRDefault="001E36C7" w:rsidP="009648E3">
      <w:pPr>
        <w:spacing w:after="0" w:line="240" w:lineRule="auto"/>
        <w:ind w:firstLine="426"/>
        <w:jc w:val="both"/>
        <w:rPr>
          <w:rFonts w:ascii="Times New Roman" w:hAnsi="Times New Roman" w:cs="Times New Roman"/>
          <w:sz w:val="20"/>
          <w:szCs w:val="20"/>
        </w:rPr>
      </w:pPr>
      <w:bookmarkStart w:id="50" w:name="z113"/>
      <w:bookmarkEnd w:id="49"/>
      <w:r w:rsidRPr="009648E3">
        <w:rPr>
          <w:rFonts w:ascii="Times New Roman" w:hAnsi="Times New Roman" w:cs="Times New Roman"/>
          <w:b/>
          <w:color w:val="000000"/>
          <w:sz w:val="20"/>
          <w:szCs w:val="20"/>
          <w:lang w:val="ru-RU"/>
        </w:rPr>
        <w:t>Көлік</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және</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коммуникация</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салаларындағы</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азаматтық</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қызметшілерге</w:t>
      </w:r>
      <w:r w:rsidRPr="006C2B87">
        <w:rPr>
          <w:rFonts w:ascii="Times New Roman" w:hAnsi="Times New Roman" w:cs="Times New Roman"/>
          <w:b/>
          <w:color w:val="000000"/>
          <w:sz w:val="20"/>
          <w:szCs w:val="20"/>
        </w:rPr>
        <w:t>,</w:t>
      </w:r>
      <w:r w:rsidR="006C2B87" w:rsidRPr="006C2B87">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мемлекеттік</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бюджет</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қаражаты</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есебінен</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ұсталатын</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ұйымдардың</w:t>
      </w:r>
      <w:r w:rsidR="006C2B87" w:rsidRPr="006C2B87">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қызметкерлеріне</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қазыналық</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кәсіпорындардың</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қызметкерлеріне</w:t>
      </w:r>
      <w:r w:rsidR="006C2B87" w:rsidRPr="006C2B87">
        <w:rPr>
          <w:rFonts w:ascii="Times New Roman" w:hAnsi="Times New Roman" w:cs="Times New Roman"/>
          <w:sz w:val="20"/>
          <w:szCs w:val="20"/>
        </w:rPr>
        <w:t xml:space="preserve"> </w:t>
      </w:r>
      <w:r w:rsidRPr="009648E3">
        <w:rPr>
          <w:rFonts w:ascii="Times New Roman" w:hAnsi="Times New Roman" w:cs="Times New Roman"/>
          <w:b/>
          <w:color w:val="000000"/>
          <w:sz w:val="20"/>
          <w:szCs w:val="20"/>
          <w:lang w:val="ru-RU"/>
        </w:rPr>
        <w:t>еңбек</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жағдайлары</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үшін</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қосымша</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ақылар</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мен</w:t>
      </w:r>
      <w:r w:rsidRPr="006C2B87">
        <w:rPr>
          <w:rFonts w:ascii="Times New Roman" w:hAnsi="Times New Roman" w:cs="Times New Roman"/>
          <w:b/>
          <w:color w:val="000000"/>
          <w:sz w:val="20"/>
          <w:szCs w:val="20"/>
        </w:rPr>
        <w:t xml:space="preserve"> </w:t>
      </w:r>
      <w:r w:rsidRPr="009648E3">
        <w:rPr>
          <w:rFonts w:ascii="Times New Roman" w:hAnsi="Times New Roman" w:cs="Times New Roman"/>
          <w:b/>
          <w:color w:val="000000"/>
          <w:sz w:val="20"/>
          <w:szCs w:val="20"/>
          <w:lang w:val="ru-RU"/>
        </w:rPr>
        <w:t>үстемеақылар</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6"/>
        <w:gridCol w:w="3468"/>
        <w:gridCol w:w="1841"/>
        <w:gridCol w:w="1770"/>
        <w:gridCol w:w="2596"/>
      </w:tblGrid>
      <w:tr w:rsidR="00A91812" w:rsidRPr="009648E3" w:rsidTr="002637B9">
        <w:trPr>
          <w:trHeight w:val="30"/>
        </w:trPr>
        <w:tc>
          <w:tcPr>
            <w:tcW w:w="717" w:type="dxa"/>
            <w:tcMar>
              <w:top w:w="15" w:type="dxa"/>
              <w:left w:w="15" w:type="dxa"/>
              <w:bottom w:w="15" w:type="dxa"/>
              <w:right w:w="15" w:type="dxa"/>
            </w:tcMar>
            <w:vAlign w:val="center"/>
          </w:tcPr>
          <w:bookmarkEnd w:id="50"/>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Р/с</w:t>
            </w:r>
            <w:r w:rsidRPr="009648E3">
              <w:rPr>
                <w:rFonts w:ascii="Times New Roman" w:hAnsi="Times New Roman" w:cs="Times New Roman"/>
                <w:sz w:val="20"/>
                <w:szCs w:val="20"/>
              </w:rPr>
              <w:br/>
            </w:r>
            <w:r w:rsidRPr="009648E3">
              <w:rPr>
                <w:rFonts w:ascii="Times New Roman" w:hAnsi="Times New Roman" w:cs="Times New Roman"/>
                <w:color w:val="000000"/>
                <w:sz w:val="20"/>
                <w:szCs w:val="20"/>
              </w:rPr>
              <w:t>№</w:t>
            </w:r>
          </w:p>
        </w:tc>
        <w:tc>
          <w:tcPr>
            <w:tcW w:w="5498"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атауы</w:t>
            </w:r>
          </w:p>
        </w:tc>
        <w:tc>
          <w:tcPr>
            <w:tcW w:w="23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түрлері</w:t>
            </w:r>
          </w:p>
        </w:tc>
        <w:tc>
          <w:tcPr>
            <w:tcW w:w="212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Қосымша ақылар мен үстемеақылардың мөлшері</w:t>
            </w:r>
          </w:p>
        </w:tc>
        <w:tc>
          <w:tcPr>
            <w:tcW w:w="3343"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Ескертпе</w:t>
            </w:r>
          </w:p>
        </w:tc>
      </w:tr>
      <w:tr w:rsidR="00A91812" w:rsidRPr="009648E3" w:rsidTr="002637B9">
        <w:trPr>
          <w:trHeight w:val="30"/>
        </w:trPr>
        <w:tc>
          <w:tcPr>
            <w:tcW w:w="7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1</w:t>
            </w:r>
          </w:p>
        </w:tc>
        <w:tc>
          <w:tcPr>
            <w:tcW w:w="5498"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2</w:t>
            </w:r>
          </w:p>
        </w:tc>
        <w:tc>
          <w:tcPr>
            <w:tcW w:w="23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3</w:t>
            </w:r>
          </w:p>
        </w:tc>
        <w:tc>
          <w:tcPr>
            <w:tcW w:w="212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4</w:t>
            </w:r>
          </w:p>
        </w:tc>
        <w:tc>
          <w:tcPr>
            <w:tcW w:w="3343"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i/>
                <w:color w:val="000000"/>
                <w:sz w:val="20"/>
                <w:szCs w:val="20"/>
              </w:rPr>
              <w:t>5</w:t>
            </w:r>
          </w:p>
        </w:tc>
      </w:tr>
      <w:tr w:rsidR="00A91812" w:rsidRPr="009648E3" w:rsidTr="002637B9">
        <w:trPr>
          <w:trHeight w:val="30"/>
        </w:trPr>
        <w:tc>
          <w:tcPr>
            <w:tcW w:w="7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1.</w:t>
            </w:r>
          </w:p>
        </w:tc>
        <w:tc>
          <w:tcPr>
            <w:tcW w:w="5498"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Ерекше жағдайлар үшін қосымша ақы</w:t>
            </w:r>
          </w:p>
        </w:tc>
        <w:tc>
          <w:tcPr>
            <w:tcW w:w="212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343"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r w:rsidR="00A91812" w:rsidRPr="009648E3" w:rsidTr="002637B9">
        <w:trPr>
          <w:trHeight w:val="30"/>
        </w:trPr>
        <w:tc>
          <w:tcPr>
            <w:tcW w:w="7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498"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«Қазақстан кеме қатынасының тіркелімі» республикалық мемлекеттік қазыналық кәсіпорны, су жолдары қазыналық кәсіпорындарының, «Ақмолажолзертхана» республикалық мемлекеттік мекемесінің, «Ақтөбежолзертхана» республикалық мемлекеттік мекемесінің, «Алматыжолзертхана» республикалық мемлекеттік мекемесінің, «Атыраужолзертхана» республикалық мемлекеттік мекемесінің, «Батысжолзертхана» республикалық мемлекеттік мекемесінің, «Жамбылжолзертхана» республикалық мемлекеттік мекемесінің, «Шығысжолзертхана» республикалық мемлекеттік мекемесінің, «Қарағандыжолзертхана» республикалық мемлекеттік мекемесінің, «Қызылордажолзертхана» республикалық мемлекеттік мекемесінің, «Қостанайжолзертхана» республикалық мемлекеттік мекемесінің, «Маңғыстаужолзертхана» республикалық мемлекеттік мекемесінің, «Павлодаржолзертхана» республикалық мемлекеттік мекемесінің, «Солтүстікжолзертхана» республикалық мемлекеттік мекемесінің, «Оңтүстікжолзертхана» республикалық мемлекеттік мекемесінің қызметкерлеріне жұмыстың қауырттылығы және күрделілігі үшін</w:t>
            </w:r>
          </w:p>
        </w:tc>
        <w:tc>
          <w:tcPr>
            <w:tcW w:w="23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2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ЛА-дан 50 %-ға дейін</w:t>
            </w:r>
          </w:p>
        </w:tc>
        <w:tc>
          <w:tcPr>
            <w:tcW w:w="3343"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Ұйым басшысы белгілеген тәртіппен</w:t>
            </w:r>
          </w:p>
        </w:tc>
      </w:tr>
      <w:tr w:rsidR="00A91812" w:rsidRPr="009648E3" w:rsidTr="002637B9">
        <w:trPr>
          <w:trHeight w:val="30"/>
        </w:trPr>
        <w:tc>
          <w:tcPr>
            <w:tcW w:w="7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w:t>
            </w:r>
          </w:p>
        </w:tc>
        <w:tc>
          <w:tcPr>
            <w:tcW w:w="5498"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Жұмыстың көшпелі сипаты үшін үстеме ақы</w:t>
            </w:r>
          </w:p>
        </w:tc>
        <w:tc>
          <w:tcPr>
            <w:tcW w:w="212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3343"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2007 жылғы 23 қарашадағы Қазақстан Республикасының Еңбек кодексіне сәйкес</w:t>
            </w:r>
          </w:p>
        </w:tc>
      </w:tr>
      <w:tr w:rsidR="00A91812" w:rsidRPr="009648E3" w:rsidTr="002637B9">
        <w:trPr>
          <w:trHeight w:val="30"/>
        </w:trPr>
        <w:tc>
          <w:tcPr>
            <w:tcW w:w="7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5498"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Ұйымдардың қызметкерлеріне тұрғылықты жерінде болмаған әр күнтізбелік күні үшін</w:t>
            </w:r>
          </w:p>
        </w:tc>
        <w:tc>
          <w:tcPr>
            <w:tcW w:w="23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2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АЕК-тен* 35 %</w:t>
            </w:r>
          </w:p>
        </w:tc>
        <w:tc>
          <w:tcPr>
            <w:tcW w:w="3343"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Ұйым басшысы белгілеген тәртіппен</w:t>
            </w:r>
          </w:p>
        </w:tc>
      </w:tr>
      <w:tr w:rsidR="00A91812" w:rsidRPr="009648E3" w:rsidTr="002637B9">
        <w:trPr>
          <w:trHeight w:val="30"/>
        </w:trPr>
        <w:tc>
          <w:tcPr>
            <w:tcW w:w="7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3.</w:t>
            </w:r>
          </w:p>
        </w:tc>
        <w:tc>
          <w:tcPr>
            <w:tcW w:w="5498"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3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 xml:space="preserve">Су астындағы </w:t>
            </w:r>
            <w:r w:rsidRPr="009648E3">
              <w:rPr>
                <w:rFonts w:ascii="Times New Roman" w:hAnsi="Times New Roman" w:cs="Times New Roman"/>
                <w:color w:val="000000"/>
                <w:sz w:val="20"/>
                <w:szCs w:val="20"/>
              </w:rPr>
              <w:lastRenderedPageBreak/>
              <w:t>жұмыстар үшін үстеме ақы</w:t>
            </w:r>
          </w:p>
        </w:tc>
        <w:tc>
          <w:tcPr>
            <w:tcW w:w="212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3343"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lastRenderedPageBreak/>
              <w:t xml:space="preserve">Ұйым басшысы белгілеген </w:t>
            </w:r>
            <w:r w:rsidRPr="009648E3">
              <w:rPr>
                <w:rFonts w:ascii="Times New Roman" w:hAnsi="Times New Roman" w:cs="Times New Roman"/>
                <w:color w:val="000000"/>
                <w:sz w:val="20"/>
                <w:szCs w:val="20"/>
              </w:rPr>
              <w:lastRenderedPageBreak/>
              <w:t>тәртіппен</w:t>
            </w:r>
          </w:p>
        </w:tc>
      </w:tr>
      <w:tr w:rsidR="00A91812" w:rsidRPr="009648E3" w:rsidTr="002637B9">
        <w:trPr>
          <w:trHeight w:val="30"/>
        </w:trPr>
        <w:tc>
          <w:tcPr>
            <w:tcW w:w="7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lastRenderedPageBreak/>
              <w:br/>
            </w:r>
          </w:p>
        </w:tc>
        <w:tc>
          <w:tcPr>
            <w:tcW w:w="5498"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Ұйымдардың сүңгуірлеріне су астында жұмыс істеген әр сағаты үшін</w:t>
            </w:r>
          </w:p>
        </w:tc>
        <w:tc>
          <w:tcPr>
            <w:tcW w:w="2317"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c>
          <w:tcPr>
            <w:tcW w:w="2125"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color w:val="000000"/>
                <w:sz w:val="20"/>
                <w:szCs w:val="20"/>
              </w:rPr>
              <w:t>сағаттық мөлшерлемеден 100 %</w:t>
            </w:r>
          </w:p>
        </w:tc>
        <w:tc>
          <w:tcPr>
            <w:tcW w:w="3343" w:type="dxa"/>
            <w:tcMar>
              <w:top w:w="15" w:type="dxa"/>
              <w:left w:w="15" w:type="dxa"/>
              <w:bottom w:w="15" w:type="dxa"/>
              <w:right w:w="15" w:type="dxa"/>
            </w:tcMar>
            <w:vAlign w:val="center"/>
          </w:tcPr>
          <w:p w:rsidR="00A91812" w:rsidRPr="009648E3" w:rsidRDefault="001E36C7" w:rsidP="006C2B87">
            <w:pPr>
              <w:spacing w:after="0" w:line="240" w:lineRule="auto"/>
              <w:jc w:val="both"/>
              <w:rPr>
                <w:rFonts w:ascii="Times New Roman" w:hAnsi="Times New Roman" w:cs="Times New Roman"/>
                <w:sz w:val="20"/>
                <w:szCs w:val="20"/>
              </w:rPr>
            </w:pPr>
            <w:r w:rsidRPr="009648E3">
              <w:rPr>
                <w:rFonts w:ascii="Times New Roman" w:hAnsi="Times New Roman" w:cs="Times New Roman"/>
                <w:sz w:val="20"/>
                <w:szCs w:val="20"/>
              </w:rPr>
              <w:br/>
            </w:r>
          </w:p>
        </w:tc>
      </w:tr>
    </w:tbl>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9648E3">
        <w:rPr>
          <w:rFonts w:ascii="Times New Roman" w:hAnsi="Times New Roman" w:cs="Times New Roman"/>
          <w:color w:val="000000"/>
          <w:sz w:val="20"/>
          <w:szCs w:val="20"/>
        </w:rPr>
        <w:t>Ескертпе: аббревиатураның толық жазылуы:</w:t>
      </w:r>
    </w:p>
    <w:p w:rsidR="00A91812" w:rsidRPr="006C2B87" w:rsidRDefault="001E36C7" w:rsidP="009648E3">
      <w:pPr>
        <w:spacing w:after="0" w:line="240" w:lineRule="auto"/>
        <w:ind w:firstLine="426"/>
        <w:jc w:val="both"/>
        <w:rPr>
          <w:rFonts w:ascii="Times New Roman" w:hAnsi="Times New Roman" w:cs="Times New Roman"/>
          <w:sz w:val="20"/>
          <w:szCs w:val="20"/>
          <w:lang w:val="ru-RU"/>
        </w:rPr>
      </w:pPr>
      <w:r w:rsidRPr="006C2B87">
        <w:rPr>
          <w:rFonts w:ascii="Times New Roman" w:hAnsi="Times New Roman" w:cs="Times New Roman"/>
          <w:color w:val="000000"/>
          <w:sz w:val="20"/>
          <w:szCs w:val="20"/>
          <w:lang w:val="ru-RU"/>
        </w:rPr>
        <w:t>* АЕК - заңнамада белгіленген айлық есептік көрсеткіш.</w:t>
      </w:r>
    </w:p>
    <w:p w:rsidR="006C2B87" w:rsidRDefault="006C2B87" w:rsidP="009648E3">
      <w:pPr>
        <w:spacing w:after="0" w:line="240" w:lineRule="auto"/>
        <w:ind w:firstLine="426"/>
        <w:jc w:val="both"/>
        <w:rPr>
          <w:rFonts w:ascii="Times New Roman" w:hAnsi="Times New Roman" w:cs="Times New Roman"/>
          <w:color w:val="000000"/>
          <w:sz w:val="20"/>
          <w:szCs w:val="20"/>
          <w:lang w:val="ru-RU"/>
        </w:rPr>
      </w:pPr>
      <w:bookmarkStart w:id="51" w:name="z114"/>
    </w:p>
    <w:p w:rsidR="00A91812" w:rsidRPr="006C2B87" w:rsidRDefault="001E36C7" w:rsidP="006C2B87">
      <w:pPr>
        <w:spacing w:after="0" w:line="240" w:lineRule="auto"/>
        <w:ind w:firstLine="426"/>
        <w:jc w:val="right"/>
        <w:rPr>
          <w:rFonts w:ascii="Times New Roman" w:hAnsi="Times New Roman" w:cs="Times New Roman"/>
          <w:sz w:val="20"/>
          <w:szCs w:val="20"/>
          <w:lang w:val="ru-RU"/>
        </w:rPr>
      </w:pPr>
      <w:r w:rsidRPr="006C2B87">
        <w:rPr>
          <w:rFonts w:ascii="Times New Roman" w:hAnsi="Times New Roman" w:cs="Times New Roman"/>
          <w:color w:val="000000"/>
          <w:sz w:val="20"/>
          <w:szCs w:val="20"/>
          <w:lang w:val="ru-RU"/>
        </w:rPr>
        <w:t>Қазақстан Республикасы</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Үкіметінің</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2015 жылғы 31 желтоқсандағы</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1193 қаулысымен бекітілген</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23-қосымша</w:t>
      </w:r>
    </w:p>
    <w:p w:rsidR="00A91812" w:rsidRPr="006C2B87" w:rsidRDefault="001E36C7" w:rsidP="009648E3">
      <w:pPr>
        <w:spacing w:after="0" w:line="240" w:lineRule="auto"/>
        <w:ind w:firstLine="426"/>
        <w:jc w:val="both"/>
        <w:rPr>
          <w:rFonts w:ascii="Times New Roman" w:hAnsi="Times New Roman" w:cs="Times New Roman"/>
          <w:sz w:val="20"/>
          <w:szCs w:val="20"/>
          <w:lang w:val="ru-RU"/>
        </w:rPr>
      </w:pPr>
      <w:bookmarkStart w:id="52" w:name="z115"/>
      <w:bookmarkEnd w:id="51"/>
      <w:r w:rsidRPr="006C2B87">
        <w:rPr>
          <w:rFonts w:ascii="Times New Roman" w:hAnsi="Times New Roman" w:cs="Times New Roman"/>
          <w:b/>
          <w:color w:val="000000"/>
          <w:sz w:val="20"/>
          <w:szCs w:val="20"/>
          <w:lang w:val="ru-RU"/>
        </w:rPr>
        <w:t>Қазақстан Республикасының Ресей Федерациясындағы Сауда</w:t>
      </w:r>
      <w:r w:rsidR="006C2B87">
        <w:rPr>
          <w:rFonts w:ascii="Times New Roman" w:hAnsi="Times New Roman" w:cs="Times New Roman"/>
          <w:sz w:val="20"/>
          <w:szCs w:val="20"/>
          <w:lang w:val="ru-RU"/>
        </w:rPr>
        <w:t xml:space="preserve"> </w:t>
      </w:r>
      <w:r w:rsidRPr="006C2B87">
        <w:rPr>
          <w:rFonts w:ascii="Times New Roman" w:hAnsi="Times New Roman" w:cs="Times New Roman"/>
          <w:b/>
          <w:color w:val="000000"/>
          <w:sz w:val="20"/>
          <w:szCs w:val="20"/>
          <w:lang w:val="ru-RU"/>
        </w:rPr>
        <w:t>өкілдігінің қызметкерлері лауазымдық айлықақыларының схемасы</w:t>
      </w:r>
      <w:r w:rsidR="006C2B87">
        <w:rPr>
          <w:rFonts w:ascii="Times New Roman" w:hAnsi="Times New Roman" w:cs="Times New Roman"/>
          <w:sz w:val="20"/>
          <w:szCs w:val="20"/>
          <w:lang w:val="ru-RU"/>
        </w:rPr>
        <w:t xml:space="preserve"> </w:t>
      </w:r>
      <w:r w:rsidRPr="006C2B87">
        <w:rPr>
          <w:rFonts w:ascii="Times New Roman" w:hAnsi="Times New Roman" w:cs="Times New Roman"/>
          <w:b/>
          <w:color w:val="000000"/>
          <w:sz w:val="20"/>
          <w:szCs w:val="20"/>
          <w:lang w:val="ru-RU"/>
        </w:rPr>
        <w:t>(қызмет бабында пайдалану үшін)</w:t>
      </w:r>
    </w:p>
    <w:p w:rsidR="002637B9" w:rsidRPr="006C2B87" w:rsidRDefault="001E36C7" w:rsidP="009648E3">
      <w:pPr>
        <w:spacing w:after="0" w:line="240" w:lineRule="auto"/>
        <w:ind w:firstLine="426"/>
        <w:jc w:val="both"/>
        <w:rPr>
          <w:rFonts w:ascii="Times New Roman" w:hAnsi="Times New Roman" w:cs="Times New Roman"/>
          <w:color w:val="000000"/>
          <w:sz w:val="20"/>
          <w:szCs w:val="20"/>
          <w:lang w:val="ru-RU"/>
        </w:rPr>
      </w:pPr>
      <w:bookmarkStart w:id="53" w:name="z116"/>
      <w:bookmarkEnd w:id="52"/>
      <w:r w:rsidRPr="006C2B87">
        <w:rPr>
          <w:rFonts w:ascii="Times New Roman" w:hAnsi="Times New Roman" w:cs="Times New Roman"/>
          <w:color w:val="000000"/>
          <w:sz w:val="20"/>
          <w:szCs w:val="20"/>
          <w:lang w:val="ru-RU"/>
        </w:rPr>
        <w:t xml:space="preserve"> </w:t>
      </w:r>
    </w:p>
    <w:p w:rsidR="00A91812" w:rsidRPr="006C2B87" w:rsidRDefault="001E36C7" w:rsidP="006C2B87">
      <w:pPr>
        <w:spacing w:after="0" w:line="240" w:lineRule="auto"/>
        <w:ind w:firstLine="426"/>
        <w:jc w:val="right"/>
        <w:rPr>
          <w:rFonts w:ascii="Times New Roman" w:hAnsi="Times New Roman" w:cs="Times New Roman"/>
          <w:sz w:val="20"/>
          <w:szCs w:val="20"/>
          <w:lang w:val="ru-RU"/>
        </w:rPr>
      </w:pPr>
      <w:r w:rsidRPr="006C2B87">
        <w:rPr>
          <w:rFonts w:ascii="Times New Roman" w:hAnsi="Times New Roman" w:cs="Times New Roman"/>
          <w:color w:val="000000"/>
          <w:sz w:val="20"/>
          <w:szCs w:val="20"/>
          <w:lang w:val="ru-RU"/>
        </w:rPr>
        <w:t xml:space="preserve"> </w:t>
      </w:r>
      <w:r w:rsidRPr="009648E3">
        <w:rPr>
          <w:rFonts w:ascii="Times New Roman" w:hAnsi="Times New Roman" w:cs="Times New Roman"/>
          <w:color w:val="000000"/>
          <w:sz w:val="20"/>
          <w:szCs w:val="20"/>
          <w:lang w:val="ru-RU"/>
        </w:rPr>
        <w:t>Қазақстан</w:t>
      </w:r>
      <w:r w:rsidRPr="006C2B87">
        <w:rPr>
          <w:rFonts w:ascii="Times New Roman" w:hAnsi="Times New Roman" w:cs="Times New Roman"/>
          <w:color w:val="000000"/>
          <w:sz w:val="20"/>
          <w:szCs w:val="20"/>
          <w:lang w:val="ru-RU"/>
        </w:rPr>
        <w:t xml:space="preserve"> </w:t>
      </w:r>
      <w:r w:rsidRPr="009648E3">
        <w:rPr>
          <w:rFonts w:ascii="Times New Roman" w:hAnsi="Times New Roman" w:cs="Times New Roman"/>
          <w:color w:val="000000"/>
          <w:sz w:val="20"/>
          <w:szCs w:val="20"/>
          <w:lang w:val="ru-RU"/>
        </w:rPr>
        <w:t>Республикасы</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w:t>
      </w:r>
      <w:r w:rsidRPr="009648E3">
        <w:rPr>
          <w:rFonts w:ascii="Times New Roman" w:hAnsi="Times New Roman" w:cs="Times New Roman"/>
          <w:color w:val="000000"/>
          <w:sz w:val="20"/>
          <w:szCs w:val="20"/>
          <w:lang w:val="ru-RU"/>
        </w:rPr>
        <w:t>Үкіметінің</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2015 </w:t>
      </w:r>
      <w:r w:rsidRPr="009648E3">
        <w:rPr>
          <w:rFonts w:ascii="Times New Roman" w:hAnsi="Times New Roman" w:cs="Times New Roman"/>
          <w:color w:val="000000"/>
          <w:sz w:val="20"/>
          <w:szCs w:val="20"/>
          <w:lang w:val="ru-RU"/>
        </w:rPr>
        <w:t>жылғы</w:t>
      </w:r>
      <w:r w:rsidRPr="006C2B87">
        <w:rPr>
          <w:rFonts w:ascii="Times New Roman" w:hAnsi="Times New Roman" w:cs="Times New Roman"/>
          <w:color w:val="000000"/>
          <w:sz w:val="20"/>
          <w:szCs w:val="20"/>
          <w:lang w:val="ru-RU"/>
        </w:rPr>
        <w:t xml:space="preserve"> 31 </w:t>
      </w:r>
      <w:r w:rsidRPr="009648E3">
        <w:rPr>
          <w:rFonts w:ascii="Times New Roman" w:hAnsi="Times New Roman" w:cs="Times New Roman"/>
          <w:color w:val="000000"/>
          <w:sz w:val="20"/>
          <w:szCs w:val="20"/>
          <w:lang w:val="ru-RU"/>
        </w:rPr>
        <w:t>желтоқсандағы</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1193 </w:t>
      </w:r>
      <w:r w:rsidRPr="009648E3">
        <w:rPr>
          <w:rFonts w:ascii="Times New Roman" w:hAnsi="Times New Roman" w:cs="Times New Roman"/>
          <w:color w:val="000000"/>
          <w:sz w:val="20"/>
          <w:szCs w:val="20"/>
          <w:lang w:val="ru-RU"/>
        </w:rPr>
        <w:t>қаулысымен</w:t>
      </w:r>
      <w:r w:rsidRPr="006C2B87">
        <w:rPr>
          <w:rFonts w:ascii="Times New Roman" w:hAnsi="Times New Roman" w:cs="Times New Roman"/>
          <w:color w:val="000000"/>
          <w:sz w:val="20"/>
          <w:szCs w:val="20"/>
          <w:lang w:val="ru-RU"/>
        </w:rPr>
        <w:t xml:space="preserve"> </w:t>
      </w:r>
      <w:r w:rsidRPr="009648E3">
        <w:rPr>
          <w:rFonts w:ascii="Times New Roman" w:hAnsi="Times New Roman" w:cs="Times New Roman"/>
          <w:color w:val="000000"/>
          <w:sz w:val="20"/>
          <w:szCs w:val="20"/>
          <w:lang w:val="ru-RU"/>
        </w:rPr>
        <w:t>бекітілген</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24-</w:t>
      </w:r>
      <w:r w:rsidRPr="009648E3">
        <w:rPr>
          <w:rFonts w:ascii="Times New Roman" w:hAnsi="Times New Roman" w:cs="Times New Roman"/>
          <w:color w:val="000000"/>
          <w:sz w:val="20"/>
          <w:szCs w:val="20"/>
          <w:lang w:val="ru-RU"/>
        </w:rPr>
        <w:t>қосымша</w:t>
      </w:r>
    </w:p>
    <w:p w:rsidR="00A91812" w:rsidRPr="006C2B87" w:rsidRDefault="001E36C7" w:rsidP="009648E3">
      <w:pPr>
        <w:spacing w:after="0" w:line="240" w:lineRule="auto"/>
        <w:ind w:firstLine="426"/>
        <w:jc w:val="both"/>
        <w:rPr>
          <w:rFonts w:ascii="Times New Roman" w:hAnsi="Times New Roman" w:cs="Times New Roman"/>
          <w:sz w:val="20"/>
          <w:szCs w:val="20"/>
          <w:lang w:val="ru-RU"/>
        </w:rPr>
      </w:pPr>
      <w:bookmarkStart w:id="54" w:name="z117"/>
      <w:bookmarkEnd w:id="53"/>
      <w:r w:rsidRPr="009648E3">
        <w:rPr>
          <w:rFonts w:ascii="Times New Roman" w:hAnsi="Times New Roman" w:cs="Times New Roman"/>
          <w:b/>
          <w:color w:val="000000"/>
          <w:sz w:val="20"/>
          <w:szCs w:val="20"/>
          <w:lang w:val="ru-RU"/>
        </w:rPr>
        <w:t>Мемлекеттік</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мекемелердің</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қызметкерлеріне</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үнемдеу</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есебінен</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сыйлықақы</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беру</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жүзеге</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асырылатын</w:t>
      </w:r>
      <w:r w:rsid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материалдық</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көмек</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көрсетілетін</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және</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ынталандырушы</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үстемеақы</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белгіленетін</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шығыс</w:t>
      </w:r>
      <w:r w:rsidR="006C2B87">
        <w:rPr>
          <w:rFonts w:ascii="Times New Roman" w:hAnsi="Times New Roman" w:cs="Times New Roman"/>
          <w:sz w:val="20"/>
          <w:szCs w:val="20"/>
          <w:lang w:val="ru-RU"/>
        </w:rPr>
        <w:t xml:space="preserve"> </w:t>
      </w:r>
      <w:r w:rsidRPr="009648E3">
        <w:rPr>
          <w:rFonts w:ascii="Times New Roman" w:hAnsi="Times New Roman" w:cs="Times New Roman"/>
          <w:b/>
          <w:color w:val="000000"/>
          <w:sz w:val="20"/>
          <w:szCs w:val="20"/>
          <w:lang w:val="ru-RU"/>
        </w:rPr>
        <w:t>түрлерінің</w:t>
      </w:r>
      <w:r w:rsidRPr="006C2B87">
        <w:rPr>
          <w:rFonts w:ascii="Times New Roman" w:hAnsi="Times New Roman" w:cs="Times New Roman"/>
          <w:b/>
          <w:color w:val="000000"/>
          <w:sz w:val="20"/>
          <w:szCs w:val="20"/>
          <w:lang w:val="ru-RU"/>
        </w:rPr>
        <w:t xml:space="preserve"> </w:t>
      </w:r>
      <w:r w:rsidRPr="009648E3">
        <w:rPr>
          <w:rFonts w:ascii="Times New Roman" w:hAnsi="Times New Roman" w:cs="Times New Roman"/>
          <w:b/>
          <w:color w:val="000000"/>
          <w:sz w:val="20"/>
          <w:szCs w:val="20"/>
          <w:lang w:val="ru-RU"/>
        </w:rPr>
        <w:t>тізбесі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bookmarkStart w:id="55" w:name="z118"/>
      <w:bookmarkEnd w:id="54"/>
      <w:r w:rsidRPr="006C2B87">
        <w:rPr>
          <w:rFonts w:ascii="Times New Roman" w:hAnsi="Times New Roman" w:cs="Times New Roman"/>
          <w:color w:val="000000"/>
          <w:sz w:val="20"/>
          <w:szCs w:val="20"/>
          <w:lang w:val="ru-RU"/>
        </w:rPr>
        <w:t>Сыйлықақы беру, материалдық көмек көрсету және үстемеақылар белгілеу шығыстардың мынадай түрлері бойынша үнемдеу есебінен жүзеге асырылады: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 қаржыландыру жоспары бойынша үнемделген қаражаттың жалпы көлемінің 30% асырмай жыл ішінде, ал желтоқсанда - бір жылда үнемделген қаражаттың толық көлемінде:</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 xml:space="preserve">ел ішіндегі іссапарлар және қызметтік жол жүрулер; </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 xml:space="preserve">елден тыс жерлерге іссапарлар және қызметтік жол жүрулер; </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үй-жайларды жалға алу ақысын төлеу;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коммуналдық қызметтерге ақы төлеу;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байланыс қызметіне ақы төлеу;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көлік қызметіне ақы төлеу;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электр энергиясына ақы төлеу;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жылуға ақы төлеу;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техникалық персоналдың еңбекақысын төлеу;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техникалық персонал бойынша жұмыс берушілердің жарналары;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ғимараттарды, үй-жайларды, жабдықтарды және басқа да негізгі құралдарды ұстау, қызмет көрсету, ағымдағы жөндеу;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өзге де қызметтер мен жұмыстар;</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өзге де ағымдағы шығыстар;</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 қаржыландыру жоспары бойынша үнемделген қаражаттың толық көлемінде:</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негізгі жалақы;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өтемақы төлемдері;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әлеуметтік салық;</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Мемлекеттік әлеуметтік сақтандыру қорына әлеуметтік аударымдар;</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автокөлік құралдары иелерінің азаматтық-құқықтық жауапкершілігін міндетті сақтандыруға арналған жарналар;</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мемлекеттік мекемелер қызметкерлерінің жеке басын мемлекеттік міндетті сақтандыруға арналған жарналар;</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қосымша ақшалай төлемдер.</w:t>
      </w:r>
    </w:p>
    <w:p w:rsidR="00A91812"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Шығыстардың қалған түрлері бойынша қаржыландыру жоспары бойынша үнемделген қаражатты сыйлықақы беруге, материалдық көмек көрсетуге және үстемеақылар белгілеуге жұмсауға жол берілмейді.</w:t>
      </w:r>
    </w:p>
    <w:p w:rsidR="006C2B87" w:rsidRPr="006C2B87" w:rsidRDefault="006C2B87" w:rsidP="009648E3">
      <w:pPr>
        <w:spacing w:after="0" w:line="240" w:lineRule="auto"/>
        <w:ind w:firstLine="426"/>
        <w:jc w:val="both"/>
        <w:rPr>
          <w:rFonts w:ascii="Times New Roman" w:hAnsi="Times New Roman" w:cs="Times New Roman"/>
          <w:sz w:val="20"/>
          <w:szCs w:val="20"/>
          <w:lang w:val="ru-RU"/>
        </w:rPr>
      </w:pPr>
    </w:p>
    <w:p w:rsidR="00A91812" w:rsidRPr="006C2B87" w:rsidRDefault="001E36C7" w:rsidP="006C2B87">
      <w:pPr>
        <w:spacing w:after="0" w:line="240" w:lineRule="auto"/>
        <w:ind w:firstLine="426"/>
        <w:jc w:val="right"/>
        <w:rPr>
          <w:rFonts w:ascii="Times New Roman" w:hAnsi="Times New Roman" w:cs="Times New Roman"/>
          <w:sz w:val="20"/>
          <w:szCs w:val="20"/>
          <w:lang w:val="ru-RU"/>
        </w:rPr>
      </w:pPr>
      <w:bookmarkStart w:id="56" w:name="z120"/>
      <w:bookmarkEnd w:id="55"/>
      <w:r w:rsidRPr="006C2B87">
        <w:rPr>
          <w:rFonts w:ascii="Times New Roman" w:hAnsi="Times New Roman" w:cs="Times New Roman"/>
          <w:color w:val="000000"/>
          <w:sz w:val="20"/>
          <w:szCs w:val="20"/>
          <w:lang w:val="ru-RU"/>
        </w:rPr>
        <w:t xml:space="preserve">  Қазақстан Республикасы</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Үкіметінің</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2015 жылғы 31 желтоқсандағы</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1193 қаулысымен бекітілген</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25-қосымша</w:t>
      </w:r>
    </w:p>
    <w:p w:rsidR="00A91812" w:rsidRPr="006C2B87" w:rsidRDefault="001E36C7" w:rsidP="009648E3">
      <w:pPr>
        <w:spacing w:after="0" w:line="240" w:lineRule="auto"/>
        <w:ind w:firstLine="426"/>
        <w:jc w:val="both"/>
        <w:rPr>
          <w:rFonts w:ascii="Times New Roman" w:hAnsi="Times New Roman" w:cs="Times New Roman"/>
          <w:sz w:val="20"/>
          <w:szCs w:val="20"/>
          <w:lang w:val="ru-RU"/>
        </w:rPr>
      </w:pPr>
      <w:bookmarkStart w:id="57" w:name="z121"/>
      <w:bookmarkEnd w:id="56"/>
      <w:r w:rsidRPr="006C2B87">
        <w:rPr>
          <w:rFonts w:ascii="Times New Roman" w:hAnsi="Times New Roman" w:cs="Times New Roman"/>
          <w:b/>
          <w:color w:val="000000"/>
          <w:sz w:val="20"/>
          <w:szCs w:val="20"/>
          <w:lang w:val="ru-RU"/>
        </w:rPr>
        <w:t>Қазыналық кәсіпорындардың қызметкерлеріне үнемдеу есебінен</w:t>
      </w:r>
      <w:r w:rsidR="006C2B87">
        <w:rPr>
          <w:rFonts w:ascii="Times New Roman" w:hAnsi="Times New Roman" w:cs="Times New Roman"/>
          <w:sz w:val="20"/>
          <w:szCs w:val="20"/>
          <w:lang w:val="ru-RU"/>
        </w:rPr>
        <w:t xml:space="preserve"> </w:t>
      </w:r>
      <w:r w:rsidRPr="006C2B87">
        <w:rPr>
          <w:rFonts w:ascii="Times New Roman" w:hAnsi="Times New Roman" w:cs="Times New Roman"/>
          <w:b/>
          <w:color w:val="000000"/>
          <w:sz w:val="20"/>
          <w:szCs w:val="20"/>
          <w:lang w:val="ru-RU"/>
        </w:rPr>
        <w:t>сы</w:t>
      </w:r>
      <w:r w:rsidR="006C2B87">
        <w:rPr>
          <w:rFonts w:ascii="Times New Roman" w:hAnsi="Times New Roman" w:cs="Times New Roman"/>
          <w:b/>
          <w:color w:val="000000"/>
          <w:sz w:val="20"/>
          <w:szCs w:val="20"/>
          <w:lang w:val="ru-RU"/>
        </w:rPr>
        <w:t xml:space="preserve">йлықақы беру жүзеге асырылатын, </w:t>
      </w:r>
      <w:r w:rsidRPr="006C2B87">
        <w:rPr>
          <w:rFonts w:ascii="Times New Roman" w:hAnsi="Times New Roman" w:cs="Times New Roman"/>
          <w:b/>
          <w:color w:val="000000"/>
          <w:sz w:val="20"/>
          <w:szCs w:val="20"/>
          <w:lang w:val="ru-RU"/>
        </w:rPr>
        <w:t>материалдық көмек</w:t>
      </w:r>
      <w:r w:rsidR="006C2B87">
        <w:rPr>
          <w:rFonts w:ascii="Times New Roman" w:hAnsi="Times New Roman" w:cs="Times New Roman"/>
          <w:sz w:val="20"/>
          <w:szCs w:val="20"/>
          <w:lang w:val="ru-RU"/>
        </w:rPr>
        <w:t xml:space="preserve"> </w:t>
      </w:r>
      <w:r w:rsidRPr="006C2B87">
        <w:rPr>
          <w:rFonts w:ascii="Times New Roman" w:hAnsi="Times New Roman" w:cs="Times New Roman"/>
          <w:b/>
          <w:color w:val="000000"/>
          <w:sz w:val="20"/>
          <w:szCs w:val="20"/>
          <w:lang w:val="ru-RU"/>
        </w:rPr>
        <w:t>көрсетілетін және ынталандырушы үстемеақы белгіленетін шығыс</w:t>
      </w:r>
      <w:r w:rsidR="006C2B87">
        <w:rPr>
          <w:rFonts w:ascii="Times New Roman" w:hAnsi="Times New Roman" w:cs="Times New Roman"/>
          <w:sz w:val="20"/>
          <w:szCs w:val="20"/>
          <w:lang w:val="ru-RU"/>
        </w:rPr>
        <w:t xml:space="preserve"> </w:t>
      </w:r>
      <w:r w:rsidRPr="006C2B87">
        <w:rPr>
          <w:rFonts w:ascii="Times New Roman" w:hAnsi="Times New Roman" w:cs="Times New Roman"/>
          <w:b/>
          <w:color w:val="000000"/>
          <w:sz w:val="20"/>
          <w:szCs w:val="20"/>
          <w:lang w:val="ru-RU"/>
        </w:rPr>
        <w:t>түрлерінің тізбесі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bookmarkStart w:id="58" w:name="z122"/>
      <w:bookmarkEnd w:id="57"/>
      <w:r w:rsidRPr="006C2B87">
        <w:rPr>
          <w:rFonts w:ascii="Times New Roman" w:hAnsi="Times New Roman" w:cs="Times New Roman"/>
          <w:color w:val="000000"/>
          <w:sz w:val="20"/>
          <w:szCs w:val="20"/>
          <w:lang w:val="ru-RU"/>
        </w:rPr>
        <w:t>Сыйлықақы беру, материалдық көмек көрсету және үстемеақылар белгілеу шығыстардың мынадай түрлері бойынша үнемдеу есебінен жүзеге асырылады: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 даму жоспары бойынша үнемделген қаражаттың жалпы көлемінің 30 % асырмай жыл ішінде, ал желтоқсанда – бір жылда үнемделген қаражаттың толық көлемінде шығыстардың мынадай түрлері бойынша:</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іссапарлар шығындары;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коммуналдық көрсетілетін қызметтер;</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электр энергиясы;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lastRenderedPageBreak/>
        <w:t>жылу;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байланыстың көрсетілетін қызметтері;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көліктің көрсетілетін қызметтері;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негізгі құралдарды ағымдағы жөндеу;</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негізгі құралдар бойынша жалға алу ақысы;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кредиттер бойынша сыйақыны (мүддені) өтеу шығындары;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өзге де ағымдағы шығыстар;</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 даму жоспары бойынша үнемделген қаражаттың толық көлемінде шығыстардың мынадай түрлері бойынша:</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жалақы;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салықтар және бюджетке түсетін өзге де міндетті төлемдер.</w:t>
      </w:r>
    </w:p>
    <w:p w:rsidR="00A91812" w:rsidRPr="006C2B87" w:rsidRDefault="001E36C7" w:rsidP="009648E3">
      <w:pPr>
        <w:spacing w:after="0" w:line="240" w:lineRule="auto"/>
        <w:ind w:firstLine="426"/>
        <w:jc w:val="both"/>
        <w:rPr>
          <w:rFonts w:ascii="Times New Roman" w:hAnsi="Times New Roman" w:cs="Times New Roman"/>
          <w:sz w:val="20"/>
          <w:szCs w:val="20"/>
          <w:lang w:val="ru-RU"/>
        </w:rPr>
      </w:pPr>
      <w:r w:rsidRPr="006C2B87">
        <w:rPr>
          <w:rFonts w:ascii="Times New Roman" w:hAnsi="Times New Roman" w:cs="Times New Roman"/>
          <w:color w:val="000000"/>
          <w:sz w:val="20"/>
          <w:szCs w:val="20"/>
          <w:lang w:val="ru-RU"/>
        </w:rPr>
        <w:t>Шығыстардың қалған түрлері бойынша даму жоспары бойынша үнемделген қаражатты сыйлықақы беруге, материалдық көмек көрсетуге және үстемеақылар белгілеуге жұмсауға жол берілмейді.</w:t>
      </w:r>
    </w:p>
    <w:p w:rsidR="006C2B87" w:rsidRDefault="006C2B87" w:rsidP="009648E3">
      <w:pPr>
        <w:spacing w:after="0" w:line="240" w:lineRule="auto"/>
        <w:ind w:firstLine="426"/>
        <w:jc w:val="both"/>
        <w:rPr>
          <w:rFonts w:ascii="Times New Roman" w:hAnsi="Times New Roman" w:cs="Times New Roman"/>
          <w:color w:val="000000"/>
          <w:sz w:val="20"/>
          <w:szCs w:val="20"/>
          <w:lang w:val="ru-RU"/>
        </w:rPr>
      </w:pPr>
      <w:bookmarkStart w:id="59" w:name="z124"/>
      <w:bookmarkEnd w:id="58"/>
    </w:p>
    <w:p w:rsidR="00A91812" w:rsidRPr="006C2B87" w:rsidRDefault="001E36C7" w:rsidP="006C2B87">
      <w:pPr>
        <w:spacing w:after="0" w:line="240" w:lineRule="auto"/>
        <w:ind w:firstLine="426"/>
        <w:jc w:val="right"/>
        <w:rPr>
          <w:rFonts w:ascii="Times New Roman" w:hAnsi="Times New Roman" w:cs="Times New Roman"/>
          <w:sz w:val="20"/>
          <w:szCs w:val="20"/>
          <w:lang w:val="ru-RU"/>
        </w:rPr>
      </w:pPr>
      <w:r w:rsidRPr="006C2B87">
        <w:rPr>
          <w:rFonts w:ascii="Times New Roman" w:hAnsi="Times New Roman" w:cs="Times New Roman"/>
          <w:color w:val="000000"/>
          <w:sz w:val="20"/>
          <w:szCs w:val="20"/>
          <w:lang w:val="ru-RU"/>
        </w:rPr>
        <w:t>Қазақстан Республикасы</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Үкіметінің</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2015 жылғы 31 желтоқсандағы</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1193 қаулысымен бекітілген</w:t>
      </w:r>
      <w:r w:rsidRPr="006C2B87">
        <w:rPr>
          <w:rFonts w:ascii="Times New Roman" w:hAnsi="Times New Roman" w:cs="Times New Roman"/>
          <w:sz w:val="20"/>
          <w:szCs w:val="20"/>
          <w:lang w:val="ru-RU"/>
        </w:rPr>
        <w:br/>
      </w:r>
      <w:r w:rsidRPr="006C2B87">
        <w:rPr>
          <w:rFonts w:ascii="Times New Roman" w:hAnsi="Times New Roman" w:cs="Times New Roman"/>
          <w:color w:val="000000"/>
          <w:sz w:val="20"/>
          <w:szCs w:val="20"/>
          <w:lang w:val="ru-RU"/>
        </w:rPr>
        <w:t xml:space="preserve"> 26-қосымша</w:t>
      </w:r>
    </w:p>
    <w:p w:rsidR="00A91812" w:rsidRPr="006C2B87" w:rsidRDefault="001E36C7" w:rsidP="009648E3">
      <w:pPr>
        <w:spacing w:after="0" w:line="240" w:lineRule="auto"/>
        <w:ind w:firstLine="426"/>
        <w:jc w:val="both"/>
        <w:rPr>
          <w:rFonts w:ascii="Times New Roman" w:hAnsi="Times New Roman" w:cs="Times New Roman"/>
          <w:sz w:val="20"/>
          <w:szCs w:val="20"/>
          <w:lang w:val="ru-RU"/>
        </w:rPr>
      </w:pPr>
      <w:bookmarkStart w:id="60" w:name="z125"/>
      <w:bookmarkEnd w:id="59"/>
      <w:r w:rsidRPr="006C2B87">
        <w:rPr>
          <w:rFonts w:ascii="Times New Roman" w:hAnsi="Times New Roman" w:cs="Times New Roman"/>
          <w:b/>
          <w:color w:val="000000"/>
          <w:sz w:val="20"/>
          <w:szCs w:val="20"/>
          <w:lang w:val="ru-RU"/>
        </w:rPr>
        <w:t>Қазақстан Республикасы Үкіметінің күші жойылған кейбір</w:t>
      </w:r>
      <w:r w:rsidR="006C2B87">
        <w:rPr>
          <w:rFonts w:ascii="Times New Roman" w:hAnsi="Times New Roman" w:cs="Times New Roman"/>
          <w:sz w:val="20"/>
          <w:szCs w:val="20"/>
          <w:lang w:val="ru-RU"/>
        </w:rPr>
        <w:t xml:space="preserve"> </w:t>
      </w:r>
      <w:r w:rsidRPr="006C2B87">
        <w:rPr>
          <w:rFonts w:ascii="Times New Roman" w:hAnsi="Times New Roman" w:cs="Times New Roman"/>
          <w:b/>
          <w:color w:val="000000"/>
          <w:sz w:val="20"/>
          <w:szCs w:val="20"/>
          <w:lang w:val="ru-RU"/>
        </w:rPr>
        <w:t>шешімдерінің тізбесі</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bookmarkStart w:id="61" w:name="z126"/>
      <w:bookmarkEnd w:id="60"/>
      <w:r w:rsidRPr="006C2B87">
        <w:rPr>
          <w:rFonts w:ascii="Times New Roman" w:hAnsi="Times New Roman" w:cs="Times New Roman"/>
          <w:color w:val="000000"/>
          <w:sz w:val="20"/>
          <w:szCs w:val="20"/>
          <w:lang w:val="ru-RU"/>
        </w:rPr>
        <w:t>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2007 ж., № 51, 648-құжат; 2011 ж., № 13, 161-құжат).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 «Қазақстан Республикасы Үкіметінің 2007 жылғы 29 желтоқсандағы № 1400 қаулысына толықтыру енгізу туралы» Қазақстан Республикасы Үкіметінің 2008 жылғы 25 наурыздағы № 282</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2008 ж., № 16, 148-құжат).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 «Қазақстан Республикасы Білім және ғылым министрлігі Ғылым комитетінің «Мемлекет тарихы институты» мемлекеттік мекемесін құру туралы» Қазақстан Республикасы Үкіметінің 2008 жылғы 5 мамырдағы № 416 қаулысының 6-тармағының</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2) тармақшасы.</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4. «Қазақстан Республикасы Әділет министрлігінің Мәдениеттер мен діндердің халықаралық орталығы» мемлекеттік мекемесін құру туралы» Қазақстан Республикасы Үкіметінің 2008 жылғы 28 тамыздағы № 785 қаулысының 5-тармағының</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 xml:space="preserve">2) тармақшасы (Қазақстан Республикасының ПҮАЖ-ы, 2008 ж., № 35, 386-құжат). </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5. «Қазақстан Республикасы Үкіметінің 2007 жылғы 29 желтоқсандағы № 1400 қаулысына толықтыру енгізу туралы» Қазақстан Республикасы Үкіметінің 2008 жылғы 29 тамыздағы № 797</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2008 ж., № 36, 395-құжат).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6. «Қазақстан Республикасының Президенті жанындағы Мемлекеттік басқару академиясы» мемлекеттік мекемесін қайта ұйымдастыру туралы» Қазақстан Республикасы Үкіметінің 2008 жылғы 31 желтоқсандағы № 1306</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қаулысының 5-тармағы (Қазақстан Республикасының ПҮАЖ-ы, 2008 ж., № 47, 531-құжат).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7. «Қазақстан Республикасы Үкіметінің 2007 жылғы 29 желтоқсандағы № 1400 қаулысына толықтырулар енгізу туралы» Қазақстан Республикасы Үкіметінің 2009 жылғы 16 қаңтардағы № 12</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2009 ж., № 1-2, 4-құжат).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8. «Қазақстан Республикасы Үкіметінің 2007 жылғы 29 желтоқсандағы № 1400 қаулысына толықтырулар мен өзгерістер енгізу туралы» Қазақстан Республикасы Үкіметінің 2009 жылғы 5 ақпандағы № 111</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2009 ж., № 9, 44-құжат).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9. «Қазақстан Республикасы Үкіметінің 2007 жылғы 29 желтоқсандағы № 1400 қаулысына толықтыру енгізу туралы» Қазақстан Республикасы Үкіметінің 2009 жылғы 19 ақпандағы № 190</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2009 ж., № 12, 79-құжат).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10. «Қазақстан Республикасы Үкіметінің 2007 жылғы 29 желтоқсандағы № 1400 қаулысына өзгеріс енгізу туралы» Қазақстан Республикасы Үкіметінің 2009 жылғы 30 қазандағы № 1726</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2009 ж., № 46, 442-құжат).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11. «Қазақстан Республикасындағы норма шығармашылығы қызметін жетілдірудің кейбір мәселелері туралы» Қазақстан Республикасы Үкіметінің 2010 жылғы 22 қаңтардағы № 19</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2010 ж., № 6, 83-құжат).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12. «Қазақстан Республикасы Мәдениет министрлігінің кейбір мәселелері туралы» Қазақстан Республикасы Үкіметінің 2010 жылғы 31 наурыздағы № 252</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11-тармағы (Қазақстан Республикасының ПҮАЖ-ы, 2010 ж., № 25-26, 198-құжат).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13. «Қазақстан Республикасы Үкіметінің 2007 жылғы 29 желтоқсандағы № 1400 қаулысына толықтыру енгізу туралы» Қазақстан Республикасы Үкіметінің 2010 жылғы 26 сәуірдегі № 353</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2010 ж., № 31, 247-құжат).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14. «Қазақстан Республикасы Үкіметінің 2007 жылғы 29 желтоқсандағы № 1400 қаулысына толықтыру енгізу туралы» Қазақстан Республикасы Үкіметінің 2011 жылғы 18 қаңтардағы № 11</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2011 ж., № 13, 161-құжат).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 xml:space="preserve">15. «Қазақстан Республикасы Үкіметінің кейбір шешімдеріне адамдарды қоғамнан уақытша оқшаулауды қамтамасыз ететін мекемелерде ұстау негіздерін, тәртібі мен шарттарын бекіту мәселелері бойынша өзгерістер енгізу </w:t>
      </w:r>
      <w:r w:rsidRPr="006C2B87">
        <w:rPr>
          <w:rFonts w:ascii="Times New Roman" w:hAnsi="Times New Roman" w:cs="Times New Roman"/>
          <w:color w:val="000000"/>
          <w:sz w:val="20"/>
          <w:szCs w:val="20"/>
          <w:lang w:val="ru-RU"/>
        </w:rPr>
        <w:lastRenderedPageBreak/>
        <w:t>және Министрлер Кабинеті мен Үкіметтің кейбір шешімдерінің күші жойылды деп тану туралы» Қазақстан Республикасы Үкіметінің 2011 жылғы 24 маусымдағы № 703</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өзгерістердің 2-тармағы (Қазақстан Республикасының ПҮАЖ-ы, 2011 ж., № 43, 565-құжат).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16. «Қазақстан Республикасының қылмыстық-атқару жүйесін одан әрі жетілдірудің кейбір мәселелері туралы» Қазақстан Республикасы Үкіметінің 2011 жылғы 2 тамыздағы № 900</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8-тармағы (Қазақстан Республикасының ПҮАЖ-ы, 2001ж., № 51, 695-құжат).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17.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27 тамыздағы № 976</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 ПҮАЖ-ы, 2011 ж., № 52, 736-құжат).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2011 жылғы 30 қыркүйектегі № 1122</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2011 ж., № 55, 789-құжат).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19. «Қазақстан Республикасы Парламенті Шаруашылық басқармасының жекелеген кәсіпорындарын қайта ұйымдастыру туралы» Қазақстан Республикасы Үкіметінің 2012 жылғы 11 наурыздағы № 310</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қаулысының 4-тармағы (Қазақстан Республикасының ПҮАЖ-ы, 2012 ж., № 36, 479-құжат).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20. «Қазақстан Республикасының Президенті Іс Басқармасының жекелеген кәсіпорындарын қайта ұйымдастыру туралы» Қазақстан Республикасы Үкіметінің 2012 жылғы 11 наурыздағы № 311</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қаулысының 4-тармағының 3) тармақшасы (Қазақстан Республикасының ПҮАЖ-ы, 2012 ж., № 36, 480-құжат).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21. «Назарбаев орталығы» көп функциялы ғылыми-талдамалық және гуманитарлық-ағартушылық мемлекеттік мекемесінің кейбір мәселелері туралы» Қазақстан Республикасы Үкіметінің 2012 жылғы 16 наурыздағы № 338</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3-тармағы (Қазақстан Республикасының ПҮАЖ-ы, 2012 ж., № 37, 495-құжат).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2012 жылғы 19 сәуірдегі № 491</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2012 ж., № 44, 591-құжат).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23. «Қазақстан Республикасының Премьер-Министрі Кеңсесінің «Коммуникация орталығы» республикалық мемлекеттік мекемесін құру, Қазақстан Республикасы Үкіметінің резервінен қаражат бөлу және Қазақстан Республикасы Үкіметінің кейбір шешімдеріне өзгерістер мен толықтырулар енгізу туралы» Қазақстан Республикасы Үкіметінің 2012 жылғы 21 маусымдағы № 814</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қаулысының 5-тармағының 3) тармақшасы (Қазақстан Республикасының ПҮАЖ-ы, 2012 ж., № 57, 791-құжат).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2012 жылғы 28 шілдедегі № 987</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2012 ж., № 64, 896-құжат).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25. «Қазақстан Республикасы Спорт және дене шынықтыру істері агенттігінің республикалық оқу орындарының кейбір мәселелері туралы» Қазақстан Республикасы Үкіметінің 2012 жылғы 31 тамыздағы № 1109</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өзгерістердің 1-тармағы (Қазақстан Республикасының ПҮАЖ-ы, 2012 ж., № 67, 974-құжат).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26. «Қазақстан Республикасы Үкіметінің кейбір шешімдеріне өзгерістер мен толықтырулар енгізу туралы» Қазақстан Республикасы Үкіметінің 2012 жылғы 14 қыркүйектегі № 1196</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7-тармағы (Қазақстан Республикасының ПҮАЖ-ы, 2012 ж., № 71, 1028-құжат).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27. «Қазақстан Республикасы Үкіметінің «Қазақстан Республикасы Еңбек және халықты әлеуметт</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к қорғау министрл</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гін</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ң кейб</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р мәселелер</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 туралы 2004 жылғы 29 қазандағы № 1132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мен толықтырулар енгізу туралы» Қазақстан Республикасы Үкіметінің 2012 жылғы 17 қыркүйектегі № 1209</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2012 ж., № 71, 1036-құжат).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28. «Қазақстан Республикасының Премьер-Министрі Кеңсесінің «Коммуникациялар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2012 жылғы 2 қарашадағы № 1396</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мет</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н</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ң кейб</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р шеш</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мдер</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не енг</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з</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лет</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н өзгер</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стер мен толықтырулардың 4-тармағы (Қазақстан Республикасының ПҮАЖ-ы, 2012 ж., № 77-78, 1139-құжат).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 xml:space="preserve">29.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w:t>
      </w:r>
      <w:r w:rsidRPr="006C2B87">
        <w:rPr>
          <w:rFonts w:ascii="Times New Roman" w:hAnsi="Times New Roman" w:cs="Times New Roman"/>
          <w:color w:val="000000"/>
          <w:sz w:val="20"/>
          <w:szCs w:val="20"/>
          <w:lang w:val="ru-RU"/>
        </w:rPr>
        <w:lastRenderedPageBreak/>
        <w:t>Республикасы Үкіметінің 2012 жылғы 9 қарашадағы № 1424</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2012 ж., № 79, 1154-құжат).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30. «Қазақстан Республикасы Көлік және коммуникация министрлігінің «Кеме қатынасының тіркелімі» республикалық мемлекеттік мекемесінің кейбір мәселелері туралы» Қазақстан Республикасы Үкіметінің 2012 жылғы 24 желтоқсандағы № 1669</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4-тармағы (Қазақстан Республикасының ПҮАЖ-ы, 2013 ж., № 5, 103-құжат).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25 қаңтардағы № 45</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2013 ж., № 12, 223-құжат).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32. «Қазақстан Республикасы Мәдениет және ақпарат министрлігі Мәдениет комитетінің «Қазақстан Республикасының Ұлттық мұражайы» республикалық мемлекеттік мекемесін құру туралы» Қазақстан Республикасы Үкіметінің 2013 жылғы 2 шілдедегі № 675</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қаулысының 7-тармағының 2) тармақшасы (Қазақстан Республикасының ПҮАЖ-ы, 2013 ж., № 40, 587-құжат).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33. «Қазақстан Республикасы Индустрия және жаңа технологиялар министрлігінің «Ақпараттық технологиялар паркі» арнайы экономикалық аймағының дирекциясы» мемлекеттік мекемесін тарату туралы» Қазақстан Республикасы Үкіметінің 2013 жылғы 10 қазандағы № 1083</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өзгерістердің 2-тармағы (Қазақстан Республикасының ПҮАЖ-ы, 2013 ж., № 59, 811-құжат).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34.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2013 жылғы 31 желтоқсандағы № 1553</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2013 ж., № 82, 1062-құжат).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35. «Қазақстан Республикасы Спорт және дене шынықтыру істері агенттігінің «Дене мүмкіндіктері шектеулі тұлғаларға арналған спорттық даярлау орталығы» республикалық мемлекетт</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к қазыналық кәс</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порнын құру туралы» Қазақстан Республикасы Үкіметінің 2014 жылғы 13 наурыздағы № 238</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қаулысының 4-тармағы (Қазақстан Республикасының ПҮАЖ-ы, 2014 ж., № 21, 158-құжат).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27 наурыздағы № 269</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2014 ж., № 24, 178-құжат).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37. «Қазақстан Республикасы Мәдениет министрлігінің «Астана» ұлттық сурет галереясы» республикалық мемлекеттік мекемесін құру туралы» Қазақстан Республикасы Үкіметінің 2014 жылғы 28 наурыздағы № 274</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24, 181-құжат).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2014 жылғы 31 мамырдағы № 598</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2014 ж., № 37, 360-құжат).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39. «Қазақстан Республикасы Мәдениет және спорт министрлігінің «Достық үйі – Этносаралық қатынастар орталығы» республикалық мемлекеттік мекемесін тарату және Қазақстан Республикасы Үкіметінің кейбір шешімдеріне өзгерістер мен толықтырулар енгізу туралы» Қазақстан Республикасы Үкіметінің 2014 жылғы 9 қазандағы № 1081</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2-тармағы (Қазақстан Республикасының ПҮАЖ-ы, 2014 ж., № 64, 582-құжат).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40. «Қазақстан Республикасы Үкіметінің кейбір шешімдеріне Қазақстан Республикасы Мемлекеттік күзет қызметі мәселелері бойынша өзгерістер мен толықтырулар енгізу туралы» Қазақстан Республикасы Үкіметінің 2014 жылғы 16 қазандағы № 1098</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Қазақстан Республикасы Мемлекеттік күзет қызметі мәселелері бойынша енгізілетін өзгерістер мен толықтырулардың 6-тармағы (Қазақстан Республикасының ПҮАЖ-ы, 2014 ж., № 64, 585-құжат).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41.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толықтырулар енгізу туралы» Қазақстан Республикасы Үкіметінің 2014 жылғы 20 қазандағы № 1114</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2014 ж., № 65, 594-құжат).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42.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өзгерістер мен толықтырулар енгізу туралы» Қазақстан Республикасы Үкіметінің 2014 жылғы 30 желтоқсандағы № 1401</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және «Заң шығару қызметін одан әрі жетілдіру жөніндегі шаралар туралы» Қазақстан Республикасы Премьер-Министрінің 2009 жылғы 2 ақпандағы № 15-ө өкіміне енгізілетін өзгерістер мен толықтырулардың 10-тармағы (Қазақстан Республикасының ПҮАЖ-ы, 2014 ж., № 83-84, 722-құжат).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lastRenderedPageBreak/>
        <w:t>43. «Қазақстан Республикасы Үкіметінің «Азаматтық қызметшілер лауазымдарының тізбесін бекіту туралы» 2007 жылғы 27 қыркүйектегі № 850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2007 жылғы 29 желтоқсандағы № 1400 қаулыларына өзгерістер енгізу туралы» Қазақстан Республикасы Үкіметінің 2014 жылғы 31 желтоқсандағы № 1427</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қаулысының 1-тармағының 2) тармақшасы (Қазақстан Республикасының ПҮАЖ-ы, 2014 ж., № 88-89, 733-құжат).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44. «Қазақстан Республикасы Мәдениет және спорт министрлігінің «Қазақстан Республикасының Ұлттық мұражайы» республикалық мемлекеттік мекемесін қайта ұйымдастыру туралы» Қазақстан Республикасы Үкіметінің 2014 жылғы 31 желтоқсандағы № 1439</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мет</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н</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ң кейб</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р шеш</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мдер</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не енг</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з</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лет</w:t>
      </w:r>
      <w:r w:rsidRPr="009648E3">
        <w:rPr>
          <w:rFonts w:ascii="Times New Roman" w:hAnsi="Times New Roman" w:cs="Times New Roman"/>
          <w:color w:val="000000"/>
          <w:sz w:val="20"/>
          <w:szCs w:val="20"/>
        </w:rPr>
        <w:t>i</w:t>
      </w:r>
      <w:r w:rsidRPr="006C2B87">
        <w:rPr>
          <w:rFonts w:ascii="Times New Roman" w:hAnsi="Times New Roman" w:cs="Times New Roman"/>
          <w:color w:val="000000"/>
          <w:sz w:val="20"/>
          <w:szCs w:val="20"/>
          <w:lang w:val="ru-RU"/>
        </w:rPr>
        <w:t>н өзгерістер мен толықтырулардың 2-тармағы (Қазақстан Республикасының ПҮАЖ-ы, 2014 ж., № 88-89, 737-құжат).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45. «Қазақстан Республикасы Үкіметінің кейбір шешімдеріне өзгерістер мен толықтырулар енгізу және кейбір шешімдері мен «Ықтимал жер сілкіністері аймақтарында құтқару және басқа да шұғыл жұмыстарды ұйымдастыру мен жүргізу тәртібі туралы» Қазақстан Республикасы Премьер-Министрінің 2011 жылғы 7 сәуірдегі № 44-ө өкімінің күші жойылды деп тану туралы» Қазақстан Республикасы Үкіметінің 2015 жылғы 2 сәуірдегі № 173</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 xml:space="preserve">қаулысымен бекітілген </w:t>
      </w:r>
      <w:r w:rsidRPr="006C2B87">
        <w:rPr>
          <w:rFonts w:ascii="Times New Roman" w:hAnsi="Times New Roman" w:cs="Times New Roman"/>
          <w:color w:val="1E1E1E"/>
          <w:sz w:val="20"/>
          <w:szCs w:val="20"/>
          <w:lang w:val="ru-RU"/>
        </w:rPr>
        <w:t xml:space="preserve">Қазақстан Республикасы Үкіметінің кейбір шешімдеріне енгізілетін өзгерістер мен толықтырулардың 8-тармағы </w:t>
      </w:r>
      <w:r w:rsidRPr="006C2B87">
        <w:rPr>
          <w:rFonts w:ascii="Times New Roman" w:hAnsi="Times New Roman" w:cs="Times New Roman"/>
          <w:color w:val="000000"/>
          <w:sz w:val="20"/>
          <w:szCs w:val="20"/>
          <w:lang w:val="ru-RU"/>
        </w:rPr>
        <w:t>(Қазақстан Республикасының ПҮАЖ-ы, 2015 ж., № 18-19, 94-құжат).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46.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толықтыру енгізу туралы» Қазақстан Республикасы Үкіметінің 2015 жылғы 25 сәуірдегі № 295</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 (Қазақстан Республикасының ПҮАЖ-ы, 2015 ж., № 24-25, 153-құжат).</w:t>
      </w:r>
    </w:p>
    <w:p w:rsidR="006C2B87" w:rsidRDefault="001E36C7" w:rsidP="009648E3">
      <w:pPr>
        <w:spacing w:after="0" w:line="240" w:lineRule="auto"/>
        <w:ind w:firstLine="426"/>
        <w:jc w:val="both"/>
        <w:rPr>
          <w:rFonts w:ascii="Times New Roman" w:hAnsi="Times New Roman" w:cs="Times New Roman"/>
          <w:color w:val="000000"/>
          <w:sz w:val="20"/>
          <w:szCs w:val="20"/>
          <w:lang w:val="ru-RU"/>
        </w:rPr>
      </w:pPr>
      <w:r w:rsidRPr="006C2B87">
        <w:rPr>
          <w:rFonts w:ascii="Times New Roman" w:hAnsi="Times New Roman" w:cs="Times New Roman"/>
          <w:color w:val="000000"/>
          <w:sz w:val="20"/>
          <w:szCs w:val="20"/>
          <w:lang w:val="ru-RU"/>
        </w:rPr>
        <w:t>47. «О. Жәутіков атындағы республикалық мамандандырылған дарынды балаларға арналған физика-математика орта мектеп-интернаты» мемлекеттік мекемесін қайта ұйымдастыру туралы» Қазақстан Республикасы Үкіметінің 2015 жылғы 27 сәуірдегі № 358</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қаулысымен бекітілген Қазақстан Республикасы Үкіметінің кейбір шешімдеріне енгізілетін өзгерістер мен толықтырулардың 5-тармағы (Қазақстан Республикасының ПҮАЖ-ы, 2015 ж., № 27-28, 178-құжат).</w:t>
      </w:r>
    </w:p>
    <w:p w:rsidR="00A91812" w:rsidRPr="006C2B87" w:rsidRDefault="001E36C7" w:rsidP="009648E3">
      <w:pPr>
        <w:spacing w:after="0" w:line="240" w:lineRule="auto"/>
        <w:ind w:firstLine="426"/>
        <w:jc w:val="both"/>
        <w:rPr>
          <w:rFonts w:ascii="Times New Roman" w:hAnsi="Times New Roman" w:cs="Times New Roman"/>
          <w:sz w:val="20"/>
          <w:szCs w:val="20"/>
          <w:lang w:val="ru-RU"/>
        </w:rPr>
      </w:pPr>
      <w:r w:rsidRPr="006C2B87">
        <w:rPr>
          <w:rFonts w:ascii="Times New Roman" w:hAnsi="Times New Roman" w:cs="Times New Roman"/>
          <w:color w:val="000000"/>
          <w:sz w:val="20"/>
          <w:szCs w:val="20"/>
          <w:lang w:val="ru-RU"/>
        </w:rPr>
        <w:t>48.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2007 жылғы 29 желтоқсандағы № 1400 қаулысына өзгерістер мен толықтыру енгізу туралы» Қазақстан Республикасы Үкіметінің 2015 жылғы 27 қарашадағы № 957</w:t>
      </w:r>
      <w:r w:rsidRPr="009648E3">
        <w:rPr>
          <w:rFonts w:ascii="Times New Roman" w:hAnsi="Times New Roman" w:cs="Times New Roman"/>
          <w:color w:val="000000"/>
          <w:sz w:val="20"/>
          <w:szCs w:val="20"/>
        </w:rPr>
        <w:t> </w:t>
      </w:r>
      <w:r w:rsidRPr="006C2B87">
        <w:rPr>
          <w:rFonts w:ascii="Times New Roman" w:hAnsi="Times New Roman" w:cs="Times New Roman"/>
          <w:color w:val="000000"/>
          <w:sz w:val="20"/>
          <w:szCs w:val="20"/>
          <w:lang w:val="ru-RU"/>
        </w:rPr>
        <w:t>қаулысы.</w:t>
      </w:r>
    </w:p>
    <w:bookmarkEnd w:id="61"/>
    <w:p w:rsidR="00A91812" w:rsidRPr="006C2B87" w:rsidRDefault="00A91812" w:rsidP="009648E3">
      <w:pPr>
        <w:pStyle w:val="disclaimer"/>
        <w:spacing w:after="0" w:line="240" w:lineRule="auto"/>
        <w:ind w:firstLine="426"/>
        <w:jc w:val="both"/>
        <w:rPr>
          <w:rFonts w:ascii="Times New Roman" w:hAnsi="Times New Roman" w:cs="Times New Roman"/>
          <w:sz w:val="20"/>
          <w:szCs w:val="20"/>
          <w:lang w:val="ru-RU"/>
        </w:rPr>
      </w:pPr>
    </w:p>
    <w:sectPr w:rsidR="00A91812" w:rsidRPr="006C2B87" w:rsidSect="00225782">
      <w:footerReference w:type="default" r:id="rId7"/>
      <w:pgSz w:w="11907" w:h="16839" w:code="9"/>
      <w:pgMar w:top="567" w:right="567" w:bottom="567"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0B5A" w:rsidRDefault="00490B5A" w:rsidP="0079775D">
      <w:pPr>
        <w:spacing w:after="0" w:line="240" w:lineRule="auto"/>
      </w:pPr>
      <w:r>
        <w:separator/>
      </w:r>
    </w:p>
  </w:endnote>
  <w:endnote w:type="continuationSeparator" w:id="1">
    <w:p w:rsidR="00490B5A" w:rsidRDefault="00490B5A" w:rsidP="007977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87680"/>
      <w:docPartObj>
        <w:docPartGallery w:val="Page Numbers (Bottom of Page)"/>
        <w:docPartUnique/>
      </w:docPartObj>
    </w:sdtPr>
    <w:sdtEndPr>
      <w:rPr>
        <w:rFonts w:ascii="Times New Roman" w:hAnsi="Times New Roman" w:cs="Times New Roman"/>
        <w:sz w:val="20"/>
        <w:szCs w:val="20"/>
      </w:rPr>
    </w:sdtEndPr>
    <w:sdtContent>
      <w:p w:rsidR="0079775D" w:rsidRPr="0079775D" w:rsidRDefault="0079775D" w:rsidP="0079775D">
        <w:pPr>
          <w:pStyle w:val="af0"/>
          <w:jc w:val="right"/>
          <w:rPr>
            <w:rFonts w:ascii="Times New Roman" w:hAnsi="Times New Roman" w:cs="Times New Roman"/>
            <w:sz w:val="20"/>
            <w:szCs w:val="20"/>
          </w:rPr>
        </w:pPr>
        <w:r w:rsidRPr="0079775D">
          <w:rPr>
            <w:rFonts w:ascii="Times New Roman" w:hAnsi="Times New Roman" w:cs="Times New Roman"/>
            <w:sz w:val="20"/>
            <w:szCs w:val="20"/>
          </w:rPr>
          <w:fldChar w:fldCharType="begin"/>
        </w:r>
        <w:r w:rsidRPr="0079775D">
          <w:rPr>
            <w:rFonts w:ascii="Times New Roman" w:hAnsi="Times New Roman" w:cs="Times New Roman"/>
            <w:sz w:val="20"/>
            <w:szCs w:val="20"/>
          </w:rPr>
          <w:instrText xml:space="preserve"> PAGE   \* MERGEFORMAT </w:instrText>
        </w:r>
        <w:r w:rsidRPr="0079775D">
          <w:rPr>
            <w:rFonts w:ascii="Times New Roman" w:hAnsi="Times New Roman" w:cs="Times New Roman"/>
            <w:sz w:val="20"/>
            <w:szCs w:val="20"/>
          </w:rPr>
          <w:fldChar w:fldCharType="separate"/>
        </w:r>
        <w:r>
          <w:rPr>
            <w:rFonts w:ascii="Times New Roman" w:hAnsi="Times New Roman" w:cs="Times New Roman"/>
            <w:noProof/>
            <w:sz w:val="20"/>
            <w:szCs w:val="20"/>
          </w:rPr>
          <w:t>7</w:t>
        </w:r>
        <w:r w:rsidRPr="0079775D">
          <w:rPr>
            <w:rFonts w:ascii="Times New Roman" w:hAnsi="Times New Roman" w:cs="Times New Roman"/>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0B5A" w:rsidRDefault="00490B5A" w:rsidP="0079775D">
      <w:pPr>
        <w:spacing w:after="0" w:line="240" w:lineRule="auto"/>
      </w:pPr>
      <w:r>
        <w:separator/>
      </w:r>
    </w:p>
  </w:footnote>
  <w:footnote w:type="continuationSeparator" w:id="1">
    <w:p w:rsidR="00490B5A" w:rsidRDefault="00490B5A" w:rsidP="0079775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oNotDisplayPageBoundaries/>
  <w:hideSpelling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91812"/>
    <w:rsid w:val="001E36C7"/>
    <w:rsid w:val="00225782"/>
    <w:rsid w:val="002637B9"/>
    <w:rsid w:val="00490B5A"/>
    <w:rsid w:val="006C2B87"/>
    <w:rsid w:val="0079775D"/>
    <w:rsid w:val="009648E3"/>
    <w:rsid w:val="00A91812"/>
    <w:rsid w:val="00C95F69"/>
    <w:rsid w:val="00D21C56"/>
    <w:rsid w:val="00EF43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sid w:val="00A91812"/>
    <w:rPr>
      <w:rFonts w:ascii="Consolas" w:eastAsia="Consolas" w:hAnsi="Consolas" w:cs="Consolas"/>
    </w:rPr>
  </w:style>
  <w:style w:type="table" w:styleId="ac">
    <w:name w:val="Table Grid"/>
    <w:basedOn w:val="a1"/>
    <w:uiPriority w:val="59"/>
    <w:rsid w:val="00A91812"/>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A91812"/>
    <w:pPr>
      <w:jc w:val="center"/>
    </w:pPr>
    <w:rPr>
      <w:sz w:val="18"/>
      <w:szCs w:val="18"/>
    </w:rPr>
  </w:style>
  <w:style w:type="paragraph" w:customStyle="1" w:styleId="DocDefaults">
    <w:name w:val="DocDefaults"/>
    <w:rsid w:val="00A91812"/>
  </w:style>
  <w:style w:type="paragraph" w:styleId="ae">
    <w:name w:val="Balloon Text"/>
    <w:basedOn w:val="a"/>
    <w:link w:val="af"/>
    <w:uiPriority w:val="99"/>
    <w:semiHidden/>
    <w:unhideWhenUsed/>
    <w:rsid w:val="001E36C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E36C7"/>
    <w:rPr>
      <w:rFonts w:ascii="Tahoma" w:eastAsia="Consolas" w:hAnsi="Tahoma" w:cs="Tahoma"/>
      <w:sz w:val="16"/>
      <w:szCs w:val="16"/>
    </w:rPr>
  </w:style>
  <w:style w:type="paragraph" w:styleId="af0">
    <w:name w:val="footer"/>
    <w:basedOn w:val="a"/>
    <w:link w:val="af1"/>
    <w:uiPriority w:val="99"/>
    <w:unhideWhenUsed/>
    <w:rsid w:val="0079775D"/>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79775D"/>
    <w:rPr>
      <w:rFonts w:ascii="Consolas" w:eastAsia="Consolas" w:hAnsi="Consolas" w:cs="Consola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A3201-6A71-467D-B27C-87FADB47D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46</Pages>
  <Words>18878</Words>
  <Characters>107607</Characters>
  <Application>Microsoft Office Word</Application>
  <DocSecurity>0</DocSecurity>
  <Lines>896</Lines>
  <Paragraphs>252</Paragraphs>
  <ScaleCrop>false</ScaleCrop>
  <HeadingPairs>
    <vt:vector size="2" baseType="variant">
      <vt:variant>
        <vt:lpstr>Название</vt:lpstr>
      </vt:variant>
      <vt:variant>
        <vt:i4>1</vt:i4>
      </vt:variant>
    </vt:vector>
  </HeadingPairs>
  <TitlesOfParts>
    <vt:vector size="1" baseType="lpstr">
      <vt:lpstr/>
    </vt:vector>
  </TitlesOfParts>
  <Company>ПФ ТОО "KSP Steel"</Company>
  <LinksUpToDate>false</LinksUpToDate>
  <CharactersWithSpaces>126233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9</cp:revision>
  <cp:lastPrinted>2017-04-20T10:49:00Z</cp:lastPrinted>
  <dcterms:created xsi:type="dcterms:W3CDTF">2016-02-02T06:35:00Z</dcterms:created>
  <dcterms:modified xsi:type="dcterms:W3CDTF">2017-04-20T10:50:00Z</dcterms:modified>
</cp:coreProperties>
</file>