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D1419" w:rsidRPr="00491DA0" w:rsidTr="007A2BF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D1419" w:rsidRPr="00491DA0" w:rsidRDefault="002D1419" w:rsidP="007A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D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91DA0" w:rsidRPr="00491DA0" w:rsidRDefault="002D1419" w:rsidP="007A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z7"/>
            <w:bookmarkEnd w:id="0"/>
            <w:r w:rsidRPr="00491DA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Утверждены</w:t>
            </w:r>
            <w:r w:rsidRPr="00491D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постановлением Правительства</w:t>
            </w:r>
            <w:r w:rsidRPr="00491D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Республики Казахстан</w:t>
            </w:r>
            <w:r w:rsidRPr="00491D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 12 марта 2012 года </w:t>
            </w:r>
          </w:p>
          <w:p w:rsidR="002D1419" w:rsidRPr="00491DA0" w:rsidRDefault="002D1419" w:rsidP="007A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DA0">
              <w:rPr>
                <w:rFonts w:ascii="Times New Roman" w:eastAsia="Times New Roman" w:hAnsi="Times New Roman" w:cs="Times New Roman"/>
                <w:sz w:val="24"/>
                <w:szCs w:val="24"/>
              </w:rPr>
              <w:t>№ 320</w:t>
            </w:r>
          </w:p>
        </w:tc>
      </w:tr>
    </w:tbl>
    <w:p w:rsidR="002D1419" w:rsidRPr="00491DA0" w:rsidRDefault="002D1419" w:rsidP="00491D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</w:t>
      </w:r>
      <w:r w:rsidRPr="00491DA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491DA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 социальной помощи гражданам,</w:t>
      </w:r>
      <w:r w:rsidRPr="00491DA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которым оказывается социальная помощь</w:t>
      </w:r>
    </w:p>
    <w:p w:rsidR="002D1419" w:rsidRPr="00491DA0" w:rsidRDefault="002D1419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 xml:space="preserve">      1. Настоящие Правила предоставления социальной помощи гражданам, которым оказывается социальная помощь (далее – Правила), разработаны в соответствии с </w:t>
      </w:r>
      <w:hyperlink r:id="rId7" w:anchor="z599" w:history="1">
        <w:r w:rsidRPr="00491DA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подпунктом 25-1)</w:t>
        </w:r>
      </w:hyperlink>
      <w:r w:rsidRPr="00491DA0">
        <w:rPr>
          <w:rFonts w:ascii="Times New Roman" w:eastAsia="Times New Roman" w:hAnsi="Times New Roman" w:cs="Times New Roman"/>
          <w:sz w:val="28"/>
          <w:szCs w:val="28"/>
        </w:rPr>
        <w:t xml:space="preserve"> статьи 4 Закона Республики Казахстан от 27 июля 2007 года "Об образовании" и определяют порядок предоставления социальной помощи гражданам в период получения образования в организациях образования.</w:t>
      </w:r>
    </w:p>
    <w:p w:rsidR="002D1419" w:rsidRPr="00491DA0" w:rsidRDefault="002D1419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>Государство частично компенсирует расходы в период получения образования:</w:t>
      </w:r>
    </w:p>
    <w:p w:rsidR="002D1419" w:rsidRPr="00491DA0" w:rsidRDefault="002D1419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>      1) детям из многодетных семей;</w:t>
      </w:r>
    </w:p>
    <w:p w:rsidR="002D1419" w:rsidRPr="00491DA0" w:rsidRDefault="002D1419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>      2)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2D1419" w:rsidRPr="00491DA0" w:rsidRDefault="002D1419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>      6. Социальная помощь в период получения образования осуществляется организациями образования при представлении следующих подтверждающих документов:</w:t>
      </w:r>
    </w:p>
    <w:p w:rsidR="002D1419" w:rsidRPr="00491DA0" w:rsidRDefault="002D1419" w:rsidP="00491DA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 xml:space="preserve">письменного заявления </w:t>
      </w:r>
      <w:r w:rsidR="00187F22" w:rsidRPr="00491DA0">
        <w:rPr>
          <w:rFonts w:ascii="Times New Roman" w:eastAsia="Times New Roman" w:hAnsi="Times New Roman" w:cs="Times New Roman"/>
          <w:sz w:val="28"/>
          <w:szCs w:val="28"/>
        </w:rPr>
        <w:t>по образцу от</w:t>
      </w:r>
      <w:r w:rsidRPr="00491DA0">
        <w:rPr>
          <w:rFonts w:ascii="Times New Roman" w:eastAsia="Times New Roman" w:hAnsi="Times New Roman" w:cs="Times New Roman"/>
          <w:sz w:val="28"/>
          <w:szCs w:val="28"/>
        </w:rPr>
        <w:t xml:space="preserve"> родителей </w:t>
      </w:r>
      <w:r w:rsidR="00187F22" w:rsidRPr="00491DA0">
        <w:rPr>
          <w:rFonts w:ascii="Times New Roman" w:eastAsia="Times New Roman" w:hAnsi="Times New Roman" w:cs="Times New Roman"/>
          <w:sz w:val="28"/>
          <w:szCs w:val="28"/>
        </w:rPr>
        <w:t xml:space="preserve">(законных представителей) </w:t>
      </w:r>
      <w:r w:rsidRPr="00491DA0">
        <w:rPr>
          <w:rFonts w:ascii="Times New Roman" w:eastAsia="Times New Roman" w:hAnsi="Times New Roman" w:cs="Times New Roman"/>
          <w:sz w:val="28"/>
          <w:szCs w:val="28"/>
        </w:rPr>
        <w:t>или лиц, их заменяющих;</w:t>
      </w:r>
    </w:p>
    <w:p w:rsidR="005810B1" w:rsidRPr="00491DA0" w:rsidRDefault="005810B1" w:rsidP="00491DA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>копия удостоверения личности от родителей (законных представителей) или лиц, их заменяющих;</w:t>
      </w:r>
    </w:p>
    <w:p w:rsidR="002D1419" w:rsidRPr="00491DA0" w:rsidRDefault="002D1419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187F22" w:rsidRPr="00491DA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91DA0">
        <w:rPr>
          <w:rFonts w:ascii="Times New Roman" w:eastAsia="Times New Roman" w:hAnsi="Times New Roman" w:cs="Times New Roman"/>
          <w:sz w:val="28"/>
          <w:szCs w:val="28"/>
        </w:rPr>
        <w:t>) копии свидетельства о рождении - для детей из многодетных семей;</w:t>
      </w:r>
    </w:p>
    <w:p w:rsidR="002D1419" w:rsidRPr="00491DA0" w:rsidRDefault="002D1419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5810B1" w:rsidRPr="00491DA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91DA0">
        <w:rPr>
          <w:rFonts w:ascii="Times New Roman" w:eastAsia="Times New Roman" w:hAnsi="Times New Roman" w:cs="Times New Roman"/>
          <w:sz w:val="28"/>
          <w:szCs w:val="28"/>
        </w:rPr>
        <w:t>) справки, подтверждающей принадлежность заявителя (семьи) к получателям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помощи;</w:t>
      </w:r>
    </w:p>
    <w:p w:rsidR="002D1419" w:rsidRPr="00491DA0" w:rsidRDefault="003475C5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</w:t>
      </w:r>
      <w:bookmarkStart w:id="1" w:name="_GoBack"/>
      <w:bookmarkEnd w:id="1"/>
      <w:r w:rsidR="00356AF3">
        <w:rPr>
          <w:rFonts w:ascii="Times New Roman" w:eastAsia="Times New Roman" w:hAnsi="Times New Roman" w:cs="Times New Roman"/>
          <w:sz w:val="28"/>
          <w:szCs w:val="28"/>
        </w:rPr>
        <w:t>5</w:t>
      </w:r>
      <w:r w:rsidR="002D1419" w:rsidRPr="00491DA0">
        <w:rPr>
          <w:rFonts w:ascii="Times New Roman" w:eastAsia="Times New Roman" w:hAnsi="Times New Roman" w:cs="Times New Roman"/>
          <w:sz w:val="28"/>
          <w:szCs w:val="28"/>
        </w:rPr>
        <w:t xml:space="preserve">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</w:t>
      </w:r>
      <w:r w:rsidR="002D1419" w:rsidRPr="00491DA0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социальную помощь, в которых среднедушевой доход ниже прожиточного минимума.</w:t>
      </w:r>
    </w:p>
    <w:p w:rsidR="002D1419" w:rsidRPr="00491DA0" w:rsidRDefault="002D1419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>      Среднедушевой доход семьи, не получающей государственную адресную социальную помощь,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социальной помощи и на число членов семьи.</w:t>
      </w:r>
    </w:p>
    <w:p w:rsidR="002D1419" w:rsidRDefault="002D1419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>      При исчислении среднедушевого дохода в составе семьи учитываются родители (усыновители) и находящиеся на их ижди</w:t>
      </w:r>
      <w:r w:rsidR="005810B1" w:rsidRPr="00491DA0">
        <w:rPr>
          <w:rFonts w:ascii="Times New Roman" w:eastAsia="Times New Roman" w:hAnsi="Times New Roman" w:cs="Times New Roman"/>
          <w:sz w:val="28"/>
          <w:szCs w:val="28"/>
        </w:rPr>
        <w:t>вении дети, не достигшие 18 лет, а также дети до 23-х лет, обучающиеся очно и находящиеся на иждивении родителей.</w:t>
      </w:r>
    </w:p>
    <w:p w:rsidR="00A30A60" w:rsidRPr="00491DA0" w:rsidRDefault="00A30A60" w:rsidP="00A30A6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студентов старше 18 лет и обучающихся на очной форме необходимо предоставить справку с места учебы.</w:t>
      </w:r>
    </w:p>
    <w:p w:rsidR="002D1419" w:rsidRPr="00491DA0" w:rsidRDefault="002D1419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>      Право на социальную помощь в период получения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организацию образования</w:t>
      </w:r>
      <w:r w:rsidR="005810B1" w:rsidRPr="00491D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10B1" w:rsidRPr="00491DA0" w:rsidRDefault="005810B1" w:rsidP="00491DA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 xml:space="preserve">Для вынесения решения об оказании социальной помощи в организации образования </w:t>
      </w:r>
      <w:r w:rsidR="00120404">
        <w:rPr>
          <w:rFonts w:ascii="Times New Roman" w:eastAsia="Times New Roman" w:hAnsi="Times New Roman" w:cs="Times New Roman"/>
          <w:sz w:val="28"/>
          <w:szCs w:val="28"/>
        </w:rPr>
        <w:t xml:space="preserve">приказом руководителя </w:t>
      </w:r>
      <w:r w:rsidRPr="00491DA0">
        <w:rPr>
          <w:rFonts w:ascii="Times New Roman" w:eastAsia="Times New Roman" w:hAnsi="Times New Roman" w:cs="Times New Roman"/>
          <w:sz w:val="28"/>
          <w:szCs w:val="28"/>
        </w:rPr>
        <w:t xml:space="preserve">создаются комиссии </w:t>
      </w:r>
      <w:r w:rsidR="006A3D08" w:rsidRPr="00491DA0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491DA0">
        <w:rPr>
          <w:rFonts w:ascii="Times New Roman" w:eastAsia="Times New Roman" w:hAnsi="Times New Roman" w:cs="Times New Roman"/>
          <w:sz w:val="28"/>
          <w:szCs w:val="28"/>
        </w:rPr>
        <w:t>нечетным количеством</w:t>
      </w:r>
      <w:r w:rsidR="006A3D08" w:rsidRPr="00491DA0">
        <w:rPr>
          <w:rFonts w:ascii="Times New Roman" w:eastAsia="Times New Roman" w:hAnsi="Times New Roman" w:cs="Times New Roman"/>
          <w:sz w:val="28"/>
          <w:szCs w:val="28"/>
        </w:rPr>
        <w:t xml:space="preserve"> членов. </w:t>
      </w:r>
      <w:r w:rsidR="00F017DA">
        <w:rPr>
          <w:rFonts w:ascii="Times New Roman" w:eastAsia="Times New Roman" w:hAnsi="Times New Roman" w:cs="Times New Roman"/>
          <w:sz w:val="28"/>
          <w:szCs w:val="28"/>
        </w:rPr>
        <w:t>На основании решения комиссии издается акт руководителя о предоставлении льготного питания ребенку.</w:t>
      </w:r>
    </w:p>
    <w:p w:rsidR="00491DA0" w:rsidRPr="00491DA0" w:rsidRDefault="00491DA0" w:rsidP="002C23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91DA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</w:t>
      </w:r>
      <w:r w:rsidRPr="00491DA0">
        <w:rPr>
          <w:rFonts w:ascii="Times New Roman" w:hAnsi="Times New Roman" w:cs="Times New Roman"/>
          <w:sz w:val="28"/>
          <w:szCs w:val="28"/>
        </w:rPr>
        <w:t xml:space="preserve">17-2) </w:t>
      </w:r>
      <w:r w:rsidRPr="00491DA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491DA0">
        <w:rPr>
          <w:rFonts w:ascii="Times New Roman" w:hAnsi="Times New Roman" w:cs="Times New Roman"/>
          <w:bCs/>
          <w:sz w:val="28"/>
          <w:szCs w:val="28"/>
        </w:rPr>
        <w:t>статьи 1</w:t>
      </w:r>
      <w:r w:rsidR="004C5B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DA0">
        <w:rPr>
          <w:rFonts w:ascii="Times New Roman" w:eastAsia="Times New Roman" w:hAnsi="Times New Roman" w:cs="Times New Roman"/>
          <w:sz w:val="28"/>
          <w:szCs w:val="28"/>
        </w:rPr>
        <w:t>Кодекс</w:t>
      </w:r>
      <w:r w:rsidR="004C5BA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91DA0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Казахстан от 26 декабря 2011 года № 518-IV «</w:t>
      </w:r>
      <w:r w:rsidRPr="00491DA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 браке (супружестве) и семье»</w:t>
      </w:r>
      <w:r w:rsidR="002C231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:</w:t>
      </w:r>
    </w:p>
    <w:p w:rsidR="00491DA0" w:rsidRPr="004C5BAE" w:rsidRDefault="004C5BAE" w:rsidP="002C23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BAE">
        <w:rPr>
          <w:rFonts w:ascii="Times New Roman" w:hAnsi="Times New Roman" w:cs="Times New Roman"/>
          <w:b/>
          <w:sz w:val="28"/>
          <w:szCs w:val="28"/>
        </w:rPr>
        <w:t xml:space="preserve">Понятие </w:t>
      </w:r>
      <w:r w:rsidR="00491DA0" w:rsidRPr="004C5BAE">
        <w:rPr>
          <w:rFonts w:ascii="Times New Roman" w:hAnsi="Times New Roman" w:cs="Times New Roman"/>
          <w:b/>
          <w:sz w:val="28"/>
          <w:szCs w:val="28"/>
        </w:rPr>
        <w:t>многодетная семья – семья, имеющая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</w:t>
      </w:r>
      <w:r>
        <w:rPr>
          <w:rFonts w:ascii="Times New Roman" w:hAnsi="Times New Roman" w:cs="Times New Roman"/>
          <w:b/>
          <w:sz w:val="28"/>
          <w:szCs w:val="28"/>
        </w:rPr>
        <w:t>я двадцатитрехлетнего возраста).</w:t>
      </w:r>
    </w:p>
    <w:p w:rsidR="00491DA0" w:rsidRPr="00491DA0" w:rsidRDefault="00491DA0" w:rsidP="00491DA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7F22" w:rsidRPr="00491DA0" w:rsidRDefault="00187F22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7F22" w:rsidRDefault="00187F22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5BAE" w:rsidRPr="00491DA0" w:rsidRDefault="004C5BAE" w:rsidP="0049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C5BAE" w:rsidRPr="00491DA0" w:rsidSect="00E07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B82" w:rsidRDefault="00300B82" w:rsidP="00491DA0">
      <w:pPr>
        <w:spacing w:after="0" w:line="240" w:lineRule="auto"/>
      </w:pPr>
      <w:r>
        <w:separator/>
      </w:r>
    </w:p>
  </w:endnote>
  <w:endnote w:type="continuationSeparator" w:id="0">
    <w:p w:rsidR="00300B82" w:rsidRDefault="00300B82" w:rsidP="0049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B82" w:rsidRDefault="00300B82" w:rsidP="00491DA0">
      <w:pPr>
        <w:spacing w:after="0" w:line="240" w:lineRule="auto"/>
      </w:pPr>
      <w:r>
        <w:separator/>
      </w:r>
    </w:p>
  </w:footnote>
  <w:footnote w:type="continuationSeparator" w:id="0">
    <w:p w:rsidR="00300B82" w:rsidRDefault="00300B82" w:rsidP="00491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A56AB"/>
    <w:multiLevelType w:val="hybridMultilevel"/>
    <w:tmpl w:val="5D54E480"/>
    <w:lvl w:ilvl="0" w:tplc="8E8277C0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35036397"/>
    <w:multiLevelType w:val="hybridMultilevel"/>
    <w:tmpl w:val="A702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19"/>
    <w:rsid w:val="000E5A88"/>
    <w:rsid w:val="00114650"/>
    <w:rsid w:val="00120404"/>
    <w:rsid w:val="001568B5"/>
    <w:rsid w:val="00187F22"/>
    <w:rsid w:val="00251E49"/>
    <w:rsid w:val="002C231A"/>
    <w:rsid w:val="002D1419"/>
    <w:rsid w:val="00300B82"/>
    <w:rsid w:val="003475C5"/>
    <w:rsid w:val="00356AF3"/>
    <w:rsid w:val="00491DA0"/>
    <w:rsid w:val="004A2E12"/>
    <w:rsid w:val="004C5BAE"/>
    <w:rsid w:val="004F7F64"/>
    <w:rsid w:val="005810B1"/>
    <w:rsid w:val="006A3D08"/>
    <w:rsid w:val="007533BA"/>
    <w:rsid w:val="00794A92"/>
    <w:rsid w:val="009A3F57"/>
    <w:rsid w:val="00A30A60"/>
    <w:rsid w:val="00B41090"/>
    <w:rsid w:val="00C32089"/>
    <w:rsid w:val="00DE3489"/>
    <w:rsid w:val="00E07DE6"/>
    <w:rsid w:val="00F0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DDAA9-A3CE-4DA9-8B58-F02F2F6B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4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F2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91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91DA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91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1DA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Индира</cp:lastModifiedBy>
  <cp:revision>27</cp:revision>
  <dcterms:created xsi:type="dcterms:W3CDTF">2019-05-21T08:39:00Z</dcterms:created>
  <dcterms:modified xsi:type="dcterms:W3CDTF">2019-05-21T08:41:00Z</dcterms:modified>
</cp:coreProperties>
</file>