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3C" w:rsidRDefault="004B263C" w:rsidP="004B2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 заседания педагогического совета</w:t>
      </w:r>
    </w:p>
    <w:p w:rsidR="004B263C" w:rsidRDefault="004B263C" w:rsidP="004B263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тему «Модернизация мышления участников учебно-воспитательного процесса в рамках организации программы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Рухани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Жаңғыру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"21" ноября 2018 г.                                                                                             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совета: и. о.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Айткужинова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Асемгуль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Бактыбековна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педагогического совета: учитель русского языка и литературы Беспрозванная Ольга Владимировна.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членов педагогического совета: 56 человек.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43 человек.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63C" w:rsidRDefault="004B263C" w:rsidP="004B263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Повестка дня:</w:t>
      </w:r>
    </w:p>
    <w:p w:rsidR="004B263C" w:rsidRDefault="004B263C" w:rsidP="004B2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реализации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Жаңғыру</w:t>
      </w:r>
      <w:r>
        <w:rPr>
          <w:rFonts w:ascii="Times New Roman" w:hAnsi="Times New Roman" w:cs="Times New Roman"/>
          <w:sz w:val="24"/>
          <w:szCs w:val="24"/>
        </w:rPr>
        <w:t>», подпрограммы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 және білім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ГУ </w:t>
      </w:r>
      <w:r>
        <w:rPr>
          <w:rFonts w:ascii="Times New Roman" w:hAnsi="Times New Roman" w:cs="Times New Roman"/>
          <w:sz w:val="24"/>
          <w:szCs w:val="24"/>
        </w:rPr>
        <w:t>«СОШ № 6 города Павлодара» (докладчик: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Рамазанова Евгения Алексеевна – заместитель директора по ВР).</w:t>
      </w:r>
      <w:proofErr w:type="gramEnd"/>
    </w:p>
    <w:p w:rsidR="004B263C" w:rsidRDefault="004B263C" w:rsidP="004B2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 истории графики казахского языка и поэтапном переходе на латиницу (докладчик: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Калимжановна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УВР).</w:t>
      </w:r>
      <w:proofErr w:type="gramEnd"/>
    </w:p>
    <w:p w:rsidR="004B263C" w:rsidRDefault="004B263C" w:rsidP="004B2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реализации проектов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Жаңғыру</w:t>
      </w:r>
      <w:r>
        <w:rPr>
          <w:rFonts w:ascii="Times New Roman" w:hAnsi="Times New Roman" w:cs="Times New Roman"/>
          <w:sz w:val="24"/>
          <w:szCs w:val="24"/>
        </w:rPr>
        <w:t>» через преподавание общественно-правовых дисциплин и краеведческую деятельность музея школы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Нургожина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Айгерим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Еркиновна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руководитель музея школы, учитель истории).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первому вопросу</w:t>
      </w: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повестки дня «О реализации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Жаңғыру</w:t>
      </w:r>
      <w:r>
        <w:rPr>
          <w:rFonts w:ascii="Times New Roman" w:hAnsi="Times New Roman" w:cs="Times New Roman"/>
          <w:sz w:val="24"/>
          <w:szCs w:val="24"/>
        </w:rPr>
        <w:t>», подпрограммы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 және бі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ГУ </w:t>
      </w:r>
      <w:r>
        <w:rPr>
          <w:rFonts w:ascii="Times New Roman" w:hAnsi="Times New Roman" w:cs="Times New Roman"/>
          <w:sz w:val="24"/>
          <w:szCs w:val="24"/>
        </w:rPr>
        <w:t>«СОШ № 6 города Павлодара»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слушали: </w:t>
      </w: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Рамазанову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Евгению Алексеевну – заместителя директора по ВР, она выступила с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докладом на основе Концептуальных подходов к реализации программы «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Рухани Жаңғыру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», </w:t>
      </w:r>
      <w:r>
        <w:rPr>
          <w:rFonts w:ascii="Times New Roman" w:hAnsi="Times New Roman" w:cs="Times New Roman"/>
          <w:bCs/>
          <w:sz w:val="24"/>
          <w:szCs w:val="28"/>
        </w:rPr>
        <w:t>«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Туған жер</w:t>
      </w:r>
      <w:r>
        <w:rPr>
          <w:rFonts w:ascii="Times New Roman" w:hAnsi="Times New Roman" w:cs="Times New Roman"/>
          <w:bCs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bCs/>
          <w:sz w:val="24"/>
          <w:szCs w:val="28"/>
        </w:rPr>
        <w:t>подпрограммы «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Тәрбие және білім</w:t>
      </w:r>
      <w:r>
        <w:rPr>
          <w:rFonts w:ascii="Times New Roman" w:hAnsi="Times New Roman" w:cs="Times New Roman"/>
          <w:bCs/>
          <w:sz w:val="24"/>
          <w:szCs w:val="28"/>
        </w:rPr>
        <w:t>» с презентацией работы в рамках данной Программы в ГУ «СОШ № 6», провела анкетирование среди учителей школы для выявления уровня информированности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Жаңғыру</w:t>
      </w:r>
      <w:r>
        <w:rPr>
          <w:rFonts w:ascii="Times New Roman" w:hAnsi="Times New Roman" w:cs="Times New Roman"/>
          <w:bCs/>
          <w:sz w:val="24"/>
          <w:szCs w:val="28"/>
        </w:rPr>
        <w:t xml:space="preserve">» (подпрограмме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білім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8"/>
        </w:rPr>
        <w:t xml:space="preserve">). </w:t>
      </w: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прениях</w:t>
      </w:r>
      <w:r>
        <w:rPr>
          <w:rFonts w:ascii="Times New Roman" w:hAnsi="Times New Roman" w:cs="Times New Roman"/>
          <w:sz w:val="24"/>
          <w:szCs w:val="24"/>
        </w:rPr>
        <w:t xml:space="preserve"> по докладу выступили: </w:t>
      </w:r>
    </w:p>
    <w:p w:rsidR="004B263C" w:rsidRDefault="004B263C" w:rsidP="004B263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руководитель МО учителей гуманитарного цикла, она предложила рекомендации по разработке конкретных шагов по реализации проектов подпрограммы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 жә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не б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ілім</w:t>
      </w:r>
      <w:r>
        <w:rPr>
          <w:rFonts w:ascii="Times New Roman" w:hAnsi="Times New Roman" w:cs="Times New Roman"/>
          <w:sz w:val="24"/>
          <w:szCs w:val="24"/>
        </w:rPr>
        <w:t xml:space="preserve">» через учебно-воспитательный процесс, акцентировала внимание на работе классных руководителей по взаимодействию с родителями обучающихся; </w:t>
      </w:r>
    </w:p>
    <w:p w:rsidR="004B263C" w:rsidRDefault="004B263C" w:rsidP="004B263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Арынова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Маратовна - руководитель МО учителей казахского языка, она предложила рекомендации по разработке конкретных шагов по реализации проектов подпрограммы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 жә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не б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ілім</w:t>
      </w:r>
      <w:r>
        <w:rPr>
          <w:rFonts w:ascii="Times New Roman" w:hAnsi="Times New Roman" w:cs="Times New Roman"/>
          <w:sz w:val="24"/>
          <w:szCs w:val="24"/>
        </w:rPr>
        <w:t>» через учебно-воспитательный процесс, внесла предложение рассмотреть на методическом объединении классных руководителей материалы из опыта работы по заявленной проблеме на примере разных классов;</w:t>
      </w:r>
    </w:p>
    <w:p w:rsidR="004B263C" w:rsidRDefault="004B263C" w:rsidP="004B263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Ивастова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Вера Ивановна – руководитель МО учителей культурологического цикла, она предложила рекомендации по разработке конкретных шагов по реализации проектов подпрограммы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 жә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не б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ілім</w:t>
      </w:r>
      <w:r>
        <w:rPr>
          <w:rFonts w:ascii="Times New Roman" w:hAnsi="Times New Roman" w:cs="Times New Roman"/>
          <w:sz w:val="24"/>
          <w:szCs w:val="24"/>
        </w:rPr>
        <w:t>» через учебно-воспитательный процесс, она представила примеры работы в рамках Программы для формирования навыков здорового образа жизни, сохранению и укреплению здоровья;</w:t>
      </w:r>
    </w:p>
    <w:p w:rsidR="004B263C" w:rsidRDefault="004B263C" w:rsidP="004B263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Панина Ангелина Владимировна - руководитель МО учителей начальных классов, она предложила рекомендации по разработке конкретных шагов по реализации проектов подпрограммы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 және білім</w:t>
      </w:r>
      <w:r>
        <w:rPr>
          <w:rFonts w:ascii="Times New Roman" w:hAnsi="Times New Roman" w:cs="Times New Roman"/>
          <w:sz w:val="24"/>
          <w:szCs w:val="24"/>
        </w:rPr>
        <w:t xml:space="preserve">» через учебно-воспитательный процесс, она предложила способствовать активному участию детей школы в мероприятиях,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творческого мышления и воображения,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стремления к эстетическим идеалам, художественным ценностям.</w:t>
      </w:r>
      <w:proofErr w:type="gramEnd"/>
    </w:p>
    <w:p w:rsidR="004B263C" w:rsidRDefault="004B263C" w:rsidP="004B263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Жумабекова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Амангельдиновна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руководитель МО учителей естественно-математического цикла, она предложила рекомендации по разработке конкретных шагов по реализации проектов подпрограммы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 және білім</w:t>
      </w:r>
      <w:r>
        <w:rPr>
          <w:rFonts w:ascii="Times New Roman" w:hAnsi="Times New Roman" w:cs="Times New Roman"/>
          <w:sz w:val="24"/>
          <w:szCs w:val="24"/>
        </w:rPr>
        <w:t>» через учебно-воспитательный процесс, она представила примеры организации досуговой деятельности учащихся с целью формирования их познавательной активности, в частности, навыков исследовательской работы, способности к ведению экспериментов в рамках учебной программы.</w:t>
      </w:r>
      <w:proofErr w:type="gramEnd"/>
    </w:p>
    <w:p w:rsidR="004B263C" w:rsidRDefault="004B263C" w:rsidP="004B263C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B263C" w:rsidRDefault="004B263C" w:rsidP="004B263C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Модернизировать работу педагогического коллектива в отношении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воспитания всесторонне и гармонично развитой личности в духе казахстанского патриотизма (ответственный -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ВР (Рамазанова Евгения Алексеевна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).</w:t>
      </w:r>
      <w:proofErr w:type="gramEnd"/>
    </w:p>
    <w:p w:rsidR="004B263C" w:rsidRDefault="004B263C" w:rsidP="004B263C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Рассмотреть на методических объединениях учителей школы материалы из опыта работы по развитию национальной системы воспитания и обучения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путем консолидации усилий организаций образования, семьи и других социальных институтов  для формирования всесторонне и гармонично развитой личности на основе казахстанского патриотизма и общечеловеческих ценностей, заслушать доклады на следующем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(ответственные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руководитель МО учителей гуманитарного цикла,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Арынова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Маратовна - руководитель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 учителей казахского языка,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Вера Ивановна – руководитель МО учителей культурологического цикла, Панина Ангелина Владимировна - руководитель МО учителей начальных классов,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Жумабекова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Амангельдиновна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руководитель МО учителей естественно-математического цикла). </w:t>
      </w:r>
      <w:proofErr w:type="gramEnd"/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63C" w:rsidRDefault="004B263C" w:rsidP="004B263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второму вопросу</w:t>
      </w: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повестки дня  «Об истории графики казахского языка и поэтапном переходе на латиницу» слушали: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Сагитову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Калимжановну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заместителя директора по УВР, которая рассказала об истории развития казахской письменности, поэтапном переходе на латиницу.  </w:t>
      </w: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прениях</w:t>
      </w:r>
      <w:r>
        <w:rPr>
          <w:rFonts w:ascii="Times New Roman" w:hAnsi="Times New Roman" w:cs="Times New Roman"/>
          <w:sz w:val="24"/>
          <w:szCs w:val="24"/>
        </w:rPr>
        <w:t xml:space="preserve"> по докладу выступила:  </w:t>
      </w: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Уразалимова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Сансызбаевна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методист кабинета поддержки инклюзива, учитель казахского языка, прокомментировала статью Президента РК «Взгляд в будущее: модернизация общественного сознания». Президент дает старт поэтапному переходу казахского языка на латиницу. При этом отмечается, что переход на латиницу имеет, с одной стороны, свою глубокую историческую логику, а с другой стороны – отражает специфику современного этапа развития Казахстана, особенности современной технологической среды и коммуникаций в современном мире, имеющие огромное значение для научно-образовательного процесса в XXI веке.  </w:t>
      </w: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B263C" w:rsidRDefault="004B263C" w:rsidP="004B263C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во внимание вопрос о необходимости перехода на латинскую графику.</w:t>
      </w:r>
    </w:p>
    <w:p w:rsidR="004B263C" w:rsidRDefault="004B263C" w:rsidP="004B263C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Представить информацию из статьи Президента РК «Взгляд в будущее: модернизация общественного сознания» при проведении классных родительских собраний, классных часов. 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третьему вопросу</w:t>
      </w: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повестки дня «О реализации проектов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Жаңғыру</w:t>
      </w:r>
      <w:r>
        <w:rPr>
          <w:rFonts w:ascii="Times New Roman" w:hAnsi="Times New Roman" w:cs="Times New Roman"/>
          <w:sz w:val="24"/>
          <w:szCs w:val="24"/>
        </w:rPr>
        <w:t>» через преподавание общественно-правовых дисциплин и краеведческую деятельность музея школы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слушали: 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Нургожину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Айгерим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Еркиновну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руководителя музея школы, учителя истории, она ознакомила педагогический коллектив школы с работой музея школы, мероприятиями д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ля поддержания и развития краеведческой деятельности в нашей школе.</w:t>
      </w: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прениях</w:t>
      </w:r>
      <w:r>
        <w:rPr>
          <w:rFonts w:ascii="Times New Roman" w:hAnsi="Times New Roman" w:cs="Times New Roman"/>
          <w:sz w:val="24"/>
          <w:szCs w:val="24"/>
        </w:rPr>
        <w:t xml:space="preserve"> по докладу выступил: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Сергазинов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Темиргали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Кабылбекович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учитель истории, он представил вниманию педагогов школы обзор статьи Президента РК «Семь граней великой степи». </w:t>
      </w:r>
    </w:p>
    <w:p w:rsidR="004B263C" w:rsidRDefault="004B263C" w:rsidP="004B263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Решили:</w:t>
      </w:r>
    </w:p>
    <w:p w:rsidR="004B263C" w:rsidRDefault="004B263C" w:rsidP="004B263C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Отметить эффективную работу музея школы.</w:t>
      </w:r>
    </w:p>
    <w:p w:rsidR="004B263C" w:rsidRDefault="004B263C" w:rsidP="004B263C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проводить мероприятия, способствующие краеведческой деятельности в школе.</w:t>
      </w:r>
    </w:p>
    <w:p w:rsidR="004B263C" w:rsidRDefault="004B263C" w:rsidP="004B263C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во внимание информацию статьи Президента РК «Семь граней великой степи». 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педагогического совета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о.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Айткужинова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Б.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                   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педагогического совета              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Беспрозванная О. В.  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4B263C" w:rsidRDefault="004B263C" w:rsidP="004B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370E" w:rsidRDefault="0012370E"/>
    <w:sectPr w:rsidR="0012370E" w:rsidSect="004B263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2085"/>
    <w:multiLevelType w:val="hybridMultilevel"/>
    <w:tmpl w:val="7FA4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8D1"/>
    <w:multiLevelType w:val="hybridMultilevel"/>
    <w:tmpl w:val="6A18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A1E91"/>
    <w:multiLevelType w:val="hybridMultilevel"/>
    <w:tmpl w:val="A3B6E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7326E"/>
    <w:multiLevelType w:val="hybridMultilevel"/>
    <w:tmpl w:val="E3085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402883"/>
    <w:multiLevelType w:val="hybridMultilevel"/>
    <w:tmpl w:val="A816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68"/>
    <w:rsid w:val="0012370E"/>
    <w:rsid w:val="004B263C"/>
    <w:rsid w:val="00B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63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B2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63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B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Касымова</dc:creator>
  <cp:keywords/>
  <dc:description/>
  <cp:lastModifiedBy>Касымова</cp:lastModifiedBy>
  <cp:revision>2</cp:revision>
  <dcterms:created xsi:type="dcterms:W3CDTF">2019-05-21T11:24:00Z</dcterms:created>
  <dcterms:modified xsi:type="dcterms:W3CDTF">2019-05-21T11:24:00Z</dcterms:modified>
</cp:coreProperties>
</file>