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E8" w:rsidRPr="003B3CE8" w:rsidRDefault="003B3CE8" w:rsidP="003B3CE8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3B3CE8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:rsidR="003B3CE8" w:rsidRPr="003B3CE8" w:rsidRDefault="003B3CE8" w:rsidP="003B3CE8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</w:pPr>
      <w:r w:rsidRPr="003B3CE8">
        <w:rPr>
          <w:rFonts w:ascii="Arial" w:eastAsia="Times New Roman" w:hAnsi="Arial" w:cs="Arial"/>
          <w:color w:val="666666"/>
          <w:spacing w:val="2"/>
          <w:sz w:val="20"/>
          <w:szCs w:val="20"/>
          <w:lang w:eastAsia="ru-RU"/>
        </w:rPr>
        <w:t>Приказ Министра образования и науки Республики Казахстан от 27 июля 2017 года № 355. Зарегистрирован в Министерстве юстиции Республики Казахстан 29 августа 2017 года № 15584.</w:t>
      </w:r>
    </w:p>
    <w:p w:rsidR="003B3CE8" w:rsidRPr="003B3CE8" w:rsidRDefault="003B3CE8" w:rsidP="003B3CE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соответствии с </w:t>
      </w:r>
      <w:hyperlink r:id="rId6" w:anchor="z250" w:history="1">
        <w:r w:rsidRPr="003B3CE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 </w:t>
      </w:r>
      <w:r w:rsidRPr="003B3CE8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ПРИКАЗЫВАЮ:</w:t>
      </w:r>
    </w:p>
    <w:p w:rsidR="003B3CE8" w:rsidRPr="003B3CE8" w:rsidRDefault="003B3CE8" w:rsidP="003B3CE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Утвердить прилагаемые </w:t>
      </w:r>
      <w:hyperlink r:id="rId7" w:anchor="z19" w:history="1">
        <w:r w:rsidRPr="003B3CE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Типовые правила</w:t>
        </w:r>
      </w:hyperlink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организации работы Попечительского совета и порядок его избрания в организациях образования согласно приложению к настоящему приказу.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Признать утратившими силу:</w:t>
      </w:r>
    </w:p>
    <w:p w:rsidR="003B3CE8" w:rsidRPr="003B3CE8" w:rsidRDefault="003B3CE8" w:rsidP="003B3CE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1) </w:t>
      </w:r>
      <w:hyperlink r:id="rId8" w:anchor="z1" w:history="1">
        <w:r w:rsidRPr="003B3CE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октября 2007 года № 501 "Об утверждении Типовых правил организации работы Попечительского совета и порядок его избрания в организациях образования" (зарегистрированный в Реестре государственной регистрации нормативных правовых актов Республики Казахстан под № 4995, опубликованный 30 ноября 2007 года в газете "Юридическая газета" № 184 (1387);</w:t>
      </w:r>
      <w:proofErr w:type="gramEnd"/>
    </w:p>
    <w:p w:rsidR="003B3CE8" w:rsidRPr="003B3CE8" w:rsidRDefault="003B3CE8" w:rsidP="003B3CE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 </w:t>
      </w:r>
      <w:hyperlink r:id="rId9" w:anchor="z0" w:history="1">
        <w:r w:rsidRPr="003B3CE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приказ</w:t>
        </w:r>
      </w:hyperlink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исполняющего обязанности Министра образования и науки Республики Казахстан от 22 декабря 2016 года №715 "О внесении изменений в приказ исполняющего обязанности Министра образования и науки Республики Казахстан от 22 октября 2007 года № 501 "Об утверждении Типовых правил деятельности попечительского совета и порядок его избрания" (зарегистрированный в Реестре государственной регистрации нормативных правовых актов Республики Казахстан под № 14751, опубликованный в</w:t>
      </w:r>
      <w:proofErr w:type="gram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Эталонном контрольном банке нормативных правовых актов Республики Казахстан 9 февраля 2017 года).</w:t>
      </w:r>
      <w:proofErr w:type="gramEnd"/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Комитету по охране прав детей Министерства образования и науки Республики Казахстан (</w:t>
      </w:r>
      <w:proofErr w:type="spell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Ерсаинов</w:t>
      </w:r>
      <w:proofErr w:type="spell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Е.Е.) в установленном законодательством порядке обеспечить: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  <w:proofErr w:type="gramEnd"/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4) размещение настоящего приказа на </w:t>
      </w:r>
      <w:proofErr w:type="spell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образования и науки Республики Казахстан;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Контроль за исполнением настоящего приказа возложить на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вице-министра</w:t>
      </w:r>
      <w:proofErr w:type="gram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образования и науки Республики Казахстан </w:t>
      </w:r>
      <w:proofErr w:type="spell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Асылову</w:t>
      </w:r>
      <w:proofErr w:type="spell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Б.А.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Ind w:w="-17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3B3CE8" w:rsidRPr="00811830" w:rsidTr="003B3CE8"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3CE8" w:rsidRPr="00811830" w:rsidRDefault="003B3CE8" w:rsidP="003F31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                     </w:t>
            </w:r>
            <w:r w:rsidRPr="00811830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Министр образования и науки</w:t>
            </w:r>
            <w:r w:rsidRPr="00811830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kk-KZ" w:eastAsia="ru-RU"/>
              </w:rPr>
              <w:t xml:space="preserve">                     </w:t>
            </w:r>
            <w:r w:rsidRPr="00811830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Республики Казахстан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3CE8" w:rsidRPr="00811830" w:rsidRDefault="003B3CE8" w:rsidP="003F31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11830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Е. </w:t>
            </w:r>
            <w:proofErr w:type="spellStart"/>
            <w:r w:rsidRPr="00811830">
              <w:rPr>
                <w:rFonts w:ascii="Courier New" w:eastAsia="Times New Roman" w:hAnsi="Courier New" w:cs="Courier New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Сагадиев</w:t>
            </w:r>
            <w:proofErr w:type="spellEnd"/>
          </w:p>
        </w:tc>
      </w:tr>
    </w:tbl>
    <w:p w:rsidR="003B3CE8" w:rsidRPr="00811830" w:rsidRDefault="003B3CE8" w:rsidP="003B3C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3B3CE8" w:rsidRPr="00811830" w:rsidTr="003F313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3CE8" w:rsidRPr="00811830" w:rsidRDefault="003B3CE8" w:rsidP="003F313E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1183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B3CE8" w:rsidRPr="00811830" w:rsidRDefault="003B3CE8" w:rsidP="003F313E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18"/>
            <w:bookmarkEnd w:id="1"/>
            <w:r w:rsidRPr="0081183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Утверждены</w:t>
            </w:r>
            <w:r w:rsidRPr="0081183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приказом Министра образования</w:t>
            </w:r>
            <w:r w:rsidRPr="0081183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науки Республики Казахстан</w:t>
            </w:r>
            <w:r w:rsidRPr="0081183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27 июля 2017 года</w:t>
            </w:r>
            <w:r w:rsidRPr="00811830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№ 355</w:t>
            </w:r>
          </w:p>
        </w:tc>
      </w:tr>
    </w:tbl>
    <w:p w:rsidR="003B3CE8" w:rsidRPr="003B3CE8" w:rsidRDefault="003B3CE8" w:rsidP="003B3CE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B3CE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:rsidR="003B3CE8" w:rsidRPr="003B3CE8" w:rsidRDefault="003B3CE8" w:rsidP="003B3CE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B3CE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3B3CE8" w:rsidRPr="003B3CE8" w:rsidRDefault="003B3CE8" w:rsidP="003B3CE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10" w:anchor="z250" w:history="1">
        <w:r w:rsidRPr="003B3CE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44 Закона Республики Казахстан от 27 июля 2007 года "Об образовании" и определяют порядок организации деятельности Попечительского совета (далее – Попечительский совет) и его избрания в организациях образования.</w:t>
      </w:r>
    </w:p>
    <w:p w:rsidR="003B3CE8" w:rsidRPr="003B3CE8" w:rsidRDefault="003B3CE8" w:rsidP="003B3C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 в редакции приказа Министра образования и науки РК от 02.04.2018 </w:t>
      </w:r>
      <w:hyperlink r:id="rId11" w:anchor="z7" w:history="1">
        <w:r w:rsidRPr="003B3CE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B3C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Попечительский совет создается в организациях образования за исключением военных, специальных, медицинских и фармацевтических учебных заведений, подведомственных органам национальной безопасности Республики Казахстан, Министерства внутренних дел Республики Казахстан, органам прокуратуры Республики Казахстан, Министерства обороны Республики Казахстан и Министерства здравоохранения Республики Казахстан, негосударственных организаций образования, а также государственных некоммерческих организаций образования, созданных в форме акционерного общества.</w:t>
      </w:r>
      <w:proofErr w:type="gramEnd"/>
    </w:p>
    <w:p w:rsidR="003B3CE8" w:rsidRPr="003B3CE8" w:rsidRDefault="003B3CE8" w:rsidP="003B3C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 в редакции приказа Министра образования и науки РК от 02.04.2018 </w:t>
      </w:r>
      <w:hyperlink r:id="rId12" w:anchor="z7" w:history="1">
        <w:r w:rsidRPr="003B3CE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действие по истечении десяти календарных дней после дня его первого </w:t>
      </w:r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официального опубликования).</w:t>
      </w:r>
      <w:r w:rsidRPr="003B3C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государственными органами и иными физическими и/или юридическими лицами.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Выполнение членами Попечительского совета своих полномочий осуществляется на безвозмездной основе.</w:t>
      </w:r>
    </w:p>
    <w:p w:rsidR="003B3CE8" w:rsidRPr="003B3CE8" w:rsidRDefault="003B3CE8" w:rsidP="003B3CE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B3CE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избрания и состав Попечительского совета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5.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Уполномоченный 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</w:t>
      </w:r>
      <w:proofErr w:type="spell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и/или в периодическом печатном издании, распространяемом на территории соответствующей административно-территориальной единицы на казахском и русском языках.</w:t>
      </w:r>
      <w:proofErr w:type="gramEnd"/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Прием предложений осуществляется в течение десяти рабочих дней после дня опубликования объявления.</w:t>
      </w:r>
    </w:p>
    <w:p w:rsidR="003B3CE8" w:rsidRPr="003B3CE8" w:rsidRDefault="003B3CE8" w:rsidP="003B3C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5 в редакции приказа Министра образования и науки РК от 02.04.2018 </w:t>
      </w:r>
      <w:hyperlink r:id="rId13" w:anchor="z10" w:history="1">
        <w:r w:rsidRPr="003B3CE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B3C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Состав Попечительского совета формируется на основе полученных предложений с письменного согласия кандидатов в члены Попечительского совета и утверждается уполномоченным органом соответствующей отрасли или местным исполнительным органом в области образования в течение трех рабочих дней после окончания приема предложений.</w:t>
      </w:r>
    </w:p>
    <w:p w:rsidR="003B3CE8" w:rsidRPr="003B3CE8" w:rsidRDefault="003B3CE8" w:rsidP="003B3C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6 в редакции приказа Министра образования и науки РК от 02.04.2018 </w:t>
      </w:r>
      <w:hyperlink r:id="rId14" w:anchor="z10" w:history="1">
        <w:r w:rsidRPr="003B3CE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B3C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В состав Попечительского совета входят: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представители местных представительных, исполнительных и правоохранительных органов;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представители работодателей и социальных партнеров;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представители некоммерческих организаций (при наличии);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5) благотворители (при наличии).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3B3CE8" w:rsidRPr="003B3CE8" w:rsidRDefault="003B3CE8" w:rsidP="003B3CE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состав Попечительского совета не входят лица, указанные в подпунктах 2) и 3) </w:t>
      </w:r>
      <w:hyperlink r:id="rId15" w:anchor="z290" w:history="1">
        <w:r w:rsidRPr="003B3CE8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пункта 1</w:t>
        </w:r>
      </w:hyperlink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51 Закона Республики Казахстан от 27 июля 2007 года "Об образовании".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три года. Члены Попечительского совета не входят в штат работников данной организации образования.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Полномочия Попечительского совета, созданного в опорной школе (ресурсном центре), распространяются и на малокомплектные школы, закрепленные за ней.</w:t>
      </w:r>
    </w:p>
    <w:p w:rsidR="003B3CE8" w:rsidRPr="003B3CE8" w:rsidRDefault="003B3CE8" w:rsidP="003B3C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8 в редакции приказа Министра образования и науки РК от 02.04.2018 </w:t>
      </w:r>
      <w:hyperlink r:id="rId16" w:anchor="z14" w:history="1">
        <w:r w:rsidRPr="003B3CE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B3C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9. 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Представители государственных органов не избираются председателем Попечительского совета и не исполняют его обязанности.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11.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совета, за исключением представителей государственных органов, входящих в состав Попечительского состава.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12. Председатель действует от имени Попечительского совета и обеспечивает его деятельность в соответствии с настоящими Правилами.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13. Секретарь Попечительского совета назначается из числа работников организации образования и не является членом Попечительского совета.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Секретарь Попечительского совета обеспечивает подготовку, проведение, оформление материалов и протоколов заседаний Попечительского совета.</w:t>
      </w:r>
    </w:p>
    <w:p w:rsidR="003B3CE8" w:rsidRPr="003B3CE8" w:rsidRDefault="003B3CE8" w:rsidP="003B3C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13 в редакции приказа Министра образования и науки РК от 02.04.2018 </w:t>
      </w:r>
      <w:hyperlink r:id="rId17" w:anchor="z17" w:history="1">
        <w:r w:rsidRPr="003B3CE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 xml:space="preserve"> (вводится в действие по истечении десяти календарных дней после дня его первого </w:t>
      </w:r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официального опубликования).</w:t>
      </w:r>
      <w:r w:rsidRPr="003B3C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3B3CE8" w:rsidRPr="003B3CE8" w:rsidRDefault="003B3CE8" w:rsidP="003B3CE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B3CE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3. Полномочия Попечительского совета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14. Попечительский совет организации образования: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осуществляет общественный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контроль за</w:t>
      </w:r>
      <w:proofErr w:type="gram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вырабатывает предложения о внесении изменений и/или дополнений в устав организации образования;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вырабатывает рекомендации по приоритетным направлениям развития организации образования;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5) участвует в распределении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решение о его целевом расходовании;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вырабатывает предложения при формировании бюджета организации образования;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10) участвует в конференциях, совещаниях, семинарах по вопросам деятельности организаций образования;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11) знакомится с деятельностью организации образования,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условиями</w:t>
      </w:r>
      <w:proofErr w:type="gram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3B3CE8" w:rsidRPr="003B3CE8" w:rsidRDefault="003B3CE8" w:rsidP="003B3C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14 в редакции приказа Министра образования и науки РК от 08.02.2018 </w:t>
      </w:r>
      <w:hyperlink r:id="rId18" w:anchor="z7" w:history="1">
        <w:r w:rsidRPr="003B3CE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43</w:t>
        </w:r>
      </w:hyperlink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B3C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3B3CE8" w:rsidRPr="003B3CE8" w:rsidRDefault="003B3CE8" w:rsidP="003B3CE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B3CE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Порядок организации работы Попечительского совета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15. Заседание Попечительского совета созывается его председателем по собственной инициативе, по инициативе двух третей от общего количества членов Попечительского совета.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Уведомление о созыве заседания Попечительского совета подписывается председателем Попечительского совета и направляется членам Попечительского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совета</w:t>
      </w:r>
      <w:proofErr w:type="gram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организации образования при которой действует Попечительский совет вместе с необходимыми материалами в срок не позднее, чем за семь рабочих дней до даты проведения заседания.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Уведомление содержит дату, время и место проведения заседания.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К уведомлению прилагаются повестка дня заседания с указанием докладчика, справочные материалы, предусматривающие мотивы включения в повестку дня указанных вопросов, необходимые документы, предоставляемые членам Попечительского совета к заседанию.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17. Член Попечительского совета, получивший уведомление о проведении заседания Попечительского совета не позднее одного рабочего дня до даты его проведения информирует секретаря Попечительского совета о своем участии или не участии.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18. Председатель Попечительского совета созывает заседание Попечительского совета не позднее пяти рабочих дней со дня поступления предложения о созыве.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19. Заседания Попечительского совета проводятся по мере необходимости, но не реже одного раза в квартал.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Представители территориальных департаментов Комитета по контролю в сфере образования и науки Министерства образования и науки Республики Казахстан допускаются к участию в его заседаниях в качестве наблюдателей без права голоса.</w:t>
      </w:r>
    </w:p>
    <w:p w:rsidR="003B3CE8" w:rsidRPr="003B3CE8" w:rsidRDefault="003B3CE8" w:rsidP="003B3C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lastRenderedPageBreak/>
        <w:t>      Сноска. Пункт 19 в редакции приказа Министра образования и науки РК от 02.04.2018 </w:t>
      </w:r>
      <w:hyperlink r:id="rId19" w:anchor="z20" w:history="1">
        <w:r w:rsidRPr="003B3CE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B3C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20. Заседание Попечительского совета является правомочным, если все члены Попечительского совета извещены о времени и месте его проведения, и на заседании присутствует не менее две трети от общего количества его членов. Передача членом Попечительского совета своего голоса другому члену Попечительского совета либо лицу по доверенности не допускается.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21. Каждый член Попечительского совета организации образования имеет при голосовании один голос без права его передачи.</w:t>
      </w:r>
    </w:p>
    <w:p w:rsidR="003B3CE8" w:rsidRPr="003B3CE8" w:rsidRDefault="003B3CE8" w:rsidP="003B3C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21 в редакции приказа Министра образования и науки РК от 02.04.2018 </w:t>
      </w:r>
      <w:hyperlink r:id="rId20" w:anchor="z23" w:history="1">
        <w:r w:rsidRPr="003B3CE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B3C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22. Решение Попечительского совета принимается открытым голосованием большинством голосов присутствовавших его членов. При равенстве голосов принимается решение, за которое проголосовал председатель Попечительского совета, а в случае его отсутствия лицо, осуществляющее функции председателя Попечительского совета.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23. Решение Попечительского совета оформляется протоколом, который подлежит подписанию всеми присутствующими на заседании членами Попечительского совета.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24. Протокол направляется уполномоченному органу соответствующей отрасли или местному исполнительному органу в области образования после проведения заседания Попечительского совета в срок не позднее трех рабочих дней.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25. Уполномоченный орган соответствующей отрасли или местный исполнительный орган в области образования размещает информацию о принятых Попечительским советом решениях на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собственном</w:t>
      </w:r>
      <w:proofErr w:type="gram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26.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порядке, предусмотренном настоящими Правилами.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27. Любые принятые организацией образования поступления от благотворительной помощи зачисляются 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контрольный счет наличности благотворительной помощи, открытый в территориальном подразделении уполномоченного органа по исполнению бюджета, в соответствии с бюджетным законодательством Республики Казахстан – для организаций образования, созданных в организационно-правовой форме государственное учреждение;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2) счет, открытый в банке второго уровня – для организаций образования, созданных в иных организационно-правовых формах.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28. Поступления от благотворительной помощи расходуются на следующие цели: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социальная поддержка обучающихся и воспитанников организации образования;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совершенствование материально-технической базы организации образования;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развитие спорта, поддержка одаренных детей;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осуществление расходов на организацию образовательного процесса сверх требований государственных общеобразовательных стандартов образования.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29. Организация образования ежегодно, по итогам финансового года, информирует общественность о результатах деятельности по использованию и движении сре</w:t>
      </w:r>
      <w:proofErr w:type="gram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дств бл</w:t>
      </w:r>
      <w:proofErr w:type="gram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аготворительной помощи, путем размещения соответствующего отчета на </w:t>
      </w:r>
      <w:proofErr w:type="spellStart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данной организации образования, уполномоченного органа соответствующей отрасли, местного исполнительного органа в области образования.</w:t>
      </w:r>
    </w:p>
    <w:p w:rsidR="003B3CE8" w:rsidRPr="003B3CE8" w:rsidRDefault="003B3CE8" w:rsidP="003B3CE8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3B3CE8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5. Прекращение работы Попечительского совета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30. Прекращение работы Попечительского совета осуществляется: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инициативе уполномоченного органа соответствующей отрасли или местного исполнительного органа в области образования;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ликвидации и реорганизации организации образования.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31. Член Попечительского совета исключается из состава Попечительского совета: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по личной инициативе;</w:t>
      </w:r>
    </w:p>
    <w:p w:rsidR="003B3CE8" w:rsidRPr="003B3CE8" w:rsidRDefault="003B3CE8" w:rsidP="003B3CE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3B3CE8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 причине отсутствия без уважительных причин на заседаниях более трех раз подряд.</w:t>
      </w:r>
    </w:p>
    <w:p w:rsidR="003B3CE8" w:rsidRPr="003B3CE8" w:rsidRDefault="003B3CE8" w:rsidP="003B3CE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     Сноска. Пункт 31 в редакции приказа Министра образования и науки РК от 02.04.2018 </w:t>
      </w:r>
      <w:hyperlink r:id="rId21" w:anchor="z25" w:history="1">
        <w:r w:rsidRPr="003B3CE8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RU"/>
          </w:rPr>
          <w:t>№ 123</w:t>
        </w:r>
      </w:hyperlink>
      <w:r w:rsidRPr="003B3CE8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3B3CE8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3B3CE8" w:rsidRPr="003B3CE8" w:rsidRDefault="003B3CE8" w:rsidP="003B3CE8">
      <w:pPr>
        <w:spacing w:after="0" w:line="285" w:lineRule="atLeast"/>
        <w:textAlignment w:val="baseline"/>
        <w:rPr>
          <w:rFonts w:ascii="Arial" w:eastAsia="Times New Roman" w:hAnsi="Arial" w:cs="Arial"/>
          <w:i/>
          <w:iCs/>
          <w:color w:val="666666"/>
          <w:spacing w:val="2"/>
          <w:sz w:val="20"/>
          <w:szCs w:val="20"/>
          <w:lang w:eastAsia="ru-RU"/>
        </w:rPr>
      </w:pPr>
    </w:p>
    <w:p w:rsidR="003B3CE8" w:rsidRPr="003B3CE8" w:rsidRDefault="003B3CE8" w:rsidP="003B3CE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A4297B" w:rsidRDefault="00A4297B"/>
    <w:sectPr w:rsidR="00A42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A6EC1"/>
    <w:multiLevelType w:val="multilevel"/>
    <w:tmpl w:val="593A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CE8"/>
    <w:rsid w:val="003B3CE8"/>
    <w:rsid w:val="00A4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37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94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11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282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9532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205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8327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75200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77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070004995_" TargetMode="External"/><Relationship Id="rId13" Type="http://schemas.openxmlformats.org/officeDocument/2006/relationships/hyperlink" Target="http://adilet.zan.kz/rus/docs/V1800016860" TargetMode="External"/><Relationship Id="rId18" Type="http://schemas.openxmlformats.org/officeDocument/2006/relationships/hyperlink" Target="http://adilet.zan.kz/rus/docs/V18000164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adilet.zan.kz/rus/docs/V1800016860" TargetMode="External"/><Relationship Id="rId7" Type="http://schemas.openxmlformats.org/officeDocument/2006/relationships/hyperlink" Target="http://adilet.zan.kz/rus/docs/V1700015584" TargetMode="External"/><Relationship Id="rId12" Type="http://schemas.openxmlformats.org/officeDocument/2006/relationships/hyperlink" Target="http://adilet.zan.kz/rus/docs/V1800016860" TargetMode="External"/><Relationship Id="rId17" Type="http://schemas.openxmlformats.org/officeDocument/2006/relationships/hyperlink" Target="http://adilet.zan.kz/rus/docs/V1800016860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zan.kz/rus/docs/V1800016860" TargetMode="External"/><Relationship Id="rId20" Type="http://schemas.openxmlformats.org/officeDocument/2006/relationships/hyperlink" Target="http://adilet.zan.kz/rus/docs/V180001686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hyperlink" Target="http://adilet.zan.kz/rus/docs/V18000168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Z070000319_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ilet.zan.kz/rus/docs/Z070000319_" TargetMode="External"/><Relationship Id="rId19" Type="http://schemas.openxmlformats.org/officeDocument/2006/relationships/hyperlink" Target="http://adilet.zan.kz/rus/docs/V18000168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V1600014751" TargetMode="External"/><Relationship Id="rId14" Type="http://schemas.openxmlformats.org/officeDocument/2006/relationships/hyperlink" Target="http://adilet.zan.kz/rus/docs/V180001686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Fylhtq</dc:creator>
  <cp:lastModifiedBy>Fylhtq</cp:lastModifiedBy>
  <cp:revision>1</cp:revision>
  <dcterms:created xsi:type="dcterms:W3CDTF">2019-05-20T12:42:00Z</dcterms:created>
  <dcterms:modified xsi:type="dcterms:W3CDTF">2019-05-20T12:47:00Z</dcterms:modified>
</cp:coreProperties>
</file>