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28" w:rsidRPr="00B47228" w:rsidRDefault="00B47228" w:rsidP="00B4722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>Перспективное десятидневное меню летне-осенний период я/с №6</w:t>
      </w: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Утверждаю</w:t>
      </w:r>
      <w:r w:rsidRPr="00B47228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B47228" w:rsidRPr="00B47228" w:rsidRDefault="00B47228" w:rsidP="00B4722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Р</w:t>
      </w:r>
      <w:proofErr w:type="spellStart"/>
      <w:r w:rsidRPr="00B47228">
        <w:rPr>
          <w:rFonts w:ascii="Times New Roman" w:hAnsi="Times New Roman" w:cs="Times New Roman"/>
          <w:b/>
          <w:sz w:val="24"/>
          <w:szCs w:val="24"/>
        </w:rPr>
        <w:t>уководитель</w:t>
      </w:r>
      <w:proofErr w:type="spellEnd"/>
      <w:r w:rsidRPr="00B47228">
        <w:rPr>
          <w:rFonts w:ascii="Times New Roman" w:hAnsi="Times New Roman" w:cs="Times New Roman"/>
          <w:b/>
          <w:sz w:val="24"/>
          <w:szCs w:val="24"/>
        </w:rPr>
        <w:t xml:space="preserve"> ясли-сада Л</w:t>
      </w: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>.М.Қ</w:t>
      </w:r>
      <w:proofErr w:type="spellStart"/>
      <w:r w:rsidRPr="00B47228">
        <w:rPr>
          <w:rFonts w:ascii="Times New Roman" w:hAnsi="Times New Roman" w:cs="Times New Roman"/>
          <w:b/>
          <w:sz w:val="24"/>
          <w:szCs w:val="24"/>
        </w:rPr>
        <w:t>ожабаева</w:t>
      </w:r>
      <w:proofErr w:type="spellEnd"/>
      <w:r w:rsidRPr="00B47228">
        <w:rPr>
          <w:rFonts w:ascii="Times New Roman" w:hAnsi="Times New Roman" w:cs="Times New Roman"/>
          <w:b/>
          <w:sz w:val="24"/>
          <w:szCs w:val="24"/>
        </w:rPr>
        <w:t>_____________</w:t>
      </w:r>
    </w:p>
    <w:tbl>
      <w:tblPr>
        <w:tblStyle w:val="af5"/>
        <w:tblW w:w="15048" w:type="dxa"/>
        <w:tblLayout w:type="fixed"/>
        <w:tblLook w:val="04A0" w:firstRow="1" w:lastRow="0" w:firstColumn="1" w:lastColumn="0" w:noHBand="0" w:noVBand="1"/>
      </w:tblPr>
      <w:tblGrid>
        <w:gridCol w:w="468"/>
        <w:gridCol w:w="2880"/>
        <w:gridCol w:w="3060"/>
        <w:gridCol w:w="3060"/>
        <w:gridCol w:w="3240"/>
        <w:gridCol w:w="2340"/>
      </w:tblGrid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день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день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день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день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день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ЗАВТРАК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молочная ячневая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рисовая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сыром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Кофейный напиток на молоке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гречневая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напиток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манная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сыром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Цикорий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Конфеты карамель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кукурузная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Кофейный напиток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</w:tr>
      <w:tr w:rsidR="00B47228" w:rsidRPr="00B47228" w:rsidTr="00B47228">
        <w:trPr>
          <w:trHeight w:val="2528"/>
        </w:trPr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ОБЕД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«Крестьянкий» на м/к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Перец фаршированный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свежих фруктов + вит С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свежей капусты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макаронными изделиями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Тефтеля, картофельное пюре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плодово-ягодный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«Свекольник» на м/к/б со сметаной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 порционная, макароны отварные с соусом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свежих фруктов + вит.С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«Витаминный»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«Фасолевый» на м/к/б со сметаной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Голубцы ленивые с мясом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плодово-ягодный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«Луковый»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«Борщ» на м/к/б со сметаной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Плов из мяса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сухофруктов +</w:t>
            </w: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вит.С</w:t>
            </w:r>
          </w:p>
        </w:tc>
      </w:tr>
      <w:tr w:rsidR="00B47228" w:rsidRPr="00B47228" w:rsidTr="00B47228">
        <w:trPr>
          <w:trHeight w:val="841"/>
        </w:trPr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ПОЛДНИК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Ряженка, булочка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Кефир, печенье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Кефир, сухарики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Ряженка, булочка</w:t>
            </w:r>
          </w:p>
        </w:tc>
      </w:tr>
      <w:tr w:rsidR="00B47228" w:rsidRPr="00B47228" w:rsidTr="00B47228">
        <w:trPr>
          <w:trHeight w:val="77"/>
        </w:trPr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УЖИН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Запенканка творожно-морковная с повидлом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на молоке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молочный пшенный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Чай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сладкий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Рыбное суфле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 по русски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Кофейный напиток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Сырники творожные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Какао на молоке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сладкий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рыбными фрикадельками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Чай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Хлеб пшеничный, ржаной</w:t>
            </w:r>
          </w:p>
        </w:tc>
      </w:tr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день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день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день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день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день</w:t>
            </w:r>
          </w:p>
        </w:tc>
      </w:tr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ЗАВТРАК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молочная геркулесовая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сыром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молочный вермишелевый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напиток на молоке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молочная пшенная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сыром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Цикорий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фрукты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пшеничная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 кипяченное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молочный рисовый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маслом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сыром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Кофейный напиток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</w:tr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ОБЕД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клецками на м/к/б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Тушенная капуста с мясом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свежих фруктов + вит.С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морковный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«Борщ» с фасолью на м/к/б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Жаркое по домашнему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плодово-ягодный + вит. С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«Витаминный»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«Щи» на м/к/б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Гуляш мясной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 отварная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Копмот из сухофруктов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«Свекольный»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«Рассольник» на м/к/б со сметаной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Овощное рагу с мясом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свежих фруктов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морковный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гороховый на м/к/б со сметаной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Котлета, кортофельное пюре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 плодово-ягодный</w:t>
            </w:r>
          </w:p>
        </w:tc>
      </w:tr>
      <w:tr w:rsidR="00B47228" w:rsidRPr="00B47228" w:rsidTr="00B47228"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ПОЛДНИК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Кефир, печенье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Ряженка, сухарики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Ряженка, булочка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</w:tr>
      <w:tr w:rsidR="00B47228" w:rsidRPr="00B47228" w:rsidTr="00B47228">
        <w:trPr>
          <w:trHeight w:val="2286"/>
        </w:trPr>
        <w:tc>
          <w:tcPr>
            <w:tcW w:w="468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УЖИН</w:t>
            </w:r>
          </w:p>
        </w:tc>
        <w:tc>
          <w:tcPr>
            <w:tcW w:w="288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 манная молочная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 кипяченное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Запеканка творожная с повидлом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кофе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сладкий</w:t>
            </w:r>
          </w:p>
        </w:tc>
        <w:tc>
          <w:tcPr>
            <w:tcW w:w="306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Рыбная тефтеля, картофельное пюре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чай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  <w:tc>
          <w:tcPr>
            <w:tcW w:w="32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Пуддинг творожный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какао на молоке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сладкий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  <w:tc>
          <w:tcPr>
            <w:tcW w:w="2340" w:type="dxa"/>
          </w:tcPr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 запеченная в омлете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Тушенная капуста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Ясли: Чай с молоком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Сад: чай с лимоном</w:t>
            </w:r>
          </w:p>
          <w:p w:rsidR="00B47228" w:rsidRPr="00B47228" w:rsidRDefault="00B47228" w:rsidP="00B4722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пшеничный, ржаной</w:t>
            </w:r>
          </w:p>
        </w:tc>
      </w:tr>
    </w:tbl>
    <w:p w:rsidR="00B47228" w:rsidRPr="00B47228" w:rsidRDefault="00B47228" w:rsidP="00B4722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72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</w:t>
      </w:r>
    </w:p>
    <w:p w:rsidR="00101EE0" w:rsidRDefault="00101EE0" w:rsidP="00B4722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0863" w:rsidRPr="000E0863" w:rsidRDefault="000E0863" w:rsidP="00B4722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0E0863" w:rsidRPr="000E0863" w:rsidSect="00B472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93"/>
    <w:rsid w:val="000E0863"/>
    <w:rsid w:val="00101EE0"/>
    <w:rsid w:val="00666768"/>
    <w:rsid w:val="00B47228"/>
    <w:rsid w:val="00C6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B47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B47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2019-05-20T09:12:00Z</dcterms:created>
  <dcterms:modified xsi:type="dcterms:W3CDTF">2019-05-24T05:05:00Z</dcterms:modified>
</cp:coreProperties>
</file>