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82" w:rsidRPr="00875C82" w:rsidRDefault="005F7B07" w:rsidP="0087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875C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75C82" w:rsidRPr="00875C82">
        <w:rPr>
          <w:rFonts w:ascii="Times New Roman" w:hAnsi="Times New Roman" w:cs="Times New Roman"/>
          <w:b/>
          <w:bCs/>
          <w:sz w:val="32"/>
          <w:szCs w:val="32"/>
        </w:rPr>
        <w:t>«Инклюзивное образование. Его проблемы и перспективы»</w:t>
      </w:r>
    </w:p>
    <w:p w:rsidR="005F7B07" w:rsidRDefault="005F7B07" w:rsidP="00875C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5C82" w:rsidRPr="00875C82" w:rsidRDefault="00875C82" w:rsidP="00875C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Кость, брошенная собаке, не есть милосердие. Милосердие — это кость, поделенная с собакой, когда ты голоден не меньше её.</w:t>
      </w:r>
    </w:p>
    <w:p w:rsidR="00875C82" w:rsidRPr="00875C82" w:rsidRDefault="00875C82" w:rsidP="00875C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Джек Лондон </w:t>
      </w:r>
    </w:p>
    <w:p w:rsidR="005F7B07" w:rsidRDefault="00875C82" w:rsidP="005F7B0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C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Проблема, которая станет предметом нашего сегодняшнего обсуждения, весьма актуальна – «Мы разные, но мы вместе». Необходимость ее решения продиктована тем, что мы – взрослые должны выводить в большую жизнь толерантного человека. Это во многом определит успешность жизненного пути наших детей. </w:t>
      </w:r>
    </w:p>
    <w:p w:rsidR="00875C82" w:rsidRPr="005F7B07" w:rsidRDefault="00875C82" w:rsidP="005F7B0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живем в обществе. Вокруг нас миллионы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Даже близнецы обычно очень сильно различаются по характеру. Что же говорить об остальных людях?!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своё, неповторимое.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уважать индивидуальность каждого человека, должны жить и понимать друг друга.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зрелости любого общества оценивается отношением к незащищенным слоям населения – это дети, старики, а также люди с ограниченными способностями.</w:t>
      </w:r>
    </w:p>
    <w:p w:rsidR="00875C82" w:rsidRPr="00875C82" w:rsidRDefault="00875C82" w:rsidP="006B2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как никогда остро стала проблема социализации детей с инвалидностью. Многие из них, конечно, посещают специальные коррекционные учреждения, где хорошо разработана и налажена методика обучения и воспитания, но слабо развита социальная адаптация такого ребенка в реальном мире. Дети с инвалидностью оторваны от общества своих сверстников, они не имеют возможности развиваться, дружить, играть как обычные дети. Как объяснить мальчишке, который проводит своё время с ровесниками во дворе, что он пойдёт не в ту школу, что по соседству, не в ту, куда ходят все его сверстники, а в специализированную, отличную от других? Именно поэтому дети с ограниченными возможностями здоровья нуждаются не столько в особом обращении и поддержке, а в большей степени, в реализации своих способностей и достижении успехов, причём не в специализированной школе, а в обычной. Именно в этом и заключается задача инклюзивного воспитания и образования.</w:t>
      </w:r>
    </w:p>
    <w:p w:rsidR="00875C82" w:rsidRPr="00875C82" w:rsidRDefault="00875C82" w:rsidP="005F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5C82" w:rsidRPr="00875C82" w:rsidRDefault="00875C82" w:rsidP="005F7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разобраться, чем же инклюзивное образование и воспитание отличается от обычного.</w:t>
      </w:r>
      <w:r w:rsidR="005F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говорим об инклюзивном воспитании и образовании, мы подразумеваем, что все дети разные, они могут быть любыми, они могут иметь разный рост, разный цвет кожи, разный цвет волос, разные способности, но все дети могут развиваться и учиться. При этом система адаптируется к потребностям ребенка.</w:t>
      </w:r>
    </w:p>
    <w:p w:rsidR="00875C82" w:rsidRPr="00875C82" w:rsidRDefault="00875C82" w:rsidP="006B2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инклюзивное воспитание и образование – процесс сложный, многогранный и он возможен только когда в нем взаимодействуют все участники образовательного процесса: это учителя, психолог, логопед, врачи, администрация и конечно же родители. Но центральной фигурой всегда остается ребенок.</w:t>
      </w:r>
    </w:p>
    <w:p w:rsidR="00875C82" w:rsidRPr="00875C82" w:rsidRDefault="00875C82" w:rsidP="006B2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82" w:rsidRPr="00875C82" w:rsidRDefault="00875C82" w:rsidP="005F7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разные причины, по которым не общаемся или не дружим с некоторыми людьми. Непонимание друг друга, личная неприязнь, недоверие. Но мы встречаем других людей, понимающих и приятных нам, и забываем о случайных неудачах в общении. Эти неудачи добавляют нам житейского опыта, но не приносят никаких особых трудностей в нашу личную </w:t>
      </w:r>
      <w:proofErr w:type="spellStart"/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жизнь.Трудности</w:t>
      </w:r>
      <w:proofErr w:type="spellEnd"/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тогда, когда по какой-то, не зависящей от нас причине, очень многие люди вокруг не понимают нас, не доверяют нам, считают, что нам не нужно их общество.</w:t>
      </w:r>
    </w:p>
    <w:p w:rsidR="006B2790" w:rsidRPr="005F7B07" w:rsidRDefault="00875C82" w:rsidP="005F7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подхода, так как известно, что не все дети, имеющие нарушения в развитии могут успешно включиться в среду здоровых сверстников. Индивидуальный образовательный маршрут предполагает постепенное включение таких детей в коллектив сверстников.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из вас боятся, что обычные дети не примут детей с ОВЗ. На этот счет мне хочется сказать, что сами дети часто не выделяют ребенка с инвалидностью как особого. Они просто не знают или не замечают особенность такого ребенка. А если и замечают, то это совсем не значит, что обычные дети не захотят с ним играть, дружить. Ведь согласитесь, что и между обычными детьми могут возникнуть конфликты, однако мы этих конфликтов не боимся. Ведь именно конфликты учат ребенка взаимодействию с другими.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Несомненными плюсами инклюзивного воспитания и</w:t>
      </w:r>
      <w:r w:rsidR="005F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является то, что «</w:t>
      </w: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обычные» дети учатся быть терпимыми друг к другу, доброжелательными. Инклюзия помогает развивать у здоровых детей терпимость к физическим и психическим недостаткам сверстников, чувство взаимопомощи и стремление к сотрудничеству. Формируется ответственность, уважение к правам других, усиливается умение помогать товарищу, который попал в трудную ситуацию. Инклюзия дает возможность детям почувствовать себя на месте другого – содействует развитию толерантности. </w:t>
      </w:r>
    </w:p>
    <w:p w:rsidR="00875C82" w:rsidRPr="00875C82" w:rsidRDefault="00875C82" w:rsidP="006B2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которые по разным причинам долгое время остаются для окружающих незнакомыми, особенно сильно нуждаются в таком знакомстве. От того как, когда и на каких условиях состоится это знакомство, зависит сможет ли ребёнок с ограниченными возможностями получить полезное для себя образование и, вырастая сможет ли стать всё более самостоятельным и уверенным в своём счастливом будущем. </w:t>
      </w:r>
    </w:p>
    <w:p w:rsidR="00875C82" w:rsidRPr="00875C82" w:rsidRDefault="00875C82" w:rsidP="006B2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 воспитать толерантного ребёнка, то вы, родители, сами должны толерантно относиться к нему. И тогда ребёнок с инвалидностью, обучающийся в обычном классе, никогда не почувствует себя ненужным. </w:t>
      </w:r>
    </w:p>
    <w:p w:rsidR="007A35CA" w:rsidRDefault="007A35CA"/>
    <w:sectPr w:rsidR="007A35CA" w:rsidSect="00875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82"/>
    <w:rsid w:val="00092819"/>
    <w:rsid w:val="003D061E"/>
    <w:rsid w:val="004206F7"/>
    <w:rsid w:val="00557039"/>
    <w:rsid w:val="005F7B07"/>
    <w:rsid w:val="006B2790"/>
    <w:rsid w:val="007A35CA"/>
    <w:rsid w:val="00875C82"/>
    <w:rsid w:val="00C944CA"/>
    <w:rsid w:val="00F8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user12</cp:lastModifiedBy>
  <cp:revision>2</cp:revision>
  <dcterms:created xsi:type="dcterms:W3CDTF">2019-09-28T03:08:00Z</dcterms:created>
  <dcterms:modified xsi:type="dcterms:W3CDTF">2019-09-28T03:08:00Z</dcterms:modified>
</cp:coreProperties>
</file>