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21" w:rsidRDefault="003867CF" w:rsidP="003867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7CF">
        <w:rPr>
          <w:rFonts w:ascii="Times New Roman" w:hAnsi="Times New Roman" w:cs="Times New Roman"/>
          <w:b/>
          <w:sz w:val="28"/>
          <w:szCs w:val="28"/>
        </w:rPr>
        <w:t>План работы МО учителей английского языка на 2019-2020 учебный год</w:t>
      </w:r>
    </w:p>
    <w:tbl>
      <w:tblPr>
        <w:tblStyle w:val="a4"/>
        <w:tblW w:w="0" w:type="auto"/>
        <w:tblInd w:w="-313" w:type="dxa"/>
        <w:tblLook w:val="04A0" w:firstRow="1" w:lastRow="0" w:firstColumn="1" w:lastColumn="0" w:noHBand="0" w:noVBand="1"/>
      </w:tblPr>
      <w:tblGrid>
        <w:gridCol w:w="1242"/>
        <w:gridCol w:w="1843"/>
        <w:gridCol w:w="5387"/>
        <w:gridCol w:w="2297"/>
      </w:tblGrid>
      <w:tr w:rsidR="003867CF" w:rsidRPr="003867CF" w:rsidTr="003867CF">
        <w:tc>
          <w:tcPr>
            <w:tcW w:w="1242" w:type="dxa"/>
          </w:tcPr>
          <w:p w:rsidR="003867CF" w:rsidRPr="003867CF" w:rsidRDefault="003867CF" w:rsidP="0038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CF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43" w:type="dxa"/>
          </w:tcPr>
          <w:p w:rsidR="003867CF" w:rsidRPr="003867CF" w:rsidRDefault="003867CF" w:rsidP="0038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C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387" w:type="dxa"/>
          </w:tcPr>
          <w:p w:rsidR="003867CF" w:rsidRPr="003867CF" w:rsidRDefault="003867CF" w:rsidP="0038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97" w:type="dxa"/>
          </w:tcPr>
          <w:p w:rsidR="003867CF" w:rsidRPr="003867CF" w:rsidRDefault="003867CF" w:rsidP="00386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7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867CF" w:rsidRPr="003867CF" w:rsidTr="003867CF">
        <w:tc>
          <w:tcPr>
            <w:tcW w:w="1242" w:type="dxa"/>
            <w:vMerge w:val="restart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МО за 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867CF" w:rsidRPr="003867CF" w:rsidTr="003867CF">
        <w:tc>
          <w:tcPr>
            <w:tcW w:w="1242" w:type="dxa"/>
            <w:vMerge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учителями тем по самообразованию</w:t>
            </w:r>
          </w:p>
          <w:p w:rsid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 МО</w:t>
            </w:r>
          </w:p>
          <w:p w:rsid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учителей с итогами ЕНТ</w:t>
            </w:r>
          </w:p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программ по работе с одаренными детьми</w:t>
            </w:r>
          </w:p>
        </w:tc>
        <w:tc>
          <w:tcPr>
            <w:tcW w:w="2297" w:type="dxa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3867CF" w:rsidRPr="003867CF" w:rsidTr="003867CF">
        <w:tc>
          <w:tcPr>
            <w:tcW w:w="1242" w:type="dxa"/>
            <w:vMerge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A02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5387" w:type="dxa"/>
          </w:tcPr>
          <w:p w:rsid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как средство реализации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2297" w:type="dxa"/>
          </w:tcPr>
          <w:p w:rsidR="003867CF" w:rsidRPr="003867CF" w:rsidRDefault="003867CF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E6487" w:rsidRPr="003867CF" w:rsidTr="003867CF">
        <w:tc>
          <w:tcPr>
            <w:tcW w:w="1242" w:type="dxa"/>
            <w:vMerge w:val="restart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6E6487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одаренными детьми и со слабоуспевающими учениками</w:t>
            </w:r>
          </w:p>
          <w:p w:rsidR="006E6487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школьной олимпиаде</w:t>
            </w:r>
          </w:p>
          <w:p w:rsidR="006E6487" w:rsidRDefault="006E6487" w:rsidP="006E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методических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иалов для подготовки к ЕНТ и ВОУД прошлых лет</w:t>
            </w:r>
          </w:p>
          <w:p w:rsidR="006E6487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английского языка</w:t>
            </w:r>
          </w:p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6E6487" w:rsidRPr="003867CF" w:rsidTr="003867CF">
        <w:tc>
          <w:tcPr>
            <w:tcW w:w="1242" w:type="dxa"/>
            <w:vMerge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6E6487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системное повторение выпускниками 9,11 классов всех вопросов спецификации государственных экзаменов и ЕНТ</w:t>
            </w:r>
          </w:p>
          <w:p w:rsidR="006E6487" w:rsidRDefault="006E6487" w:rsidP="006E6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тических тренировочных тестов</w:t>
            </w:r>
          </w:p>
          <w:p w:rsidR="006E6487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месячнике английского языка</w:t>
            </w:r>
          </w:p>
          <w:p w:rsidR="00A029D0" w:rsidRPr="003867CF" w:rsidRDefault="00A029D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региональной олимпиады</w:t>
            </w:r>
          </w:p>
        </w:tc>
        <w:tc>
          <w:tcPr>
            <w:tcW w:w="2297" w:type="dxa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6E6487" w:rsidRPr="003867CF" w:rsidTr="003867CF">
        <w:tc>
          <w:tcPr>
            <w:tcW w:w="1242" w:type="dxa"/>
            <w:vMerge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6E6487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УМК и календарно-тематического планирования</w:t>
            </w:r>
          </w:p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 педагогов</w:t>
            </w:r>
          </w:p>
        </w:tc>
        <w:tc>
          <w:tcPr>
            <w:tcW w:w="2297" w:type="dxa"/>
          </w:tcPr>
          <w:p w:rsidR="006E6487" w:rsidRPr="003867CF" w:rsidRDefault="006E6487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1C3482" w:rsidRPr="003867CF" w:rsidTr="003867CF">
        <w:tc>
          <w:tcPr>
            <w:tcW w:w="1242" w:type="dxa"/>
            <w:vMerge w:val="restart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1C3482" w:rsidRPr="003867CF" w:rsidRDefault="001C3482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методической темой учителя</w:t>
            </w:r>
          </w:p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1C3482" w:rsidRPr="003867CF" w:rsidTr="003867CF">
        <w:tc>
          <w:tcPr>
            <w:tcW w:w="1242" w:type="dxa"/>
            <w:vMerge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482" w:rsidRPr="003867CF" w:rsidRDefault="001C3482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1C3482" w:rsidRPr="003867CF" w:rsidRDefault="001C3482" w:rsidP="001C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призеров олимпиады для обучений в онлайн школе </w:t>
            </w:r>
          </w:p>
        </w:tc>
        <w:tc>
          <w:tcPr>
            <w:tcW w:w="2297" w:type="dxa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1C3482" w:rsidRPr="003867CF" w:rsidTr="003867CF">
        <w:tc>
          <w:tcPr>
            <w:tcW w:w="1242" w:type="dxa"/>
            <w:vMerge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482" w:rsidRPr="003867CF" w:rsidRDefault="001C3482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</w:t>
            </w:r>
          </w:p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английского языка в условиях обновления, освоение новых стандартов</w:t>
            </w:r>
          </w:p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 английского языка</w:t>
            </w:r>
          </w:p>
        </w:tc>
        <w:tc>
          <w:tcPr>
            <w:tcW w:w="2297" w:type="dxa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C3482" w:rsidRPr="003867CF" w:rsidTr="003867CF">
        <w:tc>
          <w:tcPr>
            <w:tcW w:w="1242" w:type="dxa"/>
            <w:vMerge w:val="restart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1C3482" w:rsidRPr="003867CF" w:rsidRDefault="001C3482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1 четверть</w:t>
            </w:r>
          </w:p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 и неуспевающими учащимися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заданий для школьной олимпиады</w:t>
            </w:r>
          </w:p>
        </w:tc>
        <w:tc>
          <w:tcPr>
            <w:tcW w:w="2297" w:type="dxa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1C3482" w:rsidRPr="003867CF" w:rsidTr="001C3482">
        <w:trPr>
          <w:trHeight w:val="628"/>
        </w:trPr>
        <w:tc>
          <w:tcPr>
            <w:tcW w:w="1242" w:type="dxa"/>
            <w:vMerge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482" w:rsidRPr="003867CF" w:rsidRDefault="001C3482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слабоуспевающими учащимися</w:t>
            </w:r>
          </w:p>
          <w:p w:rsidR="001C3482" w:rsidRDefault="001C3482" w:rsidP="001C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изация информационной работы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сдающих гос. экзамены и ЕНТ: правила заполнения бланков</w:t>
            </w:r>
          </w:p>
          <w:p w:rsidR="001C3482" w:rsidRDefault="001C3482" w:rsidP="001C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электронных образовательных ресурсов при подготовке к гос. экзаменам и ЕНТ</w:t>
            </w:r>
          </w:p>
          <w:p w:rsidR="001C3482" w:rsidRPr="003867CF" w:rsidRDefault="001C3482" w:rsidP="001C3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заданиями различной сложности</w:t>
            </w:r>
          </w:p>
        </w:tc>
        <w:tc>
          <w:tcPr>
            <w:tcW w:w="2297" w:type="dxa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1C3482" w:rsidRPr="003867CF" w:rsidTr="003867CF">
        <w:tc>
          <w:tcPr>
            <w:tcW w:w="1242" w:type="dxa"/>
            <w:vMerge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C3482" w:rsidRPr="003867CF" w:rsidRDefault="001C3482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1C3482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портфолио к аттестации</w:t>
            </w:r>
          </w:p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297" w:type="dxa"/>
          </w:tcPr>
          <w:p w:rsidR="001C3482" w:rsidRPr="003867CF" w:rsidRDefault="001C3482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60150" w:rsidRPr="003867CF" w:rsidTr="003867CF">
        <w:tc>
          <w:tcPr>
            <w:tcW w:w="1242" w:type="dxa"/>
            <w:vMerge w:val="restart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контрольных заданий для срезов знаний</w:t>
            </w:r>
          </w:p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успеваемости и прохождение программ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самообразовании учителей</w:t>
            </w:r>
          </w:p>
        </w:tc>
        <w:tc>
          <w:tcPr>
            <w:tcW w:w="229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60150" w:rsidRPr="003867CF" w:rsidTr="003867CF">
        <w:tc>
          <w:tcPr>
            <w:tcW w:w="1242" w:type="dxa"/>
            <w:vMerge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 учащихся саморазвития и самоконтроля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городской олимпиаде </w:t>
            </w:r>
          </w:p>
        </w:tc>
        <w:tc>
          <w:tcPr>
            <w:tcW w:w="229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860150" w:rsidRPr="003867CF" w:rsidTr="003867CF">
        <w:tc>
          <w:tcPr>
            <w:tcW w:w="1242" w:type="dxa"/>
            <w:vMerge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2четверти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ЕНТ и ВОУД</w:t>
            </w:r>
          </w:p>
        </w:tc>
        <w:tc>
          <w:tcPr>
            <w:tcW w:w="229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860150" w:rsidRPr="003867CF" w:rsidTr="003867CF">
        <w:tc>
          <w:tcPr>
            <w:tcW w:w="1242" w:type="dxa"/>
            <w:vMerge w:val="restart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 контроля знаний учащихся</w:t>
            </w:r>
          </w:p>
        </w:tc>
        <w:tc>
          <w:tcPr>
            <w:tcW w:w="229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60150" w:rsidRPr="003867CF" w:rsidTr="003867CF">
        <w:tc>
          <w:tcPr>
            <w:tcW w:w="1242" w:type="dxa"/>
            <w:vMerge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ЕНТ и ВОУД</w:t>
            </w:r>
          </w:p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заданиями различной сложности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форм контроля (устно, письменно, эссе, личное письмо, тесты)</w:t>
            </w:r>
          </w:p>
        </w:tc>
        <w:tc>
          <w:tcPr>
            <w:tcW w:w="229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860150" w:rsidRPr="003867CF" w:rsidTr="003867CF">
        <w:tc>
          <w:tcPr>
            <w:tcW w:w="1242" w:type="dxa"/>
            <w:vMerge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как реализация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продуктивных заданий</w:t>
            </w:r>
          </w:p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УУД с помощью продуктивных заданий</w:t>
            </w:r>
          </w:p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форме продуктивных заданий</w:t>
            </w:r>
          </w:p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продуктивных заданий</w:t>
            </w:r>
          </w:p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решению продуктивных заданий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на уроках английского языка в начальной школе</w:t>
            </w:r>
          </w:p>
        </w:tc>
        <w:tc>
          <w:tcPr>
            <w:tcW w:w="229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60150" w:rsidRPr="003867CF" w:rsidTr="003867CF">
        <w:tc>
          <w:tcPr>
            <w:tcW w:w="1242" w:type="dxa"/>
            <w:vMerge w:val="restart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860150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информационных технологий</w:t>
            </w:r>
          </w:p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проблемы при выполнении учащимися заданий в формате ЕНТ</w:t>
            </w:r>
          </w:p>
        </w:tc>
        <w:tc>
          <w:tcPr>
            <w:tcW w:w="2297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60150" w:rsidRPr="003867CF" w:rsidTr="003867CF">
        <w:tc>
          <w:tcPr>
            <w:tcW w:w="1242" w:type="dxa"/>
            <w:vMerge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 с Интернет-ресурсами при подготовке к итоговой аттестации</w:t>
            </w:r>
          </w:p>
        </w:tc>
        <w:tc>
          <w:tcPr>
            <w:tcW w:w="2297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860150" w:rsidRPr="003867CF" w:rsidTr="003867CF">
        <w:tc>
          <w:tcPr>
            <w:tcW w:w="1242" w:type="dxa"/>
            <w:vMerge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860150" w:rsidRPr="003867CF" w:rsidRDefault="00860150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 изучения английского языка в старших классах</w:t>
            </w:r>
          </w:p>
        </w:tc>
        <w:tc>
          <w:tcPr>
            <w:tcW w:w="2297" w:type="dxa"/>
          </w:tcPr>
          <w:p w:rsidR="00860150" w:rsidRPr="003867CF" w:rsidRDefault="00860150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C0976" w:rsidRPr="003867CF" w:rsidTr="003867CF">
        <w:tc>
          <w:tcPr>
            <w:tcW w:w="1242" w:type="dxa"/>
            <w:vMerge w:val="restart"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EC0976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учащихся на уроках</w:t>
            </w:r>
          </w:p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участия в конкурсах различного уровня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C0976" w:rsidRPr="003867CF" w:rsidTr="003867CF">
        <w:tc>
          <w:tcPr>
            <w:tcW w:w="1242" w:type="dxa"/>
            <w:vMerge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EC0976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Темы, требующие особого внимания при подготовке к итоговой аттестации </w:t>
            </w:r>
          </w:p>
          <w:p w:rsidR="00EC0976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различных видов деятельности (работа с текстами, грамматическими таблицами и т.д.)</w:t>
            </w:r>
          </w:p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заполнению бланков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EC0976" w:rsidRPr="003867CF" w:rsidTr="003867CF">
        <w:tc>
          <w:tcPr>
            <w:tcW w:w="1242" w:type="dxa"/>
            <w:vMerge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3 четверти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EC0976" w:rsidRPr="003867CF" w:rsidTr="00EC0976">
        <w:trPr>
          <w:trHeight w:val="444"/>
        </w:trPr>
        <w:tc>
          <w:tcPr>
            <w:tcW w:w="1242" w:type="dxa"/>
            <w:vMerge w:val="restart"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EC0976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темам самообразования</w:t>
            </w:r>
          </w:p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итоговому срезу знаний по английскому языку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C0976" w:rsidRPr="003867CF" w:rsidTr="0068674E">
        <w:trPr>
          <w:trHeight w:val="838"/>
        </w:trPr>
        <w:tc>
          <w:tcPr>
            <w:tcW w:w="1242" w:type="dxa"/>
            <w:vMerge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EC0976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пробелов при подготовке к ЕНТ</w:t>
            </w:r>
          </w:p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тестирований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EC0976" w:rsidRPr="003867CF" w:rsidTr="003867CF">
        <w:tc>
          <w:tcPr>
            <w:tcW w:w="1242" w:type="dxa"/>
            <w:vMerge w:val="restart"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коллективом</w:t>
            </w:r>
          </w:p>
        </w:tc>
        <w:tc>
          <w:tcPr>
            <w:tcW w:w="5387" w:type="dxa"/>
          </w:tcPr>
          <w:p w:rsidR="00EC0976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работы МО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EC0976" w:rsidRPr="003867CF" w:rsidTr="003867CF">
        <w:tc>
          <w:tcPr>
            <w:tcW w:w="1242" w:type="dxa"/>
            <w:vMerge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</w:tc>
        <w:tc>
          <w:tcPr>
            <w:tcW w:w="5387" w:type="dxa"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расписанием экзаменов и консультаций</w:t>
            </w:r>
          </w:p>
        </w:tc>
        <w:tc>
          <w:tcPr>
            <w:tcW w:w="2297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МО, учащиеся</w:t>
            </w:r>
          </w:p>
        </w:tc>
      </w:tr>
      <w:tr w:rsidR="00EC0976" w:rsidRPr="003867CF" w:rsidTr="003867CF">
        <w:tc>
          <w:tcPr>
            <w:tcW w:w="1242" w:type="dxa"/>
            <w:vMerge/>
          </w:tcPr>
          <w:p w:rsidR="00EC0976" w:rsidRPr="003867CF" w:rsidRDefault="00EC0976" w:rsidP="00386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0976" w:rsidRPr="003867CF" w:rsidRDefault="00EC0976" w:rsidP="003D1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5387" w:type="dxa"/>
          </w:tcPr>
          <w:p w:rsidR="00EC0976" w:rsidRPr="003867CF" w:rsidRDefault="00EC0976" w:rsidP="004A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2297" w:type="dxa"/>
          </w:tcPr>
          <w:p w:rsidR="00EC0976" w:rsidRPr="003867CF" w:rsidRDefault="00EC0976" w:rsidP="004A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Молдакимова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3867CF" w:rsidRPr="003867CF" w:rsidRDefault="003867CF" w:rsidP="003867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67CF" w:rsidRPr="003867CF" w:rsidSect="003867CF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1A33"/>
    <w:rsid w:val="00023A21"/>
    <w:rsid w:val="001C3482"/>
    <w:rsid w:val="003867CF"/>
    <w:rsid w:val="003C5460"/>
    <w:rsid w:val="00581A33"/>
    <w:rsid w:val="006E6487"/>
    <w:rsid w:val="00781843"/>
    <w:rsid w:val="00846FA6"/>
    <w:rsid w:val="00860150"/>
    <w:rsid w:val="00A029D0"/>
    <w:rsid w:val="00A65CC4"/>
    <w:rsid w:val="00E66D16"/>
    <w:rsid w:val="00EC0976"/>
    <w:rsid w:val="00F25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DD9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386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2019-10-07T19:31:00Z</cp:lastPrinted>
  <dcterms:created xsi:type="dcterms:W3CDTF">2019-10-07T18:41:00Z</dcterms:created>
  <dcterms:modified xsi:type="dcterms:W3CDTF">2019-10-07T19:35:00Z</dcterms:modified>
</cp:coreProperties>
</file>