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AF" w:rsidRPr="00B712AF" w:rsidRDefault="00B712AF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БЕКІТЕМІН:                               </w:t>
      </w:r>
      <w:r w:rsidR="005C1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</w:t>
      </w:r>
      <w:r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КЕЛІСІЛГЕН:                                            </w:t>
      </w:r>
    </w:p>
    <w:p w:rsidR="00B712AF" w:rsidRPr="00B712AF" w:rsidRDefault="00B712AF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УТВЕРЖДАЮ:                           </w:t>
      </w:r>
      <w:r w:rsidR="005C1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</w:t>
      </w:r>
      <w:r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СОГЛАСОВАНО:                  </w:t>
      </w:r>
    </w:p>
    <w:p w:rsidR="00B712AF" w:rsidRPr="00B712AF" w:rsidRDefault="004B3C0C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№  17ЖОББСМ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м.а.                              </w:t>
      </w:r>
      <w:r w:rsidR="005C1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Директордың ОТЖ орынбасары          </w:t>
      </w:r>
    </w:p>
    <w:p w:rsidR="00B712AF" w:rsidRPr="00B712AF" w:rsidRDefault="004B3C0C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И.о.д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ДО 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№17                     </w:t>
      </w:r>
      <w:r w:rsidR="005C1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Зам.директора по 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ВР            </w:t>
      </w:r>
    </w:p>
    <w:p w:rsidR="00B712AF" w:rsidRDefault="00B712AF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__________                                 </w:t>
      </w:r>
      <w:r w:rsidR="004B3C0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________</w:t>
      </w:r>
    </w:p>
    <w:p w:rsidR="004B3C0C" w:rsidRPr="00B712AF" w:rsidRDefault="004B3C0C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B712AF" w:rsidRPr="00B712AF" w:rsidRDefault="004B3C0C" w:rsidP="00B712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2019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жылы «   »________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</w:t>
      </w:r>
      <w:r w:rsidR="005C1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2019</w:t>
      </w:r>
      <w:r w:rsidR="00B712AF" w:rsidRPr="00B712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жылы «   »______</w:t>
      </w:r>
    </w:p>
    <w:p w:rsidR="00F05842" w:rsidRPr="004B3C0C" w:rsidRDefault="00F05842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</w:p>
    <w:p w:rsidR="00F05842" w:rsidRPr="004B3C0C" w:rsidRDefault="00F05842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</w:p>
    <w:p w:rsidR="00F05842" w:rsidRPr="004B3C0C" w:rsidRDefault="00F05842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</w:p>
    <w:p w:rsidR="00F05842" w:rsidRPr="004B3C0C" w:rsidRDefault="00F05842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</w:p>
    <w:p w:rsidR="00F05842" w:rsidRPr="004B3C0C" w:rsidRDefault="00F05842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</w:p>
    <w:p w:rsidR="00C42724" w:rsidRPr="0030474A" w:rsidRDefault="000B2A04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  <w:lang w:val="kk-KZ"/>
        </w:rPr>
      </w:pPr>
      <w:r w:rsidRPr="004B3C0C">
        <w:rPr>
          <w:color w:val="000000"/>
          <w:sz w:val="28"/>
          <w:szCs w:val="28"/>
          <w:lang w:val="kk-KZ"/>
        </w:rPr>
        <w:t xml:space="preserve">«Павлодар </w:t>
      </w:r>
      <w:r w:rsidRPr="0030474A">
        <w:rPr>
          <w:color w:val="000000"/>
          <w:sz w:val="28"/>
          <w:szCs w:val="28"/>
          <w:lang w:val="kk-KZ"/>
        </w:rPr>
        <w:t xml:space="preserve">қаласының </w:t>
      </w:r>
      <w:r w:rsidRPr="004B3C0C">
        <w:rPr>
          <w:color w:val="000000"/>
          <w:sz w:val="28"/>
          <w:szCs w:val="28"/>
          <w:lang w:val="kk-KZ"/>
        </w:rPr>
        <w:t>№ 17 жалпы орта б</w:t>
      </w:r>
      <w:r w:rsidRPr="0030474A">
        <w:rPr>
          <w:color w:val="000000"/>
          <w:sz w:val="28"/>
          <w:szCs w:val="28"/>
          <w:lang w:val="kk-KZ"/>
        </w:rPr>
        <w:t>ілім беру саралап оқытатын бейіндік мектебі</w:t>
      </w:r>
      <w:r w:rsidRPr="004B3C0C">
        <w:rPr>
          <w:color w:val="000000"/>
          <w:sz w:val="28"/>
          <w:szCs w:val="28"/>
          <w:lang w:val="kk-KZ"/>
        </w:rPr>
        <w:t>» Мемлекетт</w:t>
      </w:r>
      <w:r w:rsidRPr="0030474A">
        <w:rPr>
          <w:color w:val="000000"/>
          <w:sz w:val="28"/>
          <w:szCs w:val="28"/>
          <w:lang w:val="kk-KZ"/>
        </w:rPr>
        <w:t>ік мекемесі</w:t>
      </w:r>
    </w:p>
    <w:p w:rsidR="000B2A04" w:rsidRPr="0030474A" w:rsidRDefault="000B2A04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</w:rPr>
      </w:pPr>
      <w:r w:rsidRPr="0030474A">
        <w:rPr>
          <w:color w:val="000000"/>
          <w:sz w:val="28"/>
          <w:szCs w:val="28"/>
        </w:rPr>
        <w:t>ГУ  «Средняя общеобразовательная профильная школа дифференцированного обучения № 17» г</w:t>
      </w:r>
      <w:proofErr w:type="gramStart"/>
      <w:r w:rsidRPr="0030474A">
        <w:rPr>
          <w:color w:val="000000"/>
          <w:sz w:val="28"/>
          <w:szCs w:val="28"/>
        </w:rPr>
        <w:t>.П</w:t>
      </w:r>
      <w:proofErr w:type="gramEnd"/>
      <w:r w:rsidRPr="0030474A">
        <w:rPr>
          <w:color w:val="000000"/>
          <w:sz w:val="28"/>
          <w:szCs w:val="28"/>
        </w:rPr>
        <w:t>авлодара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0B2A0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Pr="004B3C0C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b/>
          <w:color w:val="000000"/>
          <w:sz w:val="28"/>
          <w:szCs w:val="28"/>
        </w:rPr>
      </w:pPr>
      <w:r w:rsidRPr="004B3C0C">
        <w:rPr>
          <w:b/>
          <w:color w:val="000000"/>
          <w:sz w:val="28"/>
          <w:szCs w:val="28"/>
        </w:rPr>
        <w:t>Та</w:t>
      </w:r>
      <w:r w:rsidRPr="004B3C0C">
        <w:rPr>
          <w:b/>
          <w:color w:val="000000"/>
          <w:sz w:val="28"/>
          <w:szCs w:val="28"/>
          <w:lang w:val="kk-KZ"/>
        </w:rPr>
        <w:t>қырыбы</w:t>
      </w:r>
      <w:r w:rsidRPr="004B3C0C">
        <w:rPr>
          <w:b/>
          <w:color w:val="000000"/>
          <w:sz w:val="28"/>
          <w:szCs w:val="28"/>
        </w:rPr>
        <w:t>: «</w:t>
      </w:r>
      <w:r w:rsidRPr="004B3C0C">
        <w:rPr>
          <w:b/>
          <w:color w:val="000000"/>
          <w:sz w:val="28"/>
          <w:szCs w:val="28"/>
          <w:shd w:val="clear" w:color="auto" w:fill="FBFBFB"/>
          <w:lang w:val="kk-KZ"/>
        </w:rPr>
        <w:t>Қ</w:t>
      </w:r>
      <w:proofErr w:type="spellStart"/>
      <w:r w:rsidRPr="004B3C0C">
        <w:rPr>
          <w:b/>
          <w:color w:val="000000"/>
          <w:sz w:val="28"/>
          <w:szCs w:val="28"/>
          <w:shd w:val="clear" w:color="auto" w:fill="FBFBFB"/>
        </w:rPr>
        <w:t>айырымды</w:t>
      </w:r>
      <w:proofErr w:type="spellEnd"/>
      <w:r w:rsidRPr="004B3C0C">
        <w:rPr>
          <w:b/>
          <w:color w:val="000000"/>
          <w:sz w:val="28"/>
          <w:szCs w:val="28"/>
          <w:shd w:val="clear" w:color="auto" w:fill="FBFBFB"/>
          <w:lang w:val="kk-KZ"/>
        </w:rPr>
        <w:t xml:space="preserve"> істер</w:t>
      </w:r>
      <w:r w:rsidRPr="004B3C0C">
        <w:rPr>
          <w:b/>
          <w:color w:val="000000"/>
          <w:sz w:val="28"/>
          <w:szCs w:val="28"/>
          <w:shd w:val="clear" w:color="auto" w:fill="FBFBFB"/>
        </w:rPr>
        <w:t>»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Pr="0030474A" w:rsidRDefault="000B2A0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8"/>
          <w:szCs w:val="28"/>
        </w:rPr>
      </w:pPr>
      <w:r w:rsidRPr="0030474A">
        <w:rPr>
          <w:b/>
          <w:bCs/>
          <w:color w:val="000000"/>
          <w:sz w:val="28"/>
          <w:szCs w:val="28"/>
        </w:rPr>
        <w:t>Тема: «Добрые дела</w:t>
      </w:r>
      <w:r w:rsidR="00C42724" w:rsidRPr="0030474A">
        <w:rPr>
          <w:b/>
          <w:bCs/>
          <w:color w:val="000000"/>
          <w:sz w:val="28"/>
          <w:szCs w:val="28"/>
        </w:rPr>
        <w:t>»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</w:p>
    <w:p w:rsidR="0030474A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</w:p>
    <w:p w:rsidR="0030474A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</w:p>
    <w:p w:rsidR="0030474A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Орында</w:t>
      </w:r>
      <w:proofErr w:type="spellEnd"/>
      <w:r>
        <w:rPr>
          <w:color w:val="000000"/>
          <w:sz w:val="27"/>
          <w:szCs w:val="27"/>
          <w:lang w:val="kk-KZ"/>
        </w:rPr>
        <w:t xml:space="preserve">ған: 3 </w:t>
      </w:r>
      <w:r>
        <w:rPr>
          <w:color w:val="000000"/>
          <w:sz w:val="27"/>
          <w:szCs w:val="27"/>
        </w:rPr>
        <w:t xml:space="preserve">«Д» </w:t>
      </w:r>
      <w:proofErr w:type="spellStart"/>
      <w:r>
        <w:rPr>
          <w:color w:val="000000"/>
          <w:sz w:val="27"/>
          <w:szCs w:val="27"/>
        </w:rPr>
        <w:t>сыныптынокушылары</w:t>
      </w:r>
      <w:proofErr w:type="spellEnd"/>
      <w:r>
        <w:rPr>
          <w:color w:val="000000"/>
          <w:sz w:val="27"/>
          <w:szCs w:val="27"/>
        </w:rPr>
        <w:t>.</w:t>
      </w:r>
    </w:p>
    <w:p w:rsidR="0030474A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Выполнили: учащиеся  3 «Д» класса.</w:t>
      </w:r>
    </w:p>
    <w:p w:rsidR="0030474A" w:rsidRDefault="0030474A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руководитель: Петрук С.А.</w:t>
      </w:r>
    </w:p>
    <w:p w:rsidR="0030474A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>Ғалыми жетекші</w:t>
      </w:r>
      <w:r>
        <w:rPr>
          <w:color w:val="000000"/>
          <w:sz w:val="27"/>
          <w:szCs w:val="27"/>
        </w:rPr>
        <w:t>: Петрук С.А.</w:t>
      </w: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самопознания</w:t>
      </w: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Өзін-өзі тану пәні мұғалімі</w:t>
      </w: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</w:p>
    <w:p w:rsidR="00F05842" w:rsidRDefault="00F05842" w:rsidP="0030474A">
      <w:pPr>
        <w:pStyle w:val="a3"/>
        <w:shd w:val="clear" w:color="auto" w:fill="FFFFFF"/>
        <w:spacing w:before="0" w:beforeAutospacing="0" w:after="0" w:afterAutospacing="0" w:line="348" w:lineRule="atLeast"/>
        <w:jc w:val="right"/>
        <w:rPr>
          <w:color w:val="000000"/>
          <w:sz w:val="27"/>
          <w:szCs w:val="27"/>
          <w:lang w:val="kk-KZ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Pr="00AC58FE" w:rsidRDefault="00F05842" w:rsidP="00F05842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5"/>
          <w:szCs w:val="25"/>
        </w:rPr>
      </w:pPr>
      <w:r w:rsidRPr="00AC58FE">
        <w:rPr>
          <w:color w:val="000000"/>
          <w:sz w:val="25"/>
          <w:szCs w:val="25"/>
          <w:lang w:val="kk-KZ"/>
        </w:rPr>
        <w:t>Павлодар</w:t>
      </w:r>
      <w:r w:rsidRPr="00AC58FE">
        <w:rPr>
          <w:color w:val="000000"/>
          <w:sz w:val="25"/>
          <w:szCs w:val="25"/>
        </w:rPr>
        <w:t xml:space="preserve">, 2019 </w:t>
      </w:r>
      <w:proofErr w:type="spellStart"/>
      <w:r w:rsidRPr="00AC58FE">
        <w:rPr>
          <w:color w:val="000000"/>
          <w:sz w:val="25"/>
          <w:szCs w:val="25"/>
        </w:rPr>
        <w:t>жыл</w:t>
      </w:r>
      <w:proofErr w:type="spellEnd"/>
    </w:p>
    <w:p w:rsidR="00F05842" w:rsidRPr="00AC58FE" w:rsidRDefault="00F05842" w:rsidP="00F05842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color w:val="000000"/>
          <w:sz w:val="25"/>
          <w:szCs w:val="25"/>
        </w:rPr>
      </w:pPr>
      <w:r w:rsidRPr="00AC58FE">
        <w:rPr>
          <w:color w:val="000000"/>
          <w:sz w:val="25"/>
          <w:szCs w:val="25"/>
        </w:rPr>
        <w:t>Павлодар, 2019 год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Оглавление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Введение</w:t>
      </w:r>
      <w:r>
        <w:rPr>
          <w:color w:val="000000"/>
          <w:sz w:val="27"/>
          <w:szCs w:val="27"/>
        </w:rPr>
        <w:t>………………………………………………………………………………3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1.Проблема добра и зла в современном мире</w:t>
      </w:r>
      <w:r>
        <w:rPr>
          <w:color w:val="000000"/>
          <w:sz w:val="27"/>
          <w:szCs w:val="27"/>
        </w:rPr>
        <w:t>…………………………………….5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2.1.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Общее понятие о добре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зле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……………………………………………….......5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2. Организация и проведение мероприятий</w:t>
      </w:r>
      <w:r>
        <w:rPr>
          <w:color w:val="000000"/>
          <w:sz w:val="27"/>
          <w:szCs w:val="27"/>
        </w:rPr>
        <w:t>……………………………………..7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2.1. </w:t>
      </w:r>
      <w:r>
        <w:rPr>
          <w:color w:val="000000"/>
          <w:sz w:val="27"/>
          <w:szCs w:val="27"/>
        </w:rPr>
        <w:t>Анкетирование учащихся……………………………………………………..…7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2.2. </w:t>
      </w:r>
      <w:r>
        <w:rPr>
          <w:color w:val="000000"/>
          <w:sz w:val="27"/>
          <w:szCs w:val="27"/>
        </w:rPr>
        <w:t>Проведение мероприятий, направленных</w:t>
      </w:r>
      <w:r w:rsidR="00AC58FE">
        <w:rPr>
          <w:color w:val="000000"/>
          <w:sz w:val="27"/>
          <w:szCs w:val="27"/>
        </w:rPr>
        <w:t xml:space="preserve"> на совершение «добрых дел»….8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3.Заключение</w:t>
      </w:r>
      <w:r w:rsidR="00AC58FE">
        <w:rPr>
          <w:color w:val="000000"/>
          <w:sz w:val="27"/>
          <w:szCs w:val="27"/>
        </w:rPr>
        <w:t>………………………………………………………………………</w:t>
      </w:r>
      <w:r>
        <w:rPr>
          <w:color w:val="000000"/>
          <w:sz w:val="27"/>
          <w:szCs w:val="27"/>
        </w:rPr>
        <w:t>9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4.Список источников информации</w:t>
      </w:r>
      <w:r>
        <w:rPr>
          <w:color w:val="000000"/>
          <w:sz w:val="27"/>
          <w:szCs w:val="27"/>
        </w:rPr>
        <w:t>……………………………………………….10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5.Приложения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5.1. Приложение №1</w:t>
      </w:r>
    </w:p>
    <w:p w:rsidR="00C42724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Памятка «Добрые дела</w:t>
      </w:r>
      <w:r w:rsidR="00C42724">
        <w:rPr>
          <w:color w:val="000000"/>
          <w:sz w:val="27"/>
          <w:szCs w:val="27"/>
        </w:rPr>
        <w:t>»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5</w:t>
      </w:r>
      <w:r>
        <w:rPr>
          <w:b/>
          <w:bCs/>
          <w:color w:val="000000"/>
          <w:sz w:val="27"/>
          <w:szCs w:val="27"/>
        </w:rPr>
        <w:t>.2.Приложение №2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Сборник пословиц и поговорок о добре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5.3. Приложение №3.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Сборник «Добрых песен»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5.3. Приложение №4.</w:t>
      </w:r>
    </w:p>
    <w:p w:rsidR="00C42724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Мультимедийный клип «Добрые дела</w:t>
      </w:r>
      <w:r w:rsidR="00C42724">
        <w:rPr>
          <w:color w:val="000000"/>
          <w:sz w:val="27"/>
          <w:szCs w:val="27"/>
        </w:rPr>
        <w:t>»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AC58FE" w:rsidRDefault="00AC58F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32"/>
          <w:szCs w:val="32"/>
        </w:rPr>
        <w:lastRenderedPageBreak/>
        <w:t>Введение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Добром наполни этот мир,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пусть тепло всех греет светом!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Творить добро – душевный пир,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Что и в мороз нам дарит лето.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Пора душевного рассвета,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нас расцветает от добра.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пока крутиться планета,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 нас будит ото сна.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Слова – ничто, дела – вот важно,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Дела – наполни добротой.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 твори неистово, отважно,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 каждому делу подходя с душой!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Ты это можешь – это просто,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Возьми да сделай, не ленись.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Когда кругом все – сухо, черство,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Любовью ты со злом борись!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A7743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       </w:t>
      </w:r>
      <w:r w:rsidR="00C42724">
        <w:rPr>
          <w:color w:val="000000"/>
          <w:sz w:val="27"/>
          <w:szCs w:val="27"/>
        </w:rPr>
        <w:t xml:space="preserve">Мы живём в мире технических достижений, когда у человека есть всё. </w:t>
      </w:r>
      <w:proofErr w:type="gramStart"/>
      <w:r w:rsidR="00C42724">
        <w:rPr>
          <w:color w:val="000000"/>
          <w:sz w:val="27"/>
          <w:szCs w:val="27"/>
        </w:rPr>
        <w:t>Но в последнее время, мы перестали замечать главное: людей, которые нуждаются в помощи, животных, которые зависят от нас; природу, частью которой являемся.</w:t>
      </w:r>
      <w:proofErr w:type="gramEnd"/>
      <w:r w:rsidR="00C42724">
        <w:rPr>
          <w:color w:val="000000"/>
          <w:sz w:val="27"/>
          <w:szCs w:val="27"/>
        </w:rPr>
        <w:t> </w:t>
      </w:r>
      <w:proofErr w:type="gramStart"/>
      <w:r w:rsidR="00C42724">
        <w:rPr>
          <w:color w:val="000000"/>
          <w:sz w:val="27"/>
          <w:szCs w:val="27"/>
        </w:rPr>
        <w:t>Отсутствие заботы к ближнему, агрессия по отношению к братьям нашим меньшим, безразличие к происходящему в мире - стало неотъемлемой частью поведения людей.</w:t>
      </w:r>
      <w:proofErr w:type="gramEnd"/>
    </w:p>
    <w:p w:rsidR="00C42724" w:rsidRDefault="00A7743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        </w:t>
      </w:r>
      <w:r w:rsidR="00C42724">
        <w:rPr>
          <w:color w:val="000000"/>
          <w:sz w:val="27"/>
          <w:szCs w:val="27"/>
        </w:rPr>
        <w:t>А можно ли это поправить? Конечно, нужно только любить и заботиться о тех, кто нас окружает. Мы решили, что каждый должен начать с себя.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 формирование у детей социально-нравственных ценностей, привлечение детей к значимой самостоятельной деятельности во благо других людей, учиться совершать добрые поступки и дела в семье, школе, на улице.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определить отличительные особенности добрых дел;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обогатить эмоциональный мир школьников, укрепить знания о добре;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побуждать к желанию творить добрые дела бескорыстно и искренне: воспитывать уважение к людям старшего поколения, к детям, оказавшимся в трудной жизненной ситуации;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запланировать виды добрых дел в семье, школе, на улице;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осуществить запланированные добрые дела;</w:t>
      </w:r>
    </w:p>
    <w:p w:rsidR="00C42724" w:rsidRDefault="00C42724" w:rsidP="00C427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выявить личные изменения, появившиеся в результате реализации добрых дел.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Объект исследования</w:t>
      </w:r>
      <w:r>
        <w:rPr>
          <w:color w:val="000000"/>
          <w:sz w:val="27"/>
          <w:szCs w:val="27"/>
        </w:rPr>
        <w:t>: поведение школьников.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Предмет исследования: </w:t>
      </w:r>
      <w:r>
        <w:rPr>
          <w:color w:val="000000"/>
          <w:sz w:val="27"/>
          <w:szCs w:val="27"/>
        </w:rPr>
        <w:t>добрые дела школьников.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Методы: </w:t>
      </w:r>
      <w:r>
        <w:rPr>
          <w:color w:val="000000"/>
          <w:sz w:val="27"/>
          <w:szCs w:val="27"/>
        </w:rPr>
        <w:t>анализ, сравнение</w:t>
      </w:r>
      <w:r>
        <w:rPr>
          <w:b/>
          <w:bCs/>
          <w:color w:val="000000"/>
          <w:sz w:val="27"/>
          <w:szCs w:val="27"/>
        </w:rPr>
        <w:t>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Гипотеза исследования: м</w:t>
      </w:r>
      <w:r>
        <w:rPr>
          <w:color w:val="000000"/>
          <w:sz w:val="27"/>
          <w:szCs w:val="27"/>
        </w:rPr>
        <w:t>ожно научиться делать добрые дела и становиться внимательнее к окружающим людям.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Значимость проекта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Осознанное желание ребят участвовать в социальной деятельности совместно с родителями и классным руководителем послужило «толчком» обсуждение понятия «доброта» на основе примеров из литературных произведений, собственных житейских ситуаций детей, выводы о том, что многие люди, а также природа нуждаются в помощи.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Особенностью предлагаемого проекта является вовлечение всего классного коллектива в его реализацию через организацию деятельности каждого ученика нашего класса.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Участники проекта</w:t>
      </w:r>
      <w:r w:rsidR="00AC58FE">
        <w:rPr>
          <w:color w:val="000000"/>
          <w:sz w:val="27"/>
          <w:szCs w:val="27"/>
        </w:rPr>
        <w:t>: ученики 3 «Д</w:t>
      </w:r>
      <w:r>
        <w:rPr>
          <w:color w:val="000000"/>
          <w:sz w:val="27"/>
          <w:szCs w:val="27"/>
        </w:rPr>
        <w:t>» класса.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Руководитель проекта</w:t>
      </w:r>
      <w:r w:rsidR="00AC58FE">
        <w:rPr>
          <w:color w:val="000000"/>
          <w:sz w:val="27"/>
          <w:szCs w:val="27"/>
        </w:rPr>
        <w:t>: Петрук Светлана Альбертовна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Сроки реализации:</w:t>
      </w:r>
      <w:r w:rsidR="00AC58FE">
        <w:rPr>
          <w:color w:val="000000"/>
          <w:sz w:val="27"/>
          <w:szCs w:val="27"/>
        </w:rPr>
        <w:t xml:space="preserve"> с 04.11. 2019 по </w:t>
      </w:r>
      <w:r w:rsidR="00A7743E">
        <w:rPr>
          <w:color w:val="000000"/>
          <w:sz w:val="27"/>
          <w:szCs w:val="27"/>
        </w:rPr>
        <w:t>28..03</w:t>
      </w:r>
      <w:r w:rsidR="00116F2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2019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Формы реализации проекта:</w:t>
      </w:r>
    </w:p>
    <w:p w:rsidR="00C42724" w:rsidRDefault="00C42724" w:rsidP="00C427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Совместная организованная деятельность с детьми;</w:t>
      </w:r>
    </w:p>
    <w:p w:rsidR="00C42724" w:rsidRDefault="00C42724" w:rsidP="00C427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Беседы;</w:t>
      </w:r>
    </w:p>
    <w:p w:rsidR="00C42724" w:rsidRDefault="00C42724" w:rsidP="00C427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Работа с родителями.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Продукты реализации проекта: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Оформление фотовыставки «Наши добрые дела»;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Оформление «Дневника добрых дел»;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Создание сборника пословиц и поговорок о добре: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Сборник «Добрых песен»;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Создание памятки «Правила доброты»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Создание мультимедийного клипа «Твори добро»;</w:t>
      </w:r>
    </w:p>
    <w:p w:rsidR="00C42724" w:rsidRDefault="00C42724" w:rsidP="00C4272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Презентация проекта.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Глава 1. Проблема добра и зла в современном мире.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1.1 Общее понятие о добре и зле.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Говорят, что если есть в человеке доброта, человечность, чуткость, доброжелательность, значит, он как человек состоялся.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В.А.Сухомлинский писал “Если добрые чувства не воспитаны в детстве, их никогда не воспитаешь”.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Если человек любит только себя, он не имеет ни товарищей, ни друзей и, когда приходят тяжелые жизненные испытания, остается один, переживает чувство отчаяния, страдает. 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В словаре Сергея Ивановича Ожегова слово «добро» толкуется так: добро - это положительное, хорошее, полезное, противоположное злу. Слово «добро» является исконно русским и ведет свои корни не со старославянского, а из </w:t>
      </w:r>
      <w:proofErr w:type="spellStart"/>
      <w:r>
        <w:rPr>
          <w:color w:val="000000"/>
          <w:sz w:val="27"/>
          <w:szCs w:val="27"/>
        </w:rPr>
        <w:t>прославянского</w:t>
      </w:r>
      <w:proofErr w:type="spellEnd"/>
      <w:r>
        <w:rPr>
          <w:color w:val="000000"/>
          <w:sz w:val="27"/>
          <w:szCs w:val="27"/>
        </w:rPr>
        <w:t xml:space="preserve"> языка.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оно имело несколько значений: храбрый, </w:t>
      </w:r>
      <w:r>
        <w:rPr>
          <w:color w:val="000000"/>
          <w:sz w:val="27"/>
          <w:szCs w:val="27"/>
        </w:rPr>
        <w:lastRenderedPageBreak/>
        <w:t>сильный, крепкий. Свой современный смысл слово получило после создания «Азбуки»: А- аз, Б-буки, В – ведаю, Г – глаголю, Д – добро.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В Википедии, понятие «добро» объясняется так</w:t>
      </w:r>
      <w:r>
        <w:rPr>
          <w:color w:val="000000"/>
          <w:sz w:val="27"/>
          <w:szCs w:val="27"/>
          <w:shd w:val="clear" w:color="auto" w:fill="FFFFFF"/>
        </w:rPr>
        <w:t>: добро - общее понятие </w:t>
      </w:r>
      <w:hyperlink r:id="rId5" w:history="1"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морального</w:t>
        </w:r>
      </w:hyperlink>
      <w:r>
        <w:rPr>
          <w:color w:val="000000"/>
          <w:sz w:val="27"/>
          <w:szCs w:val="27"/>
          <w:shd w:val="clear" w:color="auto" w:fill="FFFFFF"/>
        </w:rPr>
        <w:t> сознания, категория </w:t>
      </w:r>
      <w:hyperlink r:id="rId6" w:history="1"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этики</w:t>
        </w:r>
      </w:hyperlink>
      <w:r>
        <w:rPr>
          <w:color w:val="000000"/>
          <w:sz w:val="27"/>
          <w:szCs w:val="27"/>
          <w:shd w:val="clear" w:color="auto" w:fill="FFFFFF"/>
        </w:rPr>
        <w:t>, характеризующая положительные нравственные </w:t>
      </w:r>
      <w:hyperlink r:id="rId7" w:history="1"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ценности</w:t>
        </w:r>
      </w:hyperlink>
      <w:r>
        <w:rPr>
          <w:color w:val="000000"/>
          <w:sz w:val="27"/>
          <w:szCs w:val="27"/>
          <w:shd w:val="clear" w:color="auto" w:fill="FFFFFF"/>
        </w:rPr>
        <w:t>. Изначально было противоположно понятию худа (т. е. означало результат действия блага, в противовес результату действия зла), а в более позднее время стало употребляться как антоним понятия </w:t>
      </w:r>
      <w:hyperlink r:id="rId8" w:history="1"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зла</w:t>
        </w:r>
      </w:hyperlink>
      <w:r>
        <w:rPr>
          <w:color w:val="000000"/>
          <w:sz w:val="27"/>
          <w:szCs w:val="27"/>
          <w:shd w:val="clear" w:color="auto" w:fill="FFFFFF"/>
        </w:rPr>
        <w:t>, означая </w:t>
      </w:r>
      <w:r>
        <w:rPr>
          <w:i/>
          <w:iCs/>
          <w:color w:val="000000"/>
          <w:sz w:val="27"/>
          <w:szCs w:val="27"/>
          <w:shd w:val="clear" w:color="auto" w:fill="FFFFFF"/>
        </w:rPr>
        <w:t>намеренное, бескорыстное и искреннее стремление</w:t>
      </w:r>
      <w:r>
        <w:rPr>
          <w:color w:val="000000"/>
          <w:sz w:val="27"/>
          <w:szCs w:val="27"/>
          <w:shd w:val="clear" w:color="auto" w:fill="FFFFFF"/>
        </w:rPr>
        <w:t> к осуществлению блага, полезного деяния, например, помощи ближнему, а также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незнакомому человеку или даже животному и растительному миру. В житейском смысле этот термин относится ко всему, что получает у людей положительную оценку, либо ассоциируется со счастьем, радостью, любовью тех или иных людей, т. е. становится близким релевантному понятию «хорошо».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 </w:t>
      </w:r>
      <w:r>
        <w:rPr>
          <w:color w:val="000000"/>
          <w:sz w:val="27"/>
          <w:szCs w:val="27"/>
        </w:rPr>
        <w:t>Доброта, милосердие, радость и переживание задругих создают основу человеческого счастья. Уже в IV веке до н.э. древнегреческий философ Платон утверждал: "Стараясь о счастье других, мы находим свое собственное счастье". Человек, который делает добро другим, чувствует себя счастливым.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Нужно оглянуться по сторонам и найти, кому нужна поддержка, кому можно протянуть руку, сказать доброе слово. Мы все – частичка этой жизни. Станем лучше мы – станет лучше жизнь.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Категории добра и зла</w:t>
      </w:r>
      <w:r>
        <w:rPr>
          <w:color w:val="000000"/>
          <w:sz w:val="27"/>
          <w:szCs w:val="27"/>
        </w:rPr>
        <w:t> составляют суть извечного выбора человека, смысл его земного существования. Эта проблема появилась с самого момента появления человека. Без осознания личностью, что есть добро и зло невозможно постижение других категорий этических ценностей. Вопрос о добре и зле является центром всех религиозных доктрин, известных человечеству. Проблемы добра и зла разбираются в философии, этике, психологии и других науках. Этой теме посвящено множество литературных произведений. Эта проблема не перестает будоражить человечество, заставляя искать новые ответы на извечные вопросы.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 и зло являются центральными понятиями, определяющими моральное сознание человека. Они связаны с оценкой совокупности поступков и его деятельности. Добро является главным критерием для морали, с его позиций рассматриваются все нравственные категории, оно объединяет в себе все положительные нормы и требования. Кроме того, добро само выступает мотивом, определяющим деятельность человека.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Зло, категория противоположная добру. Оно выражает совокупность всех негативных явлений, которые подлежат осуждению и преодолению. Зло отражает все нравственно негативные понятия: обман, подлость, жестокость.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Моральные поступки – это выбор между добром и злом. Этот выбор всегда означает действие свободной воли человека, он возможен тогда, когда человек понимает, что есть добро и зло и имеет оценку действий в соответствии с этими понятиями.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2. Организация и проведение мероприятий.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2.1. Анкетирование учащихся.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Вечное противостояние добра и зла – это одна из наиболее важных проблем. Дискуссии по этому поводу шли с древних времён, и по сей день. Трудно представить себе человека, не имеющего представления об этих понятиях.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Мы решили выяснить, что думают ученики нашего класса по это</w:t>
      </w:r>
      <w:r w:rsidR="00116F20">
        <w:rPr>
          <w:color w:val="000000"/>
          <w:sz w:val="27"/>
          <w:szCs w:val="27"/>
        </w:rPr>
        <w:t>му вопросу. Для этого мы проведём</w:t>
      </w:r>
      <w:r>
        <w:rPr>
          <w:color w:val="000000"/>
          <w:sz w:val="27"/>
          <w:szCs w:val="27"/>
        </w:rPr>
        <w:t xml:space="preserve"> экспресс- анкетирование в рамках проекта.</w:t>
      </w:r>
      <w:r w:rsidR="00116F20">
        <w:rPr>
          <w:color w:val="000000"/>
          <w:sz w:val="27"/>
          <w:szCs w:val="27"/>
        </w:rPr>
        <w:t xml:space="preserve"> Моим одноклассникам мы предложим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следующие вопросы:</w:t>
      </w:r>
    </w:p>
    <w:p w:rsidR="00C42724" w:rsidRDefault="00C42724" w:rsidP="00C4272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Кто такой добрый человек?</w:t>
      </w:r>
    </w:p>
    <w:p w:rsidR="00C42724" w:rsidRDefault="00C42724" w:rsidP="00C4272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Считаешь ли ты себя добрым человеком?</w:t>
      </w:r>
    </w:p>
    <w:p w:rsidR="00C42724" w:rsidRDefault="00C42724" w:rsidP="00C4272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Кто нуждается в помощи?</w:t>
      </w:r>
    </w:p>
    <w:p w:rsidR="00C42724" w:rsidRDefault="00C42724" w:rsidP="00C4272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Кому мы можем помочь?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2.2. Проведение мероприятий, направленных на совершение «добрых дел».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повседневный жизни каждый сталкивается как с добром, так и со злом. Мы</w:t>
      </w:r>
      <w:r w:rsidR="00A7743E">
        <w:rPr>
          <w:color w:val="000000"/>
          <w:sz w:val="27"/>
          <w:szCs w:val="27"/>
        </w:rPr>
        <w:t xml:space="preserve"> постараемся</w:t>
      </w:r>
      <w:r>
        <w:rPr>
          <w:color w:val="000000"/>
          <w:sz w:val="27"/>
          <w:szCs w:val="27"/>
        </w:rPr>
        <w:t xml:space="preserve"> сделать так, чтобы окружающие нас люди сталкивались только с добр</w:t>
      </w:r>
      <w:r w:rsidR="00A7743E">
        <w:rPr>
          <w:color w:val="000000"/>
          <w:sz w:val="27"/>
          <w:szCs w:val="27"/>
        </w:rPr>
        <w:t>ом. Вот наш перечень планируемых</w:t>
      </w:r>
      <w:r>
        <w:rPr>
          <w:color w:val="000000"/>
          <w:sz w:val="27"/>
          <w:szCs w:val="27"/>
        </w:rPr>
        <w:t xml:space="preserve"> мероприятий.</w:t>
      </w:r>
    </w:p>
    <w:p w:rsidR="00A7743E" w:rsidRDefault="00A7743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План добрых дел</w:t>
      </w:r>
    </w:p>
    <w:p w:rsidR="00C42724" w:rsidRDefault="00C42724" w:rsidP="00C4272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Добрые дела. Для семьи.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 Помощь в трудовых делах (мыть посуду, вытирать пыль, протирать полы…)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 Ухаживать за домашними питомцами.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3. Заботливо относиться к старшим и младшим членам семьи.</w:t>
      </w:r>
    </w:p>
    <w:p w:rsidR="00C42724" w:rsidRDefault="00C42724" w:rsidP="00C427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Добрые дела для класса</w:t>
      </w:r>
      <w:r>
        <w:rPr>
          <w:color w:val="000000"/>
          <w:sz w:val="27"/>
          <w:szCs w:val="27"/>
        </w:rPr>
        <w:t>.</w:t>
      </w:r>
    </w:p>
    <w:p w:rsidR="00C42724" w:rsidRDefault="00C42724" w:rsidP="00C427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Помощь в классе учителю.</w:t>
      </w:r>
    </w:p>
    <w:p w:rsidR="00C42724" w:rsidRDefault="00C42724" w:rsidP="00C427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Проведение акции под названием «Доброе слово лечит, а злое калечит», посвятив её изучению вежливых слов. </w:t>
      </w:r>
    </w:p>
    <w:p w:rsidR="00C42724" w:rsidRDefault="00A7743E" w:rsidP="00C427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Изучим музыкальный материал и создадим с</w:t>
      </w:r>
      <w:r w:rsidR="00C42724">
        <w:rPr>
          <w:color w:val="000000"/>
          <w:sz w:val="27"/>
          <w:szCs w:val="27"/>
        </w:rPr>
        <w:t>борник «Добрых песен».</w:t>
      </w:r>
    </w:p>
    <w:p w:rsidR="00C42724" w:rsidRDefault="00A7743E" w:rsidP="00C427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Организация выставки</w:t>
      </w:r>
      <w:r w:rsidR="00C42724">
        <w:rPr>
          <w:color w:val="000000"/>
          <w:sz w:val="27"/>
          <w:szCs w:val="27"/>
        </w:rPr>
        <w:t xml:space="preserve"> «Всё в твоих руках».</w:t>
      </w:r>
    </w:p>
    <w:p w:rsidR="00C42724" w:rsidRDefault="00C42724" w:rsidP="00C4272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Соблюдение правил поведения.</w:t>
      </w:r>
    </w:p>
    <w:p w:rsidR="00C42724" w:rsidRDefault="00C42724" w:rsidP="00C4272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Уборка кабинета.</w:t>
      </w:r>
    </w:p>
    <w:p w:rsidR="00C42724" w:rsidRDefault="00C42724" w:rsidP="00C4272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Добрые дела для школы.</w:t>
      </w:r>
    </w:p>
    <w:p w:rsidR="00C42724" w:rsidRDefault="00C42724" w:rsidP="00C427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Помощь учителям.</w:t>
      </w:r>
    </w:p>
    <w:p w:rsidR="00C42724" w:rsidRDefault="00C42724" w:rsidP="00C427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Ремонт книг для школьной библиотеки.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3.Сбор книг для пополнения фонда школьной библиотеки.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4. Раздача листовок - памяток ученикам и учителям школы.</w:t>
      </w:r>
    </w:p>
    <w:p w:rsidR="00C42724" w:rsidRDefault="00C42724" w:rsidP="00C4272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Добрые дела для общества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1.Помощь детям из Дома малютки.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 Уборка территории города.</w:t>
      </w:r>
    </w:p>
    <w:p w:rsidR="00C42724" w:rsidRDefault="00A7743E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3.Создание с</w:t>
      </w:r>
      <w:r w:rsidR="00C42724">
        <w:rPr>
          <w:color w:val="000000"/>
          <w:sz w:val="27"/>
          <w:szCs w:val="27"/>
        </w:rPr>
        <w:t>борника пословиц и поговорок о добре.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4.Создание клипа.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Заключение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Деятельность, осущест</w:t>
      </w:r>
      <w:r w:rsidR="00A7743E">
        <w:rPr>
          <w:color w:val="000000"/>
          <w:sz w:val="27"/>
          <w:szCs w:val="27"/>
        </w:rPr>
        <w:t>вляемая по проекту для нас, будет</w:t>
      </w:r>
      <w:r>
        <w:rPr>
          <w:color w:val="000000"/>
          <w:sz w:val="27"/>
          <w:szCs w:val="27"/>
        </w:rPr>
        <w:t xml:space="preserve"> очень важна. В</w:t>
      </w:r>
      <w:r w:rsidR="00A7743E">
        <w:rPr>
          <w:color w:val="000000"/>
          <w:sz w:val="27"/>
          <w:szCs w:val="27"/>
        </w:rPr>
        <w:t xml:space="preserve"> процессе реализации проекта будет</w:t>
      </w:r>
      <w:r>
        <w:rPr>
          <w:color w:val="000000"/>
          <w:sz w:val="27"/>
          <w:szCs w:val="27"/>
        </w:rPr>
        <w:t xml:space="preserve"> накоплен определенный положительный опыт.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хо</w:t>
      </w:r>
      <w:r w:rsidR="00FF1A83">
        <w:rPr>
          <w:color w:val="000000"/>
          <w:sz w:val="27"/>
          <w:szCs w:val="27"/>
        </w:rPr>
        <w:t>де реализации проекта, нами будут</w:t>
      </w:r>
      <w:r>
        <w:rPr>
          <w:color w:val="000000"/>
          <w:sz w:val="27"/>
          <w:szCs w:val="27"/>
        </w:rPr>
        <w:t xml:space="preserve"> созданы следующие продукты: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сборник пословиц и поговорок о добре, сборник «Добрых песен», памятка «Правила доброты», клипа «Твори добро», которые могут быть использованы учениками и учителями в своей практической деятельности.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За вр</w:t>
      </w:r>
      <w:r w:rsidR="00FF1A83">
        <w:rPr>
          <w:color w:val="000000"/>
          <w:sz w:val="27"/>
          <w:szCs w:val="27"/>
        </w:rPr>
        <w:t>емя реализации проекта мы проведём</w:t>
      </w:r>
      <w:r>
        <w:rPr>
          <w:color w:val="000000"/>
          <w:sz w:val="27"/>
          <w:szCs w:val="27"/>
        </w:rPr>
        <w:t xml:space="preserve"> мно</w:t>
      </w:r>
      <w:r w:rsidR="00FF1A83">
        <w:rPr>
          <w:color w:val="000000"/>
          <w:sz w:val="27"/>
          <w:szCs w:val="27"/>
        </w:rPr>
        <w:t>го добрых дел, многому научимся.</w:t>
      </w:r>
      <w:r>
        <w:rPr>
          <w:color w:val="000000"/>
          <w:sz w:val="27"/>
          <w:szCs w:val="27"/>
        </w:rPr>
        <w:t xml:space="preserve"> Мы решили, что самое главное для нас это то, что мы:</w:t>
      </w:r>
    </w:p>
    <w:p w:rsidR="00C42724" w:rsidRDefault="00FF1A83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научимся</w:t>
      </w:r>
      <w:r w:rsidR="00C42724">
        <w:rPr>
          <w:color w:val="000000"/>
          <w:sz w:val="27"/>
          <w:szCs w:val="27"/>
        </w:rPr>
        <w:t xml:space="preserve"> быть внимательным </w:t>
      </w:r>
      <w:proofErr w:type="gramStart"/>
      <w:r w:rsidR="00C42724">
        <w:rPr>
          <w:color w:val="000000"/>
          <w:sz w:val="27"/>
          <w:szCs w:val="27"/>
        </w:rPr>
        <w:t>к</w:t>
      </w:r>
      <w:proofErr w:type="gramEnd"/>
      <w:r w:rsidR="00C42724">
        <w:rPr>
          <w:color w:val="000000"/>
          <w:sz w:val="27"/>
          <w:szCs w:val="27"/>
        </w:rPr>
        <w:t xml:space="preserve"> ближним, быть добрым, вежливы</w:t>
      </w:r>
      <w:r>
        <w:rPr>
          <w:color w:val="000000"/>
          <w:sz w:val="27"/>
          <w:szCs w:val="27"/>
        </w:rPr>
        <w:t>м, быть ответственным, научимся</w:t>
      </w:r>
      <w:r w:rsidR="00C42724">
        <w:rPr>
          <w:color w:val="000000"/>
          <w:sz w:val="27"/>
          <w:szCs w:val="27"/>
        </w:rPr>
        <w:t xml:space="preserve"> сотрудничать.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конечно, если каждый из нас, хотя бы в своей семье, будет это делать, то меньше будет обиженных людей, брошенных животных, плохого настроения, будет больше улыбок, счастья, да и мир будет добрее.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Список использованной литературы:</w:t>
      </w:r>
    </w:p>
    <w:p w:rsidR="00C42724" w:rsidRDefault="00C42724" w:rsidP="00C427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Крылова Н. Школьное самоуправление перед выбором пути // Народное образование. – 2002. – №7.</w:t>
      </w:r>
    </w:p>
    <w:p w:rsidR="00C42724" w:rsidRDefault="00C42724" w:rsidP="00C427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Лутошкин</w:t>
      </w:r>
      <w:proofErr w:type="spellEnd"/>
      <w:r>
        <w:rPr>
          <w:color w:val="000000"/>
          <w:sz w:val="27"/>
          <w:szCs w:val="27"/>
        </w:rPr>
        <w:t xml:space="preserve"> А.Н. Как вести за собой. Старшеклассникам об основах организаторской работы. – М., 1998.</w:t>
      </w:r>
    </w:p>
    <w:p w:rsidR="00C42724" w:rsidRDefault="00C42724" w:rsidP="00C427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Пахомов В.П. «Молодежь обустраивает Россию», Москва – Самара: Издательство «НТЦ», 2002. -120с.</w:t>
      </w:r>
    </w:p>
    <w:p w:rsidR="00C42724" w:rsidRDefault="00C42724" w:rsidP="00C427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Т. В. Волкова, «Наука быть человеком: материалы для классных часов.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1-4 классах», Волгоград: Учитель, 2007</w:t>
      </w:r>
    </w:p>
    <w:p w:rsidR="00C42724" w:rsidRDefault="00C42724" w:rsidP="00C427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В. И. Даль, «Толковый словарь русского языка. Современная версия»,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Москва: ЭКСМО, 2002</w:t>
      </w:r>
    </w:p>
    <w:p w:rsidR="00C42724" w:rsidRDefault="00C42724" w:rsidP="00C427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494F28" w:rsidRDefault="00494F28"/>
    <w:sectPr w:rsidR="00494F28" w:rsidSect="000B2A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00F"/>
    <w:multiLevelType w:val="multilevel"/>
    <w:tmpl w:val="D660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D1ABD"/>
    <w:multiLevelType w:val="multilevel"/>
    <w:tmpl w:val="0DA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83178"/>
    <w:multiLevelType w:val="multilevel"/>
    <w:tmpl w:val="D87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6305D"/>
    <w:multiLevelType w:val="multilevel"/>
    <w:tmpl w:val="599E5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574CD"/>
    <w:multiLevelType w:val="multilevel"/>
    <w:tmpl w:val="6A9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D435C"/>
    <w:multiLevelType w:val="multilevel"/>
    <w:tmpl w:val="A406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227E1"/>
    <w:multiLevelType w:val="multilevel"/>
    <w:tmpl w:val="1698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32ECD"/>
    <w:multiLevelType w:val="multilevel"/>
    <w:tmpl w:val="4FC0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02A3E"/>
    <w:multiLevelType w:val="multilevel"/>
    <w:tmpl w:val="8854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A64AF0"/>
    <w:multiLevelType w:val="multilevel"/>
    <w:tmpl w:val="4BFC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C317FF"/>
    <w:multiLevelType w:val="multilevel"/>
    <w:tmpl w:val="ADFC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710BF"/>
    <w:multiLevelType w:val="multilevel"/>
    <w:tmpl w:val="20E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30101"/>
    <w:multiLevelType w:val="multilevel"/>
    <w:tmpl w:val="62CA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4603C"/>
    <w:multiLevelType w:val="multilevel"/>
    <w:tmpl w:val="5B22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D63490"/>
    <w:multiLevelType w:val="multilevel"/>
    <w:tmpl w:val="540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9641B6"/>
    <w:multiLevelType w:val="multilevel"/>
    <w:tmpl w:val="668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14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  <w:num w:numId="14">
    <w:abstractNumId w:val="15"/>
  </w:num>
  <w:num w:numId="15">
    <w:abstractNumId w:val="5"/>
    <w:lvlOverride w:ilvl="0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42724"/>
    <w:rsid w:val="000B2A04"/>
    <w:rsid w:val="00116F20"/>
    <w:rsid w:val="0030474A"/>
    <w:rsid w:val="00494F28"/>
    <w:rsid w:val="004B3C0C"/>
    <w:rsid w:val="005C10C0"/>
    <w:rsid w:val="00847BE8"/>
    <w:rsid w:val="00A7743E"/>
    <w:rsid w:val="00AC58FE"/>
    <w:rsid w:val="00B712AF"/>
    <w:rsid w:val="00BF40A6"/>
    <w:rsid w:val="00C42724"/>
    <w:rsid w:val="00F05842"/>
    <w:rsid w:val="00FF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D0%97%D0%BB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D0%A6%D0%B5%D0%BD%D0%BD%D0%BE%D1%81%D1%82%D1%8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D0%AD%D1%82%D0%B8%D0%BA%D0%B0" TargetMode="External"/><Relationship Id="rId5" Type="http://schemas.openxmlformats.org/officeDocument/2006/relationships/hyperlink" Target="https://infourok.ru/go.html?href=https%3A%2F%2Fru.wikipedia.org%2Fwiki%2F%D0%9C%D0%BE%D1%80%D0%B0%D0%BB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кабинет</dc:creator>
  <cp:lastModifiedBy>DNA7 X86</cp:lastModifiedBy>
  <cp:revision>6</cp:revision>
  <dcterms:created xsi:type="dcterms:W3CDTF">2019-10-19T04:13:00Z</dcterms:created>
  <dcterms:modified xsi:type="dcterms:W3CDTF">2019-10-20T12:36:00Z</dcterms:modified>
</cp:coreProperties>
</file>