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26" w:rsidRPr="005425F4" w:rsidRDefault="000E2626" w:rsidP="000E262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25F4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жемқорлыққа қарсы күрес мәдениетін қалыптастыру жөніндегі</w:t>
      </w:r>
    </w:p>
    <w:p w:rsidR="000E2626" w:rsidRDefault="000E2626" w:rsidP="000E262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25F4">
        <w:rPr>
          <w:rFonts w:ascii="Times New Roman" w:hAnsi="Times New Roman" w:cs="Times New Roman"/>
          <w:b/>
          <w:sz w:val="28"/>
          <w:szCs w:val="28"/>
          <w:lang w:val="kk-KZ"/>
        </w:rPr>
        <w:t>№2 ЖОМ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2019-2020</w:t>
      </w:r>
      <w:r w:rsidRPr="005425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 жылына арналған жоспары</w:t>
      </w:r>
    </w:p>
    <w:p w:rsidR="000E2626" w:rsidRDefault="000E2626" w:rsidP="000E262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626" w:rsidRDefault="000E2626" w:rsidP="000E262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3323"/>
        <w:gridCol w:w="1848"/>
        <w:gridCol w:w="1670"/>
        <w:gridCol w:w="2501"/>
      </w:tblGrid>
      <w:tr w:rsidR="000E2626" w:rsidRPr="005425F4" w:rsidTr="003528AF">
        <w:tc>
          <w:tcPr>
            <w:tcW w:w="817" w:type="dxa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1863" w:type="dxa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топ</w:t>
            </w:r>
          </w:p>
        </w:tc>
        <w:tc>
          <w:tcPr>
            <w:tcW w:w="1539" w:type="dxa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17" w:type="dxa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0E2626" w:rsidRPr="005425F4" w:rsidTr="003528AF">
        <w:tc>
          <w:tcPr>
            <w:tcW w:w="10138" w:type="dxa"/>
            <w:gridSpan w:val="5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 – даярлық іс-шаралар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Мектепішілік ерікті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клубының қызметін ұйымдастыру</w:t>
            </w:r>
          </w:p>
        </w:tc>
        <w:tc>
          <w:tcPr>
            <w:tcW w:w="1863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сыныптар</w:t>
            </w:r>
          </w:p>
        </w:tc>
        <w:tc>
          <w:tcPr>
            <w:tcW w:w="1539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қыркуйеқ</w:t>
            </w:r>
          </w:p>
        </w:tc>
        <w:tc>
          <w:tcPr>
            <w:tcW w:w="2517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А.Камалиденова,</w:t>
            </w:r>
          </w:p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 С.Ахметжанова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Парасатты 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стендін ресімдеу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Жанартып отыру қажет</w:t>
            </w:r>
          </w:p>
        </w:tc>
        <w:tc>
          <w:tcPr>
            <w:tcW w:w="1863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Ата-аналар, мұғалімдер, оқушылар</w:t>
            </w:r>
          </w:p>
        </w:tc>
        <w:tc>
          <w:tcPr>
            <w:tcW w:w="1539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Қыркуйеқ</w:t>
            </w:r>
          </w:p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517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А.Камалиденова,</w:t>
            </w:r>
          </w:p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 С.Ахметжанова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 сыныптарда «Әділеттік жолымен» атты тақырыптық сынып сабақтарын өткізу</w:t>
            </w:r>
          </w:p>
        </w:tc>
        <w:tc>
          <w:tcPr>
            <w:tcW w:w="1863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 сыныптар</w:t>
            </w:r>
          </w:p>
        </w:tc>
        <w:tc>
          <w:tcPr>
            <w:tcW w:w="1539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3.02.2020</w:t>
            </w:r>
          </w:p>
        </w:tc>
        <w:tc>
          <w:tcPr>
            <w:tcW w:w="2517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А.Камалиденова,</w:t>
            </w:r>
          </w:p>
          <w:p w:rsidR="000E2626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 С.Ахметжанова</w:t>
            </w:r>
          </w:p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070BE7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0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телефонының жұмысын қамтамасыз ету</w:t>
            </w:r>
          </w:p>
        </w:tc>
        <w:tc>
          <w:tcPr>
            <w:tcW w:w="1863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55-09-84</w:t>
            </w:r>
          </w:p>
        </w:tc>
        <w:tc>
          <w:tcPr>
            <w:tcW w:w="1539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517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А.Камалиденова,</w:t>
            </w:r>
          </w:p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 С.Ахметжанова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поштасының жұмысын ұйымдастыру</w:t>
            </w:r>
          </w:p>
        </w:tc>
        <w:tc>
          <w:tcPr>
            <w:tcW w:w="1863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517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 С.Ахметжанова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жиналысын өткізу, инспектордың қатысуымен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құрметтеу отбасы тәрбиесінен басталады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тақырыбына дәріс өткізу</w:t>
            </w:r>
          </w:p>
        </w:tc>
        <w:tc>
          <w:tcPr>
            <w:tcW w:w="1863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1539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</w:t>
            </w:r>
          </w:p>
        </w:tc>
        <w:tc>
          <w:tcPr>
            <w:tcW w:w="2517" w:type="dxa"/>
            <w:vAlign w:val="center"/>
          </w:tcPr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А.Камалиденова,</w:t>
            </w:r>
          </w:p>
          <w:p w:rsidR="000E2626" w:rsidRPr="00C13FE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 С.Ахметжанова</w:t>
            </w:r>
          </w:p>
        </w:tc>
      </w:tr>
      <w:tr w:rsidR="000E2626" w:rsidRPr="005425F4" w:rsidTr="003528AF">
        <w:tc>
          <w:tcPr>
            <w:tcW w:w="10138" w:type="dxa"/>
            <w:gridSpan w:val="5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Кунтізбелік іс-шаралар кешенін жүзеге асыру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5425F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Инспектордың қатысуымен «Заң және жасөспірім» тақырыбына дәріс өткізу</w:t>
            </w:r>
          </w:p>
        </w:tc>
        <w:tc>
          <w:tcPr>
            <w:tcW w:w="1863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 оқушылары арасында</w:t>
            </w:r>
          </w:p>
        </w:tc>
        <w:tc>
          <w:tcPr>
            <w:tcW w:w="1539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11.02.2020</w:t>
            </w:r>
            <w:r w:rsidRPr="0023649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517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</w:t>
            </w:r>
          </w:p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инспекторы Шашенова Г.Т.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Тренингтік сабақтар</w:t>
            </w:r>
          </w:p>
        </w:tc>
        <w:tc>
          <w:tcPr>
            <w:tcW w:w="1863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сыныптар</w:t>
            </w:r>
          </w:p>
        </w:tc>
        <w:tc>
          <w:tcPr>
            <w:tcW w:w="1539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517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 С.Ахметжанова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402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Тренингтік сабақтар</w:t>
            </w:r>
          </w:p>
        </w:tc>
        <w:tc>
          <w:tcPr>
            <w:tcW w:w="1863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  <w:tc>
          <w:tcPr>
            <w:tcW w:w="1539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517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психологы </w:t>
            </w:r>
          </w:p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 Есен</w:t>
            </w:r>
          </w:p>
        </w:tc>
      </w:tr>
      <w:tr w:rsidR="000E2626" w:rsidRPr="005425F4" w:rsidTr="003528AF">
        <w:tc>
          <w:tcPr>
            <w:tcW w:w="817" w:type="dxa"/>
            <w:vAlign w:val="center"/>
          </w:tcPr>
          <w:p w:rsidR="000E2626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құқықтық мемлекет айлығын өткізу</w:t>
            </w:r>
          </w:p>
        </w:tc>
        <w:tc>
          <w:tcPr>
            <w:tcW w:w="1863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1539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Қараша, желтоқсан</w:t>
            </w:r>
          </w:p>
        </w:tc>
        <w:tc>
          <w:tcPr>
            <w:tcW w:w="2517" w:type="dxa"/>
            <w:vAlign w:val="center"/>
          </w:tcPr>
          <w:p w:rsidR="000E2626" w:rsidRPr="00236494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2626" w:rsidRPr="00CF11EB" w:rsidTr="003528AF">
        <w:tc>
          <w:tcPr>
            <w:tcW w:w="8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2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адам мен еңбек бейнесі» сурет сайысын өткізу</w:t>
            </w:r>
          </w:p>
        </w:tc>
        <w:tc>
          <w:tcPr>
            <w:tcW w:w="1863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 сыныптар</w:t>
            </w:r>
          </w:p>
        </w:tc>
        <w:tc>
          <w:tcPr>
            <w:tcW w:w="1539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М.Н. Мухтарова</w:t>
            </w:r>
          </w:p>
        </w:tc>
      </w:tr>
      <w:tr w:rsidR="000E2626" w:rsidRPr="00CF11EB" w:rsidTr="003528AF">
        <w:tc>
          <w:tcPr>
            <w:tcW w:w="8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2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қызмет-ел мүддесіне адал еңбек» атты эссе сайысы</w:t>
            </w:r>
          </w:p>
        </w:tc>
        <w:tc>
          <w:tcPr>
            <w:tcW w:w="1863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сыныптар</w:t>
            </w:r>
          </w:p>
        </w:tc>
        <w:tc>
          <w:tcPr>
            <w:tcW w:w="1539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CF1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F11EB">
              <w:rPr>
                <w:rFonts w:ascii="Times New Roman" w:hAnsi="Times New Roman" w:cs="Times New Roman"/>
                <w:sz w:val="28"/>
                <w:szCs w:val="28"/>
              </w:rPr>
              <w:t>Сапина</w:t>
            </w:r>
            <w:proofErr w:type="spellEnd"/>
          </w:p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1EB">
              <w:rPr>
                <w:rFonts w:ascii="Times New Roman" w:hAnsi="Times New Roman" w:cs="Times New Roman"/>
                <w:sz w:val="28"/>
                <w:szCs w:val="28"/>
              </w:rPr>
              <w:t>Г.Жаменкенова</w:t>
            </w:r>
            <w:proofErr w:type="spellEnd"/>
          </w:p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1EB">
              <w:rPr>
                <w:rFonts w:ascii="Times New Roman" w:hAnsi="Times New Roman" w:cs="Times New Roman"/>
                <w:sz w:val="28"/>
                <w:szCs w:val="28"/>
              </w:rPr>
              <w:t>Е.Рамазанова</w:t>
            </w:r>
            <w:proofErr w:type="spellEnd"/>
          </w:p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1EB">
              <w:rPr>
                <w:rFonts w:ascii="Times New Roman" w:hAnsi="Times New Roman" w:cs="Times New Roman"/>
                <w:sz w:val="28"/>
                <w:szCs w:val="28"/>
              </w:rPr>
              <w:t>Ж.Калымова</w:t>
            </w:r>
            <w:proofErr w:type="spellEnd"/>
          </w:p>
        </w:tc>
      </w:tr>
      <w:tr w:rsidR="000E2626" w:rsidRPr="00CF11EB" w:rsidTr="003528AF">
        <w:tc>
          <w:tcPr>
            <w:tcW w:w="8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«Транспаренттік және есепшіл мемлекет» бейнероликтер сайысын ұйымдастыру</w:t>
            </w:r>
          </w:p>
        </w:tc>
        <w:tc>
          <w:tcPr>
            <w:tcW w:w="1863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10а, 10ә сыныптар</w:t>
            </w:r>
          </w:p>
        </w:tc>
        <w:tc>
          <w:tcPr>
            <w:tcW w:w="1539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</w:t>
            </w:r>
          </w:p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0E2626" w:rsidRPr="00471056" w:rsidTr="003528AF">
        <w:tc>
          <w:tcPr>
            <w:tcW w:w="8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02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сайтында жариялау</w:t>
            </w:r>
          </w:p>
        </w:tc>
        <w:tc>
          <w:tcPr>
            <w:tcW w:w="1863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5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</w:t>
            </w:r>
          </w:p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2626" w:rsidRPr="00471056" w:rsidTr="003528AF">
        <w:tc>
          <w:tcPr>
            <w:tcW w:w="8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2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әдістемелік бірлестігінің отырысында «Адал ұрпақ» клубының есебін тыңдау</w:t>
            </w:r>
          </w:p>
        </w:tc>
        <w:tc>
          <w:tcPr>
            <w:tcW w:w="1863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17" w:type="dxa"/>
            <w:vAlign w:val="center"/>
          </w:tcPr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Дир.тәрб ісі жөніндегі орынб А.Камалиденова</w:t>
            </w:r>
          </w:p>
          <w:p w:rsidR="000E2626" w:rsidRPr="00CF11EB" w:rsidRDefault="000E2626" w:rsidP="003528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E2626" w:rsidRPr="00CF11EB" w:rsidRDefault="000E2626" w:rsidP="000E262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371A" w:rsidRPr="000E2626" w:rsidRDefault="00DA371A">
      <w:pPr>
        <w:rPr>
          <w:lang w:val="kk-KZ"/>
        </w:rPr>
      </w:pPr>
      <w:bookmarkStart w:id="0" w:name="_GoBack"/>
      <w:bookmarkEnd w:id="0"/>
    </w:p>
    <w:sectPr w:rsidR="00DA371A" w:rsidRPr="000E2626" w:rsidSect="005425F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78"/>
    <w:rsid w:val="000E2626"/>
    <w:rsid w:val="00DA371A"/>
    <w:rsid w:val="00E2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26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2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2019-10-23T05:18:00Z</dcterms:created>
  <dcterms:modified xsi:type="dcterms:W3CDTF">2019-10-23T05:18:00Z</dcterms:modified>
</cp:coreProperties>
</file>