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CA0" w:rsidRDefault="006D5CA0" w:rsidP="00F44F4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923455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Жобаның 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атауы</w:t>
      </w:r>
      <w:r w:rsidRPr="00923455">
        <w:rPr>
          <w:rFonts w:ascii="Times New Roman" w:hAnsi="Times New Roman" w:cs="Times New Roman"/>
          <w:b/>
          <w:bCs/>
          <w:sz w:val="28"/>
          <w:szCs w:val="28"/>
          <w:lang w:val="kk-KZ"/>
        </w:rPr>
        <w:t>: «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Ұжымдағы достық</w:t>
      </w:r>
      <w:r w:rsidRPr="00923455">
        <w:rPr>
          <w:rFonts w:ascii="Times New Roman" w:hAnsi="Times New Roman" w:cs="Times New Roman"/>
          <w:b/>
          <w:bCs/>
          <w:sz w:val="28"/>
          <w:szCs w:val="28"/>
          <w:lang w:val="kk-KZ"/>
        </w:rPr>
        <w:t>»</w:t>
      </w:r>
    </w:p>
    <w:p w:rsidR="006D5CA0" w:rsidRDefault="006D5CA0" w:rsidP="00F44F4B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6D5CA0" w:rsidRDefault="006D5CA0" w:rsidP="00F44F4B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Оқу-тәрбие ісі жөніндегі директордың орынбасары: </w:t>
      </w:r>
      <w:r w:rsidR="00CB228D">
        <w:rPr>
          <w:rFonts w:ascii="Times New Roman" w:hAnsi="Times New Roman" w:cs="Times New Roman"/>
          <w:sz w:val="28"/>
          <w:szCs w:val="28"/>
          <w:lang w:val="kk-KZ"/>
        </w:rPr>
        <w:t xml:space="preserve"> Айгожина Арай</w:t>
      </w:r>
      <w:r w:rsidR="00924FE7">
        <w:rPr>
          <w:rFonts w:ascii="Times New Roman" w:hAnsi="Times New Roman" w:cs="Times New Roman"/>
          <w:sz w:val="28"/>
          <w:szCs w:val="28"/>
          <w:lang w:val="kk-KZ"/>
        </w:rPr>
        <w:t>лы</w:t>
      </w:r>
      <w:r w:rsidR="00CB228D">
        <w:rPr>
          <w:rFonts w:ascii="Times New Roman" w:hAnsi="Times New Roman" w:cs="Times New Roman"/>
          <w:sz w:val="28"/>
          <w:szCs w:val="28"/>
          <w:lang w:val="kk-KZ"/>
        </w:rPr>
        <w:t xml:space="preserve"> Айдарқызы</w:t>
      </w:r>
    </w:p>
    <w:p w:rsidR="006D5CA0" w:rsidRDefault="006D5CA0" w:rsidP="00F44F4B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Өзін-өзі тану мұғалімі: Абилкишева Динара Тулеутаевна</w:t>
      </w:r>
    </w:p>
    <w:p w:rsidR="006D5CA0" w:rsidRDefault="006D5CA0" w:rsidP="00F44F4B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Әлеуметтік педагог: Кабышева Динара Бакытовна</w:t>
      </w:r>
    </w:p>
    <w:p w:rsidR="006D5CA0" w:rsidRDefault="006D5CA0" w:rsidP="00F44F4B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Сынып: 7 «А»</w:t>
      </w:r>
    </w:p>
    <w:p w:rsidR="006D5CA0" w:rsidRDefault="006D5CA0" w:rsidP="00F44F4B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Сынып жетекшісі: Абилкишева Динара Тулеутаевна</w:t>
      </w:r>
    </w:p>
    <w:p w:rsidR="006D5CA0" w:rsidRDefault="006D5CA0" w:rsidP="006D5CA0">
      <w:pPr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21"/>
        <w:gridCol w:w="2516"/>
        <w:gridCol w:w="2918"/>
        <w:gridCol w:w="3231"/>
      </w:tblGrid>
      <w:tr w:rsidR="006D5CA0" w:rsidTr="007664CD">
        <w:tc>
          <w:tcPr>
            <w:tcW w:w="14560" w:type="dxa"/>
            <w:gridSpan w:val="4"/>
          </w:tcPr>
          <w:p w:rsidR="006D5CA0" w:rsidRDefault="006D5CA0" w:rsidP="007664C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92345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Жобаның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атауы</w:t>
            </w:r>
            <w:r w:rsidRPr="0092345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: «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Ұжымдағы достық</w:t>
            </w:r>
            <w:r w:rsidRPr="0092345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»</w:t>
            </w:r>
          </w:p>
          <w:p w:rsidR="006D5CA0" w:rsidRDefault="006D5CA0" w:rsidP="007664C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</w:p>
        </w:tc>
      </w:tr>
      <w:tr w:rsidR="00481B4D" w:rsidRPr="00230A22" w:rsidTr="007664CD">
        <w:tc>
          <w:tcPr>
            <w:tcW w:w="7378" w:type="dxa"/>
          </w:tcPr>
          <w:p w:rsidR="006D5CA0" w:rsidRDefault="006D5CA0" w:rsidP="007664C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Бірінші кезең </w:t>
            </w:r>
          </w:p>
          <w:p w:rsidR="006D5CA0" w:rsidRDefault="006D5CA0" w:rsidP="007664C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FB40D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 тоқсан</w:t>
            </w:r>
          </w:p>
          <w:p w:rsidR="006D5CA0" w:rsidRDefault="006D5CA0" w:rsidP="007664CD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kk-KZ"/>
              </w:rPr>
            </w:pPr>
            <w:r w:rsidRPr="004E23E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kk-KZ"/>
              </w:rPr>
              <w:t>Қыркүйек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kk-KZ"/>
              </w:rPr>
              <w:t>, қазан</w:t>
            </w:r>
          </w:p>
          <w:p w:rsidR="006D5CA0" w:rsidRDefault="006D5CA0" w:rsidP="007664C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Мақсат қою. Іс-әрекет жоспарын әзірлеу.</w:t>
            </w:r>
          </w:p>
          <w:p w:rsidR="006D5CA0" w:rsidRDefault="00CB228D" w:rsidP="007664C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  <w:r w:rsidR="006D5CA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сынып о</w:t>
            </w:r>
            <w:r w:rsidR="006D5CA0" w:rsidRPr="004706F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қулықта немесе оқушы дәптерінде берілген сұрақтарға жауап беру. (сұрақтарға жауап үй жұмысына беріледі, орындалу нәтижелері </w:t>
            </w:r>
            <w:r w:rsidR="006D5CA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ө</w:t>
            </w:r>
            <w:r w:rsidR="006D5CA0" w:rsidRPr="004706F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зін-өзі тану сабағында талқылау</w:t>
            </w:r>
            <w:r w:rsidR="006D5CA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 талқыланатын тақырыпты таңдау)</w:t>
            </w:r>
          </w:p>
          <w:p w:rsidR="006D5CA0" w:rsidRPr="0032529F" w:rsidRDefault="006D5CA0" w:rsidP="007664C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2529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Жоба тақырыбын таңдар алдында,  әлеуметтік педагог және тәрбие ісі жөніндегі орынбасарының жоспарларына жоба жұмысын енгізе отырып, олармен бірлесе ақылдаса отырып, оқушылармен және сынып жетекшімен бірге тақырыпты таңдау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 Жоба күнделігі жұмысын бастау.</w:t>
            </w:r>
          </w:p>
          <w:p w:rsidR="006D5CA0" w:rsidRPr="00CB228D" w:rsidRDefault="006D5CA0" w:rsidP="00CB228D">
            <w:pPr>
              <w:pStyle w:val="1"/>
              <w:shd w:val="clear" w:color="auto" w:fill="FFFFFF"/>
              <w:spacing w:before="0" w:beforeAutospacing="0" w:after="225" w:afterAutospacing="0"/>
              <w:outlineLvl w:val="0"/>
              <w:rPr>
                <w:b w:val="0"/>
                <w:bCs w:val="0"/>
                <w:color w:val="000000"/>
                <w:sz w:val="28"/>
                <w:szCs w:val="28"/>
                <w:lang w:val="kk-KZ"/>
              </w:rPr>
            </w:pPr>
            <w:r w:rsidRPr="0032529F">
              <w:rPr>
                <w:sz w:val="28"/>
                <w:szCs w:val="28"/>
                <w:lang w:val="kk-KZ"/>
              </w:rPr>
              <w:lastRenderedPageBreak/>
              <w:t>Таңдалған жобаның тақырыбы: «</w:t>
            </w:r>
            <w:r w:rsidR="00481B4D">
              <w:rPr>
                <w:b w:val="0"/>
                <w:bCs w:val="0"/>
                <w:color w:val="000000"/>
                <w:sz w:val="28"/>
                <w:szCs w:val="28"/>
                <w:lang w:val="kk-KZ"/>
              </w:rPr>
              <w:t>Жақсылық жасай</w:t>
            </w:r>
            <w:r w:rsidR="00CB228D" w:rsidRPr="00CB228D">
              <w:rPr>
                <w:b w:val="0"/>
                <w:bCs w:val="0"/>
                <w:color w:val="000000"/>
                <w:sz w:val="28"/>
                <w:szCs w:val="28"/>
                <w:lang w:val="kk-KZ"/>
              </w:rPr>
              <w:t xml:space="preserve"> </w:t>
            </w:r>
            <w:r w:rsidR="00481B4D">
              <w:rPr>
                <w:b w:val="0"/>
                <w:bCs w:val="0"/>
                <w:color w:val="000000"/>
                <w:sz w:val="28"/>
                <w:szCs w:val="28"/>
                <w:lang w:val="kk-KZ"/>
              </w:rPr>
              <w:t>білейік</w:t>
            </w:r>
            <w:r w:rsidRPr="00CB228D">
              <w:rPr>
                <w:sz w:val="28"/>
                <w:szCs w:val="28"/>
                <w:lang w:val="kk-KZ"/>
              </w:rPr>
              <w:t xml:space="preserve">. </w:t>
            </w:r>
          </w:p>
          <w:p w:rsidR="006D5CA0" w:rsidRPr="000C1941" w:rsidRDefault="006D5CA0" w:rsidP="007664CD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C194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Мақсаты</w:t>
            </w:r>
            <w:r w:rsidRPr="000C194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:                 </w:t>
            </w:r>
          </w:p>
          <w:p w:rsidR="006D5CA0" w:rsidRPr="000C1941" w:rsidRDefault="00021A99" w:rsidP="007664CD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Достық, ұжымдағы  достық қарым-қатынстар туралы</w:t>
            </w:r>
            <w:r w:rsidR="00746D6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,адамдарға қызмет етуге,қоршаған әлемді қайта құруға бағытталған жақсы істер жасаудағы бірлескен әрекеттің мүмкіндіктері туралы білім жүйесін кеңейту арқылы тұлғаның адамгершілік-рухани әлеуетін ашу.</w:t>
            </w:r>
          </w:p>
          <w:p w:rsidR="006D5CA0" w:rsidRPr="000C1941" w:rsidRDefault="006D5CA0" w:rsidP="007664CD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kk-KZ"/>
              </w:rPr>
            </w:pPr>
            <w:r w:rsidRPr="000C1941"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>Міндеттері</w:t>
            </w:r>
            <w:r w:rsidRPr="000C1941">
              <w:rPr>
                <w:rFonts w:ascii="Times New Roman" w:hAnsi="Times New Roman" w:cs="Times New Roman"/>
                <w:i/>
                <w:iCs/>
                <w:sz w:val="28"/>
                <w:szCs w:val="28"/>
                <w:lang w:val="kk-KZ"/>
              </w:rPr>
              <w:t xml:space="preserve">: </w:t>
            </w:r>
          </w:p>
          <w:p w:rsidR="006D5CA0" w:rsidRPr="000C1941" w:rsidRDefault="006D5CA0" w:rsidP="007664C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C1941">
              <w:rPr>
                <w:rFonts w:ascii="Times New Roman" w:hAnsi="Times New Roman" w:cs="Times New Roman"/>
                <w:i/>
                <w:iCs/>
                <w:sz w:val="28"/>
                <w:szCs w:val="28"/>
                <w:lang w:val="kk-KZ"/>
              </w:rPr>
              <w:t xml:space="preserve">1) </w:t>
            </w:r>
            <w:r w:rsidR="00746D64">
              <w:rPr>
                <w:rFonts w:ascii="Times New Roman" w:hAnsi="Times New Roman" w:cs="Times New Roman"/>
                <w:iCs/>
                <w:sz w:val="28"/>
                <w:szCs w:val="28"/>
                <w:lang w:val="kk-KZ"/>
              </w:rPr>
              <w:t>Оқушылардың адамгершілік қасиеттерін дамытудың маңыздылығын ұғынуға, ойы, сөзі мен ісінің бірлігі ұстанымын сақтауға ұмтылысын дамытуға көмектесу.</w:t>
            </w:r>
          </w:p>
          <w:p w:rsidR="006D5CA0" w:rsidRPr="000C1941" w:rsidRDefault="006D5CA0" w:rsidP="007664C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C1941">
              <w:rPr>
                <w:rFonts w:ascii="Times New Roman" w:hAnsi="Times New Roman" w:cs="Times New Roman"/>
                <w:iCs/>
                <w:sz w:val="28"/>
                <w:szCs w:val="28"/>
                <w:lang w:val="kk-KZ"/>
              </w:rPr>
              <w:t xml:space="preserve">2) </w:t>
            </w:r>
            <w:r w:rsidR="00746D64">
              <w:rPr>
                <w:rFonts w:ascii="Times New Roman" w:hAnsi="Times New Roman" w:cs="Times New Roman"/>
                <w:iCs/>
                <w:sz w:val="28"/>
                <w:szCs w:val="28"/>
                <w:lang w:val="kk-KZ"/>
              </w:rPr>
              <w:t>Талдау, қорытынды шығару іскерліктері мен шығармашылық қабілеттерін дамытуға көмектесу.</w:t>
            </w:r>
          </w:p>
          <w:p w:rsidR="006D5CA0" w:rsidRDefault="006D5CA0" w:rsidP="007664CD">
            <w:pPr>
              <w:rPr>
                <w:rFonts w:ascii="Times New Roman" w:hAnsi="Times New Roman" w:cs="Times New Roman"/>
                <w:iCs/>
                <w:sz w:val="28"/>
                <w:szCs w:val="28"/>
                <w:lang w:val="kk-KZ"/>
              </w:rPr>
            </w:pPr>
            <w:r w:rsidRPr="000C1941">
              <w:rPr>
                <w:rFonts w:ascii="Times New Roman" w:hAnsi="Times New Roman" w:cs="Times New Roman"/>
                <w:iCs/>
                <w:sz w:val="28"/>
                <w:szCs w:val="28"/>
                <w:lang w:val="kk-KZ"/>
              </w:rPr>
              <w:t xml:space="preserve">3) </w:t>
            </w:r>
            <w:r w:rsidR="00746D64">
              <w:rPr>
                <w:rFonts w:ascii="Times New Roman" w:hAnsi="Times New Roman" w:cs="Times New Roman"/>
                <w:iCs/>
                <w:sz w:val="28"/>
                <w:szCs w:val="28"/>
                <w:lang w:val="kk-KZ"/>
              </w:rPr>
              <w:t>Бір-біріне тілектестік, сыйластық қарым-қатынастар орнату үшін, интеллектуалдық, ко</w:t>
            </w:r>
            <w:r w:rsidR="00EE5F53">
              <w:rPr>
                <w:rFonts w:ascii="Times New Roman" w:hAnsi="Times New Roman" w:cs="Times New Roman"/>
                <w:iCs/>
                <w:sz w:val="28"/>
                <w:szCs w:val="28"/>
                <w:lang w:val="kk-KZ"/>
              </w:rPr>
              <w:t>ммуна</w:t>
            </w:r>
            <w:r w:rsidR="00746D64">
              <w:rPr>
                <w:rFonts w:ascii="Times New Roman" w:hAnsi="Times New Roman" w:cs="Times New Roman"/>
                <w:iCs/>
                <w:sz w:val="28"/>
                <w:szCs w:val="28"/>
                <w:lang w:val="kk-KZ"/>
              </w:rPr>
              <w:t>ктивті</w:t>
            </w:r>
            <w:r w:rsidR="00EE5F53">
              <w:rPr>
                <w:rFonts w:ascii="Times New Roman" w:hAnsi="Times New Roman" w:cs="Times New Roman"/>
                <w:iCs/>
                <w:sz w:val="28"/>
                <w:szCs w:val="28"/>
                <w:lang w:val="kk-KZ"/>
              </w:rPr>
              <w:t>к іскерліктерін дамыту, олардың шығармашылық ойлауды, қоршаған әлемге эмоционалды-құндылықты қатынасты қалыптастыру үшін жағдай жасау.</w:t>
            </w:r>
          </w:p>
          <w:p w:rsidR="00481B4D" w:rsidRPr="000C1941" w:rsidRDefault="00481B4D" w:rsidP="00481B4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C194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Жобасын өткізудің даярлық жоспары:</w:t>
            </w:r>
          </w:p>
          <w:p w:rsidR="00481B4D" w:rsidRPr="000C1941" w:rsidRDefault="00481B4D" w:rsidP="00481B4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Павлодар қаласында тұратын жалғыбасты бір  адамдады тауып, мекен-жайын анықтап,танысу.</w:t>
            </w:r>
          </w:p>
          <w:p w:rsidR="00481B4D" w:rsidRPr="00481B4D" w:rsidRDefault="00481B4D" w:rsidP="00924FE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Әлеуеттік көмек көрсету орталығынан </w:t>
            </w:r>
            <w:r w:rsidRPr="00481B4D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мекен </w:t>
            </w:r>
            <w:r w:rsidRPr="00481B4D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lastRenderedPageBreak/>
              <w:t>жайын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анықтап оқушылармпен үйіне барып, танысып өз жобамызды түсіндіріп ниетімізді білдіру.</w:t>
            </w:r>
            <w:r w:rsidRPr="00481B4D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Тандап алған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жалызбасты</w:t>
            </w:r>
            <w:r w:rsidRPr="00481B4D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адам жайлы мәлімет жинау, телефонын алып, алдын ала ол адаммен хабарласып, барып көмек көрсетуге рұқсатын алу.</w:t>
            </w:r>
          </w:p>
          <w:p w:rsidR="00481B4D" w:rsidRPr="000C1941" w:rsidRDefault="00924FE7" w:rsidP="00481B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3</w:t>
            </w:r>
            <w:r w:rsidR="00481B4D" w:rsidRPr="000C194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. Көмегімізді көрсететін </w:t>
            </w:r>
            <w:r w:rsidR="00481B4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жлғызбасты</w:t>
            </w:r>
            <w:r w:rsidR="00481B4D" w:rsidRPr="000C194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адамға қойылатын сұрақтарды оқушылармен бірге дайындау.</w:t>
            </w:r>
          </w:p>
          <w:p w:rsidR="00481B4D" w:rsidRPr="000C1941" w:rsidRDefault="00924FE7" w:rsidP="00481B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4.</w:t>
            </w:r>
            <w:r w:rsidR="00481B4D" w:rsidRPr="000C194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Оқушылардың бойына жағымды әсер қалдыру мақсатымен сынып сағаты кезінде қамқорлық туралы, жанашырлық, мейірімділік, сүйіспеншілік туралы өмірден алынған мысалдар келтіру, аңыз-әңгімелерді айту.</w:t>
            </w:r>
          </w:p>
          <w:p w:rsidR="00481B4D" w:rsidRPr="000C1941" w:rsidRDefault="00481B4D" w:rsidP="007664C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6D5CA0" w:rsidRPr="00230A22" w:rsidRDefault="006D5CA0" w:rsidP="00230A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30A22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2579" w:type="dxa"/>
          </w:tcPr>
          <w:p w:rsidR="006D5CA0" w:rsidRPr="005E4013" w:rsidRDefault="006D5CA0" w:rsidP="007664C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5E401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lastRenderedPageBreak/>
              <w:t>Екінші кезең</w:t>
            </w:r>
          </w:p>
          <w:p w:rsidR="006D5CA0" w:rsidRPr="005E4013" w:rsidRDefault="006D5CA0" w:rsidP="007664C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5E401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II тоқсан</w:t>
            </w:r>
          </w:p>
          <w:p w:rsidR="006D5CA0" w:rsidRDefault="006D5CA0" w:rsidP="00EE5F5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E401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kk-KZ"/>
              </w:rPr>
              <w:t>Қараша, желтоқсан</w:t>
            </w:r>
            <w:r w:rsidRPr="005E401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  <w:p w:rsidR="00230A22" w:rsidRDefault="00230A22" w:rsidP="00230A2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«Менің сыныбым» атты зерттеу,ұжымдық шығармашылық істер негізінде «ұжымдағы достық» ұғымын түсіну.</w:t>
            </w:r>
          </w:p>
          <w:p w:rsidR="00230A22" w:rsidRPr="005E4013" w:rsidRDefault="00230A22" w:rsidP="00230A2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Ұжымдағы досық ұғымын түсіну үшін сауалнама жұмыстары жүргізу,достар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туралы презентациялар жасау.Достық туралы эссе жазу,өлеңдер шығару.</w:t>
            </w:r>
          </w:p>
        </w:tc>
        <w:tc>
          <w:tcPr>
            <w:tcW w:w="2090" w:type="dxa"/>
          </w:tcPr>
          <w:p w:rsidR="006D5CA0" w:rsidRDefault="006D5CA0" w:rsidP="007664C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lastRenderedPageBreak/>
              <w:t>Үшінші кезең</w:t>
            </w:r>
          </w:p>
          <w:p w:rsidR="006D5CA0" w:rsidRPr="005E4013" w:rsidRDefault="006D5CA0" w:rsidP="007664C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5E401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III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 </w:t>
            </w:r>
            <w:r w:rsidRPr="005E401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тоқсан</w:t>
            </w:r>
          </w:p>
          <w:p w:rsidR="006D5CA0" w:rsidRDefault="006D5CA0" w:rsidP="007664C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5E401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kk-KZ"/>
              </w:rPr>
              <w:t>Қ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kk-KZ"/>
              </w:rPr>
              <w:t>аңтар, ақпан, наурыз</w:t>
            </w:r>
          </w:p>
          <w:p w:rsidR="006D5CA0" w:rsidRDefault="00230A22" w:rsidP="007664C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Жоспардың қоғам игілігне бағытталған практикалық іс-әрекетте жүзеге асырылуы.</w:t>
            </w:r>
          </w:p>
          <w:p w:rsidR="00230A22" w:rsidRDefault="00230A22" w:rsidP="007664C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481B4D" w:rsidRDefault="00481B4D" w:rsidP="00481B4D">
            <w:pPr>
              <w:pStyle w:val="1"/>
              <w:shd w:val="clear" w:color="auto" w:fill="FFFFFF"/>
              <w:spacing w:before="0" w:beforeAutospacing="0" w:after="225" w:afterAutospacing="0"/>
              <w:outlineLvl w:val="0"/>
              <w:rPr>
                <w:sz w:val="28"/>
                <w:szCs w:val="28"/>
                <w:lang w:val="kk-KZ"/>
              </w:rPr>
            </w:pPr>
            <w:r w:rsidRPr="0032529F">
              <w:rPr>
                <w:sz w:val="28"/>
                <w:szCs w:val="28"/>
                <w:lang w:val="kk-KZ"/>
              </w:rPr>
              <w:t>«</w:t>
            </w:r>
            <w:r>
              <w:rPr>
                <w:b w:val="0"/>
                <w:bCs w:val="0"/>
                <w:color w:val="000000"/>
                <w:sz w:val="28"/>
                <w:szCs w:val="28"/>
                <w:lang w:val="kk-KZ"/>
              </w:rPr>
              <w:t>Жақсылық жасай білейік</w:t>
            </w:r>
            <w:r w:rsidRPr="00CB228D">
              <w:rPr>
                <w:sz w:val="28"/>
                <w:szCs w:val="28"/>
                <w:lang w:val="kk-KZ"/>
              </w:rPr>
              <w:t xml:space="preserve">». </w:t>
            </w:r>
          </w:p>
          <w:p w:rsidR="00481B4D" w:rsidRPr="00CB228D" w:rsidRDefault="00481B4D" w:rsidP="00481B4D">
            <w:pPr>
              <w:pStyle w:val="1"/>
              <w:shd w:val="clear" w:color="auto" w:fill="FFFFFF"/>
              <w:spacing w:before="0" w:beforeAutospacing="0" w:after="225" w:afterAutospacing="0"/>
              <w:outlineLvl w:val="0"/>
              <w:rPr>
                <w:b w:val="0"/>
                <w:bCs w:val="0"/>
                <w:color w:val="000000"/>
                <w:sz w:val="28"/>
                <w:szCs w:val="28"/>
                <w:lang w:val="kk-KZ"/>
              </w:rPr>
            </w:pPr>
            <w:r>
              <w:rPr>
                <w:b w:val="0"/>
                <w:bCs w:val="0"/>
                <w:color w:val="000000"/>
                <w:sz w:val="28"/>
                <w:szCs w:val="28"/>
                <w:lang w:val="kk-KZ"/>
              </w:rPr>
              <w:t xml:space="preserve">Жобада жалғызбасты адамға қол үшін беріп көмектесу.Көмегімізді  фотаға, видеоға </w:t>
            </w:r>
            <w:r>
              <w:rPr>
                <w:b w:val="0"/>
                <w:bCs w:val="0"/>
                <w:color w:val="000000"/>
                <w:sz w:val="28"/>
                <w:szCs w:val="28"/>
                <w:lang w:val="kk-KZ"/>
              </w:rPr>
              <w:lastRenderedPageBreak/>
              <w:t>түсіру,ол адамнан сұбат алу.Жүйелі түрде көрсетілген көмекке қорытынды жасап,суреттерін жинақтап папкаға салып қою.</w:t>
            </w:r>
          </w:p>
          <w:p w:rsidR="00230A22" w:rsidRPr="005E4013" w:rsidRDefault="00230A22" w:rsidP="007664C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513" w:type="dxa"/>
          </w:tcPr>
          <w:p w:rsidR="006D5CA0" w:rsidRDefault="006D5CA0" w:rsidP="007664C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lastRenderedPageBreak/>
              <w:t>Төртінші кезең</w:t>
            </w:r>
          </w:p>
          <w:p w:rsidR="006D5CA0" w:rsidRDefault="006D5CA0" w:rsidP="007664C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32529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IV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тоқсан</w:t>
            </w:r>
          </w:p>
          <w:p w:rsidR="006D5CA0" w:rsidRPr="0032529F" w:rsidRDefault="006D5CA0" w:rsidP="007664CD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kk-KZ"/>
              </w:rPr>
            </w:pPr>
            <w:r w:rsidRPr="0032529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kk-KZ"/>
              </w:rPr>
              <w:t>Сәуір, мамыр</w:t>
            </w:r>
          </w:p>
          <w:p w:rsidR="00230A22" w:rsidRDefault="00230A22" w:rsidP="007664C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Жобаны зерттеу, шығармашылық және практикалық әрекет негізінде қорытындылау.Жобаның таныстырылымы.</w:t>
            </w:r>
          </w:p>
          <w:p w:rsidR="00481B4D" w:rsidRPr="00481B4D" w:rsidRDefault="00481B4D" w:rsidP="007664C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481B4D" w:rsidRPr="00481B4D" w:rsidRDefault="00481B4D" w:rsidP="00F44F4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Жоба материалдарын жинақтау,</w:t>
            </w:r>
            <w:r w:rsidRPr="00481B4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жобаны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ң</w:t>
            </w:r>
            <w:r w:rsidRPr="00481B4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презентациясы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 әзірлеу.</w:t>
            </w:r>
            <w:r w:rsidRPr="00481B4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Жобаны қорғау оның орындалу нәтижелері</w:t>
            </w:r>
            <w:r w:rsidR="00F44F4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мен </w:t>
            </w:r>
            <w:r w:rsidR="00F44F4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таныстыру.  Б</w:t>
            </w:r>
            <w:r w:rsidRPr="00481B4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ейне-ролик, фотоколлаж, түрлі-түсті безендірілген кітап, қабырға </w:t>
            </w:r>
            <w:r w:rsidR="00F44F4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газеті, қойылым кө</w:t>
            </w:r>
            <w:r w:rsidRPr="00481B4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рсету </w:t>
            </w:r>
            <w:r w:rsidR="00F44F4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  <w:r w:rsidRPr="00481B4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F44F4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</w:t>
            </w:r>
            <w:r w:rsidRPr="00481B4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ухани-адамгершілік мазмұндағы әндерді шырқау</w:t>
            </w:r>
          </w:p>
        </w:tc>
      </w:tr>
    </w:tbl>
    <w:p w:rsidR="00F44F4B" w:rsidRDefault="00F44F4B" w:rsidP="00F44F4B">
      <w:pPr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F44F4B" w:rsidRPr="00F90D43" w:rsidRDefault="00F44F4B" w:rsidP="00F44F4B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F90D43">
        <w:rPr>
          <w:rFonts w:ascii="Times New Roman" w:hAnsi="Times New Roman" w:cs="Times New Roman"/>
          <w:b/>
          <w:bCs/>
          <w:sz w:val="28"/>
          <w:szCs w:val="28"/>
          <w:lang w:val="kk-KZ"/>
        </w:rPr>
        <w:t>Мұғалім мен оқушылардың жобамен жұмысының кезеңдері</w:t>
      </w:r>
    </w:p>
    <w:p w:rsidR="00F44F4B" w:rsidRPr="00923455" w:rsidRDefault="00F44F4B" w:rsidP="00F44F4B">
      <w:pPr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36"/>
        <w:gridCol w:w="3634"/>
        <w:gridCol w:w="2856"/>
        <w:gridCol w:w="2835"/>
        <w:gridCol w:w="2799"/>
      </w:tblGrid>
      <w:tr w:rsidR="00F44F4B" w:rsidTr="00C72EB1">
        <w:tc>
          <w:tcPr>
            <w:tcW w:w="2436" w:type="dxa"/>
          </w:tcPr>
          <w:p w:rsidR="00F44F4B" w:rsidRDefault="00F44F4B" w:rsidP="00C72EB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Жобамен жұмыстың кезеңдері</w:t>
            </w:r>
          </w:p>
        </w:tc>
        <w:tc>
          <w:tcPr>
            <w:tcW w:w="3634" w:type="dxa"/>
          </w:tcPr>
          <w:p w:rsidR="00F44F4B" w:rsidRDefault="00F44F4B" w:rsidP="00C72EB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Кезеңдегі жұмыстың мазмұны</w:t>
            </w:r>
          </w:p>
        </w:tc>
        <w:tc>
          <w:tcPr>
            <w:tcW w:w="2856" w:type="dxa"/>
          </w:tcPr>
          <w:p w:rsidR="00F44F4B" w:rsidRDefault="00F44F4B" w:rsidP="00C72EB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Оқушылардың іс-әрекеті</w:t>
            </w:r>
          </w:p>
        </w:tc>
        <w:tc>
          <w:tcPr>
            <w:tcW w:w="2835" w:type="dxa"/>
          </w:tcPr>
          <w:p w:rsidR="00F44F4B" w:rsidRDefault="00F44F4B" w:rsidP="00C72EB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Өзін-өзі тану мұғалімнің іс-әрекеті</w:t>
            </w:r>
          </w:p>
        </w:tc>
        <w:tc>
          <w:tcPr>
            <w:tcW w:w="2799" w:type="dxa"/>
          </w:tcPr>
          <w:p w:rsidR="00F44F4B" w:rsidRDefault="00F44F4B" w:rsidP="00C72EB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Сынып жетекшісінің іс-әрекеті</w:t>
            </w:r>
          </w:p>
        </w:tc>
      </w:tr>
      <w:tr w:rsidR="00F44F4B" w:rsidRPr="00924FE7" w:rsidTr="00C72EB1">
        <w:tc>
          <w:tcPr>
            <w:tcW w:w="2436" w:type="dxa"/>
          </w:tcPr>
          <w:p w:rsidR="00F44F4B" w:rsidRDefault="00F44F4B" w:rsidP="00C72EB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Дайындық кезеңі</w:t>
            </w:r>
          </w:p>
          <w:p w:rsidR="00F44F4B" w:rsidRDefault="00F44F4B" w:rsidP="00C72EB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Қыркүйек, қазан </w:t>
            </w:r>
          </w:p>
        </w:tc>
        <w:tc>
          <w:tcPr>
            <w:tcW w:w="3634" w:type="dxa"/>
          </w:tcPr>
          <w:p w:rsidR="00F44F4B" w:rsidRDefault="00F44F4B" w:rsidP="00C72EB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Жоба тақырыбын және мақсаттарын талқылау</w:t>
            </w:r>
          </w:p>
          <w:p w:rsidR="00F44F4B" w:rsidRPr="00133103" w:rsidRDefault="00F44F4B" w:rsidP="00C72EB1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kk-KZ"/>
              </w:rPr>
            </w:pPr>
          </w:p>
        </w:tc>
        <w:tc>
          <w:tcPr>
            <w:tcW w:w="2856" w:type="dxa"/>
          </w:tcPr>
          <w:p w:rsidR="00F44F4B" w:rsidRDefault="00F44F4B" w:rsidP="00C72EB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Мұғаліммен тақырыпты талқылап, қосымша ақпарат алу. Мақсаттарды анықтау.</w:t>
            </w:r>
          </w:p>
          <w:p w:rsidR="00F44F4B" w:rsidRDefault="00F44F4B" w:rsidP="00C72EB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Жоба күнделігі жұмысын жалғастыру.</w:t>
            </w:r>
          </w:p>
        </w:tc>
        <w:tc>
          <w:tcPr>
            <w:tcW w:w="2835" w:type="dxa"/>
          </w:tcPr>
          <w:p w:rsidR="00F44F4B" w:rsidRDefault="00F44F4B" w:rsidP="00C72EB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Жобалық іс-әрекеттің мәнімен таныстыру, оқушыларды ынталандыру.</w:t>
            </w:r>
          </w:p>
        </w:tc>
        <w:tc>
          <w:tcPr>
            <w:tcW w:w="2799" w:type="dxa"/>
          </w:tcPr>
          <w:p w:rsidR="00F44F4B" w:rsidRDefault="00F44F4B" w:rsidP="00C72EB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F44F4B" w:rsidTr="00C72EB1">
        <w:tc>
          <w:tcPr>
            <w:tcW w:w="2436" w:type="dxa"/>
          </w:tcPr>
          <w:p w:rsidR="00F44F4B" w:rsidRDefault="00F44F4B" w:rsidP="00C72EB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Жоспарлау</w:t>
            </w:r>
          </w:p>
        </w:tc>
        <w:tc>
          <w:tcPr>
            <w:tcW w:w="3634" w:type="dxa"/>
          </w:tcPr>
          <w:p w:rsidR="00F44F4B" w:rsidRDefault="00F44F4B" w:rsidP="00C72EB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Ақпарат көздерін, ақпаратты жинау мен талдау әдістерін анықтау.</w:t>
            </w:r>
          </w:p>
          <w:p w:rsidR="00F44F4B" w:rsidRDefault="00F44F4B" w:rsidP="00C72EB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Әр кезеңдегі нәтижелерін көрсету (есеп формасы) әдістерін анықтау. Әрбір топ мүшесі алдындағы жұмысын анықтау</w:t>
            </w:r>
          </w:p>
        </w:tc>
        <w:tc>
          <w:tcPr>
            <w:tcW w:w="2856" w:type="dxa"/>
          </w:tcPr>
          <w:p w:rsidR="00F44F4B" w:rsidRDefault="00F44F4B" w:rsidP="00C72EB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Әрекеттерін жоспарлау. Міндеттерді тұжырымдау.</w:t>
            </w:r>
          </w:p>
        </w:tc>
        <w:tc>
          <w:tcPr>
            <w:tcW w:w="2835" w:type="dxa"/>
          </w:tcPr>
          <w:p w:rsidR="00F44F4B" w:rsidRDefault="00F44F4B" w:rsidP="00C72EB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Идеялар ұсыну, ұсыныстар айту</w:t>
            </w:r>
          </w:p>
        </w:tc>
        <w:tc>
          <w:tcPr>
            <w:tcW w:w="2799" w:type="dxa"/>
          </w:tcPr>
          <w:p w:rsidR="00F44F4B" w:rsidRDefault="00F44F4B" w:rsidP="00C72EB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F44F4B" w:rsidRPr="00924FE7" w:rsidTr="00C72EB1">
        <w:tc>
          <w:tcPr>
            <w:tcW w:w="2436" w:type="dxa"/>
          </w:tcPr>
          <w:p w:rsidR="00F44F4B" w:rsidRDefault="00F44F4B" w:rsidP="00C72EB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Зерттеу</w:t>
            </w:r>
          </w:p>
        </w:tc>
        <w:tc>
          <w:tcPr>
            <w:tcW w:w="3634" w:type="dxa"/>
          </w:tcPr>
          <w:p w:rsidR="00F44F4B" w:rsidRDefault="00F44F4B" w:rsidP="00C72EB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Ақпарат жинау. Аралық нәтижені талдау. Зерттеудің негізгі құралдары: сұхбат, анкета, бақылау, әлеуметтік бағытталған іс-әрекетке қатысу.</w:t>
            </w:r>
          </w:p>
        </w:tc>
        <w:tc>
          <w:tcPr>
            <w:tcW w:w="2856" w:type="dxa"/>
          </w:tcPr>
          <w:p w:rsidR="00F44F4B" w:rsidRDefault="00F44F4B" w:rsidP="00C72EB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Жоспарға сәйкес зерттеу жүргізу.</w:t>
            </w:r>
          </w:p>
        </w:tc>
        <w:tc>
          <w:tcPr>
            <w:tcW w:w="2835" w:type="dxa"/>
          </w:tcPr>
          <w:p w:rsidR="00F44F4B" w:rsidRDefault="00F44F4B" w:rsidP="00C72EB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Бақылау, кеңес беру, мүмкіндігінше әлеуметтік бағытталған іс-әрекетке қатысу, іс-әрекетті жанама түрде басқару.</w:t>
            </w:r>
          </w:p>
        </w:tc>
        <w:tc>
          <w:tcPr>
            <w:tcW w:w="2799" w:type="dxa"/>
          </w:tcPr>
          <w:p w:rsidR="00F44F4B" w:rsidRDefault="00F44F4B" w:rsidP="00C72EB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Бақылау, кеңес беру, әлеуметтік бағытталған іс-әрекетке қатысу, іс-әрекетті жанама түрде басқару.</w:t>
            </w:r>
          </w:p>
        </w:tc>
      </w:tr>
      <w:tr w:rsidR="00F44F4B" w:rsidTr="00C72EB1">
        <w:tc>
          <w:tcPr>
            <w:tcW w:w="2436" w:type="dxa"/>
          </w:tcPr>
          <w:p w:rsidR="00F44F4B" w:rsidRDefault="00F44F4B" w:rsidP="00C72EB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Нәтижені талқылау</w:t>
            </w:r>
          </w:p>
        </w:tc>
        <w:tc>
          <w:tcPr>
            <w:tcW w:w="3634" w:type="dxa"/>
          </w:tcPr>
          <w:p w:rsidR="00F44F4B" w:rsidRDefault="00F44F4B" w:rsidP="00C72EB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Ақпаратты талдау, нәтижелерді рәсімдеу, ір кезең бойынша шешім шығару.</w:t>
            </w:r>
          </w:p>
        </w:tc>
        <w:tc>
          <w:tcPr>
            <w:tcW w:w="2856" w:type="dxa"/>
          </w:tcPr>
          <w:p w:rsidR="00F44F4B" w:rsidRDefault="00F44F4B" w:rsidP="00C72EB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Ақпаратты талдау. Нәтижелерді жалпылау.</w:t>
            </w:r>
          </w:p>
        </w:tc>
        <w:tc>
          <w:tcPr>
            <w:tcW w:w="2835" w:type="dxa"/>
          </w:tcPr>
          <w:p w:rsidR="00F44F4B" w:rsidRDefault="00F44F4B" w:rsidP="00C72EB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Бақылау, кеңес беру.</w:t>
            </w:r>
          </w:p>
        </w:tc>
        <w:tc>
          <w:tcPr>
            <w:tcW w:w="2799" w:type="dxa"/>
          </w:tcPr>
          <w:p w:rsidR="00F44F4B" w:rsidRDefault="00F44F4B" w:rsidP="00C72EB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Нәтижені талқылау</w:t>
            </w:r>
          </w:p>
        </w:tc>
      </w:tr>
      <w:tr w:rsidR="00F44F4B" w:rsidRPr="00924FE7" w:rsidTr="00C72EB1">
        <w:tc>
          <w:tcPr>
            <w:tcW w:w="2436" w:type="dxa"/>
          </w:tcPr>
          <w:p w:rsidR="00F44F4B" w:rsidRDefault="00F44F4B" w:rsidP="00C72EB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Жобаның тұсаукесері</w:t>
            </w:r>
          </w:p>
        </w:tc>
        <w:tc>
          <w:tcPr>
            <w:tcW w:w="3634" w:type="dxa"/>
          </w:tcPr>
          <w:p w:rsidR="00F44F4B" w:rsidRDefault="00F44F4B" w:rsidP="00C72EB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Алынған нәтижені көрсету формасы – толтырылған Жоба күнделігі және арнайы рәсімделген нәтиже (бейнефильм, презентация, қабырға газеті, кітап және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т.б.)</w:t>
            </w:r>
          </w:p>
        </w:tc>
        <w:tc>
          <w:tcPr>
            <w:tcW w:w="2856" w:type="dxa"/>
          </w:tcPr>
          <w:p w:rsidR="00F44F4B" w:rsidRDefault="00F44F4B" w:rsidP="00C72EB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Есеп беру, талқылау, әсерлерімен бөлісу, қатысушылардың сұрақтарына жауап беру.</w:t>
            </w:r>
          </w:p>
        </w:tc>
        <w:tc>
          <w:tcPr>
            <w:tcW w:w="2835" w:type="dxa"/>
          </w:tcPr>
          <w:p w:rsidR="00F44F4B" w:rsidRDefault="00F44F4B" w:rsidP="00C72EB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Тыңдау, қатардағы қатысушы рөлінде мақсатты сұрақ қою.</w:t>
            </w:r>
          </w:p>
        </w:tc>
        <w:tc>
          <w:tcPr>
            <w:tcW w:w="2799" w:type="dxa"/>
          </w:tcPr>
          <w:p w:rsidR="00F44F4B" w:rsidRDefault="00F44F4B" w:rsidP="00C72EB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Тыңдау, қатардағы қатысушы рөлінде мақсатты сұрақ қою.</w:t>
            </w:r>
          </w:p>
        </w:tc>
      </w:tr>
      <w:tr w:rsidR="00F44F4B" w:rsidRPr="00175C18" w:rsidTr="00C72EB1">
        <w:tc>
          <w:tcPr>
            <w:tcW w:w="2436" w:type="dxa"/>
          </w:tcPr>
          <w:p w:rsidR="00F44F4B" w:rsidRDefault="00F44F4B" w:rsidP="00C72EB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 xml:space="preserve">Бағалау және іс-әрекеттің перспективаларын анықтау. </w:t>
            </w:r>
          </w:p>
        </w:tc>
        <w:tc>
          <w:tcPr>
            <w:tcW w:w="3634" w:type="dxa"/>
          </w:tcPr>
          <w:p w:rsidR="00F44F4B" w:rsidRDefault="00F44F4B" w:rsidP="00C72EB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Соңғы сабақтардағы жобаның тұсау кесерінде бағалауға ұжымдық талқылау әдісімен қатысу, өзін-өзі бағалауға қатысу.</w:t>
            </w:r>
          </w:p>
        </w:tc>
        <w:tc>
          <w:tcPr>
            <w:tcW w:w="2856" w:type="dxa"/>
          </w:tcPr>
          <w:p w:rsidR="00F44F4B" w:rsidRDefault="00F44F4B" w:rsidP="00C72EB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Оқушылардың ынталарын, шығармашылығын, зерттеу және практикалық жұмысқа қатысуын бағалау, жазға тапсырма беру.</w:t>
            </w:r>
          </w:p>
        </w:tc>
        <w:tc>
          <w:tcPr>
            <w:tcW w:w="2835" w:type="dxa"/>
          </w:tcPr>
          <w:p w:rsidR="00F44F4B" w:rsidRDefault="00F44F4B" w:rsidP="00C72EB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Бағалау және іс-әрекеттің перспективаларын анықтау.</w:t>
            </w:r>
          </w:p>
        </w:tc>
        <w:tc>
          <w:tcPr>
            <w:tcW w:w="2799" w:type="dxa"/>
          </w:tcPr>
          <w:p w:rsidR="00F44F4B" w:rsidRDefault="00F44F4B" w:rsidP="00C72EB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Тұлғалық дамудағы жетістіктерін талқылау.</w:t>
            </w:r>
          </w:p>
        </w:tc>
      </w:tr>
    </w:tbl>
    <w:p w:rsidR="00A55292" w:rsidRDefault="00A55292">
      <w:pPr>
        <w:rPr>
          <w:lang w:val="kk-KZ"/>
        </w:rPr>
      </w:pPr>
    </w:p>
    <w:p w:rsidR="002F6B11" w:rsidRDefault="002F6B11">
      <w:pPr>
        <w:rPr>
          <w:lang w:val="kk-KZ"/>
        </w:rPr>
      </w:pPr>
    </w:p>
    <w:p w:rsidR="00F44F4B" w:rsidRPr="00175C18" w:rsidRDefault="00F44F4B" w:rsidP="00F44F4B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175C18">
        <w:rPr>
          <w:rFonts w:ascii="Times New Roman" w:hAnsi="Times New Roman" w:cs="Times New Roman"/>
          <w:b/>
          <w:bCs/>
          <w:sz w:val="28"/>
          <w:szCs w:val="28"/>
          <w:lang w:val="kk-KZ"/>
        </w:rPr>
        <w:t>Жобаны орындау реті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3544"/>
        <w:gridCol w:w="2835"/>
        <w:gridCol w:w="2835"/>
        <w:gridCol w:w="2799"/>
      </w:tblGrid>
      <w:tr w:rsidR="00F44F4B" w:rsidTr="00C72EB1">
        <w:tc>
          <w:tcPr>
            <w:tcW w:w="2547" w:type="dxa"/>
          </w:tcPr>
          <w:p w:rsidR="00F44F4B" w:rsidRDefault="00F44F4B" w:rsidP="00C72EB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Кезеңдер</w:t>
            </w:r>
          </w:p>
        </w:tc>
        <w:tc>
          <w:tcPr>
            <w:tcW w:w="3544" w:type="dxa"/>
          </w:tcPr>
          <w:p w:rsidR="00F44F4B" w:rsidRDefault="00F44F4B" w:rsidP="00C72EB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Міндеттер</w:t>
            </w:r>
          </w:p>
        </w:tc>
        <w:tc>
          <w:tcPr>
            <w:tcW w:w="2835" w:type="dxa"/>
          </w:tcPr>
          <w:p w:rsidR="00F44F4B" w:rsidRDefault="00F44F4B" w:rsidP="00C72EB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Оқушылардың іс-әрекеті</w:t>
            </w:r>
          </w:p>
        </w:tc>
        <w:tc>
          <w:tcPr>
            <w:tcW w:w="2835" w:type="dxa"/>
          </w:tcPr>
          <w:p w:rsidR="00F44F4B" w:rsidRDefault="00F44F4B" w:rsidP="00C72EB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Өзін-өзі тану мұғалімінің іс-әрекеті</w:t>
            </w:r>
          </w:p>
        </w:tc>
        <w:tc>
          <w:tcPr>
            <w:tcW w:w="2799" w:type="dxa"/>
          </w:tcPr>
          <w:p w:rsidR="00F44F4B" w:rsidRDefault="00F44F4B" w:rsidP="00C72EB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Сынып жетекшісінің іс-әрекеті</w:t>
            </w:r>
          </w:p>
        </w:tc>
      </w:tr>
      <w:tr w:rsidR="00F44F4B" w:rsidTr="00C72EB1">
        <w:tc>
          <w:tcPr>
            <w:tcW w:w="2547" w:type="dxa"/>
          </w:tcPr>
          <w:p w:rsidR="00F44F4B" w:rsidRPr="00175C18" w:rsidRDefault="00F44F4B" w:rsidP="00F44F4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Бастау</w:t>
            </w:r>
          </w:p>
        </w:tc>
        <w:tc>
          <w:tcPr>
            <w:tcW w:w="3544" w:type="dxa"/>
          </w:tcPr>
          <w:p w:rsidR="00F44F4B" w:rsidRDefault="00F44F4B" w:rsidP="00C72EB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Тақырыпты анықтау, мақсаттарды, бастапқы қалыпты айқындау.</w:t>
            </w:r>
          </w:p>
          <w:p w:rsidR="00F44F4B" w:rsidRDefault="00F44F4B" w:rsidP="00C72EB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835" w:type="dxa"/>
          </w:tcPr>
          <w:p w:rsidR="00F44F4B" w:rsidRDefault="00F44F4B" w:rsidP="00C72EB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Ақпаратты нақтылау. Тапсырмаларды талқылау. </w:t>
            </w:r>
          </w:p>
        </w:tc>
        <w:tc>
          <w:tcPr>
            <w:tcW w:w="2835" w:type="dxa"/>
          </w:tcPr>
          <w:p w:rsidR="00F44F4B" w:rsidRDefault="00F44F4B" w:rsidP="00C72EB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Оқушыларды ынталандыру. Жоба мақсаттарын түсіндіру. Бақылау.</w:t>
            </w:r>
          </w:p>
        </w:tc>
        <w:tc>
          <w:tcPr>
            <w:tcW w:w="2799" w:type="dxa"/>
          </w:tcPr>
          <w:p w:rsidR="00F44F4B" w:rsidRDefault="00F44F4B" w:rsidP="00C72EB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F44F4B" w:rsidTr="00C72EB1">
        <w:tc>
          <w:tcPr>
            <w:tcW w:w="2547" w:type="dxa"/>
          </w:tcPr>
          <w:p w:rsidR="00F44F4B" w:rsidRPr="00175C18" w:rsidRDefault="00F44F4B" w:rsidP="00F44F4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Жоспарлау</w:t>
            </w:r>
          </w:p>
        </w:tc>
        <w:tc>
          <w:tcPr>
            <w:tcW w:w="3544" w:type="dxa"/>
          </w:tcPr>
          <w:p w:rsidR="00F44F4B" w:rsidRDefault="00F44F4B" w:rsidP="00C72EB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Жоба тақырыбын талдау. Ақпарат көздерін анықтау. Міндеттер қою және нәтижелерді бақылау критерийлерін таңдау. Топтағы рөлдерді бөлу.</w:t>
            </w:r>
          </w:p>
        </w:tc>
        <w:tc>
          <w:tcPr>
            <w:tcW w:w="2835" w:type="dxa"/>
          </w:tcPr>
          <w:p w:rsidR="00F44F4B" w:rsidRDefault="00F44F4B" w:rsidP="00C72EB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Мәндеттер қою. Ақпаратты нақтылау. Мақсатқа жету критерийлерін таңдау және негіздеу.</w:t>
            </w:r>
          </w:p>
        </w:tc>
        <w:tc>
          <w:tcPr>
            <w:tcW w:w="2835" w:type="dxa"/>
          </w:tcPr>
          <w:p w:rsidR="00F44F4B" w:rsidRDefault="00F44F4B" w:rsidP="00C72EB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Өзін-өзі тану оқулығындағы жоба бойынша тапсырмаларға сүйеніп жоспар құруға көмектесу. Бақылау.</w:t>
            </w:r>
          </w:p>
        </w:tc>
        <w:tc>
          <w:tcPr>
            <w:tcW w:w="2799" w:type="dxa"/>
          </w:tcPr>
          <w:p w:rsidR="00F44F4B" w:rsidRDefault="00F44F4B" w:rsidP="00C72EB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F44F4B" w:rsidRPr="00924FE7" w:rsidTr="00C72EB1">
        <w:tc>
          <w:tcPr>
            <w:tcW w:w="2547" w:type="dxa"/>
          </w:tcPr>
          <w:p w:rsidR="00F44F4B" w:rsidRPr="00447653" w:rsidRDefault="00F44F4B" w:rsidP="00F44F4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Шешімдер қабылдау</w:t>
            </w:r>
          </w:p>
        </w:tc>
        <w:tc>
          <w:tcPr>
            <w:tcW w:w="3544" w:type="dxa"/>
          </w:tcPr>
          <w:p w:rsidR="00F44F4B" w:rsidRDefault="00F44F4B" w:rsidP="00C72EB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Ақпаратты жинау және нақтылау. Альтернативаларды талқылау. Оңтайлы нұсқаны таңдау.</w:t>
            </w:r>
          </w:p>
        </w:tc>
        <w:tc>
          <w:tcPr>
            <w:tcW w:w="2835" w:type="dxa"/>
          </w:tcPr>
          <w:p w:rsidR="00F44F4B" w:rsidRDefault="00F44F4B" w:rsidP="00C72EB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Ақпаратпен жұмыс жасау. Идеяларды синтездеу және талдау. Зерттеу жүргізу.</w:t>
            </w:r>
          </w:p>
        </w:tc>
        <w:tc>
          <w:tcPr>
            <w:tcW w:w="2835" w:type="dxa"/>
          </w:tcPr>
          <w:p w:rsidR="00F44F4B" w:rsidRDefault="00F44F4B" w:rsidP="00C72EB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Бақылау. Кеңес беру</w:t>
            </w:r>
          </w:p>
        </w:tc>
        <w:tc>
          <w:tcPr>
            <w:tcW w:w="2799" w:type="dxa"/>
          </w:tcPr>
          <w:p w:rsidR="00F44F4B" w:rsidRDefault="00F44F4B" w:rsidP="00C72EB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Практикалық істерді ұйымдастыру бойынша кеңес беру. </w:t>
            </w:r>
          </w:p>
        </w:tc>
      </w:tr>
      <w:tr w:rsidR="00F44F4B" w:rsidRPr="00924FE7" w:rsidTr="00C72EB1">
        <w:tc>
          <w:tcPr>
            <w:tcW w:w="2547" w:type="dxa"/>
          </w:tcPr>
          <w:p w:rsidR="00F44F4B" w:rsidRPr="00447653" w:rsidRDefault="00F44F4B" w:rsidP="00F44F4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Орындау</w:t>
            </w:r>
          </w:p>
        </w:tc>
        <w:tc>
          <w:tcPr>
            <w:tcW w:w="3544" w:type="dxa"/>
          </w:tcPr>
          <w:p w:rsidR="00F44F4B" w:rsidRDefault="00F44F4B" w:rsidP="00C72EB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Жобаны жүзеге асыру.</w:t>
            </w:r>
          </w:p>
        </w:tc>
        <w:tc>
          <w:tcPr>
            <w:tcW w:w="2835" w:type="dxa"/>
          </w:tcPr>
          <w:p w:rsidR="00F44F4B" w:rsidRDefault="00F44F4B" w:rsidP="00C72EB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Зерттеу жүргізу. Жобамен жұмыс жасау. Жобаны рәсімдеу</w:t>
            </w:r>
          </w:p>
        </w:tc>
        <w:tc>
          <w:tcPr>
            <w:tcW w:w="2835" w:type="dxa"/>
          </w:tcPr>
          <w:p w:rsidR="00F44F4B" w:rsidRDefault="00F44F4B" w:rsidP="00C72EB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Бақылау. Кеңес беру.</w:t>
            </w:r>
          </w:p>
        </w:tc>
        <w:tc>
          <w:tcPr>
            <w:tcW w:w="2799" w:type="dxa"/>
          </w:tcPr>
          <w:p w:rsidR="00F44F4B" w:rsidRDefault="00F44F4B" w:rsidP="00C72EB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Әлеуметтік бағытталған практикалық іс-әрекетті ұйымдастыру.</w:t>
            </w:r>
          </w:p>
        </w:tc>
      </w:tr>
      <w:tr w:rsidR="00F44F4B" w:rsidTr="00C72EB1">
        <w:tc>
          <w:tcPr>
            <w:tcW w:w="2547" w:type="dxa"/>
          </w:tcPr>
          <w:p w:rsidR="00F44F4B" w:rsidRPr="00447653" w:rsidRDefault="00F44F4B" w:rsidP="00F44F4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Бағалау</w:t>
            </w:r>
          </w:p>
        </w:tc>
        <w:tc>
          <w:tcPr>
            <w:tcW w:w="3544" w:type="dxa"/>
          </w:tcPr>
          <w:p w:rsidR="00F44F4B" w:rsidRDefault="00F44F4B" w:rsidP="00C72EB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Жобаны жүзеге асыруды талдау. Қойылған мақсатқа жетуді талдау.</w:t>
            </w:r>
          </w:p>
        </w:tc>
        <w:tc>
          <w:tcPr>
            <w:tcW w:w="2835" w:type="dxa"/>
          </w:tcPr>
          <w:p w:rsidR="00F44F4B" w:rsidRDefault="00F44F4B" w:rsidP="00C72EB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Жобаны ұжымдық өзін-өзі талдауға қатысу. </w:t>
            </w:r>
          </w:p>
        </w:tc>
        <w:tc>
          <w:tcPr>
            <w:tcW w:w="2835" w:type="dxa"/>
          </w:tcPr>
          <w:p w:rsidR="00F44F4B" w:rsidRDefault="00F44F4B" w:rsidP="00C72EB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Үдірістерді бақылау, бағыттау.</w:t>
            </w:r>
          </w:p>
        </w:tc>
        <w:tc>
          <w:tcPr>
            <w:tcW w:w="2799" w:type="dxa"/>
          </w:tcPr>
          <w:p w:rsidR="00F44F4B" w:rsidRDefault="00F44F4B" w:rsidP="00C72EB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F44F4B" w:rsidTr="00C72EB1">
        <w:tc>
          <w:tcPr>
            <w:tcW w:w="2547" w:type="dxa"/>
          </w:tcPr>
          <w:p w:rsidR="00F44F4B" w:rsidRPr="00447653" w:rsidRDefault="00F44F4B" w:rsidP="00F44F4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Жобаларды қорғау</w:t>
            </w:r>
          </w:p>
        </w:tc>
        <w:tc>
          <w:tcPr>
            <w:tcW w:w="3544" w:type="dxa"/>
          </w:tcPr>
          <w:p w:rsidR="00F44F4B" w:rsidRDefault="00F44F4B" w:rsidP="00C72EB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Нәтиже өнімді әзірлеу. Жобалау үдерісін негіздеу</w:t>
            </w:r>
          </w:p>
        </w:tc>
        <w:tc>
          <w:tcPr>
            <w:tcW w:w="2835" w:type="dxa"/>
          </w:tcPr>
          <w:p w:rsidR="00F44F4B" w:rsidRDefault="00F44F4B" w:rsidP="00C72EB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Жобаны қорғау. Нәтижелерді ұжыммен бағалауға қатысу.</w:t>
            </w:r>
          </w:p>
        </w:tc>
        <w:tc>
          <w:tcPr>
            <w:tcW w:w="2835" w:type="dxa"/>
          </w:tcPr>
          <w:p w:rsidR="00F44F4B" w:rsidRDefault="00F44F4B" w:rsidP="00C72EB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Ұжымдық талдауға қатысу</w:t>
            </w:r>
          </w:p>
        </w:tc>
        <w:tc>
          <w:tcPr>
            <w:tcW w:w="2799" w:type="dxa"/>
          </w:tcPr>
          <w:p w:rsidR="00F44F4B" w:rsidRPr="00447653" w:rsidRDefault="00F44F4B" w:rsidP="00C72EB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6.Жобаларды қорғау</w:t>
            </w:r>
          </w:p>
        </w:tc>
      </w:tr>
    </w:tbl>
    <w:p w:rsidR="00F44F4B" w:rsidRDefault="00F44F4B" w:rsidP="00F44F4B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F44F4B" w:rsidRDefault="00F44F4B" w:rsidP="00F44F4B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FB40D7">
        <w:rPr>
          <w:rFonts w:ascii="Times New Roman" w:hAnsi="Times New Roman" w:cs="Times New Roman"/>
          <w:b/>
          <w:bCs/>
          <w:sz w:val="28"/>
          <w:szCs w:val="28"/>
          <w:lang w:val="kk-KZ"/>
        </w:rPr>
        <w:t>Жобаны бағалау жүйесі</w:t>
      </w:r>
    </w:p>
    <w:p w:rsidR="00924FE7" w:rsidRPr="00FB40D7" w:rsidRDefault="00924FE7" w:rsidP="00F44F4B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201"/>
        <w:gridCol w:w="4359"/>
      </w:tblGrid>
      <w:tr w:rsidR="00F44F4B" w:rsidTr="00C72EB1">
        <w:tc>
          <w:tcPr>
            <w:tcW w:w="10201" w:type="dxa"/>
          </w:tcPr>
          <w:p w:rsidR="00F44F4B" w:rsidRDefault="00F44F4B" w:rsidP="00C72E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Бағалау критерийлері</w:t>
            </w:r>
          </w:p>
        </w:tc>
        <w:tc>
          <w:tcPr>
            <w:tcW w:w="4359" w:type="dxa"/>
          </w:tcPr>
          <w:p w:rsidR="00F44F4B" w:rsidRDefault="00F44F4B" w:rsidP="00C72E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Педагогтың бағасы</w:t>
            </w:r>
          </w:p>
        </w:tc>
      </w:tr>
      <w:tr w:rsidR="00F44F4B" w:rsidTr="00C72EB1">
        <w:tc>
          <w:tcPr>
            <w:tcW w:w="10201" w:type="dxa"/>
          </w:tcPr>
          <w:p w:rsidR="00F44F4B" w:rsidRDefault="00F44F4B" w:rsidP="00C72E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Жоба күнделігін толтыру:</w:t>
            </w:r>
          </w:p>
          <w:p w:rsidR="00F44F4B" w:rsidRDefault="00F44F4B" w:rsidP="00F44F4B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Жобаның мақсаты: нақтылығы және шынайлығы</w:t>
            </w:r>
          </w:p>
          <w:p w:rsidR="00F44F4B" w:rsidRDefault="00F44F4B" w:rsidP="00F44F4B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Әрбір кезеңнің жүзеге асыру жоспары: практикалық іс-әрекеттің әлеуметтік бағыттылығы</w:t>
            </w:r>
          </w:p>
          <w:p w:rsidR="00F44F4B" w:rsidRDefault="00F44F4B" w:rsidP="00F44F4B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Зерттеу материалдары: нәтижеге қол жеткізудің практикалық құндылығы</w:t>
            </w:r>
          </w:p>
          <w:p w:rsidR="00F44F4B" w:rsidRDefault="00F44F4B" w:rsidP="00F44F4B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Бүкіл зерттеу үдерісі кезінде жасалған қорытындылар, жаңалықтар: жеке дербестік және мазмұнның рухани-адамгершілік тереңдігі</w:t>
            </w:r>
          </w:p>
          <w:p w:rsidR="00F44F4B" w:rsidRDefault="00F44F4B" w:rsidP="00F44F4B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Жобалық іс-әрекеттің нәтижесі: ұжымдық шығармашылыққа қосқан үлесі</w:t>
            </w:r>
          </w:p>
          <w:p w:rsidR="00F44F4B" w:rsidRPr="00447653" w:rsidRDefault="00F44F4B" w:rsidP="00C72E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359" w:type="dxa"/>
          </w:tcPr>
          <w:p w:rsidR="00F44F4B" w:rsidRDefault="00F44F4B" w:rsidP="00C72E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0-2 балл</w:t>
            </w:r>
          </w:p>
          <w:p w:rsidR="00F44F4B" w:rsidRDefault="00F44F4B" w:rsidP="00C72E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0-2 балл</w:t>
            </w:r>
          </w:p>
          <w:p w:rsidR="00F44F4B" w:rsidRDefault="00F44F4B" w:rsidP="00C72E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0-2 балл</w:t>
            </w:r>
          </w:p>
          <w:p w:rsidR="00F44F4B" w:rsidRDefault="00F44F4B" w:rsidP="00C72E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0-2 балл</w:t>
            </w:r>
          </w:p>
          <w:p w:rsidR="00F44F4B" w:rsidRDefault="00F44F4B" w:rsidP="00C72E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0-2 балл</w:t>
            </w:r>
          </w:p>
        </w:tc>
      </w:tr>
    </w:tbl>
    <w:p w:rsidR="00F44F4B" w:rsidRDefault="00F44F4B" w:rsidP="00F44F4B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F44F4B" w:rsidRDefault="00F44F4B" w:rsidP="00F44F4B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F44F4B" w:rsidRPr="00FB40D7" w:rsidRDefault="00F44F4B" w:rsidP="00F44F4B">
      <w:pPr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FB40D7">
        <w:rPr>
          <w:rFonts w:ascii="Times New Roman" w:hAnsi="Times New Roman" w:cs="Times New Roman"/>
          <w:b/>
          <w:bCs/>
          <w:sz w:val="28"/>
          <w:szCs w:val="28"/>
          <w:lang w:val="kk-KZ"/>
        </w:rPr>
        <w:t>I жартыжылдықта жобаны орындаудың нәтижелері бойынша жоба күнделігінде қамтылуы тиіс.</w:t>
      </w:r>
    </w:p>
    <w:p w:rsidR="00F44F4B" w:rsidRDefault="00F44F4B" w:rsidP="00F44F4B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Мақсат</w:t>
      </w:r>
    </w:p>
    <w:p w:rsidR="00F44F4B" w:rsidRDefault="00F44F4B" w:rsidP="00F44F4B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Жобаны орындау жоспары</w:t>
      </w:r>
    </w:p>
    <w:p w:rsidR="00F44F4B" w:rsidRDefault="00F44F4B" w:rsidP="00F44F4B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Бірінші және екінші кезеңдегі іс-әрекетті сипатттайтын зерттеу материалдары: бағалау, фотосуреттер, сызбалар, үлгілер, сауалнамалар, сұрақтанамалар, пікіірлер, бірінші және екінші кезеңдегі зерттеу нәтижелері бойынша қорытындылар. </w:t>
      </w:r>
    </w:p>
    <w:p w:rsidR="00F44F4B" w:rsidRDefault="00F44F4B" w:rsidP="00F44F4B">
      <w:pPr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FB40D7">
        <w:rPr>
          <w:rFonts w:ascii="Times New Roman" w:hAnsi="Times New Roman" w:cs="Times New Roman"/>
          <w:b/>
          <w:bCs/>
          <w:sz w:val="28"/>
          <w:szCs w:val="28"/>
          <w:lang w:val="kk-KZ"/>
        </w:rPr>
        <w:t>II жартыжылдықта жобаны орындаудың нәтижелері бойынша жоба күнделігінде қамтылуы тиіс.</w:t>
      </w:r>
    </w:p>
    <w:p w:rsidR="00F44F4B" w:rsidRDefault="00F44F4B" w:rsidP="00F44F4B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Үш кезеңдегі іс-әрекетті сипаттайтын зерттеу материалдары: бағалау, фотосуреттер, сызбалар, үлгілер, сауалнамалар, сұрақтанамалар, пікірер, үш кезеңдегі зерттеу нәтижелері бойынша қорытындылар.</w:t>
      </w:r>
    </w:p>
    <w:p w:rsidR="00F44F4B" w:rsidRDefault="00F44F4B" w:rsidP="00F44F4B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Жалпылаушы қорытынды, бүкіл зерттеу үдерісі кезіндегі жаңалықтар. </w:t>
      </w:r>
    </w:p>
    <w:p w:rsidR="00F44F4B" w:rsidRPr="00FB40D7" w:rsidRDefault="00F44F4B" w:rsidP="00F44F4B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Жобаны қорғау және жоюалық іс-әрекет нәтижесін таныстыру сценарийі.</w:t>
      </w:r>
    </w:p>
    <w:p w:rsidR="00F44F4B" w:rsidRPr="00FB40D7" w:rsidRDefault="00F44F4B" w:rsidP="00F44F4B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2F6B11" w:rsidRDefault="002F6B11">
      <w:pPr>
        <w:rPr>
          <w:lang w:val="kk-KZ"/>
        </w:rPr>
      </w:pPr>
    </w:p>
    <w:p w:rsidR="002F6B11" w:rsidRDefault="002F6B11">
      <w:pPr>
        <w:rPr>
          <w:lang w:val="kk-KZ"/>
        </w:rPr>
      </w:pPr>
    </w:p>
    <w:p w:rsidR="002F6B11" w:rsidRPr="006D5CA0" w:rsidRDefault="002F6B11">
      <w:pPr>
        <w:rPr>
          <w:lang w:val="kk-KZ"/>
        </w:rPr>
      </w:pPr>
    </w:p>
    <w:sectPr w:rsidR="002F6B11" w:rsidRPr="006D5CA0" w:rsidSect="006D5CA0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350DF"/>
    <w:multiLevelType w:val="hybridMultilevel"/>
    <w:tmpl w:val="73841C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D01E18"/>
    <w:multiLevelType w:val="hybridMultilevel"/>
    <w:tmpl w:val="57B2C510"/>
    <w:lvl w:ilvl="0" w:tplc="CD24851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2C31EFB"/>
    <w:multiLevelType w:val="hybridMultilevel"/>
    <w:tmpl w:val="984645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3A358E"/>
    <w:multiLevelType w:val="hybridMultilevel"/>
    <w:tmpl w:val="98B618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867ED3"/>
    <w:multiLevelType w:val="hybridMultilevel"/>
    <w:tmpl w:val="F1E0C0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957"/>
    <w:rsid w:val="00021A99"/>
    <w:rsid w:val="00230A22"/>
    <w:rsid w:val="002F6B11"/>
    <w:rsid w:val="00460957"/>
    <w:rsid w:val="00481B4D"/>
    <w:rsid w:val="006D5CA0"/>
    <w:rsid w:val="00746D64"/>
    <w:rsid w:val="00924FE7"/>
    <w:rsid w:val="00A55292"/>
    <w:rsid w:val="00CB228D"/>
    <w:rsid w:val="00EE5F53"/>
    <w:rsid w:val="00F44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CA0"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CB22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D5C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D5CA0"/>
    <w:pPr>
      <w:ind w:left="720"/>
      <w:contextualSpacing/>
    </w:pPr>
  </w:style>
  <w:style w:type="paragraph" w:styleId="a5">
    <w:name w:val="No Spacing"/>
    <w:uiPriority w:val="1"/>
    <w:qFormat/>
    <w:rsid w:val="006D5CA0"/>
    <w:pPr>
      <w:spacing w:after="0" w:line="240" w:lineRule="auto"/>
    </w:pPr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228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CA0"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CB22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D5C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D5CA0"/>
    <w:pPr>
      <w:ind w:left="720"/>
      <w:contextualSpacing/>
    </w:pPr>
  </w:style>
  <w:style w:type="paragraph" w:styleId="a5">
    <w:name w:val="No Spacing"/>
    <w:uiPriority w:val="1"/>
    <w:qFormat/>
    <w:rsid w:val="006D5CA0"/>
    <w:pPr>
      <w:spacing w:after="0" w:line="240" w:lineRule="auto"/>
    </w:pPr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228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1195</Words>
  <Characters>6814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13</cp:revision>
  <dcterms:created xsi:type="dcterms:W3CDTF">2019-10-23T03:09:00Z</dcterms:created>
  <dcterms:modified xsi:type="dcterms:W3CDTF">2019-10-28T10:40:00Z</dcterms:modified>
</cp:coreProperties>
</file>