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40"/>
      </w:tblGrid>
      <w:tr w:rsidR="00F662AB" w:rsidRPr="00A716BB" w:rsidTr="0020579F">
        <w:tc>
          <w:tcPr>
            <w:tcW w:w="15840" w:type="dxa"/>
          </w:tcPr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Pr="006E1CC8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E1CC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F662AB" w:rsidRPr="006E1CC8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p w:rsidR="00F662AB" w:rsidRPr="00F44CFD" w:rsidRDefault="00F662AB" w:rsidP="0020579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44CFD">
              <w:rPr>
                <w:b/>
                <w:sz w:val="28"/>
                <w:szCs w:val="28"/>
                <w:lang w:val="kk-KZ"/>
              </w:rPr>
              <w:t>Мемлекетті</w:t>
            </w:r>
            <w:r>
              <w:rPr>
                <w:b/>
                <w:sz w:val="28"/>
                <w:szCs w:val="28"/>
                <w:lang w:val="kk-KZ"/>
              </w:rPr>
              <w:t>к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тілдерді қолдану мен дамытудың 201</w:t>
            </w:r>
            <w:r w:rsidR="0012569D">
              <w:rPr>
                <w:b/>
                <w:sz w:val="28"/>
                <w:szCs w:val="28"/>
                <w:lang w:val="kk-KZ"/>
              </w:rPr>
              <w:t>9-2020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жылдарға</w:t>
            </w:r>
            <w:r w:rsidRPr="00F44CFD">
              <w:rPr>
                <w:b/>
                <w:sz w:val="28"/>
                <w:szCs w:val="28"/>
                <w:lang w:val="kk-KZ"/>
              </w:rPr>
              <w:t xml:space="preserve"> арналған </w:t>
            </w:r>
            <w:r w:rsidR="00C557AD">
              <w:rPr>
                <w:b/>
                <w:sz w:val="28"/>
                <w:szCs w:val="28"/>
                <w:lang w:val="kk-KZ"/>
              </w:rPr>
              <w:t xml:space="preserve">облыстық </w:t>
            </w:r>
            <w:r w:rsidRPr="00F44CFD">
              <w:rPr>
                <w:b/>
                <w:sz w:val="28"/>
                <w:szCs w:val="28"/>
                <w:lang w:val="kk-KZ"/>
              </w:rPr>
              <w:t>бағдарламасын жүзеге асыру жөніндегі іс-шаралар жоспары</w:t>
            </w:r>
          </w:p>
          <w:p w:rsidR="00F662AB" w:rsidRDefault="00F662AB" w:rsidP="0020579F">
            <w:pPr>
              <w:jc w:val="center"/>
              <w:rPr>
                <w:b/>
                <w:lang w:val="kk-KZ"/>
              </w:rPr>
            </w:pPr>
          </w:p>
          <w:tbl>
            <w:tblPr>
              <w:tblW w:w="15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9"/>
              <w:gridCol w:w="4961"/>
              <w:gridCol w:w="2552"/>
              <w:gridCol w:w="3260"/>
              <w:gridCol w:w="3685"/>
            </w:tblGrid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№ р/с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Іс-шаралар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Орындалу мерзімі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Орындауға жауаптылар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Шығатын нәтиже</w:t>
                  </w:r>
                </w:p>
              </w:tc>
            </w:tr>
            <w:tr w:rsidR="00F662AB" w:rsidRPr="00847AEC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2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3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4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jc w:val="center"/>
                    <w:rPr>
                      <w:b/>
                      <w:lang w:val="kk-KZ"/>
                    </w:rPr>
                  </w:pPr>
                  <w:r w:rsidRPr="00847AEC">
                    <w:rPr>
                      <w:b/>
                      <w:lang w:val="kk-KZ"/>
                    </w:rPr>
                    <w:t>5</w:t>
                  </w:r>
                </w:p>
              </w:tc>
            </w:tr>
            <w:tr w:rsidR="00F662AB" w:rsidRPr="00A716BB" w:rsidTr="0020579F">
              <w:tc>
                <w:tcPr>
                  <w:tcW w:w="15207" w:type="dxa"/>
                  <w:gridSpan w:val="5"/>
                </w:tcPr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9113A8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 – ұлт бірлігінің басты факторы</w:t>
                  </w:r>
                </w:p>
                <w:p w:rsidR="00F662AB" w:rsidRPr="00F662AB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-</w:t>
                  </w:r>
                  <w:r w:rsidRPr="00F662AB">
                    <w:rPr>
                      <w:lang w:val="kk-KZ"/>
                    </w:rPr>
                    <w:t>Мемлекеттік тілді оқытудың әдіснамасын жетілдіру және стандарттау</w:t>
                  </w:r>
                </w:p>
                <w:p w:rsidR="00F662AB" w:rsidRPr="00F662AB" w:rsidRDefault="00F662AB" w:rsidP="0020579F">
                  <w:p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-Мемлекеттік тілді оқытудың үдерісін ынталандыру</w:t>
                  </w:r>
                </w:p>
                <w:p w:rsidR="00F662AB" w:rsidRPr="00B27FD4" w:rsidRDefault="00F662AB" w:rsidP="0020579F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lang w:val="kk-KZ"/>
                    </w:rPr>
                    <w:t>1. Мемлекеттік басқару, іс жүргізу салаларында мемлекеттік тілді дамыту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үйрету үйірмесінің жұмысын 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Мемлекеттік тілде іс-қағаздарын жүргізу жөнінде аудармашының оқу курстарына, семинарларына қатысу.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Тоқсан сайын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тілде құжаттардың </w:t>
                  </w:r>
                  <w:r>
                    <w:rPr>
                      <w:lang w:val="kk-KZ"/>
                    </w:rPr>
                    <w:t xml:space="preserve">жүргізілуін </w:t>
                  </w:r>
                  <w:r w:rsidRPr="00847AEC">
                    <w:rPr>
                      <w:lang w:val="kk-KZ"/>
                    </w:rPr>
                    <w:t>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 xml:space="preserve">Мемлекеттік тілді және басқа тілдерді тиімді оқыту үшін  интерактивті кешендерді </w:t>
                  </w:r>
                  <w:r>
                    <w:rPr>
                      <w:lang w:val="kk-KZ"/>
                    </w:rPr>
                    <w:t>кеңінен пайдалану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Ұдайы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ӘБ мұғалімдері 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 w:rsidRPr="00847AEC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Заңнама талаптарына  сәйкес қазақ тілі мен әдебиеті мұғалімдерінің біліктілігін арттыруды қамтамасыз ету</w:t>
                  </w:r>
                </w:p>
              </w:tc>
              <w:tc>
                <w:tcPr>
                  <w:tcW w:w="2552" w:type="dxa"/>
                </w:tcPr>
                <w:p w:rsidR="00F662AB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Default="00F662AB" w:rsidP="00F662AB">
                  <w:pPr>
                    <w:tabs>
                      <w:tab w:val="left" w:pos="2190"/>
                    </w:tabs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Білікті тіл маман – мұғалімдерімен қамтамасыз ету</w:t>
                  </w:r>
                </w:p>
              </w:tc>
            </w:tr>
            <w:tr w:rsidR="00F662AB" w:rsidRPr="00847AEC" w:rsidTr="008604FD">
              <w:tc>
                <w:tcPr>
                  <w:tcW w:w="15207" w:type="dxa"/>
                  <w:gridSpan w:val="5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 xml:space="preserve">Мақсаты: </w:t>
                  </w:r>
                  <w:r w:rsidRPr="00F662AB">
                    <w:rPr>
                      <w:lang w:val="kk-KZ"/>
                    </w:rPr>
                    <w:t>мемлекеттік тілдің кеңінен қолдануын көпшілікке тарату</w:t>
                  </w: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</w:p>
                <w:p w:rsidR="00F662AB" w:rsidRPr="00F662AB" w:rsidRDefault="00F662AB" w:rsidP="00F662AB">
                  <w:pPr>
                    <w:rPr>
                      <w:b/>
                      <w:lang w:val="kk-KZ"/>
                    </w:rPr>
                  </w:pPr>
                  <w:r w:rsidRPr="00F662AB">
                    <w:rPr>
                      <w:b/>
                      <w:lang w:val="kk-KZ"/>
                    </w:rPr>
                    <w:t>Міндеттері: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тілді қолдану мәртебесін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Мемлекеттік тілге сұранысты арттыру</w:t>
                  </w:r>
                </w:p>
                <w:p w:rsidR="00F662AB" w:rsidRPr="00F662AB" w:rsidRDefault="00F662AB" w:rsidP="00F662AB">
                  <w:pPr>
                    <w:pStyle w:val="a3"/>
                    <w:numPr>
                      <w:ilvl w:val="0"/>
                      <w:numId w:val="1"/>
                    </w:numPr>
                    <w:rPr>
                      <w:lang w:val="kk-KZ"/>
                    </w:rPr>
                  </w:pPr>
                  <w:r w:rsidRPr="00F662AB">
                    <w:rPr>
                      <w:lang w:val="kk-KZ"/>
                    </w:rPr>
                    <w:t>Іс-жүргізуде мемлекеттік тілді қолдану</w:t>
                  </w:r>
                </w:p>
                <w:p w:rsidR="00F662AB" w:rsidRDefault="00F662AB" w:rsidP="0020579F">
                  <w:pPr>
                    <w:rPr>
                      <w:lang w:val="kk-KZ"/>
                    </w:rPr>
                  </w:pP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ҚР Тіл туралы Заңнамасын сақтауына бақылауды ҚР заңнамасымен белгіленген тәртіпте жүзеге асыру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Ұдайы </w:t>
                  </w:r>
                </w:p>
              </w:tc>
              <w:tc>
                <w:tcPr>
                  <w:tcW w:w="3260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Азаматтарды мемлекеттік тілде қабылдауды </w:t>
                  </w:r>
                  <w:r>
                    <w:rPr>
                      <w:lang w:val="kk-KZ"/>
                    </w:rPr>
                    <w:lastRenderedPageBreak/>
                    <w:t>жалғастыру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F662AB" w:rsidRPr="00847AEC" w:rsidRDefault="00C44771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Садыгазина Р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B36AE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 xml:space="preserve">Қазақ тілінің қолдану аясының </w:t>
                  </w:r>
                  <w:r>
                    <w:rPr>
                      <w:lang w:val="kk-KZ"/>
                    </w:rPr>
                    <w:lastRenderedPageBreak/>
                    <w:t>кеңеюін 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Pr="00847AEC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4961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Көрнекі ақпаратты, маңдайшаларды, стендттерді ресімдеуде тіл заңнамасының сақталуын және қазақ тілінде жасалуын бақылау </w:t>
                  </w:r>
                </w:p>
              </w:tc>
              <w:tc>
                <w:tcPr>
                  <w:tcW w:w="2552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F662AB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</w:t>
                  </w:r>
                  <w:r w:rsidR="00F662AB">
                    <w:rPr>
                      <w:lang w:val="kk-KZ"/>
                    </w:rPr>
                    <w:t>.</w:t>
                  </w:r>
                </w:p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Іс жүргізуші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Мектепте көрнекі ақпараттар, маңдайшалар, стендттердің мәтіндерін қазақ тілінде ресімдеуді бақылау</w:t>
                  </w:r>
                </w:p>
              </w:tc>
            </w:tr>
            <w:tr w:rsidR="00F662AB" w:rsidRPr="00A716BB" w:rsidTr="0020579F">
              <w:tc>
                <w:tcPr>
                  <w:tcW w:w="749" w:type="dxa"/>
                </w:tcPr>
                <w:p w:rsidR="00F662AB" w:rsidRDefault="00F662AB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662AB" w:rsidRPr="00847AEC" w:rsidRDefault="000A4BB2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«</w:t>
                  </w:r>
                  <w:r w:rsidR="00C44771">
                    <w:rPr>
                      <w:lang w:val="kk-KZ"/>
                    </w:rPr>
                    <w:t>Латын графикасына көшу-заман талабы</w:t>
                  </w:r>
                  <w:r w:rsidR="00F662AB" w:rsidRPr="00307199">
                    <w:rPr>
                      <w:lang w:val="kk-KZ"/>
                    </w:rPr>
                    <w:t>» тақырыбында дө</w:t>
                  </w:r>
                  <w:r w:rsidR="00F662AB">
                    <w:rPr>
                      <w:lang w:val="kk-KZ"/>
                    </w:rPr>
                    <w:t>ңгелек үстел т.с.с. іс-шаралар ұйымдастыру</w:t>
                  </w:r>
                </w:p>
              </w:tc>
              <w:tc>
                <w:tcPr>
                  <w:tcW w:w="2552" w:type="dxa"/>
                </w:tcPr>
                <w:p w:rsidR="00F662AB" w:rsidRPr="00847AEC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Қаңтар </w:t>
                  </w:r>
                </w:p>
              </w:tc>
              <w:tc>
                <w:tcPr>
                  <w:tcW w:w="3260" w:type="dxa"/>
                </w:tcPr>
                <w:p w:rsidR="00F662AB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</w:t>
                  </w:r>
                  <w:r w:rsidR="00F662AB">
                    <w:rPr>
                      <w:lang w:val="kk-KZ"/>
                    </w:rPr>
                    <w:t>.</w:t>
                  </w:r>
                </w:p>
                <w:p w:rsidR="00F662AB" w:rsidRPr="00847AEC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Рахметова Л.Б.</w:t>
                  </w:r>
                </w:p>
              </w:tc>
              <w:tc>
                <w:tcPr>
                  <w:tcW w:w="3685" w:type="dxa"/>
                </w:tcPr>
                <w:p w:rsidR="00F662AB" w:rsidRPr="00847AEC" w:rsidRDefault="00F662AB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A716BB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9E6FDF" w:rsidRPr="00307199" w:rsidRDefault="009E6FDF" w:rsidP="00F662AB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Театрлар, мәдени орталықтарымен жұмыс жасауды ұйымдастыру</w:t>
                  </w:r>
                </w:p>
              </w:tc>
              <w:tc>
                <w:tcPr>
                  <w:tcW w:w="2552" w:type="dxa"/>
                </w:tcPr>
                <w:p w:rsidR="009E6FDF" w:rsidRDefault="009E6FDF" w:rsidP="009E6FD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E6FDF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9E6FDF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E6FDF" w:rsidRPr="00A716BB" w:rsidTr="0020579F">
              <w:tc>
                <w:tcPr>
                  <w:tcW w:w="749" w:type="dxa"/>
                </w:tcPr>
                <w:p w:rsidR="009E6FDF" w:rsidRDefault="009E6FDF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Мәдени, спорт және басқа да қоғамдық іс-шараларды мемлекеттік тілде өткізуді жүзеге асыру</w:t>
                  </w:r>
                </w:p>
              </w:tc>
              <w:tc>
                <w:tcPr>
                  <w:tcW w:w="2552" w:type="dxa"/>
                </w:tcPr>
                <w:p w:rsidR="009E6FDF" w:rsidRPr="00847AEC" w:rsidRDefault="009E6FDF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5219A9" w:rsidRDefault="005219A9" w:rsidP="005219A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Pr="00847AEC" w:rsidRDefault="00927D03" w:rsidP="005219A9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9E6FDF" w:rsidRPr="00307199" w:rsidRDefault="009E6FDF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A716BB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8</w:t>
                  </w:r>
                </w:p>
              </w:tc>
              <w:tc>
                <w:tcPr>
                  <w:tcW w:w="4961" w:type="dxa"/>
                </w:tcPr>
                <w:p w:rsidR="00927D03" w:rsidRDefault="00927D03" w:rsidP="00927D03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Тіл саясатын насихаттайтын ақпараттық-танымдық  іс-шараларды ұйымдастыруды жүзеге асыру</w:t>
                  </w:r>
                </w:p>
              </w:tc>
              <w:tc>
                <w:tcPr>
                  <w:tcW w:w="2552" w:type="dxa"/>
                </w:tcPr>
                <w:p w:rsidR="00927D03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5219A9" w:rsidRDefault="005219A9" w:rsidP="005219A9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Default="00927D03" w:rsidP="0020579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A716BB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</w:t>
                  </w:r>
                  <w:r w:rsidR="00C44771">
                    <w:rPr>
                      <w:lang w:val="kk-KZ"/>
                    </w:rPr>
                    <w:t xml:space="preserve">«Абай мұрасы-халық қазынасы» атты </w:t>
                  </w:r>
                  <w:r w:rsidRPr="00307199">
                    <w:rPr>
                      <w:lang w:val="kk-KZ"/>
                    </w:rPr>
                    <w:t>апталығын өткізу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C4477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Ақпан</w:t>
                  </w:r>
                  <w:r w:rsidR="0012569D">
                    <w:rPr>
                      <w:lang w:val="kk-KZ"/>
                    </w:rPr>
                    <w:t>, 2020</w:t>
                  </w:r>
                  <w:r w:rsidR="00927D03">
                    <w:rPr>
                      <w:lang w:val="kk-KZ"/>
                    </w:rPr>
                    <w:t xml:space="preserve"> жыл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Жарылғасынова Г.Ш.</w:t>
                  </w:r>
                </w:p>
              </w:tc>
              <w:tc>
                <w:tcPr>
                  <w:tcW w:w="3685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927D03" w:rsidRPr="00A716BB" w:rsidTr="004A7C68">
              <w:tc>
                <w:tcPr>
                  <w:tcW w:w="15207" w:type="dxa"/>
                  <w:gridSpan w:val="5"/>
                </w:tcPr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  <w:r w:rsidRPr="00927D03">
                    <w:rPr>
                      <w:b/>
                      <w:lang w:val="kk-KZ"/>
                    </w:rPr>
                    <w:t>Білім беру және тілдерді оқыту салаларындағы тілдік даму</w:t>
                  </w:r>
                </w:p>
                <w:p w:rsid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  <w:p w:rsidR="00927D03" w:rsidRPr="00927D03" w:rsidRDefault="00927D03" w:rsidP="0020579F">
                  <w:pPr>
                    <w:rPr>
                      <w:b/>
                      <w:lang w:val="kk-KZ"/>
                    </w:rPr>
                  </w:pPr>
                </w:p>
              </w:tc>
            </w:tr>
            <w:tr w:rsidR="00927D03" w:rsidRPr="00A716BB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1-11 сыныптарының қазақ тілінен оқу сапасын қадағалау</w:t>
                  </w:r>
                </w:p>
              </w:tc>
              <w:tc>
                <w:tcPr>
                  <w:tcW w:w="2552" w:type="dxa"/>
                </w:tcPr>
                <w:p w:rsidR="00927D03" w:rsidRPr="00847AEC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Жыл бойы</w:t>
                  </w:r>
                </w:p>
              </w:tc>
              <w:tc>
                <w:tcPr>
                  <w:tcW w:w="3260" w:type="dxa"/>
                </w:tcPr>
                <w:p w:rsidR="00927D03" w:rsidRPr="00847AEC" w:rsidRDefault="00F320C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27D03" w:rsidRPr="00307199" w:rsidRDefault="00927D03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тілді оыту сапасын арттыру</w:t>
                  </w:r>
                </w:p>
              </w:tc>
            </w:tr>
            <w:tr w:rsidR="00927D03" w:rsidRPr="00A716BB" w:rsidTr="0020579F">
              <w:tc>
                <w:tcPr>
                  <w:tcW w:w="749" w:type="dxa"/>
                </w:tcPr>
                <w:p w:rsidR="00927D03" w:rsidRDefault="00927D03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927D03" w:rsidRDefault="00C44771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9 «А» </w:t>
                  </w:r>
                  <w:r w:rsidR="002211A6">
                    <w:rPr>
                      <w:lang w:val="kk-KZ"/>
                    </w:rPr>
                    <w:t xml:space="preserve"> сыныбында қазақ тілін тереңдете оқытуды</w:t>
                  </w:r>
                  <w:r>
                    <w:rPr>
                      <w:lang w:val="kk-KZ"/>
                    </w:rPr>
                    <w:t xml:space="preserve">ң сапасын қадағалау </w:t>
                  </w:r>
                </w:p>
              </w:tc>
              <w:tc>
                <w:tcPr>
                  <w:tcW w:w="2552" w:type="dxa"/>
                </w:tcPr>
                <w:p w:rsidR="00927D03" w:rsidRDefault="001256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2019-2020 </w:t>
                  </w:r>
                  <w:r w:rsidR="002211A6">
                    <w:rPr>
                      <w:lang w:val="kk-KZ"/>
                    </w:rPr>
                    <w:t>оқу жылы</w:t>
                  </w:r>
                </w:p>
              </w:tc>
              <w:tc>
                <w:tcPr>
                  <w:tcW w:w="3260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</w:tc>
              <w:tc>
                <w:tcPr>
                  <w:tcW w:w="3685" w:type="dxa"/>
                </w:tcPr>
                <w:p w:rsidR="00927D03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тілінен білім сапасын арттыруды бақылау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оқытатын гимназиялық</w:t>
                  </w:r>
                  <w:r w:rsidR="00C44771">
                    <w:rPr>
                      <w:lang w:val="kk-KZ"/>
                    </w:rPr>
                    <w:t xml:space="preserve"> сынып сапасын қадағалау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12569D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8679F2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A716BB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тілінде оқитын оқушылар</w:t>
                  </w:r>
                  <w:r w:rsidR="00A716BB">
                    <w:rPr>
                      <w:lang w:val="kk-KZ"/>
                    </w:rPr>
                    <w:t>дың</w:t>
                  </w:r>
                  <w:r w:rsidRPr="00307199">
                    <w:rPr>
                      <w:lang w:val="kk-KZ"/>
                    </w:rPr>
                    <w:t xml:space="preserve"> білім сапасын арттыру</w:t>
                  </w:r>
                  <w:r w:rsidR="00A716BB">
                    <w:rPr>
                      <w:lang w:val="kk-KZ"/>
                    </w:rPr>
                    <w:t>ды бақылау</w:t>
                  </w:r>
                  <w:bookmarkStart w:id="0" w:name="_GoBack"/>
                  <w:bookmarkEnd w:id="0"/>
                </w:p>
              </w:tc>
            </w:tr>
            <w:tr w:rsidR="002211A6" w:rsidRPr="00847AEC" w:rsidTr="00607645">
              <w:tc>
                <w:tcPr>
                  <w:tcW w:w="15207" w:type="dxa"/>
                  <w:gridSpan w:val="5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  <w:p w:rsidR="002211A6" w:rsidRPr="002211A6" w:rsidRDefault="002211A6" w:rsidP="002211A6">
                  <w:pPr>
                    <w:rPr>
                      <w:b/>
                      <w:lang w:val="kk-KZ"/>
                    </w:rPr>
                  </w:pPr>
                  <w:r w:rsidRPr="002211A6">
                    <w:rPr>
                      <w:b/>
                      <w:lang w:val="kk-KZ"/>
                    </w:rPr>
                    <w:t>Мемлекеттік тілді дамыту,  оқыту</w:t>
                  </w:r>
                </w:p>
                <w:p w:rsidR="002211A6" w:rsidRDefault="002211A6" w:rsidP="0020579F">
                  <w:pPr>
                    <w:rPr>
                      <w:lang w:val="kk-KZ"/>
                    </w:rPr>
                  </w:pP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</w:p>
              </w:tc>
              <w:tc>
                <w:tcPr>
                  <w:tcW w:w="4961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 мен әдебиеті мұғалімдерінің олимпиадасын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12569D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7501C7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мен әдебиет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7501C7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Қазақ тілі мен әдебиетінің білікті мұғалімдерін анықтау және оларды көтермелеу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оқыту әдістемесін жетілдіруге арналған оқулықтар мен оқу құралдарын, электронды оқулықтарды кеңінен қолдану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Жыл бойы 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тілінің қолдану аясының кеңеюін бақылау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Бастауыш сыныптар оқушылары үшін қазақ </w:t>
                  </w:r>
                  <w:r w:rsidRPr="00307199">
                    <w:rPr>
                      <w:lang w:val="kk-KZ"/>
                    </w:rPr>
                    <w:lastRenderedPageBreak/>
                    <w:t>тілі пәнінен олимпида</w:t>
                  </w:r>
                  <w:r>
                    <w:rPr>
                      <w:lang w:val="kk-KZ"/>
                    </w:rPr>
                    <w:t>ға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12569D" w:rsidP="002211A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2019-2020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Есмағамбетова Б.Ж.</w:t>
                  </w:r>
                </w:p>
              </w:tc>
              <w:tc>
                <w:tcPr>
                  <w:tcW w:w="3685" w:type="dxa"/>
                </w:tcPr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Төменгі буын оқушыларының </w:t>
                  </w:r>
                  <w:r w:rsidRPr="00307199">
                    <w:rPr>
                      <w:lang w:val="kk-KZ"/>
                    </w:rPr>
                    <w:lastRenderedPageBreak/>
                    <w:t>қазақ тілі пәніне деген қызығушылығын арттыру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4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Қазақ тіліндегі баспасөз басылымдарына жазылудың санын көбейту</w:t>
                  </w:r>
                </w:p>
              </w:tc>
              <w:tc>
                <w:tcPr>
                  <w:tcW w:w="2552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Оқу жылы бойы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тілде шығатын басылымдарға сұранысты қамтамсыз ету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2211A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2211A6" w:rsidRPr="00307199" w:rsidRDefault="007E6140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Әдістемелік баспа өнімдері</w:t>
                  </w:r>
                  <w:r w:rsidR="002211A6">
                    <w:rPr>
                      <w:lang w:val="kk-KZ"/>
                    </w:rPr>
                    <w:t xml:space="preserve"> қалалық сайысына қатысу</w:t>
                  </w:r>
                </w:p>
              </w:tc>
              <w:tc>
                <w:tcPr>
                  <w:tcW w:w="2552" w:type="dxa"/>
                </w:tcPr>
                <w:p w:rsidR="002211A6" w:rsidRDefault="001256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2211A6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ӘБ мұғалімдері</w:t>
                  </w:r>
                </w:p>
              </w:tc>
              <w:tc>
                <w:tcPr>
                  <w:tcW w:w="3685" w:type="dxa"/>
                </w:tcPr>
                <w:p w:rsidR="002211A6" w:rsidRPr="00307199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Жаңа талапқа сай жабдықталған үздік қазақ тілі кабинетін анықтау</w:t>
                  </w:r>
                </w:p>
              </w:tc>
            </w:tr>
            <w:tr w:rsidR="002211A6" w:rsidRPr="00A716BB" w:rsidTr="0020579F">
              <w:tc>
                <w:tcPr>
                  <w:tcW w:w="15207" w:type="dxa"/>
                  <w:gridSpan w:val="5"/>
                </w:tcPr>
                <w:p w:rsidR="002211A6" w:rsidRPr="00F73D99" w:rsidRDefault="002211A6" w:rsidP="0020579F">
                  <w:pPr>
                    <w:rPr>
                      <w:b/>
                      <w:lang w:val="kk-KZ"/>
                    </w:rPr>
                  </w:pPr>
                  <w:r>
                    <w:rPr>
                      <w:b/>
                      <w:lang w:val="kk-KZ"/>
                    </w:rPr>
                    <w:t>Ұлттық дәстүр арқылы мемлекеттік тілді дамыту</w:t>
                  </w:r>
                </w:p>
              </w:tc>
            </w:tr>
            <w:tr w:rsidR="002211A6" w:rsidRPr="00A716BB" w:rsidTr="0020579F">
              <w:tc>
                <w:tcPr>
                  <w:tcW w:w="749" w:type="dxa"/>
                </w:tcPr>
                <w:p w:rsidR="002211A6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2211A6" w:rsidRPr="00307199" w:rsidRDefault="002211A6" w:rsidP="00C44771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</w:t>
                  </w:r>
                  <w:r w:rsidR="002F2079">
                    <w:rPr>
                      <w:lang w:val="kk-KZ"/>
                    </w:rPr>
                    <w:t>Жүсіпбек Аймауытов оқуларына қатысу</w:t>
                  </w:r>
                </w:p>
              </w:tc>
              <w:tc>
                <w:tcPr>
                  <w:tcW w:w="2552" w:type="dxa"/>
                </w:tcPr>
                <w:p w:rsidR="002211A6" w:rsidRPr="00847AEC" w:rsidRDefault="0012569D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2211A6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2211A6" w:rsidRPr="00847AEC" w:rsidRDefault="002211A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2211A6" w:rsidRPr="00962E83" w:rsidRDefault="002211A6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Мұқағали Мақатаев 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1256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Абай мен Шәкәрім оқуларын</w:t>
                  </w:r>
                  <w:r w:rsidR="006A41C6"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Мәшһүр Жүсіп Көпеев оқуларын</w:t>
                  </w:r>
                  <w:r w:rsidR="006A41C6"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151857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6A41C6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Мағжан оқулары </w:t>
                  </w:r>
                  <w:r w:rsidRPr="00307199">
                    <w:rPr>
                      <w:lang w:val="kk-KZ"/>
                    </w:rPr>
                    <w:t>оқуларын</w:t>
                  </w:r>
                  <w:r>
                    <w:rPr>
                      <w:lang w:val="kk-KZ"/>
                    </w:rPr>
                    <w:t>а</w:t>
                  </w:r>
                  <w:r w:rsidRPr="00307199">
                    <w:rPr>
                      <w:lang w:val="kk-KZ"/>
                    </w:rPr>
                    <w:t xml:space="preserve"> </w:t>
                  </w:r>
                  <w:r>
                    <w:rPr>
                      <w:lang w:val="kk-KZ"/>
                    </w:rPr>
                    <w:t>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2F2079" w:rsidP="0020579F">
                  <w:pPr>
                    <w:rPr>
                      <w:lang w:val="kk-KZ"/>
                    </w:rPr>
                  </w:pPr>
                  <w:r w:rsidRPr="00C974DC">
                    <w:rPr>
                      <w:lang w:val="kk-KZ"/>
                    </w:rPr>
                    <w:t>Сұлтанмахмұттың қоңыр күзі» конкурсы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962E83" w:rsidRDefault="00FC4A9D" w:rsidP="0020579F">
                  <w:pPr>
                    <w:rPr>
                      <w:lang w:val="kk-KZ"/>
                    </w:rPr>
                  </w:pPr>
                  <w:r w:rsidRPr="00947564">
                    <w:rPr>
                      <w:lang w:val="kk-KZ"/>
                    </w:rPr>
                    <w:t>Көркем сөз өнерін насихаттау, тіл өнерін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6A41C6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7</w:t>
                  </w:r>
                </w:p>
              </w:tc>
              <w:tc>
                <w:tcPr>
                  <w:tcW w:w="4961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Қазақстан халқының тілдер күні, мемлекеттік тілді дамытуға қатысты «Бір ел-бір кітап акциясын», конференциялар, семинарлар, дөңгелек үстелдер өткізу</w:t>
                  </w:r>
                </w:p>
              </w:tc>
              <w:tc>
                <w:tcPr>
                  <w:tcW w:w="2552" w:type="dxa"/>
                </w:tcPr>
                <w:p w:rsidR="00FC4A9D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847AEC" w:rsidRDefault="00FC4A9D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Мемлекеттік  тілді қолдану аясын кеңейту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9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Қаланың орыс тілінде оқытатын мектептер оқушылары арасында «Әй, жарайсың!» конкурсын</w:t>
                  </w:r>
                  <w:r>
                    <w:rPr>
                      <w:lang w:val="kk-KZ"/>
                    </w:rPr>
                    <w:t>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2019-2020 </w:t>
                  </w:r>
                  <w:r w:rsidR="00FC4A9D">
                    <w:rPr>
                      <w:lang w:val="kk-KZ"/>
                    </w:rPr>
                    <w:t>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Өзге ұлт өкілдері балаларына қазақ тілін меңгерту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10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Қаланың қазақ тілінде оқытатын мектептер оқушылары арасында «Өркенің өссін!» конкурсын</w:t>
                  </w:r>
                  <w:r>
                    <w:rPr>
                      <w:lang w:val="kk-KZ"/>
                    </w:rPr>
                    <w:t>а қатысу</w:t>
                  </w:r>
                  <w:r w:rsidRPr="00307199">
                    <w:rPr>
                      <w:lang w:val="kk-KZ"/>
                    </w:rPr>
                    <w:t xml:space="preserve"> ( 7 сынып).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5219A9" w:rsidRDefault="005219A9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847AEC" w:rsidTr="0020579F">
              <w:tc>
                <w:tcPr>
                  <w:tcW w:w="15207" w:type="dxa"/>
                  <w:gridSpan w:val="5"/>
                </w:tcPr>
                <w:p w:rsidR="00FC4A9D" w:rsidRPr="00831F7C" w:rsidRDefault="00FC4A9D" w:rsidP="0020579F">
                  <w:pPr>
                    <w:rPr>
                      <w:b/>
                      <w:lang w:val="kk-KZ"/>
                    </w:rPr>
                  </w:pPr>
                  <w:r w:rsidRPr="00831F7C">
                    <w:rPr>
                      <w:b/>
                      <w:lang w:val="kk-KZ"/>
                    </w:rPr>
                    <w:t>Қазақстан халқының лингвистикалық капиталын дамыту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FC4A9D" w:rsidRPr="00307199" w:rsidRDefault="007E6140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«Тіл – достық құралы</w:t>
                  </w:r>
                  <w:r w:rsidR="00FC4A9D" w:rsidRPr="00307199">
                    <w:rPr>
                      <w:lang w:val="kk-KZ"/>
                    </w:rPr>
                    <w:t xml:space="preserve">» </w:t>
                  </w:r>
                  <w:r w:rsidR="00FC4A9D">
                    <w:rPr>
                      <w:lang w:val="kk-KZ"/>
                    </w:rPr>
                    <w:t>сайысына қатысу</w:t>
                  </w:r>
                </w:p>
              </w:tc>
              <w:tc>
                <w:tcPr>
                  <w:tcW w:w="2552" w:type="dxa"/>
                </w:tcPr>
                <w:p w:rsidR="00FC4A9D" w:rsidRPr="00847AEC" w:rsidRDefault="00612218" w:rsidP="00FC4A9D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және басқа да тілдердің қолдану аясын кеңейту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Мекеме қызметкерлеріне мемлекеттік тілді оқытуды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FC4A9D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тілдің қолдану аясын кеңейту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F550D2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 xml:space="preserve"> </w:t>
                  </w:r>
                  <w:r w:rsidR="00F550D2">
                    <w:rPr>
                      <w:lang w:val="kk-KZ"/>
                    </w:rPr>
                    <w:t>«Ақ берен» конкурсы</w:t>
                  </w:r>
                </w:p>
              </w:tc>
              <w:tc>
                <w:tcPr>
                  <w:tcW w:w="2552" w:type="dxa"/>
                </w:tcPr>
                <w:p w:rsidR="00FC4A9D" w:rsidRDefault="006E1CC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</w:t>
                  </w:r>
                  <w:r w:rsidR="00612218">
                    <w:rPr>
                      <w:lang w:val="kk-KZ"/>
                    </w:rPr>
                    <w:t>19-2020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Оқу қазақ тілінде жүргізілетін балаларына арналған конкурс</w:t>
                  </w: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4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Славян жазбалары күнін өткізу</w:t>
                  </w:r>
                </w:p>
              </w:tc>
              <w:tc>
                <w:tcPr>
                  <w:tcW w:w="2552" w:type="dxa"/>
                </w:tcPr>
                <w:p w:rsidR="00FC4A9D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 оқу жылы</w:t>
                  </w:r>
                </w:p>
              </w:tc>
              <w:tc>
                <w:tcPr>
                  <w:tcW w:w="3260" w:type="dxa"/>
                </w:tcPr>
                <w:p w:rsidR="00FC4A9D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Басқа тілдердің қолдану аясын кеңейту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5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Түркі тілдес халықтар жазбалары күндерін өткізу</w:t>
                  </w:r>
                </w:p>
              </w:tc>
              <w:tc>
                <w:tcPr>
                  <w:tcW w:w="2552" w:type="dxa"/>
                </w:tcPr>
                <w:p w:rsidR="00FC4A9D" w:rsidRDefault="00612218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550D2" w:rsidRDefault="00F550D2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Акильжанова М.К.</w:t>
                  </w:r>
                </w:p>
                <w:p w:rsidR="00FC4A9D" w:rsidRPr="00847AEC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Қазақ тілі мұғалімдерінің ӘБ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  <w:tr w:rsidR="00FC4A9D" w:rsidRPr="00A716BB" w:rsidTr="0020579F">
              <w:tc>
                <w:tcPr>
                  <w:tcW w:w="749" w:type="dxa"/>
                </w:tcPr>
                <w:p w:rsidR="00FC4A9D" w:rsidRDefault="00FC4A9D" w:rsidP="0020579F">
                  <w:pPr>
                    <w:jc w:val="center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6</w:t>
                  </w:r>
                </w:p>
              </w:tc>
              <w:tc>
                <w:tcPr>
                  <w:tcW w:w="4961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Мемлекеттің тіл саясатының, мемлекеттік ішкі саясатының іске асырылу барысын БАҚ-та тұрақты жариялауды ұйымдастыру</w:t>
                  </w:r>
                </w:p>
              </w:tc>
              <w:tc>
                <w:tcPr>
                  <w:tcW w:w="2552" w:type="dxa"/>
                </w:tcPr>
                <w:p w:rsidR="00FC4A9D" w:rsidRDefault="00612218" w:rsidP="006E1CC8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2019-2020</w:t>
                  </w:r>
                  <w:r w:rsidR="00FC4A9D">
                    <w:rPr>
                      <w:lang w:val="kk-KZ"/>
                    </w:rPr>
                    <w:t xml:space="preserve"> оқу жылы</w:t>
                  </w:r>
                </w:p>
              </w:tc>
              <w:tc>
                <w:tcPr>
                  <w:tcW w:w="3260" w:type="dxa"/>
                </w:tcPr>
                <w:p w:rsidR="00FC4A9D" w:rsidRDefault="00FC4A9D" w:rsidP="0020579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Ақылжанова С.З.</w:t>
                  </w:r>
                </w:p>
              </w:tc>
              <w:tc>
                <w:tcPr>
                  <w:tcW w:w="3685" w:type="dxa"/>
                </w:tcPr>
                <w:p w:rsidR="00FC4A9D" w:rsidRPr="00307199" w:rsidRDefault="00FC4A9D" w:rsidP="0020579F">
                  <w:pPr>
                    <w:rPr>
                      <w:lang w:val="kk-KZ"/>
                    </w:rPr>
                  </w:pPr>
                  <w:r w:rsidRPr="00307199">
                    <w:rPr>
                      <w:lang w:val="kk-KZ"/>
                    </w:rPr>
                    <w:t>Мемлекеттік тілді</w:t>
                  </w:r>
                  <w:r>
                    <w:rPr>
                      <w:lang w:val="kk-KZ"/>
                    </w:rPr>
                    <w:t>ң</w:t>
                  </w:r>
                  <w:r w:rsidRPr="00307199">
                    <w:rPr>
                      <w:lang w:val="kk-KZ"/>
                    </w:rPr>
                    <w:t xml:space="preserve"> қолдану аясын кеңейту</w:t>
                  </w:r>
                </w:p>
              </w:tc>
            </w:tr>
          </w:tbl>
          <w:p w:rsidR="00F662AB" w:rsidRPr="00307199" w:rsidRDefault="00F662AB" w:rsidP="0020579F">
            <w:pPr>
              <w:jc w:val="center"/>
              <w:rPr>
                <w:b/>
                <w:lang w:val="kk-KZ"/>
              </w:rPr>
            </w:pPr>
          </w:p>
        </w:tc>
      </w:tr>
    </w:tbl>
    <w:p w:rsidR="00F662AB" w:rsidRPr="0006697F" w:rsidRDefault="00F662AB" w:rsidP="00F662AB">
      <w:pPr>
        <w:rPr>
          <w:lang w:val="kk-KZ"/>
        </w:rPr>
      </w:pPr>
    </w:p>
    <w:p w:rsidR="00A31209" w:rsidRPr="00F662AB" w:rsidRDefault="00A31209">
      <w:pPr>
        <w:rPr>
          <w:lang w:val="kk-KZ"/>
        </w:rPr>
      </w:pPr>
    </w:p>
    <w:sectPr w:rsidR="00A31209" w:rsidRPr="00F662AB" w:rsidSect="0082011E">
      <w:pgSz w:w="16838" w:h="11906" w:orient="landscape"/>
      <w:pgMar w:top="719" w:right="2078" w:bottom="36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C55E6"/>
    <w:multiLevelType w:val="hybridMultilevel"/>
    <w:tmpl w:val="2872110E"/>
    <w:lvl w:ilvl="0" w:tplc="19ECFB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2AB"/>
    <w:rsid w:val="000A4BB2"/>
    <w:rsid w:val="0012569D"/>
    <w:rsid w:val="002211A6"/>
    <w:rsid w:val="002F2079"/>
    <w:rsid w:val="005219A9"/>
    <w:rsid w:val="00534C82"/>
    <w:rsid w:val="0059545A"/>
    <w:rsid w:val="00612218"/>
    <w:rsid w:val="0063352A"/>
    <w:rsid w:val="006A41C6"/>
    <w:rsid w:val="006E1CC8"/>
    <w:rsid w:val="007E6140"/>
    <w:rsid w:val="00927D03"/>
    <w:rsid w:val="009E6FDF"/>
    <w:rsid w:val="00A31209"/>
    <w:rsid w:val="00A716BB"/>
    <w:rsid w:val="00AB6116"/>
    <w:rsid w:val="00C3059C"/>
    <w:rsid w:val="00C44771"/>
    <w:rsid w:val="00C5500C"/>
    <w:rsid w:val="00C557AD"/>
    <w:rsid w:val="00E5602D"/>
    <w:rsid w:val="00F320C1"/>
    <w:rsid w:val="00F550D2"/>
    <w:rsid w:val="00F662A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2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Майра</cp:lastModifiedBy>
  <cp:revision>10</cp:revision>
  <dcterms:created xsi:type="dcterms:W3CDTF">2015-10-23T12:22:00Z</dcterms:created>
  <dcterms:modified xsi:type="dcterms:W3CDTF">2019-10-17T06:04:00Z</dcterms:modified>
</cp:coreProperties>
</file>