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54" w:rsidRPr="00AD1B32" w:rsidRDefault="00C446C4" w:rsidP="00AD1B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446C4">
        <w:rPr>
          <w:rFonts w:ascii="Times New Roman" w:hAnsi="Times New Roman" w:cs="Times New Roman"/>
          <w:b/>
          <w:sz w:val="28"/>
          <w:szCs w:val="28"/>
          <w:lang w:val="kk-KZ"/>
        </w:rPr>
        <w:t>1-4 КЛАСС</w:t>
      </w:r>
    </w:p>
    <w:p w:rsidR="00C446C4" w:rsidRDefault="00C446C4">
      <w:pPr>
        <w:rPr>
          <w:lang w:val="kk-KZ"/>
        </w:rPr>
      </w:pPr>
      <w:r w:rsidRPr="00C446C4">
        <w:rPr>
          <w:noProof/>
        </w:rPr>
        <w:drawing>
          <wp:inline distT="0" distB="0" distL="0" distR="0">
            <wp:extent cx="9705975" cy="636270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1B32" w:rsidRPr="00AD1B32" w:rsidRDefault="00AD1B32" w:rsidP="00AD1B32">
      <w:pPr>
        <w:jc w:val="center"/>
        <w:rPr>
          <w:rFonts w:ascii="Times New Roman" w:hAnsi="Times New Roman" w:cs="Times New Roman"/>
          <w:b/>
          <w:lang w:val="kk-KZ"/>
        </w:rPr>
      </w:pPr>
      <w:r w:rsidRPr="00AD1B32">
        <w:rPr>
          <w:rFonts w:ascii="Times New Roman" w:hAnsi="Times New Roman" w:cs="Times New Roman"/>
          <w:b/>
          <w:lang w:val="kk-KZ"/>
        </w:rPr>
        <w:lastRenderedPageBreak/>
        <w:t>5-11 КЛАСС</w:t>
      </w:r>
    </w:p>
    <w:p w:rsidR="00AD1B32" w:rsidRPr="00C446C4" w:rsidRDefault="00AD1B32">
      <w:pPr>
        <w:rPr>
          <w:lang w:val="kk-KZ"/>
        </w:rPr>
      </w:pPr>
      <w:r w:rsidRPr="00AD1B32">
        <w:rPr>
          <w:noProof/>
        </w:rPr>
        <w:drawing>
          <wp:inline distT="0" distB="0" distL="0" distR="0">
            <wp:extent cx="9705975" cy="63627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D1B32" w:rsidRPr="00C446C4" w:rsidSect="00AD1B32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C4"/>
    <w:rsid w:val="00256D59"/>
    <w:rsid w:val="007D0138"/>
    <w:rsid w:val="00A46654"/>
    <w:rsid w:val="00AD1B32"/>
    <w:rsid w:val="00C446C4"/>
    <w:rsid w:val="00E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345</c:v>
                </c:pt>
                <c:pt idx="1">
                  <c:v>343</c:v>
                </c:pt>
                <c:pt idx="2">
                  <c:v>340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Горячее питание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290</c:v>
                </c:pt>
                <c:pt idx="1">
                  <c:v>295</c:v>
                </c:pt>
                <c:pt idx="2">
                  <c:v>295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Бесплатное горячее питание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127</c:v>
                </c:pt>
                <c:pt idx="1">
                  <c:v>116</c:v>
                </c:pt>
                <c:pt idx="2">
                  <c:v>124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АСП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</c:v>
                </c:pt>
                <c:pt idx="1">
                  <c:v>32</c:v>
                </c:pt>
                <c:pt idx="2">
                  <c:v>39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Сироты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М/О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109</c:v>
                </c:pt>
                <c:pt idx="1">
                  <c:v>71</c:v>
                </c:pt>
                <c:pt idx="2">
                  <c:v>73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Арендатор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783232"/>
        <c:axId val="314784768"/>
      </c:barChart>
      <c:catAx>
        <c:axId val="3147832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14784768"/>
        <c:crosses val="autoZero"/>
        <c:auto val="1"/>
        <c:lblAlgn val="ctr"/>
        <c:lblOffset val="100"/>
        <c:noMultiLvlLbl val="0"/>
      </c:catAx>
      <c:valAx>
        <c:axId val="314784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47832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433</c:v>
                </c:pt>
                <c:pt idx="1">
                  <c:v>443</c:v>
                </c:pt>
                <c:pt idx="2">
                  <c:v>428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Горячее питание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328</c:v>
                </c:pt>
                <c:pt idx="1">
                  <c:v>330</c:v>
                </c:pt>
                <c:pt idx="2">
                  <c:v>330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Бесплатное горячее питание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123</c:v>
                </c:pt>
                <c:pt idx="1">
                  <c:v>123</c:v>
                </c:pt>
                <c:pt idx="2">
                  <c:v>124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АСП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32</c:v>
                </c:pt>
                <c:pt idx="2">
                  <c:v>33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Сироты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М/О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111</c:v>
                </c:pt>
                <c:pt idx="1">
                  <c:v>82</c:v>
                </c:pt>
                <c:pt idx="2">
                  <c:v>81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Арендатор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 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951232"/>
        <c:axId val="314789888"/>
      </c:barChart>
      <c:catAx>
        <c:axId val="2379512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14789888"/>
        <c:crosses val="autoZero"/>
        <c:auto val="1"/>
        <c:lblAlgn val="ctr"/>
        <c:lblOffset val="100"/>
        <c:noMultiLvlLbl val="0"/>
      </c:catAx>
      <c:valAx>
        <c:axId val="314789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79512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Hewlett-Packard Company</cp:lastModifiedBy>
  <cp:revision>2</cp:revision>
  <dcterms:created xsi:type="dcterms:W3CDTF">2019-11-27T08:23:00Z</dcterms:created>
  <dcterms:modified xsi:type="dcterms:W3CDTF">2019-11-27T08:23:00Z</dcterms:modified>
</cp:coreProperties>
</file>