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2A" w:rsidRPr="00C03A2A" w:rsidRDefault="00C03A2A" w:rsidP="00C03A2A">
      <w:pPr>
        <w:pBdr>
          <w:bottom w:val="single" w:sz="6" w:space="1" w:color="auto"/>
        </w:pBdr>
        <w:spacing w:after="0" w:line="240" w:lineRule="auto"/>
        <w:jc w:val="center"/>
        <w:rPr>
          <w:rFonts w:ascii="Times New Roman" w:eastAsia="Times New Roman" w:hAnsi="Times New Roman" w:cs="Times New Roman"/>
          <w:vanish/>
          <w:sz w:val="24"/>
          <w:szCs w:val="24"/>
        </w:rPr>
      </w:pPr>
      <w:r w:rsidRPr="00C03A2A">
        <w:rPr>
          <w:rFonts w:ascii="Times New Roman" w:eastAsia="Times New Roman" w:hAnsi="Times New Roman" w:cs="Times New Roman"/>
          <w:vanish/>
          <w:sz w:val="24"/>
          <w:szCs w:val="24"/>
        </w:rPr>
        <w:t>Начало формы</w:t>
      </w:r>
    </w:p>
    <w:p w:rsidR="00C03A2A" w:rsidRPr="00C03A2A" w:rsidRDefault="00C03A2A" w:rsidP="00C03A2A">
      <w:pPr>
        <w:spacing w:after="0" w:line="285" w:lineRule="atLeast"/>
        <w:textAlignment w:val="baseline"/>
        <w:rPr>
          <w:rFonts w:ascii="Times New Roman" w:eastAsia="Times New Roman" w:hAnsi="Times New Roman" w:cs="Times New Roman"/>
          <w:color w:val="666666"/>
          <w:spacing w:val="2"/>
          <w:sz w:val="24"/>
          <w:szCs w:val="24"/>
        </w:rPr>
      </w:pPr>
      <w:r w:rsidRPr="00C03A2A">
        <w:rPr>
          <w:rFonts w:ascii="Times New Roman" w:eastAsia="Times New Roman" w:hAnsi="Times New Roman" w:cs="Times New Roman"/>
          <w:color w:val="666666"/>
          <w:spacing w:val="2"/>
          <w:sz w:val="24"/>
          <w:szCs w:val="24"/>
        </w:rPr>
        <w:t> </w:t>
      </w:r>
    </w:p>
    <w:p w:rsidR="00C03A2A" w:rsidRPr="00C03A2A" w:rsidRDefault="00C03A2A" w:rsidP="00C03A2A">
      <w:pPr>
        <w:pBdr>
          <w:top w:val="single" w:sz="6" w:space="1" w:color="auto"/>
        </w:pBdr>
        <w:spacing w:after="0" w:line="240" w:lineRule="auto"/>
        <w:jc w:val="center"/>
        <w:rPr>
          <w:rFonts w:ascii="Times New Roman" w:eastAsia="Times New Roman" w:hAnsi="Times New Roman" w:cs="Times New Roman"/>
          <w:b/>
          <w:vanish/>
          <w:sz w:val="24"/>
          <w:szCs w:val="24"/>
        </w:rPr>
      </w:pPr>
      <w:r w:rsidRPr="00C03A2A">
        <w:rPr>
          <w:rFonts w:ascii="Times New Roman" w:eastAsia="Times New Roman" w:hAnsi="Times New Roman" w:cs="Times New Roman"/>
          <w:b/>
          <w:vanish/>
          <w:sz w:val="24"/>
          <w:szCs w:val="24"/>
        </w:rPr>
        <w:t>Конец формы</w:t>
      </w:r>
    </w:p>
    <w:p w:rsidR="00C03A2A" w:rsidRPr="00C03A2A" w:rsidRDefault="00C03A2A" w:rsidP="00C03A2A">
      <w:pPr>
        <w:spacing w:after="0" w:line="240" w:lineRule="auto"/>
        <w:jc w:val="center"/>
        <w:textAlignment w:val="baseline"/>
        <w:outlineLvl w:val="0"/>
        <w:rPr>
          <w:rFonts w:ascii="Times New Roman" w:eastAsia="Times New Roman" w:hAnsi="Times New Roman" w:cs="Times New Roman"/>
          <w:b/>
          <w:color w:val="444444"/>
          <w:kern w:val="36"/>
          <w:sz w:val="24"/>
          <w:szCs w:val="24"/>
        </w:rPr>
      </w:pPr>
      <w:proofErr w:type="gramStart"/>
      <w:r w:rsidRPr="00C03A2A">
        <w:rPr>
          <w:rFonts w:ascii="Times New Roman" w:eastAsia="Times New Roman" w:hAnsi="Times New Roman" w:cs="Times New Roman"/>
          <w:b/>
          <w:color w:val="444444"/>
          <w:kern w:val="36"/>
          <w:sz w:val="24"/>
          <w:szCs w:val="24"/>
        </w:rPr>
        <w:t xml:space="preserve">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03A2A">
        <w:rPr>
          <w:rFonts w:ascii="Times New Roman" w:eastAsia="Times New Roman" w:hAnsi="Times New Roman" w:cs="Times New Roman"/>
          <w:b/>
          <w:color w:val="444444"/>
          <w:kern w:val="36"/>
          <w:sz w:val="24"/>
          <w:szCs w:val="24"/>
        </w:rPr>
        <w:t>послесреднего</w:t>
      </w:r>
      <w:proofErr w:type="spellEnd"/>
      <w:r w:rsidRPr="00C03A2A">
        <w:rPr>
          <w:rFonts w:ascii="Times New Roman" w:eastAsia="Times New Roman" w:hAnsi="Times New Roman" w:cs="Times New Roman"/>
          <w:b/>
          <w:color w:val="444444"/>
          <w:kern w:val="36"/>
          <w:sz w:val="24"/>
          <w:szCs w:val="24"/>
        </w:rPr>
        <w:t>, дополнительного образования и специальные учебные программы, и иных гражданских служащих в области образования и науки</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666666"/>
          <w:spacing w:val="2"/>
          <w:sz w:val="24"/>
          <w:szCs w:val="24"/>
        </w:rPr>
      </w:pPr>
      <w:r w:rsidRPr="00C03A2A">
        <w:rPr>
          <w:rFonts w:ascii="Times New Roman" w:eastAsia="Times New Roman" w:hAnsi="Times New Roman" w:cs="Times New Roman"/>
          <w:color w:val="666666"/>
          <w:spacing w:val="2"/>
          <w:sz w:val="24"/>
          <w:szCs w:val="24"/>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Заголовок в редакции приказа Министра образования и науки РК от 12.04.2018 </w:t>
      </w:r>
      <w:hyperlink r:id="rId5" w:anchor="z6" w:history="1">
        <w:r w:rsidRPr="00C03A2A">
          <w:rPr>
            <w:rFonts w:ascii="Times New Roman" w:eastAsia="Times New Roman" w:hAnsi="Times New Roman" w:cs="Times New Roman"/>
            <w:color w:val="073A5E"/>
            <w:spacing w:val="2"/>
            <w:sz w:val="24"/>
            <w:szCs w:val="24"/>
            <w:u w:val="single"/>
          </w:rPr>
          <w:t>№ 152</w:t>
        </w:r>
      </w:hyperlink>
      <w:r w:rsidRPr="00C03A2A">
        <w:rPr>
          <w:rFonts w:ascii="Times New Roman" w:eastAsia="Times New Roman" w:hAnsi="Times New Roman" w:cs="Times New Roman"/>
          <w:color w:val="FF0000"/>
          <w:spacing w:val="2"/>
          <w:sz w:val="24"/>
          <w:szCs w:val="24"/>
        </w:rPr>
        <w:t> (вводится в действие со дня его первого официального опубликования).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В соответствии с </w:t>
      </w:r>
      <w:hyperlink r:id="rId6" w:anchor="z713" w:history="1">
        <w:r w:rsidRPr="00C03A2A">
          <w:rPr>
            <w:rFonts w:ascii="Times New Roman" w:eastAsia="Times New Roman" w:hAnsi="Times New Roman" w:cs="Times New Roman"/>
            <w:color w:val="073A5E"/>
            <w:spacing w:val="2"/>
            <w:sz w:val="24"/>
            <w:szCs w:val="24"/>
            <w:u w:val="single"/>
          </w:rPr>
          <w:t>пунктом 7</w:t>
        </w:r>
      </w:hyperlink>
      <w:r w:rsidRPr="00C03A2A">
        <w:rPr>
          <w:rFonts w:ascii="Times New Roman" w:eastAsia="Times New Roman" w:hAnsi="Times New Roman" w:cs="Times New Roman"/>
          <w:color w:val="000000"/>
          <w:spacing w:val="2"/>
          <w:sz w:val="24"/>
          <w:szCs w:val="24"/>
        </w:rPr>
        <w:t> статьи 139 Трудового кодекса Республики Казахстан от 23 ноября 2015 года </w:t>
      </w:r>
      <w:r w:rsidRPr="00C03A2A">
        <w:rPr>
          <w:rFonts w:ascii="Times New Roman" w:eastAsia="Times New Roman" w:hAnsi="Times New Roman" w:cs="Times New Roman"/>
          <w:b/>
          <w:bCs/>
          <w:color w:val="000000"/>
          <w:spacing w:val="2"/>
          <w:sz w:val="24"/>
          <w:szCs w:val="24"/>
          <w:bdr w:val="none" w:sz="0" w:space="0" w:color="auto" w:frame="1"/>
        </w:rPr>
        <w:t>ПРИКАЗЫВАЮ: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 </w:t>
      </w:r>
      <w:proofErr w:type="gramStart"/>
      <w:r w:rsidRPr="00C03A2A">
        <w:rPr>
          <w:rFonts w:ascii="Times New Roman" w:eastAsia="Times New Roman" w:hAnsi="Times New Roman" w:cs="Times New Roman"/>
          <w:color w:val="000000"/>
          <w:spacing w:val="2"/>
          <w:sz w:val="24"/>
          <w:szCs w:val="24"/>
        </w:rPr>
        <w:t>Утвердить прилагаемые </w:t>
      </w:r>
      <w:hyperlink r:id="rId7" w:anchor="z8" w:history="1">
        <w:r w:rsidRPr="00C03A2A">
          <w:rPr>
            <w:rFonts w:ascii="Times New Roman" w:eastAsia="Times New Roman" w:hAnsi="Times New Roman" w:cs="Times New Roman"/>
            <w:color w:val="073A5E"/>
            <w:spacing w:val="2"/>
            <w:sz w:val="24"/>
            <w:szCs w:val="24"/>
            <w:u w:val="single"/>
          </w:rPr>
          <w:t>Правила</w:t>
        </w:r>
      </w:hyperlink>
      <w:r w:rsidRPr="00C03A2A">
        <w:rPr>
          <w:rFonts w:ascii="Times New Roman" w:eastAsia="Times New Roman" w:hAnsi="Times New Roman" w:cs="Times New Roman"/>
          <w:color w:val="000000"/>
          <w:spacing w:val="2"/>
          <w:sz w:val="24"/>
          <w:szCs w:val="24"/>
        </w:rPr>
        <w:t xml:space="preserve">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дополнительного образования и специальные учебные программы, и иных гражданских служащих в области образования и науки.</w:t>
      </w:r>
      <w:proofErr w:type="gramEnd"/>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1 в редакции приказа Министра образования и науки РК от 12.04.2018 </w:t>
      </w:r>
      <w:hyperlink r:id="rId8" w:anchor="z8" w:history="1">
        <w:r w:rsidRPr="00C03A2A">
          <w:rPr>
            <w:rFonts w:ascii="Times New Roman" w:eastAsia="Times New Roman" w:hAnsi="Times New Roman" w:cs="Times New Roman"/>
            <w:color w:val="073A5E"/>
            <w:sz w:val="24"/>
            <w:szCs w:val="24"/>
            <w:u w:val="single"/>
          </w:rPr>
          <w:t>№ 152</w:t>
        </w:r>
      </w:hyperlink>
      <w:r w:rsidRPr="00C03A2A">
        <w:rPr>
          <w:rFonts w:ascii="Times New Roman" w:eastAsia="Times New Roman" w:hAnsi="Times New Roman" w:cs="Times New Roman"/>
          <w:color w:val="FF0000"/>
          <w:sz w:val="24"/>
          <w:szCs w:val="24"/>
        </w:rPr>
        <w:t> (вводится в действие со дня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w:t>
      </w:r>
      <w:proofErr w:type="gramStart"/>
      <w:r w:rsidRPr="00C03A2A">
        <w:rPr>
          <w:rFonts w:ascii="Times New Roman" w:eastAsia="Times New Roman" w:hAnsi="Times New Roman" w:cs="Times New Roman"/>
          <w:color w:val="000000"/>
          <w:spacing w:val="2"/>
          <w:sz w:val="24"/>
          <w:szCs w:val="24"/>
        </w:rPr>
        <w:t>Признать утратившим силу </w:t>
      </w:r>
      <w:hyperlink r:id="rId9" w:anchor="z0" w:history="1">
        <w:r w:rsidRPr="00C03A2A">
          <w:rPr>
            <w:rFonts w:ascii="Times New Roman" w:eastAsia="Times New Roman" w:hAnsi="Times New Roman" w:cs="Times New Roman"/>
            <w:color w:val="073A5E"/>
            <w:spacing w:val="2"/>
            <w:sz w:val="24"/>
            <w:szCs w:val="24"/>
            <w:u w:val="single"/>
          </w:rPr>
          <w:t>приказ</w:t>
        </w:r>
      </w:hyperlink>
      <w:r w:rsidRPr="00C03A2A">
        <w:rPr>
          <w:rFonts w:ascii="Times New Roman" w:eastAsia="Times New Roman" w:hAnsi="Times New Roman" w:cs="Times New Roman"/>
          <w:color w:val="000000"/>
          <w:spacing w:val="2"/>
          <w:sz w:val="24"/>
          <w:szCs w:val="24"/>
        </w:rPr>
        <w:t>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w:t>
      </w:r>
      <w:proofErr w:type="gramEnd"/>
      <w:r w:rsidRPr="00C03A2A">
        <w:rPr>
          <w:rFonts w:ascii="Times New Roman" w:eastAsia="Times New Roman" w:hAnsi="Times New Roman" w:cs="Times New Roman"/>
          <w:color w:val="000000"/>
          <w:spacing w:val="2"/>
          <w:sz w:val="24"/>
          <w:szCs w:val="24"/>
        </w:rPr>
        <w:t xml:space="preserve"> среднего,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(зарегистрированный в Реестре государственной регистрации нормативных правовых актов под № 8678, опубликованный в газете "</w:t>
      </w:r>
      <w:proofErr w:type="gramStart"/>
      <w:r w:rsidRPr="00C03A2A">
        <w:rPr>
          <w:rFonts w:ascii="Times New Roman" w:eastAsia="Times New Roman" w:hAnsi="Times New Roman" w:cs="Times New Roman"/>
          <w:color w:val="000000"/>
          <w:spacing w:val="2"/>
          <w:sz w:val="24"/>
          <w:szCs w:val="24"/>
        </w:rPr>
        <w:t>Казахстанская</w:t>
      </w:r>
      <w:proofErr w:type="gramEnd"/>
      <w:r w:rsidRPr="00C03A2A">
        <w:rPr>
          <w:rFonts w:ascii="Times New Roman" w:eastAsia="Times New Roman" w:hAnsi="Times New Roman" w:cs="Times New Roman"/>
          <w:color w:val="000000"/>
          <w:spacing w:val="2"/>
          <w:sz w:val="24"/>
          <w:szCs w:val="24"/>
        </w:rPr>
        <w:t xml:space="preserve"> правда" от 26 сентября 2013 года № 282 (27556)).</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Административному департаменту в установленном законодательством порядке (</w:t>
      </w:r>
      <w:proofErr w:type="spellStart"/>
      <w:r w:rsidRPr="00C03A2A">
        <w:rPr>
          <w:rFonts w:ascii="Times New Roman" w:eastAsia="Times New Roman" w:hAnsi="Times New Roman" w:cs="Times New Roman"/>
          <w:color w:val="000000"/>
          <w:spacing w:val="2"/>
          <w:sz w:val="24"/>
          <w:szCs w:val="24"/>
        </w:rPr>
        <w:t>Каирбекова</w:t>
      </w:r>
      <w:proofErr w:type="spellEnd"/>
      <w:r w:rsidRPr="00C03A2A">
        <w:rPr>
          <w:rFonts w:ascii="Times New Roman" w:eastAsia="Times New Roman" w:hAnsi="Times New Roman" w:cs="Times New Roman"/>
          <w:color w:val="000000"/>
          <w:spacing w:val="2"/>
          <w:sz w:val="24"/>
          <w:szCs w:val="24"/>
        </w:rPr>
        <w:t xml:space="preserve"> А.М.) обеспечить: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государственную регистрацию настоящего приказа в Министерстве юстиции Республики Казахстан;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C03A2A">
        <w:rPr>
          <w:rFonts w:ascii="Times New Roman" w:eastAsia="Times New Roman" w:hAnsi="Times New Roman" w:cs="Times New Roman"/>
          <w:color w:val="000000"/>
          <w:spacing w:val="2"/>
          <w:sz w:val="24"/>
          <w:szCs w:val="24"/>
        </w:rPr>
        <w:t>Әділет</w:t>
      </w:r>
      <w:proofErr w:type="spellEnd"/>
      <w:r w:rsidRPr="00C03A2A">
        <w:rPr>
          <w:rFonts w:ascii="Times New Roman" w:eastAsia="Times New Roman" w:hAnsi="Times New Roman" w:cs="Times New Roman"/>
          <w:color w:val="000000"/>
          <w:spacing w:val="2"/>
          <w:sz w:val="24"/>
          <w:szCs w:val="24"/>
        </w:rPr>
        <w:t>",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размещение настоящего приказа на Интернет-ресурсе Министерства образования и науки Республики Казахстан.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 </w:t>
      </w:r>
      <w:proofErr w:type="gramStart"/>
      <w:r w:rsidRPr="00C03A2A">
        <w:rPr>
          <w:rFonts w:ascii="Times New Roman" w:eastAsia="Times New Roman" w:hAnsi="Times New Roman" w:cs="Times New Roman"/>
          <w:color w:val="000000"/>
          <w:spacing w:val="2"/>
          <w:sz w:val="24"/>
          <w:szCs w:val="24"/>
        </w:rPr>
        <w:t>Контроль за</w:t>
      </w:r>
      <w:proofErr w:type="gramEnd"/>
      <w:r w:rsidRPr="00C03A2A">
        <w:rPr>
          <w:rFonts w:ascii="Times New Roman" w:eastAsia="Times New Roman" w:hAnsi="Times New Roman" w:cs="Times New Roman"/>
          <w:color w:val="000000"/>
          <w:spacing w:val="2"/>
          <w:sz w:val="24"/>
          <w:szCs w:val="24"/>
        </w:rPr>
        <w:t xml:space="preserve"> исполнением настоящего приказа возложить на ответственного секретаря Министерства образования и науки Республики Казахстан.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5. Настоящий приказ вводится в действие по истечении десяти календарных дней после дня его первого официального опубликования.</w:t>
      </w:r>
    </w:p>
    <w:tbl>
      <w:tblPr>
        <w:tblW w:w="9714" w:type="dxa"/>
        <w:tblCellMar>
          <w:left w:w="0" w:type="dxa"/>
          <w:right w:w="0" w:type="dxa"/>
        </w:tblCellMar>
        <w:tblLook w:val="04A0"/>
      </w:tblPr>
      <w:tblGrid>
        <w:gridCol w:w="6454"/>
        <w:gridCol w:w="3260"/>
      </w:tblGrid>
      <w:tr w:rsidR="00C03A2A" w:rsidRPr="00C03A2A" w:rsidTr="00C03A2A">
        <w:tc>
          <w:tcPr>
            <w:tcW w:w="6454"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Министр образования</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6454"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и науки Республики Казахстан</w:t>
            </w:r>
          </w:p>
        </w:tc>
        <w:tc>
          <w:tcPr>
            <w:tcW w:w="32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А. </w:t>
            </w:r>
            <w:proofErr w:type="spellStart"/>
            <w:r w:rsidRPr="00C03A2A">
              <w:rPr>
                <w:rFonts w:ascii="Times New Roman" w:eastAsia="Times New Roman" w:hAnsi="Times New Roman" w:cs="Times New Roman"/>
                <w:color w:val="000000"/>
                <w:spacing w:val="2"/>
                <w:sz w:val="24"/>
                <w:szCs w:val="24"/>
              </w:rPr>
              <w:t>Саринжипов</w:t>
            </w:r>
            <w:proofErr w:type="spellEnd"/>
          </w:p>
        </w:tc>
      </w:tr>
    </w:tbl>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9997" w:type="dxa"/>
        <w:tblCellMar>
          <w:left w:w="0" w:type="dxa"/>
          <w:right w:w="0" w:type="dxa"/>
        </w:tblCellMar>
        <w:tblLook w:val="04A0"/>
      </w:tblPr>
      <w:tblGrid>
        <w:gridCol w:w="5037"/>
        <w:gridCol w:w="4960"/>
      </w:tblGrid>
      <w:tr w:rsidR="00C03A2A" w:rsidRPr="00C03A2A" w:rsidTr="00C03A2A">
        <w:tc>
          <w:tcPr>
            <w:tcW w:w="5037"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0" w:name="z7"/>
            <w:bookmarkEnd w:id="0"/>
            <w:r w:rsidRPr="00C03A2A">
              <w:rPr>
                <w:rFonts w:ascii="Times New Roman" w:eastAsia="Times New Roman" w:hAnsi="Times New Roman" w:cs="Times New Roman"/>
                <w:sz w:val="24"/>
                <w:szCs w:val="24"/>
              </w:rPr>
              <w:t>Утверждены</w:t>
            </w:r>
            <w:r w:rsidRPr="00C03A2A">
              <w:rPr>
                <w:rFonts w:ascii="Times New Roman" w:eastAsia="Times New Roman" w:hAnsi="Times New Roman" w:cs="Times New Roman"/>
                <w:sz w:val="24"/>
                <w:szCs w:val="24"/>
              </w:rPr>
              <w:br/>
              <w:t>приказом Министра</w:t>
            </w:r>
            <w:r w:rsidRPr="00C03A2A">
              <w:rPr>
                <w:rFonts w:ascii="Times New Roman" w:eastAsia="Times New Roman" w:hAnsi="Times New Roman" w:cs="Times New Roman"/>
                <w:sz w:val="24"/>
                <w:szCs w:val="24"/>
              </w:rPr>
              <w:br/>
              <w:t>образования и науки</w:t>
            </w:r>
            <w:r w:rsidRPr="00C03A2A">
              <w:rPr>
                <w:rFonts w:ascii="Times New Roman" w:eastAsia="Times New Roman" w:hAnsi="Times New Roman" w:cs="Times New Roman"/>
                <w:sz w:val="24"/>
                <w:szCs w:val="24"/>
              </w:rPr>
              <w:br/>
              <w:t>Республики Казахстан</w:t>
            </w:r>
            <w:r w:rsidRPr="00C03A2A">
              <w:rPr>
                <w:rFonts w:ascii="Times New Roman" w:eastAsia="Times New Roman" w:hAnsi="Times New Roman" w:cs="Times New Roman"/>
                <w:sz w:val="24"/>
                <w:szCs w:val="24"/>
              </w:rPr>
              <w:br/>
              <w:t>от 27 января 2016 года № 83</w:t>
            </w:r>
          </w:p>
        </w:tc>
      </w:tr>
    </w:tbl>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proofErr w:type="gramStart"/>
      <w:r w:rsidRPr="00C03A2A">
        <w:rPr>
          <w:rFonts w:ascii="Times New Roman" w:eastAsia="Times New Roman" w:hAnsi="Times New Roman" w:cs="Times New Roman"/>
          <w:color w:val="1E1E1E"/>
          <w:sz w:val="24"/>
          <w:szCs w:val="24"/>
        </w:rPr>
        <w:t>Правила</w:t>
      </w:r>
      <w:r w:rsidRPr="00C03A2A">
        <w:rPr>
          <w:rFonts w:ascii="Times New Roman" w:eastAsia="Times New Roman" w:hAnsi="Times New Roman" w:cs="Times New Roman"/>
          <w:color w:val="1E1E1E"/>
          <w:sz w:val="24"/>
          <w:szCs w:val="24"/>
        </w:rPr>
        <w:br/>
        <w:t xml:space="preserve">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1E1E1E"/>
          <w:sz w:val="24"/>
          <w:szCs w:val="24"/>
        </w:rPr>
        <w:t>послесреднего</w:t>
      </w:r>
      <w:proofErr w:type="spellEnd"/>
      <w:r w:rsidRPr="00C03A2A">
        <w:rPr>
          <w:rFonts w:ascii="Times New Roman" w:eastAsia="Times New Roman" w:hAnsi="Times New Roman" w:cs="Times New Roman"/>
          <w:color w:val="1E1E1E"/>
          <w:sz w:val="24"/>
          <w:szCs w:val="24"/>
        </w:rPr>
        <w:t>, дополнительного образования и специальные учебные программы, и иных гражданских служащих в области образования и науки</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Правила в редакции приказа Министра образования и науки РК от 12.04.2018 </w:t>
      </w:r>
      <w:hyperlink r:id="rId10" w:anchor="z10" w:history="1">
        <w:r w:rsidRPr="00C03A2A">
          <w:rPr>
            <w:rFonts w:ascii="Times New Roman" w:eastAsia="Times New Roman" w:hAnsi="Times New Roman" w:cs="Times New Roman"/>
            <w:color w:val="073A5E"/>
            <w:spacing w:val="2"/>
            <w:sz w:val="24"/>
            <w:szCs w:val="24"/>
            <w:u w:val="single"/>
          </w:rPr>
          <w:t>№ 152</w:t>
        </w:r>
      </w:hyperlink>
      <w:r w:rsidRPr="00C03A2A">
        <w:rPr>
          <w:rFonts w:ascii="Times New Roman" w:eastAsia="Times New Roman" w:hAnsi="Times New Roman" w:cs="Times New Roman"/>
          <w:color w:val="FF0000"/>
          <w:spacing w:val="2"/>
          <w:sz w:val="24"/>
          <w:szCs w:val="24"/>
        </w:rPr>
        <w:t> (вводится в действие со дня его первого официального опубликования).</w:t>
      </w:r>
    </w:p>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Глава 1. Общие положения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 </w:t>
      </w:r>
      <w:proofErr w:type="gramStart"/>
      <w:r w:rsidRPr="00C03A2A">
        <w:rPr>
          <w:rFonts w:ascii="Times New Roman" w:eastAsia="Times New Roman" w:hAnsi="Times New Roman" w:cs="Times New Roman"/>
          <w:color w:val="000000"/>
          <w:spacing w:val="2"/>
          <w:sz w:val="24"/>
          <w:szCs w:val="24"/>
        </w:rPr>
        <w:t xml:space="preserve">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дополнительного образования и специальные учебные программы, и иных гражданских служащих в области образования и науки (далее - Правила) разработаны в соответствии с</w:t>
      </w:r>
      <w:proofErr w:type="gramEnd"/>
      <w:r w:rsidRPr="00C03A2A">
        <w:rPr>
          <w:rFonts w:ascii="Times New Roman" w:eastAsia="Times New Roman" w:hAnsi="Times New Roman" w:cs="Times New Roman"/>
          <w:color w:val="000000"/>
          <w:spacing w:val="2"/>
          <w:sz w:val="24"/>
          <w:szCs w:val="24"/>
        </w:rPr>
        <w:t> </w:t>
      </w:r>
      <w:hyperlink r:id="rId11" w:anchor="z713" w:history="1">
        <w:proofErr w:type="gramStart"/>
        <w:r w:rsidRPr="00C03A2A">
          <w:rPr>
            <w:rFonts w:ascii="Times New Roman" w:eastAsia="Times New Roman" w:hAnsi="Times New Roman" w:cs="Times New Roman"/>
            <w:color w:val="073A5E"/>
            <w:spacing w:val="2"/>
            <w:sz w:val="24"/>
            <w:szCs w:val="24"/>
            <w:u w:val="single"/>
          </w:rPr>
          <w:t>пунктом 7</w:t>
        </w:r>
      </w:hyperlink>
      <w:r w:rsidRPr="00C03A2A">
        <w:rPr>
          <w:rFonts w:ascii="Times New Roman" w:eastAsia="Times New Roman" w:hAnsi="Times New Roman" w:cs="Times New Roman"/>
          <w:color w:val="000000"/>
          <w:spacing w:val="2"/>
          <w:sz w:val="24"/>
          <w:szCs w:val="24"/>
        </w:rPr>
        <w:t> статьи 139 Трудового кодекса Республики Казахстан от 23 ноября 2015 года, </w:t>
      </w:r>
      <w:hyperlink r:id="rId12" w:anchor="z2" w:history="1">
        <w:r w:rsidRPr="00C03A2A">
          <w:rPr>
            <w:rFonts w:ascii="Times New Roman" w:eastAsia="Times New Roman" w:hAnsi="Times New Roman" w:cs="Times New Roman"/>
            <w:color w:val="073A5E"/>
            <w:spacing w:val="2"/>
            <w:sz w:val="24"/>
            <w:szCs w:val="24"/>
            <w:u w:val="single"/>
          </w:rPr>
          <w:t>Закона</w:t>
        </w:r>
      </w:hyperlink>
      <w:r w:rsidRPr="00C03A2A">
        <w:rPr>
          <w:rFonts w:ascii="Times New Roman" w:eastAsia="Times New Roman" w:hAnsi="Times New Roman" w:cs="Times New Roman"/>
          <w:color w:val="000000"/>
          <w:spacing w:val="2"/>
          <w:sz w:val="24"/>
          <w:szCs w:val="24"/>
        </w:rPr>
        <w:t>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w:t>
      </w:r>
      <w:proofErr w:type="gramEnd"/>
      <w:r w:rsidRPr="00C03A2A">
        <w:rPr>
          <w:rFonts w:ascii="Times New Roman" w:eastAsia="Times New Roman" w:hAnsi="Times New Roman" w:cs="Times New Roman"/>
          <w:color w:val="000000"/>
          <w:spacing w:val="2"/>
          <w:sz w:val="24"/>
          <w:szCs w:val="24"/>
        </w:rPr>
        <w:t xml:space="preserve"> программы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дополнительного образования и специальные учебные программы, и иных гражданских служащих в области образования и науки.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В настоящих Правилах применяются следующие основные термины и определения: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республиканская комиссия по рассмотрению апелляций (далее – республиканская апелляционная комиссия) и апелляционная комиссия в пункте проведения тестирования - комиссии, создаваемые уполномоченным органом образования и местным исполнительным органом образования области,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аттестационный период – период между аттестациями;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аттестационная комиссия - коллегиальный орган, уполномоченный проводить процедуру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квалификационная категория - уровень профессиональной компетентности педагогических работников и приравненных к ним лиц, соответствующий квалификационным требованиям, определяемым настоящими Правилами;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xml:space="preserve">      5)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дополнительного образования, по тестам, разработанным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 качество знаний, умений и навыков, достижения обучающихся (воспитанников), качество преподавания (воспитания и обучения) и профессиональные достижения за аттестационный период;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 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 предметные олимпиады, творческие, профессиональные конкурсы, научные, спортивные соревнования – мероприятия, входящие в перечень, утверждаемый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10) педагогические работники и приравненные к ним лица - лица, занимающие должности, указанные в </w:t>
      </w:r>
      <w:hyperlink r:id="rId13" w:anchor="z14" w:history="1">
        <w:r w:rsidRPr="00C03A2A">
          <w:rPr>
            <w:rFonts w:ascii="Times New Roman" w:eastAsia="Times New Roman" w:hAnsi="Times New Roman" w:cs="Times New Roman"/>
            <w:color w:val="073A5E"/>
            <w:spacing w:val="2"/>
            <w:sz w:val="24"/>
            <w:szCs w:val="24"/>
            <w:u w:val="single"/>
          </w:rPr>
          <w:t>перечне</w:t>
        </w:r>
      </w:hyperlink>
      <w:r w:rsidRPr="00C03A2A">
        <w:rPr>
          <w:rFonts w:ascii="Times New Roman" w:eastAsia="Times New Roman" w:hAnsi="Times New Roman" w:cs="Times New Roman"/>
          <w:color w:val="000000"/>
          <w:spacing w:val="2"/>
          <w:sz w:val="24"/>
          <w:szCs w:val="24"/>
        </w:rPr>
        <w:t> должностей педагогических работников и приравненных к ним лиц, утвержденном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 аттестация педагогических работников и приравненных к ним лиц - порядок последовательных действий по присвоению (подтверждению) квалификационной категории, определяющий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 повышение квалификации педагогических работников и приравненных к ним лиц – 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 в порядке, определяемым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13)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педагогического работника и приравненного к нему лица – материалы комплексного аналитического обобщения итогов деятельности;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14) 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15) CEFR (</w:t>
      </w:r>
      <w:proofErr w:type="spellStart"/>
      <w:r w:rsidRPr="00C03A2A">
        <w:rPr>
          <w:rFonts w:ascii="Times New Roman" w:eastAsia="Times New Roman" w:hAnsi="Times New Roman" w:cs="Times New Roman"/>
          <w:color w:val="000000"/>
          <w:spacing w:val="2"/>
          <w:sz w:val="24"/>
          <w:szCs w:val="24"/>
        </w:rPr>
        <w:t>Common</w:t>
      </w:r>
      <w:proofErr w:type="spell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European</w:t>
      </w:r>
      <w:proofErr w:type="spell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Frameworkof</w:t>
      </w:r>
      <w:proofErr w:type="spell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Reference</w:t>
      </w:r>
      <w:proofErr w:type="spellEnd"/>
      <w:r w:rsidRPr="00C03A2A">
        <w:rPr>
          <w:rFonts w:ascii="Times New Roman" w:eastAsia="Times New Roman" w:hAnsi="Times New Roman" w:cs="Times New Roman"/>
          <w:color w:val="000000"/>
          <w:spacing w:val="2"/>
          <w:sz w:val="24"/>
          <w:szCs w:val="24"/>
        </w:rPr>
        <w:t>, общеевропейские компетенции владения иностранным языком) (</w:t>
      </w:r>
      <w:proofErr w:type="spellStart"/>
      <w:r w:rsidRPr="00C03A2A">
        <w:rPr>
          <w:rFonts w:ascii="Times New Roman" w:eastAsia="Times New Roman" w:hAnsi="Times New Roman" w:cs="Times New Roman"/>
          <w:color w:val="000000"/>
          <w:spacing w:val="2"/>
          <w:sz w:val="24"/>
          <w:szCs w:val="24"/>
        </w:rPr>
        <w:t>Коммон</w:t>
      </w:r>
      <w:proofErr w:type="spell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Еуропиан</w:t>
      </w:r>
      <w:proofErr w:type="spellEnd"/>
      <w:r w:rsidRPr="00C03A2A">
        <w:rPr>
          <w:rFonts w:ascii="Times New Roman" w:eastAsia="Times New Roman" w:hAnsi="Times New Roman" w:cs="Times New Roman"/>
          <w:color w:val="000000"/>
          <w:spacing w:val="2"/>
          <w:sz w:val="24"/>
          <w:szCs w:val="24"/>
        </w:rPr>
        <w:t xml:space="preserve"> Фреймворк </w:t>
      </w:r>
      <w:proofErr w:type="spellStart"/>
      <w:r w:rsidRPr="00C03A2A">
        <w:rPr>
          <w:rFonts w:ascii="Times New Roman" w:eastAsia="Times New Roman" w:hAnsi="Times New Roman" w:cs="Times New Roman"/>
          <w:color w:val="000000"/>
          <w:spacing w:val="2"/>
          <w:sz w:val="24"/>
          <w:szCs w:val="24"/>
        </w:rPr>
        <w:t>Оф</w:t>
      </w:r>
      <w:proofErr w:type="spell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Референс</w:t>
      </w:r>
      <w:proofErr w:type="spellEnd"/>
      <w:r w:rsidRPr="00C03A2A">
        <w:rPr>
          <w:rFonts w:ascii="Times New Roman" w:eastAsia="Times New Roman" w:hAnsi="Times New Roman" w:cs="Times New Roman"/>
          <w:color w:val="000000"/>
          <w:spacing w:val="2"/>
          <w:sz w:val="24"/>
          <w:szCs w:val="24"/>
        </w:rPr>
        <w:t>) - международный стандарт, используемый для описания уровня знания языка;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16) 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образования, управлениях 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Состав аттестационной комиссии утверждается приказом руководителя организации образования, городского/районного отделов образования, управления образования, государственного органа.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2 в редакции приказа Министра образования и науки РК от 29.06.2018 </w:t>
      </w:r>
      <w:hyperlink r:id="rId14" w:anchor="z7"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Аттестационная комиссия состоит из нечетного количества членов. Председатель, заместитель председателя аттестационной комиссии избираются из числа членов комиссии. Секретарь не является членом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В состав аттестационной комиссии входят опытные педагоги, методисты, представители научно-педагогических советов, учебно-методических объединений, институтов повышения квалификации, общественных и неправительственных организаций, профсоюзов, специалисты органов управления образования, кадровых служб, представители производственных объединений, Национальной палаты предпринимателей Республики Казахстан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(далее –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xml:space="preserve">) (для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 xml:space="preserve">Глава 2. </w:t>
      </w:r>
      <w:proofErr w:type="gramStart"/>
      <w:r w:rsidRPr="00C03A2A">
        <w:rPr>
          <w:rFonts w:ascii="Times New Roman" w:eastAsia="Times New Roman" w:hAnsi="Times New Roman" w:cs="Times New Roman"/>
          <w:color w:val="1E1E1E"/>
          <w:sz w:val="24"/>
          <w:szCs w:val="24"/>
        </w:rPr>
        <w:t xml:space="preserve">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программы технического и профессионального, </w:t>
      </w:r>
      <w:proofErr w:type="spellStart"/>
      <w:r w:rsidRPr="00C03A2A">
        <w:rPr>
          <w:rFonts w:ascii="Times New Roman" w:eastAsia="Times New Roman" w:hAnsi="Times New Roman" w:cs="Times New Roman"/>
          <w:color w:val="1E1E1E"/>
          <w:sz w:val="24"/>
          <w:szCs w:val="24"/>
        </w:rPr>
        <w:t>послесреднего</w:t>
      </w:r>
      <w:proofErr w:type="spellEnd"/>
      <w:r w:rsidRPr="00C03A2A">
        <w:rPr>
          <w:rFonts w:ascii="Times New Roman" w:eastAsia="Times New Roman" w:hAnsi="Times New Roman" w:cs="Times New Roman"/>
          <w:color w:val="1E1E1E"/>
          <w:sz w:val="24"/>
          <w:szCs w:val="24"/>
        </w:rPr>
        <w:t>, дополнительного образования и специальные учебные программы, и иных гражданских служащих в области образования и науки</w:t>
      </w:r>
      <w:proofErr w:type="gramEnd"/>
    </w:p>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 xml:space="preserve">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1E1E1E"/>
          <w:sz w:val="24"/>
          <w:szCs w:val="24"/>
        </w:rPr>
        <w:t>послесреднего</w:t>
      </w:r>
      <w:proofErr w:type="spellEnd"/>
      <w:r w:rsidRPr="00C03A2A">
        <w:rPr>
          <w:rFonts w:ascii="Times New Roman" w:eastAsia="Times New Roman" w:hAnsi="Times New Roman" w:cs="Times New Roman"/>
          <w:color w:val="1E1E1E"/>
          <w:sz w:val="24"/>
          <w:szCs w:val="24"/>
        </w:rPr>
        <w:t>, дополнительного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5.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воспитания и обучения, образовательные программы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дополнительного образования (далее – аттестуемые) подразделяется на </w:t>
      </w:r>
      <w:proofErr w:type="gramStart"/>
      <w:r w:rsidRPr="00C03A2A">
        <w:rPr>
          <w:rFonts w:ascii="Times New Roman" w:eastAsia="Times New Roman" w:hAnsi="Times New Roman" w:cs="Times New Roman"/>
          <w:color w:val="000000"/>
          <w:spacing w:val="2"/>
          <w:sz w:val="24"/>
          <w:szCs w:val="24"/>
        </w:rPr>
        <w:t>очередную</w:t>
      </w:r>
      <w:proofErr w:type="gramEnd"/>
      <w:r w:rsidRPr="00C03A2A">
        <w:rPr>
          <w:rFonts w:ascii="Times New Roman" w:eastAsia="Times New Roman" w:hAnsi="Times New Roman" w:cs="Times New Roman"/>
          <w:color w:val="000000"/>
          <w:spacing w:val="2"/>
          <w:sz w:val="24"/>
          <w:szCs w:val="24"/>
        </w:rPr>
        <w:t xml:space="preserve"> или досрочную.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Педагогические работники и приравненные к ним лица проходят аттестацию в соответствии с подпунктом 6) </w:t>
      </w:r>
      <w:hyperlink r:id="rId15" w:anchor="z292" w:history="1">
        <w:r w:rsidRPr="00C03A2A">
          <w:rPr>
            <w:rFonts w:ascii="Times New Roman" w:eastAsia="Times New Roman" w:hAnsi="Times New Roman" w:cs="Times New Roman"/>
            <w:color w:val="073A5E"/>
            <w:spacing w:val="2"/>
            <w:sz w:val="24"/>
            <w:szCs w:val="24"/>
            <w:u w:val="single"/>
          </w:rPr>
          <w:t>пункта 3</w:t>
        </w:r>
      </w:hyperlink>
      <w:r w:rsidRPr="00C03A2A">
        <w:rPr>
          <w:rFonts w:ascii="Times New Roman" w:eastAsia="Times New Roman" w:hAnsi="Times New Roman" w:cs="Times New Roman"/>
          <w:color w:val="000000"/>
          <w:spacing w:val="2"/>
          <w:sz w:val="24"/>
          <w:szCs w:val="24"/>
        </w:rPr>
        <w:t> статьи 51 Закона не реже одного раза в пять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7. Аттестуемые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w:t>
      </w:r>
      <w:hyperlink r:id="rId16" w:anchor="z504" w:history="1">
        <w:r w:rsidRPr="00C03A2A">
          <w:rPr>
            <w:rFonts w:ascii="Times New Roman" w:eastAsia="Times New Roman" w:hAnsi="Times New Roman" w:cs="Times New Roman"/>
            <w:color w:val="073A5E"/>
            <w:spacing w:val="2"/>
            <w:sz w:val="24"/>
            <w:szCs w:val="24"/>
            <w:u w:val="single"/>
          </w:rPr>
          <w:t>приложению 1</w:t>
        </w:r>
      </w:hyperlink>
      <w:r w:rsidRPr="00C03A2A">
        <w:rPr>
          <w:rFonts w:ascii="Times New Roman" w:eastAsia="Times New Roman" w:hAnsi="Times New Roman" w:cs="Times New Roman"/>
          <w:color w:val="000000"/>
          <w:spacing w:val="2"/>
          <w:sz w:val="24"/>
          <w:szCs w:val="24"/>
        </w:rPr>
        <w:t> к настоящим Правилам до 25 мая текущего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 Списочный состав аттестуемых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уполномоченный орган в области образования (для республиканских подведомственных организаций).</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8 в редакции приказа Министра образования и науки РК от 29.06.2018 </w:t>
      </w:r>
      <w:hyperlink r:id="rId17" w:anchor="z10"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 Очередная аттестация аттестуемых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 Досрочная аттестация с целью повышения квалификационных категорий аттестуемых проводится в соответствии с подпунктом 7) </w:t>
      </w:r>
      <w:hyperlink r:id="rId18" w:anchor="z291" w:history="1">
        <w:r w:rsidRPr="00C03A2A">
          <w:rPr>
            <w:rFonts w:ascii="Times New Roman" w:eastAsia="Times New Roman" w:hAnsi="Times New Roman" w:cs="Times New Roman"/>
            <w:color w:val="073A5E"/>
            <w:spacing w:val="2"/>
            <w:sz w:val="24"/>
            <w:szCs w:val="24"/>
            <w:u w:val="single"/>
          </w:rPr>
          <w:t>пункта 2</w:t>
        </w:r>
      </w:hyperlink>
      <w:r w:rsidRPr="00C03A2A">
        <w:rPr>
          <w:rFonts w:ascii="Times New Roman" w:eastAsia="Times New Roman" w:hAnsi="Times New Roman" w:cs="Times New Roman"/>
          <w:color w:val="000000"/>
          <w:spacing w:val="2"/>
          <w:sz w:val="24"/>
          <w:szCs w:val="24"/>
        </w:rPr>
        <w:t> статьи 51 Закона на основании заявления: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на вторую квалификационную категорию: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окончившие среднее профессиональное (техническое и профессиональное, </w:t>
      </w:r>
      <w:proofErr w:type="spellStart"/>
      <w:r w:rsidRPr="00C03A2A">
        <w:rPr>
          <w:rFonts w:ascii="Times New Roman" w:eastAsia="Times New Roman" w:hAnsi="Times New Roman" w:cs="Times New Roman"/>
          <w:color w:val="000000"/>
          <w:spacing w:val="2"/>
          <w:sz w:val="24"/>
          <w:szCs w:val="24"/>
        </w:rPr>
        <w:t>послесреднее</w:t>
      </w:r>
      <w:proofErr w:type="spellEnd"/>
      <w:r w:rsidRPr="00C03A2A">
        <w:rPr>
          <w:rFonts w:ascii="Times New Roman" w:eastAsia="Times New Roman" w:hAnsi="Times New Roman" w:cs="Times New Roman"/>
          <w:color w:val="000000"/>
          <w:spacing w:val="2"/>
          <w:sz w:val="24"/>
          <w:szCs w:val="24"/>
        </w:rPr>
        <w:t>), высшее учебное заведение с "отличием" и имеющие стаж педагогической деятельности не менее одного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окончившие высшее учебное заведение по программе "</w:t>
      </w:r>
      <w:proofErr w:type="spellStart"/>
      <w:r w:rsidRPr="00C03A2A">
        <w:rPr>
          <w:rFonts w:ascii="Times New Roman" w:eastAsia="Times New Roman" w:hAnsi="Times New Roman" w:cs="Times New Roman"/>
          <w:color w:val="000000"/>
          <w:spacing w:val="2"/>
          <w:sz w:val="24"/>
          <w:szCs w:val="24"/>
        </w:rPr>
        <w:t>Болашақ</w:t>
      </w:r>
      <w:proofErr w:type="spellEnd"/>
      <w:r w:rsidRPr="00C03A2A">
        <w:rPr>
          <w:rFonts w:ascii="Times New Roman" w:eastAsia="Times New Roman" w:hAnsi="Times New Roman" w:cs="Times New Roman"/>
          <w:color w:val="000000"/>
          <w:spacing w:val="2"/>
          <w:sz w:val="24"/>
          <w:szCs w:val="24"/>
        </w:rPr>
        <w:t>" и имеющие стаж педагогической деятельности не менее одного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имеющие стаж производственной работы не менее трех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на первую квалификационную категорию: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вторую квалификационную категорию, обобщившие собственный педагогический опыт на областном уровне;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имеющие стаж производственной работы не менее четырех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на высшую квалификационную категорию: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имеющие первую квалификационную категорию, перешедшие на педагогическую работу в организации образования из институтов повышения квалификации, организаций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имеющие стаж педагогической работы не менее четырех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имеющие стаж производственной работы не менее пяти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11. </w:t>
      </w:r>
      <w:proofErr w:type="gramStart"/>
      <w:r w:rsidRPr="00C03A2A">
        <w:rPr>
          <w:rFonts w:ascii="Times New Roman" w:eastAsia="Times New Roman" w:hAnsi="Times New Roman" w:cs="Times New Roman"/>
          <w:color w:val="000000"/>
          <w:spacing w:val="2"/>
          <w:sz w:val="24"/>
          <w:szCs w:val="24"/>
        </w:rPr>
        <w:t>Аттестуемые, претендующие на досрочную аттестацию, проходят аттестацию в два этапа:</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первый этап – квалификационное тестирование;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второй этап - комплексное аналитическое обобщение итогов деятельности.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12. Квалификационное тестирование проводится организацией образования, определяемой уполномоченным органом в области образования, ежегодно с 15 октября по 15 декабря в соответствии с графиками, утвержденными управлениями 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уполномоченным органом в области образования, отраслевыми государственными органами, имеющими в своем ведении организации образования.</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12 в редакции приказа Министра образования и науки РК от 29.06.2018 </w:t>
      </w:r>
      <w:hyperlink r:id="rId19" w:anchor="z12"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13. Дата проведения тестирования сообщается аттестуемым не позднее, чем за 2 недели до проведения процедуры.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14. 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15. Квалификационное тестирование состоит из ста тестовых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направлению деятельности" - семьдесят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"Педагогика, методика обучения" - тридцать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Общее время квалификационного тестирования составляет двести тридцать минут.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Результат тестирования считается положительным при получении не менее 50% правильных ответов "По направлению деятельности", 50% - по "Педагогике и методике обучения".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Аттестуемые, показавшие результаты тестирования менее 50% или отсутствовавшие по уважительным причинам, проходят повторное тестирование в срок, не позднее двух месяцев после первого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Уважительными причинами являются: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временная нетрудоспособность (не более двух месяцев);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нахождение в отпуске по беременности и родам, уходу за ребенком;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нахождение в служебной командировке за рубежом.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16. Аттестуемые, получившие при повторном тестировании результат менее 50 %, не допускаются ко второму этапу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Аттестуемые, успешно прошедшие тестирование, допускаются ко второму этапу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17. По завершении тестирования ведомость с результатами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направляется в органы управления образования, результат тестирования размещается на официальном сайте организации, определяемой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18. Результат квалификационного тестирования действителен один год.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перешедшие с производства на педагогическую работу в организации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освобождаются от квалификационного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19.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w:t>
      </w:r>
      <w:r w:rsidRPr="00C03A2A">
        <w:rPr>
          <w:rFonts w:ascii="Times New Roman" w:eastAsia="Times New Roman" w:hAnsi="Times New Roman" w:cs="Times New Roman"/>
          <w:color w:val="000000"/>
          <w:spacing w:val="2"/>
          <w:sz w:val="24"/>
          <w:szCs w:val="24"/>
        </w:rPr>
        <w:lastRenderedPageBreak/>
        <w:t>руководителя организации образования, городского/районного отделов образования, управления образования, государственного органа ежегодно с 1 января по 1 марта создается экспертный совет: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вторую квалификационную категорию - экспертный совет, организуемый на уровне организации образования, в составе: представителей методических объединений, кафедр,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общественных организаций, профсоюзов, родительской общественности, работодателей, методистов и опытных педагогических работников организаций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на первую квалификационную категорию - экспертный совет, организуемый на уровне района (города), в составе: методистов методических кабинетов, руководителей методических объединений, опытных педагогических работников района (города), представителей институтов повышения квалификации,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общественных организаций, профсоюзов, работодателей, родительской общественности;</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составе: представителей НППРК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методических кабинетов, институтов повышения квалификации, общественных организаций, профсоюзов, работодателей, опытных педагогических работников области.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Для установления соответствия деятельности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заявленной квалификационной категории на рассмотрение экспертного совета представляются следующие документы: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заявление на аттестацию;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копии документов, необходимых для обязательного представления всеми аттестуемыми педагогическими работниками: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bookmarkStart w:id="1" w:name="z193"/>
      <w:bookmarkEnd w:id="1"/>
      <w:r w:rsidRPr="00C03A2A">
        <w:rPr>
          <w:rFonts w:ascii="Times New Roman" w:eastAsia="Times New Roman" w:hAnsi="Times New Roman" w:cs="Times New Roman"/>
          <w:color w:val="000000"/>
          <w:spacing w:val="2"/>
          <w:sz w:val="24"/>
          <w:szCs w:val="24"/>
        </w:rPr>
        <w:t>      документ, удостоверяющий личность;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диплом об образовании;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bookmarkStart w:id="2" w:name="z195"/>
      <w:bookmarkEnd w:id="2"/>
      <w:r w:rsidRPr="00C03A2A">
        <w:rPr>
          <w:rFonts w:ascii="Times New Roman" w:eastAsia="Times New Roman" w:hAnsi="Times New Roman" w:cs="Times New Roman"/>
          <w:color w:val="000000"/>
          <w:spacing w:val="2"/>
          <w:sz w:val="24"/>
          <w:szCs w:val="24"/>
        </w:rPr>
        <w:t>      документ, подтверждающий трудовую деятельность работника;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bookmarkStart w:id="3" w:name="z196"/>
      <w:bookmarkEnd w:id="3"/>
      <w:r w:rsidRPr="00C03A2A">
        <w:rPr>
          <w:rFonts w:ascii="Times New Roman" w:eastAsia="Times New Roman" w:hAnsi="Times New Roman" w:cs="Times New Roman"/>
          <w:color w:val="000000"/>
          <w:spacing w:val="2"/>
          <w:sz w:val="24"/>
          <w:szCs w:val="24"/>
        </w:rPr>
        <w:t>      удостоверение о ранее присвоенной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bookmarkStart w:id="4" w:name="z197"/>
      <w:bookmarkEnd w:id="4"/>
      <w:r w:rsidRPr="00C03A2A">
        <w:rPr>
          <w:rFonts w:ascii="Times New Roman" w:eastAsia="Times New Roman" w:hAnsi="Times New Roman" w:cs="Times New Roman"/>
          <w:color w:val="000000"/>
          <w:spacing w:val="2"/>
          <w:sz w:val="24"/>
          <w:szCs w:val="24"/>
        </w:rPr>
        <w:t>      документы о прохождении курсов повышения квалификации;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сведения о профессиональных достижениях (при их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материалы обобщения педагогического опыта: эссе, творческий отчет, самоанализ профессиональной деятельности;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итоги комплексного аналитического обобщения итогов деятельности аттестуемых: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результаты педагогической деятельности: документы, подтверждающие участие аттестуемых, обучающихся и воспитанников в учебных, творческих, спортивных, предметных олимпиадах, конкурсах, смотрах, соревнованиях, играх, наградные материалы;</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динамика результативности профессиональной деятельности аттестуемых за последние три года (при досрочной аттестации - 1-2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20. По каждому аттестуемому экспертный совет выносит заключение (рекомендовать (не рекомендовать) для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21. Аттестационные комиссии соответствующих уровней в процессе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 рассматривают и анализируют итоги деятельности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оценивают профессиональную компетентность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Присвоение (подтверждение) квалификационных категорий аттестуемых осуществляется аттестационными комиссиями соответствующих уровней: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аттестационная комиссия организации образования на основании заключения экспертного совета утверждает вторую квалификационную категорию педагогов, формирует материалы педагогов для присвоения (подтверждения) первой и высшей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аттестационная комиссия районного (городского) отдела образования на основании заключения экспертного совета утверждает первую квалификационную </w:t>
      </w:r>
      <w:r w:rsidRPr="00C03A2A">
        <w:rPr>
          <w:rFonts w:ascii="Times New Roman" w:eastAsia="Times New Roman" w:hAnsi="Times New Roman" w:cs="Times New Roman"/>
          <w:color w:val="000000"/>
          <w:spacing w:val="2"/>
          <w:sz w:val="24"/>
          <w:szCs w:val="24"/>
        </w:rPr>
        <w:lastRenderedPageBreak/>
        <w:t>категорию педагогов, формирует материалы педагогов для присвоения (подтверждения) высшей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 аттестационная комиссия управлений 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на основании заключения экспертного совета присваивает (подтверждает) высшую квалификационную категорию педагогов.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Первую и высшую квалификационную категории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xml:space="preserve"> (в том числе республиканских подведомственных организаций образования) присваивает (подтверждает) уполномоченный орган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рассмотрение аттестационных комиссий всех уровней представляются следующие документы: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заявление на аттестацию;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копия документа, удостоверяющего личность;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копия диплома об образовании;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копия документа о повышении квалификации;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копия удостоверения о ранее присвоенной квалификационной категории (кроме аттестуемых, перешедших из организации высшего образования и не имеющих квалификационных категорий);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 ведомость с результатами тестирования (для </w:t>
      </w:r>
      <w:proofErr w:type="spellStart"/>
      <w:r w:rsidRPr="00C03A2A">
        <w:rPr>
          <w:rFonts w:ascii="Times New Roman" w:eastAsia="Times New Roman" w:hAnsi="Times New Roman" w:cs="Times New Roman"/>
          <w:color w:val="000000"/>
          <w:spacing w:val="2"/>
          <w:sz w:val="24"/>
          <w:szCs w:val="24"/>
        </w:rPr>
        <w:t>досрочников</w:t>
      </w:r>
      <w:proofErr w:type="spell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 заключение экспертного совета.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21 с изменением, внесенным приказом Министра образования и науки РК от 29.06.2018 </w:t>
      </w:r>
      <w:hyperlink r:id="rId20" w:anchor="z14"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22.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w:t>
      </w:r>
      <w:hyperlink r:id="rId21" w:anchor="z507" w:history="1">
        <w:r w:rsidRPr="00C03A2A">
          <w:rPr>
            <w:rFonts w:ascii="Times New Roman" w:eastAsia="Times New Roman" w:hAnsi="Times New Roman" w:cs="Times New Roman"/>
            <w:color w:val="073A5E"/>
            <w:spacing w:val="2"/>
            <w:sz w:val="24"/>
            <w:szCs w:val="24"/>
            <w:u w:val="single"/>
          </w:rPr>
          <w:t>приложению 2</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не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возникновении спорных вопросов аттестационная комиссия соответствующего уровня принимает решение коллегиально.</w:t>
      </w:r>
    </w:p>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Параграф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 и общего среднего образования и специальные учебные программы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23.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 и общего среднего образования и специальные учебные программы (далее – аттестуемые), подразделяется на </w:t>
      </w:r>
      <w:proofErr w:type="gramStart"/>
      <w:r w:rsidRPr="00C03A2A">
        <w:rPr>
          <w:rFonts w:ascii="Times New Roman" w:eastAsia="Times New Roman" w:hAnsi="Times New Roman" w:cs="Times New Roman"/>
          <w:color w:val="000000"/>
          <w:spacing w:val="2"/>
          <w:sz w:val="24"/>
          <w:szCs w:val="24"/>
        </w:rPr>
        <w:t>очередную</w:t>
      </w:r>
      <w:proofErr w:type="gramEnd"/>
      <w:r w:rsidRPr="00C03A2A">
        <w:rPr>
          <w:rFonts w:ascii="Times New Roman" w:eastAsia="Times New Roman" w:hAnsi="Times New Roman" w:cs="Times New Roman"/>
          <w:color w:val="000000"/>
          <w:spacing w:val="2"/>
          <w:sz w:val="24"/>
          <w:szCs w:val="24"/>
        </w:rPr>
        <w:t xml:space="preserve"> или досрочную.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Очередная аттестация аттестуемых на присвоение (подтверждение) квалификационных категорий осуществляется в два этапа: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первый этап - национальное квалификационное тестирование;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второй этап - комплексное аналитическое обобщение итогов деятельности.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Аттестуемые для прохождения аттестации (очередная и досрочная) подают заявление в аттестационную комиссию соответствующего уровня с 20 декабря по 5 </w:t>
      </w:r>
      <w:r w:rsidRPr="00C03A2A">
        <w:rPr>
          <w:rFonts w:ascii="Times New Roman" w:eastAsia="Times New Roman" w:hAnsi="Times New Roman" w:cs="Times New Roman"/>
          <w:color w:val="000000"/>
          <w:spacing w:val="2"/>
          <w:sz w:val="24"/>
          <w:szCs w:val="24"/>
        </w:rPr>
        <w:lastRenderedPageBreak/>
        <w:t>января или с 1 августа по 15 августа текущего года по форме согласно </w:t>
      </w:r>
      <w:hyperlink r:id="rId22" w:anchor="z504" w:history="1">
        <w:r w:rsidRPr="00C03A2A">
          <w:rPr>
            <w:rFonts w:ascii="Times New Roman" w:eastAsia="Times New Roman" w:hAnsi="Times New Roman" w:cs="Times New Roman"/>
            <w:color w:val="073A5E"/>
            <w:spacing w:val="2"/>
            <w:sz w:val="24"/>
            <w:szCs w:val="24"/>
            <w:u w:val="single"/>
          </w:rPr>
          <w:t>приложению 1</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24. Списочный состав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утверждается решением коллегиального органа организации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25. Очередная аттестация аттестуемых на присвоение (подтверждение) квалификационных категорий проводится на основании заявления (в том числе до истечения срока действующей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на квалификационную категорию "педагог":</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высшее педагогическое и профессиональное или техническое и профессиональное образование по специальности, без предъявления требований к стажу работы, соответствующие следующим профессиональным компетенциям: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цифровых образовательных ресурсов;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на квалификационную категорию "педагог-модератор":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лица, имеющие высшее педагогическое и профессиональное или техническое и профессиональное образование по специальности, педагогический стаж не менее двух лет, соответствующие следующим профессиональным компетенциям: соответствует общим требованиям квалификационной категории "педагог", кроме того использует инновационные формы, методы и средства обучения, обобщает опыт на уровне организации образования, имеет участников олимпиад, конкурсов, соревнований на уровне организации образования;</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на квалификационную категорию "педагог-эксперт":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лица, имеющие высшее педагогическое и профессиональное или техническое и профессиональное образование по специальности, педагогический стаж не менее 3 лет, соответствующим следующим профессиональным компетенциям: соответствует общим требованиям квалификационной категории "педагог-модератор", кроме того владеет навыками анализа организованной учебной деятельности, 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 обобщает опыт на уровне района/города, имеет участников</w:t>
      </w:r>
      <w:proofErr w:type="gramEnd"/>
      <w:r w:rsidRPr="00C03A2A">
        <w:rPr>
          <w:rFonts w:ascii="Times New Roman" w:eastAsia="Times New Roman" w:hAnsi="Times New Roman" w:cs="Times New Roman"/>
          <w:color w:val="000000"/>
          <w:spacing w:val="2"/>
          <w:sz w:val="24"/>
          <w:szCs w:val="24"/>
        </w:rPr>
        <w:t xml:space="preserve"> олимпиад, конкурсов, соревнований на уровне района/города;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на квалификационную категорию "педагог-исследователь":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лица, имеющие высшее педагогическое и профессиональное или техническое и профессиональное образование по специальности, педагогический стаж не менее 4 лет, соответствующие следующим профессиональным компетенциям: соответствует общим требованиям квалификационной категории "педагог-эксперт", кроме того владеет навыками исследования урока и разработки инструментов оценивания, обеспечивает развитие исследовательских навыков обучающихся, осуществляет наставничество и конструктивно определяет стратегии развития в педагогическом сообществе на уровне района, города, обобщает опыт</w:t>
      </w:r>
      <w:proofErr w:type="gramEnd"/>
      <w:r w:rsidRPr="00C03A2A">
        <w:rPr>
          <w:rFonts w:ascii="Times New Roman" w:eastAsia="Times New Roman" w:hAnsi="Times New Roman" w:cs="Times New Roman"/>
          <w:color w:val="000000"/>
          <w:spacing w:val="2"/>
          <w:sz w:val="24"/>
          <w:szCs w:val="24"/>
        </w:rPr>
        <w:t xml:space="preserve"> на уровне области/городов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наличие участников олимпиад, конкурсов, соревнований на уровне области/городов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на квалификационную категорию "педагог-мастер":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лица, имеющие высшее педагогическое и профессиональное или техническое и профессиональное образование по специальности, педагогический стаж не менее 5 лет, соответствующие к следующим профессиональным компетенциям: соответствует общим требованиям квалификационной категории "педагог-исследователь", кроме того имеет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 обеспечивает развитие навыков научного проектирования, осуществляет наставничество и планирует развитие сети</w:t>
      </w:r>
      <w:proofErr w:type="gramEnd"/>
      <w:r w:rsidRPr="00C03A2A">
        <w:rPr>
          <w:rFonts w:ascii="Times New Roman" w:eastAsia="Times New Roman" w:hAnsi="Times New Roman" w:cs="Times New Roman"/>
          <w:color w:val="000000"/>
          <w:spacing w:val="2"/>
          <w:sz w:val="24"/>
          <w:szCs w:val="24"/>
        </w:rPr>
        <w:t xml:space="preserve"> профессионального сообщества </w:t>
      </w:r>
      <w:r w:rsidRPr="00C03A2A">
        <w:rPr>
          <w:rFonts w:ascii="Times New Roman" w:eastAsia="Times New Roman" w:hAnsi="Times New Roman" w:cs="Times New Roman"/>
          <w:color w:val="000000"/>
          <w:spacing w:val="2"/>
          <w:sz w:val="24"/>
          <w:szCs w:val="24"/>
        </w:rPr>
        <w:lastRenderedPageBreak/>
        <w:t>на уровне области,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25 с изменением, внесенным приказом Министра образования и науки РК от 29.06.2018 </w:t>
      </w:r>
      <w:hyperlink r:id="rId23" w:anchor="z16"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26. На основании заявления аттестуемые, соответствующие одному из следующих требований, допускаются на досрочную аттестацию: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на квалификационную категорию "педагог-модератор":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победителями профессиональных конкурсов, педагогических олимпиад на уровне организации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обобщившие собственный педагогический опыт на уровне района, города;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окончившие высшее учебное заведение с "отличием";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w:t>
      </w:r>
      <w:proofErr w:type="gramStart"/>
      <w:r w:rsidRPr="00C03A2A">
        <w:rPr>
          <w:rFonts w:ascii="Times New Roman" w:eastAsia="Times New Roman" w:hAnsi="Times New Roman" w:cs="Times New Roman"/>
          <w:color w:val="000000"/>
          <w:spacing w:val="2"/>
          <w:sz w:val="24"/>
          <w:szCs w:val="24"/>
        </w:rPr>
        <w:t>1</w:t>
      </w:r>
      <w:proofErr w:type="gramEnd"/>
      <w:r w:rsidRPr="00C03A2A">
        <w:rPr>
          <w:rFonts w:ascii="Times New Roman" w:eastAsia="Times New Roman" w:hAnsi="Times New Roman" w:cs="Times New Roman"/>
          <w:color w:val="000000"/>
          <w:spacing w:val="2"/>
          <w:sz w:val="24"/>
          <w:szCs w:val="24"/>
        </w:rPr>
        <w:t xml:space="preserve"> (по шкале CEFR);</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академическую степень магистра;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окончившие среднее профессиональное (техническое и профессиональное, </w:t>
      </w:r>
      <w:proofErr w:type="spellStart"/>
      <w:r w:rsidRPr="00C03A2A">
        <w:rPr>
          <w:rFonts w:ascii="Times New Roman" w:eastAsia="Times New Roman" w:hAnsi="Times New Roman" w:cs="Times New Roman"/>
          <w:color w:val="000000"/>
          <w:spacing w:val="2"/>
          <w:sz w:val="24"/>
          <w:szCs w:val="24"/>
        </w:rPr>
        <w:t>послесреднее</w:t>
      </w:r>
      <w:proofErr w:type="spellEnd"/>
      <w:r w:rsidRPr="00C03A2A">
        <w:rPr>
          <w:rFonts w:ascii="Times New Roman" w:eastAsia="Times New Roman" w:hAnsi="Times New Roman" w:cs="Times New Roman"/>
          <w:color w:val="000000"/>
          <w:spacing w:val="2"/>
          <w:sz w:val="24"/>
          <w:szCs w:val="24"/>
        </w:rPr>
        <w:t>) учебное заведение с "отличием" и имеющие стаж педагогической деятельности не менее одного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кандидатами в мастера спорта по профилирующему предмету;</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на квалификационную категорию "педагог-эксперт":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победителями профессиональных конкурсов, педагогических олимпиад районного/городского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лица, обобщившие собственный педагогический опыт на областном уровне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выпускниками программы "</w:t>
      </w:r>
      <w:proofErr w:type="spellStart"/>
      <w:r w:rsidRPr="00C03A2A">
        <w:rPr>
          <w:rFonts w:ascii="Times New Roman" w:eastAsia="Times New Roman" w:hAnsi="Times New Roman" w:cs="Times New Roman"/>
          <w:color w:val="000000"/>
          <w:spacing w:val="2"/>
          <w:sz w:val="24"/>
          <w:szCs w:val="24"/>
        </w:rPr>
        <w:t>Болашақ</w:t>
      </w:r>
      <w:proofErr w:type="spell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ученую степень кандидата наук/доктора;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владеющие английским языком на уровне не ниже B2 (по шкале CEFR) и преподающие предметы на английском языке;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мастерами спорта международного класса по профилирующему предмету.</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на квалификационную категорию "педагог-исследователь":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обобщившие собственный педагогический опыт на республиканском уровне;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имеющие ученую степень кандидата наук/доктора и стаж педагогической работы не менее пяти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квалификационную категорию "педагог-мастер":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лица, обобщившие собственный педагогический опыт на международном уровне, системно использующие в педагогической практике научно обоснованные методы, авторские технологии обучения и воспитания.</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26 с изменением, внесенным приказом Министра образования и науки РК от 29.06.2018 </w:t>
      </w:r>
      <w:hyperlink r:id="rId24" w:anchor="z19"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27. Прием заявлений для участия в национальном квалификационном тестировании проводится аттестационной комиссией соответствующего уровня, при соответствии квалификационным требованиям направляет их в организацию, которая проводит национальное квалификационное тестирование.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Сроки приема заявлений: с 10 марта по 2 мая, с 10 августа по 6 сентября календарного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28. Аттестуемые для прохождения национального квалификационного тестирования </w:t>
      </w:r>
      <w:proofErr w:type="gramStart"/>
      <w:r w:rsidRPr="00C03A2A">
        <w:rPr>
          <w:rFonts w:ascii="Times New Roman" w:eastAsia="Times New Roman" w:hAnsi="Times New Roman" w:cs="Times New Roman"/>
          <w:color w:val="000000"/>
          <w:spacing w:val="2"/>
          <w:sz w:val="24"/>
          <w:szCs w:val="24"/>
        </w:rPr>
        <w:t>предоставляют следующие документы</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заявление для участия в тестировании по форме согласно </w:t>
      </w:r>
      <w:hyperlink r:id="rId25" w:anchor="z510" w:history="1">
        <w:r w:rsidRPr="00C03A2A">
          <w:rPr>
            <w:rFonts w:ascii="Times New Roman" w:eastAsia="Times New Roman" w:hAnsi="Times New Roman" w:cs="Times New Roman"/>
            <w:color w:val="073A5E"/>
            <w:spacing w:val="2"/>
            <w:sz w:val="24"/>
            <w:szCs w:val="24"/>
            <w:u w:val="single"/>
          </w:rPr>
          <w:t>приложению 3</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две фотографии размером 3x4;</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копию документа, удостоверяющего личность.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29. После внесения заявления в базу данных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xml:space="preserve"> выдается пропуск на тестирование.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30. Национальное квалификационное тестирование состоит из ста тестовых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"Содержание учебного предмета" - семьдесят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"Педагогика, методика обучения" - тридцать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 начального образования сдают тестирование по предметам: казахский или русский язык (по языку обучения), математика.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31. Общее время национального квалификационного тестирования составляет двести минут, для предметов "Математика", "Физика", "Химия", "Информатика" - двести тридцать минут.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32. Национальное квалификационное тестирование проводится в бумажном или электронном формате по решению уполномоченного органа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33. Национальное квалификационное тестирование проводится по желанию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на языке (казахском или русском), который указывается при подаче заявления.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34. Национальное квалификационное тестирование проводится два раза в год на основе: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единой базы тестовых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листа ответов, предназначенного для заполнения ответов при тестировании в бумажном формате.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35. Сроки первого национального квалификационного тестирования - с 26 мая по 5 июня, второе - с 1 по 10 ноября календарного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36. Организация, ответственная за проведение национального квалификационного тестирования, определяемая уполномоченным органом в области образования, разрабатывает программное обеспечение (далее - </w:t>
      </w:r>
      <w:proofErr w:type="gramStart"/>
      <w:r w:rsidRPr="00C03A2A">
        <w:rPr>
          <w:rFonts w:ascii="Times New Roman" w:eastAsia="Times New Roman" w:hAnsi="Times New Roman" w:cs="Times New Roman"/>
          <w:color w:val="000000"/>
          <w:spacing w:val="2"/>
          <w:sz w:val="24"/>
          <w:szCs w:val="24"/>
        </w:rPr>
        <w:t>ПО</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для сопровождения и создания базы тестовых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для формирования базы данных педагогических работников и приравненных к ним лиц (прием заявлений) с внесением данных аттестуемых: ИИН, ФИО (отчество при наличии), заявленная квалификационная категория, дисциплина преподавания и язык сдачи;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для формирования базы аудиторного фонда;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 для проведения тестирования и выдачи результатов;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для проведения апелляционных процедур;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 для персонального информирования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37. Разработанные </w:t>
      </w:r>
      <w:proofErr w:type="gramStart"/>
      <w:r w:rsidRPr="00C03A2A">
        <w:rPr>
          <w:rFonts w:ascii="Times New Roman" w:eastAsia="Times New Roman" w:hAnsi="Times New Roman" w:cs="Times New Roman"/>
          <w:color w:val="000000"/>
          <w:spacing w:val="2"/>
          <w:sz w:val="24"/>
          <w:szCs w:val="24"/>
        </w:rPr>
        <w:t>ПО</w:t>
      </w:r>
      <w:proofErr w:type="gramEnd"/>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для</w:t>
      </w:r>
      <w:proofErr w:type="gramEnd"/>
      <w:r w:rsidRPr="00C03A2A">
        <w:rPr>
          <w:rFonts w:ascii="Times New Roman" w:eastAsia="Times New Roman" w:hAnsi="Times New Roman" w:cs="Times New Roman"/>
          <w:color w:val="000000"/>
          <w:spacing w:val="2"/>
          <w:sz w:val="24"/>
          <w:szCs w:val="24"/>
        </w:rPr>
        <w:t xml:space="preserve"> формирования базы данных аттестуемых отправляются в районные (городские) отделы, управления 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для республиканских организаций образования – в уполномоченный орган в области образования.</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37 в редакции приказа Министра образования и науки РК от 29.06.2018 </w:t>
      </w:r>
      <w:hyperlink r:id="rId26" w:anchor="z29"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38. Организация, ответственная за проведение национального квалификационного тестирования, определяемая уполномоченным органом в области образования, сопровождает работу программного обеспечения в период приема заявлений, проведения тестирования, проведения апелляционных процедур, обработки и выдачи результатов.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39. Уполномоченный орган в области образования определяет дни и пункты проведения национального квалификационного тестирования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40. Для осуществления </w:t>
      </w:r>
      <w:proofErr w:type="gramStart"/>
      <w:r w:rsidRPr="00C03A2A">
        <w:rPr>
          <w:rFonts w:ascii="Times New Roman" w:eastAsia="Times New Roman" w:hAnsi="Times New Roman" w:cs="Times New Roman"/>
          <w:color w:val="000000"/>
          <w:spacing w:val="2"/>
          <w:sz w:val="24"/>
          <w:szCs w:val="24"/>
        </w:rPr>
        <w:t>контроля за</w:t>
      </w:r>
      <w:proofErr w:type="gramEnd"/>
      <w:r w:rsidRPr="00C03A2A">
        <w:rPr>
          <w:rFonts w:ascii="Times New Roman" w:eastAsia="Times New Roman" w:hAnsi="Times New Roman" w:cs="Times New Roman"/>
          <w:color w:val="000000"/>
          <w:spacing w:val="2"/>
          <w:sz w:val="24"/>
          <w:szCs w:val="24"/>
        </w:rPr>
        <w:t xml:space="preserve">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41. </w:t>
      </w:r>
      <w:proofErr w:type="gramStart"/>
      <w:r w:rsidRPr="00C03A2A">
        <w:rPr>
          <w:rFonts w:ascii="Times New Roman" w:eastAsia="Times New Roman" w:hAnsi="Times New Roman" w:cs="Times New Roman"/>
          <w:color w:val="000000"/>
          <w:spacing w:val="2"/>
          <w:sz w:val="24"/>
          <w:szCs w:val="24"/>
        </w:rPr>
        <w:t>Аттестуемым, подавшим заявление для участия в национальном квалификационном тестировании, выдается пропуск аттестуемому по форме согласно </w:t>
      </w:r>
      <w:hyperlink r:id="rId27" w:anchor="z513" w:history="1">
        <w:r w:rsidRPr="00C03A2A">
          <w:rPr>
            <w:rFonts w:ascii="Times New Roman" w:eastAsia="Times New Roman" w:hAnsi="Times New Roman" w:cs="Times New Roman"/>
            <w:color w:val="073A5E"/>
            <w:spacing w:val="2"/>
            <w:sz w:val="24"/>
            <w:szCs w:val="24"/>
            <w:u w:val="single"/>
          </w:rPr>
          <w:t>приложению 4</w:t>
        </w:r>
      </w:hyperlink>
      <w:r w:rsidRPr="00C03A2A">
        <w:rPr>
          <w:rFonts w:ascii="Times New Roman" w:eastAsia="Times New Roman" w:hAnsi="Times New Roman" w:cs="Times New Roman"/>
          <w:color w:val="000000"/>
          <w:spacing w:val="2"/>
          <w:sz w:val="24"/>
          <w:szCs w:val="24"/>
        </w:rPr>
        <w:t> к настоящим Правилам.</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42. 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43. При входе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в здание пункта проведения тестирования производится идентификация личности аттестуемого на основании документа, удостоверяющего личность и пропуска.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44. Аттестуемые запускаются в аудиторию по одному, при этом производится повторная идентификация личности аттестуемого на основании документа, удостоверяющего личность и пропуска.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45. </w:t>
      </w:r>
      <w:proofErr w:type="gramStart"/>
      <w:r w:rsidRPr="00C03A2A">
        <w:rPr>
          <w:rFonts w:ascii="Times New Roman" w:eastAsia="Times New Roman" w:hAnsi="Times New Roman" w:cs="Times New Roman"/>
          <w:color w:val="000000"/>
          <w:spacing w:val="2"/>
          <w:sz w:val="24"/>
          <w:szCs w:val="24"/>
        </w:rPr>
        <w:t xml:space="preserve">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w:t>
      </w:r>
      <w:proofErr w:type="spellStart"/>
      <w:r w:rsidRPr="00C03A2A">
        <w:rPr>
          <w:rFonts w:ascii="Times New Roman" w:eastAsia="Times New Roman" w:hAnsi="Times New Roman" w:cs="Times New Roman"/>
          <w:color w:val="000000"/>
          <w:spacing w:val="2"/>
          <w:sz w:val="24"/>
          <w:szCs w:val="24"/>
        </w:rPr>
        <w:t>смарт-аппаратуру</w:t>
      </w:r>
      <w:proofErr w:type="spellEnd"/>
      <w:r w:rsidRPr="00C03A2A">
        <w:rPr>
          <w:rFonts w:ascii="Times New Roman" w:eastAsia="Times New Roman" w:hAnsi="Times New Roman" w:cs="Times New Roman"/>
          <w:color w:val="000000"/>
          <w:spacing w:val="2"/>
          <w:sz w:val="24"/>
          <w:szCs w:val="24"/>
        </w:rPr>
        <w:t>), осуществлять порчу материалов (листов ответов и книжек-вопросников) путем их смятия, использования корректирующей жидкости, отрыва страниц, закрашивания</w:t>
      </w:r>
      <w:proofErr w:type="gramEnd"/>
      <w:r w:rsidRPr="00C03A2A">
        <w:rPr>
          <w:rFonts w:ascii="Times New Roman" w:eastAsia="Times New Roman" w:hAnsi="Times New Roman" w:cs="Times New Roman"/>
          <w:color w:val="000000"/>
          <w:spacing w:val="2"/>
          <w:sz w:val="24"/>
          <w:szCs w:val="24"/>
        </w:rPr>
        <w:t xml:space="preserve"> секторов, не предусмотренных для этого (номер листа ответов).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46. В день проведения тестирования представителем Министерства образования и науки Республики Казахстан (далее – Министерство) распечатывается посадочный лист аттестуемого (с программным обеспечением для проведения в электронном формате) по форме согласно </w:t>
      </w:r>
      <w:hyperlink r:id="rId28" w:anchor="z516" w:history="1">
        <w:r w:rsidRPr="00C03A2A">
          <w:rPr>
            <w:rFonts w:ascii="Times New Roman" w:eastAsia="Times New Roman" w:hAnsi="Times New Roman" w:cs="Times New Roman"/>
            <w:color w:val="073A5E"/>
            <w:spacing w:val="2"/>
            <w:sz w:val="24"/>
            <w:szCs w:val="24"/>
            <w:u w:val="single"/>
          </w:rPr>
          <w:t>приложению 5</w:t>
        </w:r>
      </w:hyperlink>
      <w:r w:rsidRPr="00C03A2A">
        <w:rPr>
          <w:rFonts w:ascii="Times New Roman" w:eastAsia="Times New Roman" w:hAnsi="Times New Roman" w:cs="Times New Roman"/>
          <w:color w:val="000000"/>
          <w:spacing w:val="2"/>
          <w:sz w:val="24"/>
          <w:szCs w:val="24"/>
        </w:rPr>
        <w:t xml:space="preserve"> к настоящим Правилам. </w:t>
      </w:r>
      <w:proofErr w:type="gramStart"/>
      <w:r w:rsidRPr="00C03A2A">
        <w:rPr>
          <w:rFonts w:ascii="Times New Roman" w:eastAsia="Times New Roman" w:hAnsi="Times New Roman" w:cs="Times New Roman"/>
          <w:color w:val="000000"/>
          <w:spacing w:val="2"/>
          <w:sz w:val="24"/>
          <w:szCs w:val="24"/>
        </w:rPr>
        <w:t>Аттестуемые</w:t>
      </w:r>
      <w:proofErr w:type="gramEnd"/>
      <w:r w:rsidRPr="00C03A2A">
        <w:rPr>
          <w:rFonts w:ascii="Times New Roman" w:eastAsia="Times New Roman" w:hAnsi="Times New Roman" w:cs="Times New Roman"/>
          <w:color w:val="000000"/>
          <w:spacing w:val="2"/>
          <w:sz w:val="24"/>
          <w:szCs w:val="24"/>
        </w:rPr>
        <w:t xml:space="preserve"> занимают место, соответствующее номеру в посадочном листе.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47. После рассадки дежурный по аудитории разъясняет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xml:space="preserve"> правила работы с экзаменационными материалами. Далее, представитель Министерства при участии трех аттестуемых из аудитории организует вскрытие коробки с экзаменационными материалами с составлением акта вскрытия экзаменационных материалов по форме согласно </w:t>
      </w:r>
      <w:hyperlink r:id="rId29" w:anchor="z519" w:history="1">
        <w:r w:rsidRPr="00C03A2A">
          <w:rPr>
            <w:rFonts w:ascii="Times New Roman" w:eastAsia="Times New Roman" w:hAnsi="Times New Roman" w:cs="Times New Roman"/>
            <w:color w:val="073A5E"/>
            <w:spacing w:val="2"/>
            <w:sz w:val="24"/>
            <w:szCs w:val="24"/>
            <w:u w:val="single"/>
          </w:rPr>
          <w:t>приложению 6</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48. В первую очередь раздаются листы ответов. </w:t>
      </w:r>
      <w:proofErr w:type="gramStart"/>
      <w:r w:rsidRPr="00C03A2A">
        <w:rPr>
          <w:rFonts w:ascii="Times New Roman" w:eastAsia="Times New Roman" w:hAnsi="Times New Roman" w:cs="Times New Roman"/>
          <w:color w:val="000000"/>
          <w:spacing w:val="2"/>
          <w:sz w:val="24"/>
          <w:szCs w:val="24"/>
        </w:rPr>
        <w:t xml:space="preserve">После заполнения служебных секторов листа ответов производится раздача книжек-вопросников в строгом соответствии с листом распределения вариантов, с помощью которых до аттестуемых </w:t>
      </w:r>
      <w:r w:rsidRPr="00C03A2A">
        <w:rPr>
          <w:rFonts w:ascii="Times New Roman" w:eastAsia="Times New Roman" w:hAnsi="Times New Roman" w:cs="Times New Roman"/>
          <w:color w:val="000000"/>
          <w:spacing w:val="2"/>
          <w:sz w:val="24"/>
          <w:szCs w:val="24"/>
        </w:rPr>
        <w:lastRenderedPageBreak/>
        <w:t>доводятся тестовые задания по предметам.</w:t>
      </w:r>
      <w:proofErr w:type="gramEnd"/>
      <w:r w:rsidRPr="00C03A2A">
        <w:rPr>
          <w:rFonts w:ascii="Times New Roman" w:eastAsia="Times New Roman" w:hAnsi="Times New Roman" w:cs="Times New Roman"/>
          <w:color w:val="000000"/>
          <w:spacing w:val="2"/>
          <w:sz w:val="24"/>
          <w:szCs w:val="24"/>
        </w:rPr>
        <w:t xml:space="preserve"> Заполняется титульный лист книжки-вопросника.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49. Лист ответа выдается в одном экземпляре, замене не подлежит и является единственным документом, подтверждающим результаты тестирования аттестуемого.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После заполнения </w:t>
      </w:r>
      <w:proofErr w:type="gramStart"/>
      <w:r w:rsidRPr="00C03A2A">
        <w:rPr>
          <w:rFonts w:ascii="Times New Roman" w:eastAsia="Times New Roman" w:hAnsi="Times New Roman" w:cs="Times New Roman"/>
          <w:color w:val="000000"/>
          <w:spacing w:val="2"/>
          <w:sz w:val="24"/>
          <w:szCs w:val="24"/>
        </w:rPr>
        <w:t>аттестуемыми</w:t>
      </w:r>
      <w:proofErr w:type="gramEnd"/>
      <w:r w:rsidRPr="00C03A2A">
        <w:rPr>
          <w:rFonts w:ascii="Times New Roman" w:eastAsia="Times New Roman" w:hAnsi="Times New Roman" w:cs="Times New Roman"/>
          <w:color w:val="000000"/>
          <w:spacing w:val="2"/>
          <w:sz w:val="24"/>
          <w:szCs w:val="24"/>
        </w:rPr>
        <w:t xml:space="preserve"> служебных секторов листов ответов и титульного листа книжки-вопросника на доске записывается время начала и окончания теста.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нарушении правил аттестуемым составляется акт обнаружения запрещенных предметов и удаления из аудитории аттестуемого, нарушившего правила поведения в аудитории, и (или) акт выявления подставного лица на тестировании по форме согласно </w:t>
      </w:r>
      <w:hyperlink r:id="rId30" w:anchor="z521" w:history="1">
        <w:r w:rsidRPr="00C03A2A">
          <w:rPr>
            <w:rFonts w:ascii="Times New Roman" w:eastAsia="Times New Roman" w:hAnsi="Times New Roman" w:cs="Times New Roman"/>
            <w:color w:val="073A5E"/>
            <w:spacing w:val="2"/>
            <w:sz w:val="24"/>
            <w:szCs w:val="24"/>
            <w:u w:val="single"/>
          </w:rPr>
          <w:t>приложениям 7</w:t>
        </w:r>
      </w:hyperlink>
      <w:r w:rsidRPr="00C03A2A">
        <w:rPr>
          <w:rFonts w:ascii="Times New Roman" w:eastAsia="Times New Roman" w:hAnsi="Times New Roman" w:cs="Times New Roman"/>
          <w:color w:val="000000"/>
          <w:spacing w:val="2"/>
          <w:sz w:val="24"/>
          <w:szCs w:val="24"/>
        </w:rPr>
        <w:t> и </w:t>
      </w:r>
      <w:hyperlink r:id="rId31" w:anchor="z526" w:history="1">
        <w:r w:rsidRPr="00C03A2A">
          <w:rPr>
            <w:rFonts w:ascii="Times New Roman" w:eastAsia="Times New Roman" w:hAnsi="Times New Roman" w:cs="Times New Roman"/>
            <w:color w:val="073A5E"/>
            <w:spacing w:val="2"/>
            <w:sz w:val="24"/>
            <w:szCs w:val="24"/>
            <w:u w:val="single"/>
          </w:rPr>
          <w:t>9</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По мере завершения тестирования или окончания времени тестирования аттестуемый передает лист ответа и </w:t>
      </w:r>
      <w:proofErr w:type="spellStart"/>
      <w:proofErr w:type="gramStart"/>
      <w:r w:rsidRPr="00C03A2A">
        <w:rPr>
          <w:rFonts w:ascii="Times New Roman" w:eastAsia="Times New Roman" w:hAnsi="Times New Roman" w:cs="Times New Roman"/>
          <w:color w:val="000000"/>
          <w:spacing w:val="2"/>
          <w:sz w:val="24"/>
          <w:szCs w:val="24"/>
        </w:rPr>
        <w:t>книжку-вопросника</w:t>
      </w:r>
      <w:proofErr w:type="spellEnd"/>
      <w:proofErr w:type="gramEnd"/>
      <w:r w:rsidRPr="00C03A2A">
        <w:rPr>
          <w:rFonts w:ascii="Times New Roman" w:eastAsia="Times New Roman" w:hAnsi="Times New Roman" w:cs="Times New Roman"/>
          <w:color w:val="000000"/>
          <w:spacing w:val="2"/>
          <w:sz w:val="24"/>
          <w:szCs w:val="24"/>
        </w:rPr>
        <w:t xml:space="preserve"> дежурному по аудитории.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Дежурный по аудитории доставляет экзаменационные материалы до кабинета, где обрабатываются результаты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Сканирование листов ответов производится по аудиториям.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50. Оценивание ответов тестовых заданий осуществляется организацией, определяемой уполномоченным органом в области образования, следующим образом: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для заданий с выбором одного правильного ответа из пяти предложенных присуждается один балл, в остальных случаях - ноль баллов;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для заданий с выбором нескольких правильных ответов </w:t>
      </w:r>
      <w:proofErr w:type="gramStart"/>
      <w:r w:rsidRPr="00C03A2A">
        <w:rPr>
          <w:rFonts w:ascii="Times New Roman" w:eastAsia="Times New Roman" w:hAnsi="Times New Roman" w:cs="Times New Roman"/>
          <w:color w:val="000000"/>
          <w:spacing w:val="2"/>
          <w:sz w:val="24"/>
          <w:szCs w:val="24"/>
        </w:rPr>
        <w:t>из</w:t>
      </w:r>
      <w:proofErr w:type="gramEnd"/>
      <w:r w:rsidRPr="00C03A2A">
        <w:rPr>
          <w:rFonts w:ascii="Times New Roman" w:eastAsia="Times New Roman" w:hAnsi="Times New Roman" w:cs="Times New Roman"/>
          <w:color w:val="000000"/>
          <w:spacing w:val="2"/>
          <w:sz w:val="24"/>
          <w:szCs w:val="24"/>
        </w:rPr>
        <w:t xml:space="preserve"> предложенных: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за все правильные ответы получает - два балла;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за одну допущенную ошибку - один балл;</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за допущенные два и более ошибки - ноль баллов.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51. При тестировании в электронном формате: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контроль над подготовкой компьютерных классов производит аттестационная комиссия совместно с представителями организации, ответственной за проведение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компьютерные классы находятся в пределах одного здания (корпуса);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3) после закрытия базы приема заявлений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xml:space="preserve"> выдается пропуск на тестирование с паролями для аутентификации;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по форме согласно </w:t>
      </w:r>
      <w:hyperlink r:id="rId32" w:anchor="z516" w:history="1">
        <w:r w:rsidRPr="00C03A2A">
          <w:rPr>
            <w:rFonts w:ascii="Times New Roman" w:eastAsia="Times New Roman" w:hAnsi="Times New Roman" w:cs="Times New Roman"/>
            <w:color w:val="073A5E"/>
            <w:spacing w:val="2"/>
            <w:sz w:val="24"/>
            <w:szCs w:val="24"/>
            <w:u w:val="single"/>
          </w:rPr>
          <w:t>приложению 5</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В день проведения тестирования представителем Министерства распечатывается посадочный лист аттестуемого (с программным обеспечением для проведения в электронном формате), аттестуемый занимает место, соответствующее номеру в посадочном листе;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 </w:t>
      </w:r>
      <w:proofErr w:type="gramStart"/>
      <w:r w:rsidRPr="00C03A2A">
        <w:rPr>
          <w:rFonts w:ascii="Times New Roman" w:eastAsia="Times New Roman" w:hAnsi="Times New Roman" w:cs="Times New Roman"/>
          <w:color w:val="000000"/>
          <w:spacing w:val="2"/>
          <w:sz w:val="24"/>
          <w:szCs w:val="24"/>
        </w:rPr>
        <w:t>аттестуемые</w:t>
      </w:r>
      <w:proofErr w:type="gramEnd"/>
      <w:r w:rsidRPr="00C03A2A">
        <w:rPr>
          <w:rFonts w:ascii="Times New Roman" w:eastAsia="Times New Roman" w:hAnsi="Times New Roman" w:cs="Times New Roman"/>
          <w:color w:val="000000"/>
          <w:spacing w:val="2"/>
          <w:sz w:val="24"/>
          <w:szCs w:val="24"/>
        </w:rPr>
        <w:t xml:space="preserve"> запускаются в компьютерный класс по одному согласно пропуску, документу, удостоверяющему личность и занимает место, указанное в посадочном листе;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 после рассадки аттестуемые расписываются в посадочном листе, заполняют вручную графу "Номер компьютера";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 до начала тестирования ответственное лицо проводит инструктаж по правилам поведения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во время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 аттестуемые проходят тестирование с помощью программного обеспечения, предоставленного организацией, ответственной за проведение национального квалификационного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Результат тестирования выдается после завершения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52. При тестировании в бумажном формате: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 после рассадки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разъясняются правила работы с материалами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далее при участии трех аттестуемых и представителей уполномоченного органа в области образования из аудитории организуется вскрытие коробки с материалами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3) приглашенные аттестуемые проверяют целостность печати на коробке. Производится вскрытие коробки, пересчитываются имеющиеся в ней материалы с составлением акта вскрытия экзаменационных материалов по форме согласно </w:t>
      </w:r>
      <w:hyperlink r:id="rId33" w:anchor="z519" w:history="1">
        <w:r w:rsidRPr="00C03A2A">
          <w:rPr>
            <w:rFonts w:ascii="Times New Roman" w:eastAsia="Times New Roman" w:hAnsi="Times New Roman" w:cs="Times New Roman"/>
            <w:color w:val="073A5E"/>
            <w:spacing w:val="2"/>
            <w:sz w:val="24"/>
            <w:szCs w:val="24"/>
            <w:u w:val="single"/>
          </w:rPr>
          <w:t>приложению 6</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по мере завершения тестирования или окончания времени тестирования аттестуемые передают листы ответов и книжки-вопросники ответственному лицу;</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5) при приеме листа ответов и книжки-вопросника проверяется заполнение всех служебных секторов листа ответов и титульного листа и целостность книжки-вопросника, после чего </w:t>
      </w:r>
      <w:proofErr w:type="gramStart"/>
      <w:r w:rsidRPr="00C03A2A">
        <w:rPr>
          <w:rFonts w:ascii="Times New Roman" w:eastAsia="Times New Roman" w:hAnsi="Times New Roman" w:cs="Times New Roman"/>
          <w:color w:val="000000"/>
          <w:spacing w:val="2"/>
          <w:sz w:val="24"/>
          <w:szCs w:val="24"/>
        </w:rPr>
        <w:t>аттестуемый</w:t>
      </w:r>
      <w:proofErr w:type="gramEnd"/>
      <w:r w:rsidRPr="00C03A2A">
        <w:rPr>
          <w:rFonts w:ascii="Times New Roman" w:eastAsia="Times New Roman" w:hAnsi="Times New Roman" w:cs="Times New Roman"/>
          <w:color w:val="000000"/>
          <w:spacing w:val="2"/>
          <w:sz w:val="24"/>
          <w:szCs w:val="24"/>
        </w:rPr>
        <w:t xml:space="preserve"> покидает аудиторию.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53. Коды правильных ответов формируются в двух экземплярах: один вывешивается для общего обозрения, второй – для апелляционной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54. 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 (в случаях их присутствия) в области образования и закрепляется печатью органа управления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Один экземпляр ведомости вывешивается на информационном стенде без указания ФИО аттестуемых, второй экземпляр передается организации, ответственной за проведение тестирования, а также результат тестирования размещается на официальном сайте организацией, определяемой уполномоченным органом в области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55. По результатам тестирования аттестуемому выдается справка после проведения процедуры апелляции, заверенная подписью председателя аттестационной комиссии и закрепленная печатью местного органа управления образования, по форме согласно </w:t>
      </w:r>
      <w:hyperlink r:id="rId34" w:anchor="z523" w:history="1">
        <w:r w:rsidRPr="00C03A2A">
          <w:rPr>
            <w:rFonts w:ascii="Times New Roman" w:eastAsia="Times New Roman" w:hAnsi="Times New Roman" w:cs="Times New Roman"/>
            <w:color w:val="073A5E"/>
            <w:spacing w:val="2"/>
            <w:sz w:val="24"/>
            <w:szCs w:val="24"/>
            <w:u w:val="single"/>
          </w:rPr>
          <w:t>приложению 8</w:t>
        </w:r>
      </w:hyperlink>
      <w:r w:rsidRPr="00C03A2A">
        <w:rPr>
          <w:rFonts w:ascii="Times New Roman" w:eastAsia="Times New Roman" w:hAnsi="Times New Roman" w:cs="Times New Roman"/>
          <w:color w:val="000000"/>
          <w:spacing w:val="2"/>
          <w:sz w:val="24"/>
          <w:szCs w:val="24"/>
        </w:rPr>
        <w:t> настоящих Правил с указанием баллов.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56. Результат тестирования считается положительным при получении набранных баллов: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направлению "Содержание учебного предмета":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50% - "педагог-модератор";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60% - "педагог-эксперт";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70 % - "педагог-исследователь";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80 % - "педагог-мастер";</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направлению "Педагогика, методика обучения":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"педагог-модератор" - 30 %</w:t>
      </w:r>
      <w:proofErr w:type="gramStart"/>
      <w:r w:rsidRPr="00C03A2A">
        <w:rPr>
          <w:rFonts w:ascii="Times New Roman" w:eastAsia="Times New Roman" w:hAnsi="Times New Roman" w:cs="Times New Roman"/>
          <w:color w:val="000000"/>
          <w:spacing w:val="2"/>
          <w:sz w:val="24"/>
          <w:szCs w:val="24"/>
        </w:rPr>
        <w:t xml:space="preserve"> ;</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"педагог-эксперт" - 30 %;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"педагог-исследователь" - 30 %;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"педагог-мастер" - 30 %;</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56 в редакции приказа Министра образования и науки РК от 29.06.2018 </w:t>
      </w:r>
      <w:hyperlink r:id="rId35" w:anchor="z31"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57. Аттестуемые, показавшие отрицательные результаты тестирования, сдают его повторно не более одного раза в год.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58. Аттестуемые, показавшие положительные результаты тестирования, допускаются ко второму этапу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59. Результат национального квалификационного тестирования действителен один год.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60. При несогласии с результатами тестирования аттестуемые обращаются в апелляционную комиссию.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В целях обеспечения соблюдения единых требований и разрешения спорных вопросов при оценке тестовых заданий, защиты прав аттестуемых на период проведения тестирования создаются республиканская апелляционная комиссия и апелляционная комиссия в пункте проведения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61. 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 в пункте проведения тестирования утверждаются приказом органа управления образования области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lastRenderedPageBreak/>
        <w:t>      Сноска. Пункт 61 в редакции приказа Министра образования и науки РК от 29.06.2018 </w:t>
      </w:r>
      <w:hyperlink r:id="rId36" w:anchor="z43"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62. Срок действия полномочий республиканской апелляционной комиссии, апелляционной комиссии в пункте проведения тестирования составляет один год.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63. Апелляционная комиссия в пункте проведения тестирования принимает и рассматривает заявления от аттестуемых, участвовавших в тестировании, по содержанию тестовых заданий и по техническим причинам, вносит предложение в республиканскую апелляционную комиссию о добавлении баллов и информирует его об итогах апелляции в письменном виде.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64. Заявление на апелляцию подается на имя председателя апелляционной комиссии в пункте проведения тестирования лично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участвовавшим в тестировании.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Заявитель имеет при себе документ, удостоверяющий его личность, пропуск на тестирование. При неявке аттестуемого на заседание апелляционной комиссии, его заявление на апелляции не рассматривается.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65. Апелляционная комиссия работает с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 xml:space="preserve"> в индивидуальном порядке.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Апелляция рассматривается в случаях: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содержанию тестовых заданий: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правильный ответ не совпадает с кодом правильных ответов (указывается вариант правильного ответа);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отсутствует правильный ответ;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некорректно составленное тестовое задание;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технической причине: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считывание сканером закрашенного кружка, совпадающего с кодом каждого правильного ответа, как двух и более кружков;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считывание сканером закрашенного кружка, совпадающего с кодом правильных ответов, как пустой кружок;</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дефектный лист ответов;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4) отсутствует фрагмент условия задания (текст, схемы, рисунки, таблицы), в </w:t>
      </w:r>
      <w:proofErr w:type="gramStart"/>
      <w:r w:rsidRPr="00C03A2A">
        <w:rPr>
          <w:rFonts w:ascii="Times New Roman" w:eastAsia="Times New Roman" w:hAnsi="Times New Roman" w:cs="Times New Roman"/>
          <w:color w:val="000000"/>
          <w:spacing w:val="2"/>
          <w:sz w:val="24"/>
          <w:szCs w:val="24"/>
        </w:rPr>
        <w:t>результате</w:t>
      </w:r>
      <w:proofErr w:type="gramEnd"/>
      <w:r w:rsidRPr="00C03A2A">
        <w:rPr>
          <w:rFonts w:ascii="Times New Roman" w:eastAsia="Times New Roman" w:hAnsi="Times New Roman" w:cs="Times New Roman"/>
          <w:color w:val="000000"/>
          <w:spacing w:val="2"/>
          <w:sz w:val="24"/>
          <w:szCs w:val="24"/>
        </w:rPr>
        <w:t xml:space="preserve"> которого невозможно определить правильный ответ.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66. Рассмотрению подлежат конкретные факты, изложенные в заявлении на апелляцию. Апелляционной комиссии во время апелляции в пункте проведения тестирования не допускается менять вариант и выбранный предмет, указанный </w:t>
      </w:r>
      <w:proofErr w:type="gramStart"/>
      <w:r w:rsidRPr="00C03A2A">
        <w:rPr>
          <w:rFonts w:ascii="Times New Roman" w:eastAsia="Times New Roman" w:hAnsi="Times New Roman" w:cs="Times New Roman"/>
          <w:color w:val="000000"/>
          <w:spacing w:val="2"/>
          <w:sz w:val="24"/>
          <w:szCs w:val="24"/>
        </w:rPr>
        <w:t>аттестуемым</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67. Республиканская апелляционная комиссия запрашивает и получает от апелляционных комиссий в пункте тестирования копии листов ответов аттестуемых.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68. В случае положительного решения заявления аттестуемого </w:t>
      </w:r>
      <w:proofErr w:type="spellStart"/>
      <w:r w:rsidRPr="00C03A2A">
        <w:rPr>
          <w:rFonts w:ascii="Times New Roman" w:eastAsia="Times New Roman" w:hAnsi="Times New Roman" w:cs="Times New Roman"/>
          <w:color w:val="000000"/>
          <w:spacing w:val="2"/>
          <w:sz w:val="24"/>
          <w:szCs w:val="24"/>
        </w:rPr>
        <w:t>аппеляционной</w:t>
      </w:r>
      <w:proofErr w:type="spellEnd"/>
      <w:r w:rsidRPr="00C03A2A">
        <w:rPr>
          <w:rFonts w:ascii="Times New Roman" w:eastAsia="Times New Roman" w:hAnsi="Times New Roman" w:cs="Times New Roman"/>
          <w:color w:val="000000"/>
          <w:spacing w:val="2"/>
          <w:sz w:val="24"/>
          <w:szCs w:val="24"/>
        </w:rPr>
        <w:t xml:space="preserve"> комиссией в пунктах проведения тестирования, заявления аттестуемого передаются на рассмотрение в Республиканскую апелляционную комиссию.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69. Республиканская апелляционная комиссия рассматривает обоснованность предложений о добавлении баллов </w:t>
      </w:r>
      <w:proofErr w:type="gramStart"/>
      <w:r w:rsidRPr="00C03A2A">
        <w:rPr>
          <w:rFonts w:ascii="Times New Roman" w:eastAsia="Times New Roman" w:hAnsi="Times New Roman" w:cs="Times New Roman"/>
          <w:color w:val="000000"/>
          <w:spacing w:val="2"/>
          <w:sz w:val="24"/>
          <w:szCs w:val="24"/>
        </w:rPr>
        <w:t>аттестуемому</w:t>
      </w:r>
      <w:proofErr w:type="gramEnd"/>
      <w:r w:rsidRPr="00C03A2A">
        <w:rPr>
          <w:rFonts w:ascii="Times New Roman" w:eastAsia="Times New Roman" w:hAnsi="Times New Roman" w:cs="Times New Roman"/>
          <w:color w:val="000000"/>
          <w:spacing w:val="2"/>
          <w:sz w:val="24"/>
          <w:szCs w:val="24"/>
        </w:rPr>
        <w:t xml:space="preserve"> апелляционными комиссиями в пунктах проведения тестирования и принимает окончательное решение.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70. 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w:t>
      </w:r>
      <w:r w:rsidRPr="00C03A2A">
        <w:rPr>
          <w:rFonts w:ascii="Times New Roman" w:eastAsia="Times New Roman" w:hAnsi="Times New Roman" w:cs="Times New Roman"/>
          <w:color w:val="000000"/>
          <w:spacing w:val="2"/>
          <w:sz w:val="24"/>
          <w:szCs w:val="24"/>
        </w:rPr>
        <w:lastRenderedPageBreak/>
        <w:t>протоколами, которые подписываются председателем и всеми членами комиссии. 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71. Ведомость с учетом апелляции оформляется организацией, ответственной за проведение тестирования, в день проведения апелляции в одном экземпляре, заверяется подписями членов аттестационной комиссии/ представителей уполномоченного органа в области образования и закрепляется печатью органа управления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72. По результатам апелляции аттестуемым выдается справка о прохождении национального квалификационного тестирования с учетом апелляции по форме согласно </w:t>
      </w:r>
      <w:hyperlink r:id="rId37" w:anchor="z523" w:history="1">
        <w:r w:rsidRPr="00C03A2A">
          <w:rPr>
            <w:rFonts w:ascii="Times New Roman" w:eastAsia="Times New Roman" w:hAnsi="Times New Roman" w:cs="Times New Roman"/>
            <w:color w:val="073A5E"/>
            <w:spacing w:val="2"/>
            <w:sz w:val="24"/>
            <w:szCs w:val="24"/>
            <w:u w:val="single"/>
          </w:rPr>
          <w:t>приложению 8</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73. После завершения апелляции национального квалификационного </w:t>
      </w:r>
      <w:proofErr w:type="gramStart"/>
      <w:r w:rsidRPr="00C03A2A">
        <w:rPr>
          <w:rFonts w:ascii="Times New Roman" w:eastAsia="Times New Roman" w:hAnsi="Times New Roman" w:cs="Times New Roman"/>
          <w:color w:val="000000"/>
          <w:spacing w:val="2"/>
          <w:sz w:val="24"/>
          <w:szCs w:val="24"/>
        </w:rPr>
        <w:t>тестирования</w:t>
      </w:r>
      <w:proofErr w:type="gramEnd"/>
      <w:r w:rsidRPr="00C03A2A">
        <w:rPr>
          <w:rFonts w:ascii="Times New Roman" w:eastAsia="Times New Roman" w:hAnsi="Times New Roman" w:cs="Times New Roman"/>
          <w:color w:val="000000"/>
          <w:spacing w:val="2"/>
          <w:sz w:val="24"/>
          <w:szCs w:val="24"/>
        </w:rPr>
        <w:t xml:space="preserve"> использованные книжки-вопросники уничтожаются, составляется акт об уничтожении книжек национального квалификационного теста аттестуемых по форме согласно </w:t>
      </w:r>
      <w:hyperlink r:id="rId38" w:anchor="z529" w:history="1">
        <w:r w:rsidRPr="00C03A2A">
          <w:rPr>
            <w:rFonts w:ascii="Times New Roman" w:eastAsia="Times New Roman" w:hAnsi="Times New Roman" w:cs="Times New Roman"/>
            <w:color w:val="073A5E"/>
            <w:spacing w:val="2"/>
            <w:sz w:val="24"/>
            <w:szCs w:val="24"/>
            <w:u w:val="single"/>
          </w:rPr>
          <w:t>приложению 10</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74. Аттестуемые, показавшие отрицательный результат тестирования, не допускаются ко второму этапу аттестации, аттестуемые, успешно прошедшие тестирование, допускаются ко второму этапу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75. За </w:t>
      </w:r>
      <w:proofErr w:type="gramStart"/>
      <w:r w:rsidRPr="00C03A2A">
        <w:rPr>
          <w:rFonts w:ascii="Times New Roman" w:eastAsia="Times New Roman" w:hAnsi="Times New Roman" w:cs="Times New Roman"/>
          <w:color w:val="000000"/>
          <w:spacing w:val="2"/>
          <w:sz w:val="24"/>
          <w:szCs w:val="24"/>
        </w:rPr>
        <w:t>аттестуемыми</w:t>
      </w:r>
      <w:proofErr w:type="gramEnd"/>
      <w:r w:rsidRPr="00C03A2A">
        <w:rPr>
          <w:rFonts w:ascii="Times New Roman" w:eastAsia="Times New Roman" w:hAnsi="Times New Roman" w:cs="Times New Roman"/>
          <w:color w:val="000000"/>
          <w:spacing w:val="2"/>
          <w:sz w:val="24"/>
          <w:szCs w:val="24"/>
        </w:rPr>
        <w:t>, подавшими на досрочную аттестацию, не прошедшими повторно квалификационное тестирование, сохраняется имеющаяся квалификационная категория до завершения срока ее действия.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76. </w:t>
      </w:r>
      <w:proofErr w:type="gramStart"/>
      <w:r w:rsidRPr="00C03A2A">
        <w:rPr>
          <w:rFonts w:ascii="Times New Roman" w:eastAsia="Times New Roman" w:hAnsi="Times New Roman" w:cs="Times New Roman"/>
          <w:color w:val="000000"/>
          <w:spacing w:val="2"/>
          <w:sz w:val="24"/>
          <w:szCs w:val="24"/>
        </w:rPr>
        <w:t>За аттестуемыми,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 не прошедшими повторно национальное квалификационное тестирование, сохраняются имеющиеся квалификационные категории: вторая, первая, высшая - до завершения срока ее действия.</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При последующем </w:t>
      </w:r>
      <w:proofErr w:type="spellStart"/>
      <w:r w:rsidRPr="00C03A2A">
        <w:rPr>
          <w:rFonts w:ascii="Times New Roman" w:eastAsia="Times New Roman" w:hAnsi="Times New Roman" w:cs="Times New Roman"/>
          <w:color w:val="000000"/>
          <w:spacing w:val="2"/>
          <w:sz w:val="24"/>
          <w:szCs w:val="24"/>
        </w:rPr>
        <w:t>непрохождении</w:t>
      </w:r>
      <w:proofErr w:type="spellEnd"/>
      <w:r w:rsidRPr="00C03A2A">
        <w:rPr>
          <w:rFonts w:ascii="Times New Roman" w:eastAsia="Times New Roman" w:hAnsi="Times New Roman" w:cs="Times New Roman"/>
          <w:color w:val="000000"/>
          <w:spacing w:val="2"/>
          <w:sz w:val="24"/>
          <w:szCs w:val="24"/>
        </w:rPr>
        <w:t xml:space="preserve"> национального квалификационного тестирования действие имеющейся квалификационной категории продлевается на один год, при повторном </w:t>
      </w:r>
      <w:proofErr w:type="spellStart"/>
      <w:r w:rsidRPr="00C03A2A">
        <w:rPr>
          <w:rFonts w:ascii="Times New Roman" w:eastAsia="Times New Roman" w:hAnsi="Times New Roman" w:cs="Times New Roman"/>
          <w:color w:val="000000"/>
          <w:spacing w:val="2"/>
          <w:sz w:val="24"/>
          <w:szCs w:val="24"/>
        </w:rPr>
        <w:t>неподтверждении</w:t>
      </w:r>
      <w:proofErr w:type="spellEnd"/>
      <w:r w:rsidRPr="00C03A2A">
        <w:rPr>
          <w:rFonts w:ascii="Times New Roman" w:eastAsia="Times New Roman" w:hAnsi="Times New Roman" w:cs="Times New Roman"/>
          <w:color w:val="000000"/>
          <w:spacing w:val="2"/>
          <w:sz w:val="24"/>
          <w:szCs w:val="24"/>
        </w:rPr>
        <w:t xml:space="preserve">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77. 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включающее: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копию документа, удостоверяющего личность;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2)копию диплома об образовании или документа о переподготовке при наличии с присвоением соответствующей квалификации по занимаемой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3)копию удостоверения о квалификационной категории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справку о прохождении национального квалификационного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5)мониторинг качества знаний обучающихся за аттестационный период, включающий результаты внешней оценки учебных достижений и (или) текущей и (или) итоговой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6)копии документов, подтверждающих достижения обучающихся, или копии документов, подтверждающих обобщение опыта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7)листы наблюдения уроков (занятий) (не менее трех) по форме согласно </w:t>
      </w:r>
      <w:hyperlink r:id="rId39" w:anchor="z532" w:history="1">
        <w:r w:rsidRPr="00C03A2A">
          <w:rPr>
            <w:rFonts w:ascii="Times New Roman" w:eastAsia="Times New Roman" w:hAnsi="Times New Roman" w:cs="Times New Roman"/>
            <w:color w:val="073A5E"/>
            <w:spacing w:val="2"/>
            <w:sz w:val="24"/>
            <w:szCs w:val="24"/>
            <w:u w:val="single"/>
          </w:rPr>
          <w:t>приложению 11</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8)копии документов, подтверждающих достижения аттестуемых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9)копию документа о прохождении курсов повышения квалификации.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77 в редакции приказа Министра образования и науки РК от 29.06.2018 </w:t>
      </w:r>
      <w:hyperlink r:id="rId40" w:anchor="z45"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78. </w:t>
      </w:r>
      <w:proofErr w:type="gramStart"/>
      <w:r w:rsidRPr="00C03A2A">
        <w:rPr>
          <w:rFonts w:ascii="Times New Roman" w:eastAsia="Times New Roman" w:hAnsi="Times New Roman" w:cs="Times New Roman"/>
          <w:color w:val="000000"/>
          <w:spacing w:val="2"/>
          <w:sz w:val="24"/>
          <w:szCs w:val="24"/>
        </w:rPr>
        <w:t xml:space="preserve">Комплексное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 который утверждается приказом руководителя организации образования, городского/районного отделов образования, </w:t>
      </w:r>
      <w:r w:rsidRPr="00C03A2A">
        <w:rPr>
          <w:rFonts w:ascii="Times New Roman" w:eastAsia="Times New Roman" w:hAnsi="Times New Roman" w:cs="Times New Roman"/>
          <w:color w:val="000000"/>
          <w:spacing w:val="2"/>
          <w:sz w:val="24"/>
          <w:szCs w:val="24"/>
        </w:rPr>
        <w:lastRenderedPageBreak/>
        <w:t>управления образования, государственного органа создается экспертный совет ежегодно до 31 июля или 15 декабря текущего года.</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79. В состав экспертного совета входят председатель и члены экспертного совета. Экспертный совет состоит из нечетного количества членов, но не менее 5 человек.</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Для рассмотрения 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 xml:space="preserve">Для рассмотрения 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на квалификационную категорию "педагог-мастер" формируется экспертный совет на уровне органа управления образования области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в составе представителей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 а также АОО "Назарбаев Интеллектуальные школы" и утверждается приказом руководителя органа управления образования области (городов Астаны</w:t>
      </w:r>
      <w:proofErr w:type="gramEnd"/>
      <w:r w:rsidRPr="00C03A2A">
        <w:rPr>
          <w:rFonts w:ascii="Times New Roman" w:eastAsia="Times New Roman" w:hAnsi="Times New Roman" w:cs="Times New Roman"/>
          <w:color w:val="000000"/>
          <w:spacing w:val="2"/>
          <w:sz w:val="24"/>
          <w:szCs w:val="24"/>
        </w:rPr>
        <w:t xml:space="preserve">, </w:t>
      </w:r>
      <w:proofErr w:type="spellStart"/>
      <w:proofErr w:type="gram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roofErr w:type="gramEnd"/>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79 с изменением, внесенным приказом Министра образования и науки РК от 29.06.2018 </w:t>
      </w:r>
      <w:hyperlink r:id="rId41" w:anchor="z56"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80. Для рассмотрения 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формируется и утверждается экспертный совет: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квалификационную категорию "педагог-модератор" - на уровне организации образования, в составе представителей методических объединений, кафедр, общественных организаций, профсоюзов, попечительских советов, работодателей, методистов и опытных педагогических работников организаций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на квалификационную категорию "педагог-эксперт" - на уровне района (города), в составе представителей методических объединений, методических кабинетов, опытных педагогических работников района (города), области, кафедр, институтов повышения квалификации,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общественных организаций, профсоюзов, работодателей, попечительских советов, научно-педагогических советов;</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квалификационную категорию "педагог-эксперт" аттестуемых областного значения и на квалификационную категорию "педагог-исследователь" - на уровне области, в составе представителей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Для рассмотрения 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на квалификационные категории "педагог-модератор", "педагог-эксперт", "педагог-исследователь" формируется экспертный совет и утверждается приказом руководителя организации образования, органом управления образования соответствующего уровня.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 xml:space="preserve">Для рассмотрения 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на квалификационную категорию "педагог-мастер" формируется экспертный совет на уровне органа управления образования области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в составе представителей НПП РК "</w:t>
      </w:r>
      <w:proofErr w:type="spellStart"/>
      <w:r w:rsidRPr="00C03A2A">
        <w:rPr>
          <w:rFonts w:ascii="Times New Roman" w:eastAsia="Times New Roman" w:hAnsi="Times New Roman" w:cs="Times New Roman"/>
          <w:color w:val="000000"/>
          <w:spacing w:val="2"/>
          <w:sz w:val="24"/>
          <w:szCs w:val="24"/>
        </w:rPr>
        <w:t>Атамекен</w:t>
      </w:r>
      <w:proofErr w:type="spellEnd"/>
      <w:r w:rsidRPr="00C03A2A">
        <w:rPr>
          <w:rFonts w:ascii="Times New Roman" w:eastAsia="Times New Roman" w:hAnsi="Times New Roman" w:cs="Times New Roman"/>
          <w:color w:val="000000"/>
          <w:spacing w:val="2"/>
          <w:sz w:val="24"/>
          <w:szCs w:val="24"/>
        </w:rPr>
        <w:t>", методических кабинетов, институтов повышения квалификации, общественных организаций, профсоюзов, работодателей, попечительских советов, опытных педагогических работников области, а также АОО "Назарбаев Интеллектуальные школы" и утверждается приказом руководителя органа управления образования области (городов Астаны</w:t>
      </w:r>
      <w:proofErr w:type="gramEnd"/>
      <w:r w:rsidRPr="00C03A2A">
        <w:rPr>
          <w:rFonts w:ascii="Times New Roman" w:eastAsia="Times New Roman" w:hAnsi="Times New Roman" w:cs="Times New Roman"/>
          <w:color w:val="000000"/>
          <w:spacing w:val="2"/>
          <w:sz w:val="24"/>
          <w:szCs w:val="24"/>
        </w:rPr>
        <w:t xml:space="preserve">, </w:t>
      </w:r>
      <w:proofErr w:type="spellStart"/>
      <w:proofErr w:type="gram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Срок действия полномочий экспертного совета составляет один год.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Аттестационная комиссия соответствующего уровня осуществляет сбор и направляет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в экспертный совет соответствующего уровня до 20 июня и 2 декабря текущего года по акту приема-передачи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аттестуемого по форме согласно </w:t>
      </w:r>
      <w:hyperlink r:id="rId42" w:anchor="z535" w:history="1">
        <w:r w:rsidRPr="00C03A2A">
          <w:rPr>
            <w:rFonts w:ascii="Times New Roman" w:eastAsia="Times New Roman" w:hAnsi="Times New Roman" w:cs="Times New Roman"/>
            <w:color w:val="073A5E"/>
            <w:spacing w:val="2"/>
            <w:sz w:val="24"/>
            <w:szCs w:val="24"/>
            <w:u w:val="single"/>
          </w:rPr>
          <w:t>приложению 12</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Пункт 80 с изменением, внесенным приказом Министра образования и науки РК от 29.06.2018 </w:t>
      </w:r>
      <w:hyperlink r:id="rId43" w:anchor="z58"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xml:space="preserve"> (вводится в действие по истечении десяти календарных дней </w:t>
      </w:r>
      <w:r w:rsidRPr="00C03A2A">
        <w:rPr>
          <w:rFonts w:ascii="Times New Roman" w:eastAsia="Times New Roman" w:hAnsi="Times New Roman" w:cs="Times New Roman"/>
          <w:color w:val="FF0000"/>
          <w:sz w:val="24"/>
          <w:szCs w:val="24"/>
        </w:rPr>
        <w:lastRenderedPageBreak/>
        <w:t>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81. Экспертный совет соответствующего уровня рассматривает и оценивает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в соответствии с критериями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аттестуемых на присвоение (подтверждение) квалификационной категории по форме согласно </w:t>
      </w:r>
      <w:hyperlink r:id="rId44" w:anchor="z538" w:history="1">
        <w:r w:rsidRPr="00C03A2A">
          <w:rPr>
            <w:rFonts w:ascii="Times New Roman" w:eastAsia="Times New Roman" w:hAnsi="Times New Roman" w:cs="Times New Roman"/>
            <w:color w:val="073A5E"/>
            <w:spacing w:val="2"/>
            <w:sz w:val="24"/>
            <w:szCs w:val="24"/>
            <w:u w:val="single"/>
          </w:rPr>
          <w:t>приложению 13</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82. По каждому аттестуемому экспертный совет выносит заключение (рекомендовать (не рекомендовать) для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83. </w:t>
      </w:r>
      <w:proofErr w:type="gramStart"/>
      <w:r w:rsidRPr="00C03A2A">
        <w:rPr>
          <w:rFonts w:ascii="Times New Roman" w:eastAsia="Times New Roman" w:hAnsi="Times New Roman" w:cs="Times New Roman"/>
          <w:color w:val="000000"/>
          <w:spacing w:val="2"/>
          <w:sz w:val="24"/>
          <w:szCs w:val="24"/>
        </w:rPr>
        <w:t xml:space="preserve">Экспертный совет направляет листы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аттестуемых на присвоение (подтверждение) квалификационной категории по форме согласно </w:t>
      </w:r>
      <w:hyperlink r:id="rId45" w:anchor="z541" w:history="1">
        <w:r w:rsidRPr="00C03A2A">
          <w:rPr>
            <w:rFonts w:ascii="Times New Roman" w:eastAsia="Times New Roman" w:hAnsi="Times New Roman" w:cs="Times New Roman"/>
            <w:color w:val="073A5E"/>
            <w:spacing w:val="2"/>
            <w:sz w:val="24"/>
            <w:szCs w:val="24"/>
            <w:u w:val="single"/>
          </w:rPr>
          <w:t>приложению 14</w:t>
        </w:r>
      </w:hyperlink>
      <w:r w:rsidRPr="00C03A2A">
        <w:rPr>
          <w:rFonts w:ascii="Times New Roman" w:eastAsia="Times New Roman" w:hAnsi="Times New Roman" w:cs="Times New Roman"/>
          <w:color w:val="000000"/>
          <w:spacing w:val="2"/>
          <w:sz w:val="24"/>
          <w:szCs w:val="24"/>
        </w:rPr>
        <w:t>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в срок до 31 июля и 20 декабря текущего года по форме согласно </w:t>
      </w:r>
      <w:hyperlink r:id="rId46" w:anchor="z544" w:history="1">
        <w:r w:rsidRPr="00C03A2A">
          <w:rPr>
            <w:rFonts w:ascii="Times New Roman" w:eastAsia="Times New Roman" w:hAnsi="Times New Roman" w:cs="Times New Roman"/>
            <w:color w:val="073A5E"/>
            <w:spacing w:val="2"/>
            <w:sz w:val="24"/>
            <w:szCs w:val="24"/>
            <w:u w:val="single"/>
          </w:rPr>
          <w:t>приложению 15</w:t>
        </w:r>
      </w:hyperlink>
      <w:r w:rsidRPr="00C03A2A">
        <w:rPr>
          <w:rFonts w:ascii="Times New Roman" w:eastAsia="Times New Roman" w:hAnsi="Times New Roman" w:cs="Times New Roman"/>
          <w:color w:val="000000"/>
          <w:spacing w:val="2"/>
          <w:sz w:val="24"/>
          <w:szCs w:val="24"/>
        </w:rPr>
        <w:t> к настоящим Правилам.</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84. По каждому аттестуемому аттестационная комиссия соответствующего уровня выносит одно из следующих решений: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не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85. Заседания аттестационной комиссии оформляются протоколом заседания аттестационной комиссии на присвоение (подтверждение) квалификационной категории и о продлении срока действия квалификационной категории по формам согласно </w:t>
      </w:r>
      <w:hyperlink r:id="rId47" w:anchor="z547" w:history="1">
        <w:r w:rsidRPr="00C03A2A">
          <w:rPr>
            <w:rFonts w:ascii="Times New Roman" w:eastAsia="Times New Roman" w:hAnsi="Times New Roman" w:cs="Times New Roman"/>
            <w:color w:val="073A5E"/>
            <w:spacing w:val="2"/>
            <w:sz w:val="24"/>
            <w:szCs w:val="24"/>
            <w:u w:val="single"/>
          </w:rPr>
          <w:t>приложениям 16</w:t>
        </w:r>
      </w:hyperlink>
      <w:r w:rsidRPr="00C03A2A">
        <w:rPr>
          <w:rFonts w:ascii="Times New Roman" w:eastAsia="Times New Roman" w:hAnsi="Times New Roman" w:cs="Times New Roman"/>
          <w:color w:val="000000"/>
          <w:spacing w:val="2"/>
          <w:sz w:val="24"/>
          <w:szCs w:val="24"/>
        </w:rPr>
        <w:t> и 17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86. При очередной аттестации на присвоение квалификационной категории в случае принятия аттестационной комиссией решения "не соответствует заявляемой квалификационной категории" действующая квалификационная категория сохраняется.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снижается на один уровень, в случае досрочной аттестации на присвоение - за ним сохраняется имеющаяся квалификационная категория до завершения срока ее действия.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87. </w:t>
      </w:r>
      <w:proofErr w:type="gramStart"/>
      <w:r w:rsidRPr="00C03A2A">
        <w:rPr>
          <w:rFonts w:ascii="Times New Roman" w:eastAsia="Times New Roman" w:hAnsi="Times New Roman" w:cs="Times New Roman"/>
          <w:color w:val="000000"/>
          <w:spacing w:val="2"/>
          <w:sz w:val="24"/>
          <w:szCs w:val="24"/>
        </w:rPr>
        <w:t xml:space="preserve">При переходе со второй, первой, высшей квалификационных категорий на квалификационные категории "педагог-модератор", "педагог-эксперт", "педагог-исследователь", "педагог-мастер" и в случае </w:t>
      </w:r>
      <w:proofErr w:type="spellStart"/>
      <w:r w:rsidRPr="00C03A2A">
        <w:rPr>
          <w:rFonts w:ascii="Times New Roman" w:eastAsia="Times New Roman" w:hAnsi="Times New Roman" w:cs="Times New Roman"/>
          <w:color w:val="000000"/>
          <w:spacing w:val="2"/>
          <w:sz w:val="24"/>
          <w:szCs w:val="24"/>
        </w:rPr>
        <w:t>неподтверждения</w:t>
      </w:r>
      <w:proofErr w:type="spellEnd"/>
      <w:r w:rsidRPr="00C03A2A">
        <w:rPr>
          <w:rFonts w:ascii="Times New Roman" w:eastAsia="Times New Roman" w:hAnsi="Times New Roman" w:cs="Times New Roman"/>
          <w:color w:val="000000"/>
          <w:spacing w:val="2"/>
          <w:sz w:val="24"/>
          <w:szCs w:val="24"/>
        </w:rPr>
        <w:t xml:space="preserve"> заявляемой квалификационной категории после повторного прохождения национального квалификационного тестирования действие имеющейся квалификационной категории сохраняется, при следующем </w:t>
      </w:r>
      <w:proofErr w:type="spellStart"/>
      <w:r w:rsidRPr="00C03A2A">
        <w:rPr>
          <w:rFonts w:ascii="Times New Roman" w:eastAsia="Times New Roman" w:hAnsi="Times New Roman" w:cs="Times New Roman"/>
          <w:color w:val="000000"/>
          <w:spacing w:val="2"/>
          <w:sz w:val="24"/>
          <w:szCs w:val="24"/>
        </w:rPr>
        <w:t>неподтверждении</w:t>
      </w:r>
      <w:proofErr w:type="spellEnd"/>
      <w:r w:rsidRPr="00C03A2A">
        <w:rPr>
          <w:rFonts w:ascii="Times New Roman" w:eastAsia="Times New Roman" w:hAnsi="Times New Roman" w:cs="Times New Roman"/>
          <w:color w:val="000000"/>
          <w:spacing w:val="2"/>
          <w:sz w:val="24"/>
          <w:szCs w:val="24"/>
        </w:rPr>
        <w:t xml:space="preserve"> продлевается на один год, при повторном </w:t>
      </w:r>
      <w:proofErr w:type="spellStart"/>
      <w:r w:rsidRPr="00C03A2A">
        <w:rPr>
          <w:rFonts w:ascii="Times New Roman" w:eastAsia="Times New Roman" w:hAnsi="Times New Roman" w:cs="Times New Roman"/>
          <w:color w:val="000000"/>
          <w:spacing w:val="2"/>
          <w:sz w:val="24"/>
          <w:szCs w:val="24"/>
        </w:rPr>
        <w:t>неподтверждении</w:t>
      </w:r>
      <w:proofErr w:type="spellEnd"/>
      <w:r w:rsidRPr="00C03A2A">
        <w:rPr>
          <w:rFonts w:ascii="Times New Roman" w:eastAsia="Times New Roman" w:hAnsi="Times New Roman" w:cs="Times New Roman"/>
          <w:color w:val="000000"/>
          <w:spacing w:val="2"/>
          <w:sz w:val="24"/>
          <w:szCs w:val="24"/>
        </w:rPr>
        <w:t xml:space="preserve"> квалификационная категория снижается до квалификационной категории "педагог" на основании решения аттестационной комиссии соответствующего уровня.</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87-1. Педагогическим работникам и приравненным к ним лицам, которым присвоены квалификационные категории "педагог-модератор", "педагог-эксперт", "педагог-исследователь", "педагог - мастер" сохраняется квалификация должностей: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"педагог-модератор" - "учитель второй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"педагог-эксперт" - "учитель первой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"педагог-исследователь" и "педагог-мастер" - "учитель высшей категории".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Правила дополнены пунктом 87-1 в соответствии с приказом Министра образования и науки РК от 29.06.2018 </w:t>
      </w:r>
      <w:hyperlink r:id="rId48" w:anchor="z60"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88. Выдача удостоверений об аттестации аттестуемых на присвоение (подтверждение) квалификационных категорий по форме согласно </w:t>
      </w:r>
      <w:hyperlink r:id="rId49" w:anchor="z507" w:history="1">
        <w:r w:rsidRPr="00C03A2A">
          <w:rPr>
            <w:rFonts w:ascii="Times New Roman" w:eastAsia="Times New Roman" w:hAnsi="Times New Roman" w:cs="Times New Roman"/>
            <w:color w:val="073A5E"/>
            <w:spacing w:val="2"/>
            <w:sz w:val="24"/>
            <w:szCs w:val="24"/>
            <w:u w:val="single"/>
          </w:rPr>
          <w:t>приложению 2</w:t>
        </w:r>
      </w:hyperlink>
      <w:r w:rsidRPr="00C03A2A">
        <w:rPr>
          <w:rFonts w:ascii="Times New Roman" w:eastAsia="Times New Roman" w:hAnsi="Times New Roman" w:cs="Times New Roman"/>
          <w:color w:val="000000"/>
          <w:spacing w:val="2"/>
          <w:sz w:val="24"/>
          <w:szCs w:val="24"/>
        </w:rPr>
        <w:t xml:space="preserve"> к </w:t>
      </w:r>
      <w:r w:rsidRPr="00C03A2A">
        <w:rPr>
          <w:rFonts w:ascii="Times New Roman" w:eastAsia="Times New Roman" w:hAnsi="Times New Roman" w:cs="Times New Roman"/>
          <w:color w:val="000000"/>
          <w:spacing w:val="2"/>
          <w:sz w:val="24"/>
          <w:szCs w:val="24"/>
        </w:rPr>
        <w:lastRenderedPageBreak/>
        <w:t>настоящим Правилам осуществляется организациями образования на основании решений аттестационных комиссий и приказов руководителей соответствующих местных исполнительных органов район</w:t>
      </w:r>
      <w:proofErr w:type="gramStart"/>
      <w:r w:rsidRPr="00C03A2A">
        <w:rPr>
          <w:rFonts w:ascii="Times New Roman" w:eastAsia="Times New Roman" w:hAnsi="Times New Roman" w:cs="Times New Roman"/>
          <w:color w:val="000000"/>
          <w:spacing w:val="2"/>
          <w:sz w:val="24"/>
          <w:szCs w:val="24"/>
        </w:rPr>
        <w:t>а(</w:t>
      </w:r>
      <w:proofErr w:type="gramEnd"/>
      <w:r w:rsidRPr="00C03A2A">
        <w:rPr>
          <w:rFonts w:ascii="Times New Roman" w:eastAsia="Times New Roman" w:hAnsi="Times New Roman" w:cs="Times New Roman"/>
          <w:color w:val="000000"/>
          <w:spacing w:val="2"/>
          <w:sz w:val="24"/>
          <w:szCs w:val="24"/>
        </w:rPr>
        <w:t>города), области не позднее 31 августа или 31 декабря текущего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89. </w:t>
      </w:r>
      <w:proofErr w:type="gramStart"/>
      <w:r w:rsidRPr="00C03A2A">
        <w:rPr>
          <w:rFonts w:ascii="Times New Roman" w:eastAsia="Times New Roman" w:hAnsi="Times New Roman" w:cs="Times New Roman"/>
          <w:color w:val="000000"/>
          <w:spacing w:val="2"/>
          <w:sz w:val="24"/>
          <w:szCs w:val="24"/>
        </w:rPr>
        <w:t>Выдача удостоверений аттестуемым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w:t>
      </w:r>
      <w:hyperlink r:id="rId50" w:anchor="z553" w:history="1">
        <w:r w:rsidRPr="00C03A2A">
          <w:rPr>
            <w:rFonts w:ascii="Times New Roman" w:eastAsia="Times New Roman" w:hAnsi="Times New Roman" w:cs="Times New Roman"/>
            <w:color w:val="073A5E"/>
            <w:spacing w:val="2"/>
            <w:sz w:val="24"/>
            <w:szCs w:val="24"/>
            <w:u w:val="single"/>
          </w:rPr>
          <w:t>приложению 18</w:t>
        </w:r>
      </w:hyperlink>
      <w:r w:rsidRPr="00C03A2A">
        <w:rPr>
          <w:rFonts w:ascii="Times New Roman" w:eastAsia="Times New Roman" w:hAnsi="Times New Roman" w:cs="Times New Roman"/>
          <w:color w:val="000000"/>
          <w:spacing w:val="2"/>
          <w:sz w:val="24"/>
          <w:szCs w:val="24"/>
        </w:rPr>
        <w:t> к настоящим Правилам.</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При переходе на новое место работы в педагогической отрасли в пределах Республики Казахстан за педагогами</w:t>
      </w:r>
      <w:proofErr w:type="gramEnd"/>
      <w:r w:rsidRPr="00C03A2A">
        <w:rPr>
          <w:rFonts w:ascii="Times New Roman" w:eastAsia="Times New Roman" w:hAnsi="Times New Roman" w:cs="Times New Roman"/>
          <w:color w:val="000000"/>
          <w:spacing w:val="2"/>
          <w:sz w:val="24"/>
          <w:szCs w:val="24"/>
        </w:rPr>
        <w:t xml:space="preserve"> сохраняется имеющаяся квалификационная категория до истечения срока ее действия.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90.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пяти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91. </w:t>
      </w:r>
      <w:proofErr w:type="gramStart"/>
      <w:r w:rsidRPr="00C03A2A">
        <w:rPr>
          <w:rFonts w:ascii="Times New Roman" w:eastAsia="Times New Roman" w:hAnsi="Times New Roman" w:cs="Times New Roman"/>
          <w:color w:val="000000"/>
          <w:spacing w:val="2"/>
          <w:sz w:val="24"/>
          <w:szCs w:val="24"/>
        </w:rPr>
        <w:t>Аттестуемые</w:t>
      </w:r>
      <w:proofErr w:type="gramEnd"/>
      <w:r w:rsidRPr="00C03A2A">
        <w:rPr>
          <w:rFonts w:ascii="Times New Roman" w:eastAsia="Times New Roman" w:hAnsi="Times New Roman" w:cs="Times New Roman"/>
          <w:color w:val="000000"/>
          <w:spacing w:val="2"/>
          <w:sz w:val="24"/>
          <w:szCs w:val="24"/>
        </w:rPr>
        <w:t xml:space="preserve"> пенсионного возраста, продолжающие осуществлять педагогическую деятельность после выхода на пенсию, аттестуются на общих основаниях.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92. Аттестация </w:t>
      </w:r>
      <w:proofErr w:type="gramStart"/>
      <w:r w:rsidRPr="00C03A2A">
        <w:rPr>
          <w:rFonts w:ascii="Times New Roman" w:eastAsia="Times New Roman" w:hAnsi="Times New Roman" w:cs="Times New Roman"/>
          <w:color w:val="000000"/>
          <w:spacing w:val="2"/>
          <w:sz w:val="24"/>
          <w:szCs w:val="24"/>
        </w:rPr>
        <w:t>аттестуемых</w:t>
      </w:r>
      <w:proofErr w:type="gramEnd"/>
      <w:r w:rsidRPr="00C03A2A">
        <w:rPr>
          <w:rFonts w:ascii="Times New Roman" w:eastAsia="Times New Roman" w:hAnsi="Times New Roman" w:cs="Times New Roman"/>
          <w:color w:val="000000"/>
          <w:spacing w:val="2"/>
          <w:sz w:val="24"/>
          <w:szCs w:val="24"/>
        </w:rPr>
        <w:t xml:space="preserve">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93.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94. </w:t>
      </w:r>
      <w:proofErr w:type="gramStart"/>
      <w:r w:rsidRPr="00C03A2A">
        <w:rPr>
          <w:rFonts w:ascii="Times New Roman" w:eastAsia="Times New Roman" w:hAnsi="Times New Roman" w:cs="Times New Roman"/>
          <w:color w:val="000000"/>
          <w:spacing w:val="2"/>
          <w:sz w:val="24"/>
          <w:szCs w:val="24"/>
        </w:rPr>
        <w:t xml:space="preserve">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xml:space="preserve">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94-1.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срока действия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Педагогическим работникам, осуществляющим психологическую, диагностическую (в части определения особых образовательных потребностей обучающихся), коррекционную, социально-педагогическую деятельность, присваивается квалификационная категория: "педагог-модератор", "педагог-эксперт", "педагог-исследователь", "педагог-мастер" в соответствии с указанной в дипломе специальностью или с учетом прохождения курсов переподготовки.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FF0000"/>
          <w:sz w:val="24"/>
          <w:szCs w:val="24"/>
        </w:rPr>
        <w:t>      Сноска. Правила дополнены пунктом 94-1 в соответствии с приказом Министра образования и науки РК от 29.06.2018 </w:t>
      </w:r>
      <w:hyperlink r:id="rId51" w:anchor="z65" w:history="1">
        <w:r w:rsidRPr="00C03A2A">
          <w:rPr>
            <w:rFonts w:ascii="Times New Roman" w:eastAsia="Times New Roman" w:hAnsi="Times New Roman" w:cs="Times New Roman"/>
            <w:color w:val="073A5E"/>
            <w:sz w:val="24"/>
            <w:szCs w:val="24"/>
            <w:u w:val="single"/>
          </w:rPr>
          <w:t>№ 316</w:t>
        </w:r>
      </w:hyperlink>
      <w:r w:rsidRPr="00C03A2A">
        <w:rPr>
          <w:rFonts w:ascii="Times New Roman" w:eastAsia="Times New Roman" w:hAnsi="Times New Roman" w:cs="Times New Roman"/>
          <w:color w:val="FF0000"/>
          <w:sz w:val="24"/>
          <w:szCs w:val="24"/>
        </w:rPr>
        <w:t> (вводится в действие по истечении десяти календарных дней после его первого официального опубликования).</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95.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96.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97. Аттестуемые, преподающие в общеобразовательных школах, реализующие инклюзивное образование, проходят аттестацию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98. Квалификационная категория продлевается на основании заявлений педагогических работников и приравненных к ним лиц, но не более</w:t>
      </w:r>
      <w:proofErr w:type="gramStart"/>
      <w:r w:rsidRPr="00C03A2A">
        <w:rPr>
          <w:rFonts w:ascii="Times New Roman" w:eastAsia="Times New Roman" w:hAnsi="Times New Roman" w:cs="Times New Roman"/>
          <w:color w:val="000000"/>
          <w:spacing w:val="2"/>
          <w:sz w:val="24"/>
          <w:szCs w:val="24"/>
        </w:rPr>
        <w:t>,</w:t>
      </w:r>
      <w:proofErr w:type="gramEnd"/>
      <w:r w:rsidRPr="00C03A2A">
        <w:rPr>
          <w:rFonts w:ascii="Times New Roman" w:eastAsia="Times New Roman" w:hAnsi="Times New Roman" w:cs="Times New Roman"/>
          <w:color w:val="000000"/>
          <w:spacing w:val="2"/>
          <w:sz w:val="24"/>
          <w:szCs w:val="24"/>
        </w:rPr>
        <w:t xml:space="preserve"> чем на 3 года в следующих случаях: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1) временная нетрудоспособность педагогического работника, согласно </w:t>
      </w:r>
      <w:hyperlink r:id="rId52" w:anchor="z1" w:history="1">
        <w:r w:rsidRPr="00C03A2A">
          <w:rPr>
            <w:rFonts w:ascii="Times New Roman" w:eastAsia="Times New Roman" w:hAnsi="Times New Roman" w:cs="Times New Roman"/>
            <w:color w:val="073A5E"/>
            <w:spacing w:val="2"/>
            <w:sz w:val="24"/>
            <w:szCs w:val="24"/>
            <w:u w:val="single"/>
          </w:rPr>
          <w:t>перечню</w:t>
        </w:r>
      </w:hyperlink>
      <w:r w:rsidRPr="00C03A2A">
        <w:rPr>
          <w:rFonts w:ascii="Times New Roman" w:eastAsia="Times New Roman" w:hAnsi="Times New Roman" w:cs="Times New Roman"/>
          <w:color w:val="000000"/>
          <w:spacing w:val="2"/>
          <w:sz w:val="24"/>
          <w:szCs w:val="24"/>
        </w:rPr>
        <w:t> социально значимых заболеваний и заболеваний, представляющих опасность для окружающих, утвержденным приказом Министра здравоохранения и социального развития Республики Казахстан от 21 мая 2015 года № 367 "Об утверждении перечня социально-значимых заболеваний и заболеваний, представляющих опасность для окружающих (зарегистрирован в Реестре государственной регистрации нормативных правовых актов за № 11512);</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нахождение в отпуске по беременности и родам, уходу за ребенком;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нахождение в служебной командировке, на обучении (стажировке) по специальности за пределами Республики Казахстан;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возобновление работы в должности, по которой присвоена (подтверждена) квалификационная категория, независимо от причин ее прекращения;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смена места работы в пределах Республики Казахстан;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99.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 указанным в </w:t>
      </w:r>
      <w:hyperlink r:id="rId53" w:anchor="z429" w:history="1">
        <w:r w:rsidRPr="00C03A2A">
          <w:rPr>
            <w:rFonts w:ascii="Times New Roman" w:eastAsia="Times New Roman" w:hAnsi="Times New Roman" w:cs="Times New Roman"/>
            <w:color w:val="073A5E"/>
            <w:spacing w:val="2"/>
            <w:sz w:val="24"/>
            <w:szCs w:val="24"/>
            <w:u w:val="single"/>
          </w:rPr>
          <w:t>пункте 98</w:t>
        </w:r>
      </w:hyperlink>
      <w:r w:rsidRPr="00C03A2A">
        <w:rPr>
          <w:rFonts w:ascii="Times New Roman" w:eastAsia="Times New Roman" w:hAnsi="Times New Roman" w:cs="Times New Roman"/>
          <w:color w:val="000000"/>
          <w:spacing w:val="2"/>
          <w:sz w:val="24"/>
          <w:szCs w:val="24"/>
        </w:rPr>
        <w:t> настоящих Правил и вышедших на работу, представляются следующие документы: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заявление о продлении срока действия квалификационной категории (произвольная форма);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копия документа, удостоверяющего личность;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копия диплома об образовании или документа о переподготовке с присвоением соответствующей квалификации по занимаемой должности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копия документа о повышении квалификации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 и приравненных к ним лиц;</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копия удостоверения об аттестации педагогического работника и приравненного к нему лица на присвоение (подтверждение)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 документ, подтверждающий обоснованность продления срока действия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Заседание аттестационной комиссии проводится в течение пяти рабочих дней со дня поступления заявления.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Решение аттестационной комиссии оформляется протоколом аттестационной комиссии соответствующего уровня, который подписывается всеми членами. По итогам решения руководителем соответствующего уровня издается приказ, с последующей выдачей удостоверения об аттестации аттестуемого на присвоение (подтверждение) квалификационной категории по форме согласно </w:t>
      </w:r>
      <w:hyperlink r:id="rId54" w:anchor="z507" w:history="1">
        <w:r w:rsidRPr="00C03A2A">
          <w:rPr>
            <w:rFonts w:ascii="Times New Roman" w:eastAsia="Times New Roman" w:hAnsi="Times New Roman" w:cs="Times New Roman"/>
            <w:color w:val="073A5E"/>
            <w:spacing w:val="2"/>
            <w:sz w:val="24"/>
            <w:szCs w:val="24"/>
            <w:u w:val="single"/>
          </w:rPr>
          <w:t>приложению 2</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не соответствует заявляемой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возникновении спорных вопросов аттестационная комиссия соответствующего уровня принимает решение коллегиально.</w:t>
      </w:r>
    </w:p>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Параграф 3. Порядок и условия проведения аттестации иных гражданских служащих в сфере образования и науки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100. Аттестация гражданских служащих в сфере образования и науки включает в себя следующие этапы: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подготовка и проведение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собеседование со служащими, проводимое аттестационной комиссией;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вынесение решения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101. 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подготовку необходимых документов на аттестуемых гражданских служащих в сфере образования и науки;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разработку графиков проведения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определение состава аттестационных комиссий;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подготовку вопросов для проведения собеседования.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102. Кадровая служба аттестующего органа, ответственные исполнители в организациях образования один раз в течение шести месяцев определяют служащих, подлежащих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103.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104. Ответственные исполнители организации образования, кадровая служба аттестующего органа письменно уведомляют служащих о сроках проведения аттестации не позднее месяца до начала ее проведения.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105.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106.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107. Кадровая служба аттестующего органа </w:t>
      </w:r>
      <w:proofErr w:type="spellStart"/>
      <w:r w:rsidRPr="00C03A2A">
        <w:rPr>
          <w:rFonts w:ascii="Times New Roman" w:eastAsia="Times New Roman" w:hAnsi="Times New Roman" w:cs="Times New Roman"/>
          <w:color w:val="000000"/>
          <w:spacing w:val="2"/>
          <w:sz w:val="24"/>
          <w:szCs w:val="24"/>
        </w:rPr>
        <w:t>ознакамливает</w:t>
      </w:r>
      <w:proofErr w:type="spellEnd"/>
      <w:r w:rsidRPr="00C03A2A">
        <w:rPr>
          <w:rFonts w:ascii="Times New Roman" w:eastAsia="Times New Roman" w:hAnsi="Times New Roman" w:cs="Times New Roman"/>
          <w:color w:val="000000"/>
          <w:spacing w:val="2"/>
          <w:sz w:val="24"/>
          <w:szCs w:val="24"/>
        </w:rPr>
        <w:t xml:space="preserve"> служащего с представленной на него служебной характеристикой в срок, не позднее, чем за три недели до заседания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108.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109.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w:t>
      </w:r>
      <w:hyperlink r:id="rId55" w:anchor="z556" w:history="1">
        <w:r w:rsidRPr="00C03A2A">
          <w:rPr>
            <w:rFonts w:ascii="Times New Roman" w:eastAsia="Times New Roman" w:hAnsi="Times New Roman" w:cs="Times New Roman"/>
            <w:color w:val="073A5E"/>
            <w:spacing w:val="2"/>
            <w:sz w:val="24"/>
            <w:szCs w:val="24"/>
            <w:u w:val="single"/>
          </w:rPr>
          <w:t>приложению 19</w:t>
        </w:r>
      </w:hyperlink>
      <w:r w:rsidRPr="00C03A2A">
        <w:rPr>
          <w:rFonts w:ascii="Times New Roman" w:eastAsia="Times New Roman" w:hAnsi="Times New Roman" w:cs="Times New Roman"/>
          <w:color w:val="000000"/>
          <w:spacing w:val="2"/>
          <w:sz w:val="24"/>
          <w:szCs w:val="24"/>
        </w:rPr>
        <w:t> к настоящим Правилам.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110. Кадровая служба аттестующего органа направляет собранные аттестационные материалы в аттестационную комиссию.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111.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112.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Замещение отсутствующих членов аттестационной комиссии не допускается.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Секретарем аттестационной комиссии является ответственный исполнитель организации образования, представитель кадровой службы аттестующего органа, который определяется руководителем аттестующего органа.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113. Заседание аттестационной комиссии считается правомочным, если на нем присутствует не менее 2/3 ее состава.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114.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115. В случае несогласия члены аттестационной комиссии излагают свое особое мнение.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116. Аттестационная комиссия проводит аттестацию в присутствии аттестуемого служащего.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При отсутствии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 xml:space="preserve"> по неуважительной причине, назначается повторная аттестация. При повторной неявке по неуважительной причине гражданский служащий считается </w:t>
      </w:r>
      <w:proofErr w:type="spellStart"/>
      <w:r w:rsidRPr="00C03A2A">
        <w:rPr>
          <w:rFonts w:ascii="Times New Roman" w:eastAsia="Times New Roman" w:hAnsi="Times New Roman" w:cs="Times New Roman"/>
          <w:color w:val="000000"/>
          <w:spacing w:val="2"/>
          <w:sz w:val="24"/>
          <w:szCs w:val="24"/>
        </w:rPr>
        <w:t>неаттестованным</w:t>
      </w:r>
      <w:proofErr w:type="spell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117. В ходе заседания аттестационная комиссия изучает представленные материалы, заслушивает аттестуемое лицо.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118.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 подлежащий аттестации по форме согласно </w:t>
      </w:r>
      <w:hyperlink r:id="rId56" w:anchor="z572" w:history="1">
        <w:r w:rsidRPr="00C03A2A">
          <w:rPr>
            <w:rFonts w:ascii="Times New Roman" w:eastAsia="Times New Roman" w:hAnsi="Times New Roman" w:cs="Times New Roman"/>
            <w:color w:val="073A5E"/>
            <w:spacing w:val="2"/>
            <w:sz w:val="24"/>
            <w:szCs w:val="24"/>
            <w:u w:val="single"/>
          </w:rPr>
          <w:t>приложению 20</w:t>
        </w:r>
      </w:hyperlink>
      <w:r w:rsidRPr="00C03A2A">
        <w:rPr>
          <w:rFonts w:ascii="Times New Roman" w:eastAsia="Times New Roman" w:hAnsi="Times New Roman" w:cs="Times New Roman"/>
          <w:color w:val="000000"/>
          <w:spacing w:val="2"/>
          <w:sz w:val="24"/>
          <w:szCs w:val="24"/>
        </w:rPr>
        <w:t> к настоящим Правилам, после чего аттестационная комиссия принимает одно из следующих решений: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занимаемой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подлежит повторной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119.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120.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121. Повторная аттестация проводится через три месяца со дня проведения первоначальной аттестации в порядке, определенном настоящими Правилами.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Аттестационная комиссия при проведении повторной аттестации принимает одно из следующих решений:</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 соответствует занимаемой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 не соответствует занимаемой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122. Служащий </w:t>
      </w:r>
      <w:proofErr w:type="spellStart"/>
      <w:r w:rsidRPr="00C03A2A">
        <w:rPr>
          <w:rFonts w:ascii="Times New Roman" w:eastAsia="Times New Roman" w:hAnsi="Times New Roman" w:cs="Times New Roman"/>
          <w:color w:val="000000"/>
          <w:spacing w:val="2"/>
          <w:sz w:val="24"/>
          <w:szCs w:val="24"/>
        </w:rPr>
        <w:t>ознакамливается</w:t>
      </w:r>
      <w:proofErr w:type="spellEnd"/>
      <w:r w:rsidRPr="00C03A2A">
        <w:rPr>
          <w:rFonts w:ascii="Times New Roman" w:eastAsia="Times New Roman" w:hAnsi="Times New Roman" w:cs="Times New Roman"/>
          <w:color w:val="000000"/>
          <w:spacing w:val="2"/>
          <w:sz w:val="24"/>
          <w:szCs w:val="24"/>
        </w:rPr>
        <w:t xml:space="preserve"> с решением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123. Решения аттестационной комиссии утверждаются </w:t>
      </w:r>
      <w:proofErr w:type="gramStart"/>
      <w:r w:rsidRPr="00C03A2A">
        <w:rPr>
          <w:rFonts w:ascii="Times New Roman" w:eastAsia="Times New Roman" w:hAnsi="Times New Roman" w:cs="Times New Roman"/>
          <w:color w:val="000000"/>
          <w:spacing w:val="2"/>
          <w:sz w:val="24"/>
          <w:szCs w:val="24"/>
        </w:rPr>
        <w:t>лицом, имеющим право назначения на должность и оформляется</w:t>
      </w:r>
      <w:proofErr w:type="gramEnd"/>
      <w:r w:rsidRPr="00C03A2A">
        <w:rPr>
          <w:rFonts w:ascii="Times New Roman" w:eastAsia="Times New Roman" w:hAnsi="Times New Roman" w:cs="Times New Roman"/>
          <w:color w:val="000000"/>
          <w:spacing w:val="2"/>
          <w:sz w:val="24"/>
          <w:szCs w:val="24"/>
        </w:rPr>
        <w:t xml:space="preserve"> протоколом, который подписывается членами аттестационной комиссии, присутствовавшими на ее заседании.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124. Утвержденные решения аттестационной комиссии заносятся в аттестационные листы служащих.</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125.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126.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При этом аттестация проводится не позднее шести месяцев со дня наступления указанного срока.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Служащие, находящиеся в отпуске по уходу за детьми, аттестуются не ранее, чем через шесть месяцев после выхода на службу.</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Аттестация служащих по их заявлению проводится до истечения указанных сроков.</w:t>
      </w:r>
    </w:p>
    <w:tbl>
      <w:tblPr>
        <w:tblW w:w="9430" w:type="dxa"/>
        <w:tblCellMar>
          <w:left w:w="0" w:type="dxa"/>
          <w:right w:w="0" w:type="dxa"/>
        </w:tblCellMar>
        <w:tblLook w:val="04A0"/>
      </w:tblPr>
      <w:tblGrid>
        <w:gridCol w:w="4470"/>
        <w:gridCol w:w="4960"/>
      </w:tblGrid>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5" w:name="z504"/>
            <w:bookmarkEnd w:id="5"/>
            <w:proofErr w:type="gramStart"/>
            <w:r w:rsidRPr="00C03A2A">
              <w:rPr>
                <w:rFonts w:ascii="Times New Roman" w:eastAsia="Times New Roman" w:hAnsi="Times New Roman" w:cs="Times New Roman"/>
                <w:sz w:val="24"/>
                <w:szCs w:val="24"/>
              </w:rPr>
              <w:t>Приложение 1 к Правилам</w:t>
            </w:r>
            <w:r w:rsidRPr="00C03A2A">
              <w:rPr>
                <w:rFonts w:ascii="Times New Roman" w:eastAsia="Times New Roman" w:hAnsi="Times New Roman" w:cs="Times New Roman"/>
                <w:sz w:val="24"/>
                <w:szCs w:val="24"/>
              </w:rPr>
              <w:br/>
              <w:t>и условиям проведения</w:t>
            </w:r>
            <w:r w:rsidRPr="00C03A2A">
              <w:rPr>
                <w:rFonts w:ascii="Times New Roman" w:eastAsia="Times New Roman" w:hAnsi="Times New Roman" w:cs="Times New Roman"/>
                <w:sz w:val="24"/>
                <w:szCs w:val="24"/>
              </w:rPr>
              <w:br/>
              <w:t>аттестации педагогических</w:t>
            </w:r>
            <w:r w:rsidRPr="00C03A2A">
              <w:rPr>
                <w:rFonts w:ascii="Times New Roman" w:eastAsia="Times New Roman" w:hAnsi="Times New Roman" w:cs="Times New Roman"/>
                <w:sz w:val="24"/>
                <w:szCs w:val="24"/>
              </w:rPr>
              <w:br/>
              <w:t>работников и приравненных к</w:t>
            </w:r>
            <w:r w:rsidRPr="00C03A2A">
              <w:rPr>
                <w:rFonts w:ascii="Times New Roman" w:eastAsia="Times New Roman" w:hAnsi="Times New Roman" w:cs="Times New Roman"/>
                <w:sz w:val="24"/>
                <w:szCs w:val="24"/>
              </w:rPr>
              <w:br/>
              <w:t>ним лиц, занимающих</w:t>
            </w:r>
            <w:r w:rsidRPr="00C03A2A">
              <w:rPr>
                <w:rFonts w:ascii="Times New Roman" w:eastAsia="Times New Roman" w:hAnsi="Times New Roman" w:cs="Times New Roman"/>
                <w:sz w:val="24"/>
                <w:szCs w:val="24"/>
              </w:rPr>
              <w:br/>
              <w:t>должности в организациях</w:t>
            </w:r>
            <w:r w:rsidRPr="00C03A2A">
              <w:rPr>
                <w:rFonts w:ascii="Times New Roman" w:eastAsia="Times New Roman" w:hAnsi="Times New Roman" w:cs="Times New Roman"/>
                <w:sz w:val="24"/>
                <w:szCs w:val="24"/>
              </w:rPr>
              <w:br/>
              <w:t>образования, 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 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bl>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Приложение 1 в редакции приказа Министра образования и науки РК от 29.06.2018 </w:t>
      </w:r>
      <w:hyperlink r:id="rId57" w:anchor="z68" w:history="1">
        <w:r w:rsidRPr="00C03A2A">
          <w:rPr>
            <w:rFonts w:ascii="Times New Roman" w:eastAsia="Times New Roman" w:hAnsi="Times New Roman" w:cs="Times New Roman"/>
            <w:color w:val="073A5E"/>
            <w:spacing w:val="2"/>
            <w:sz w:val="24"/>
            <w:szCs w:val="24"/>
            <w:u w:val="single"/>
          </w:rPr>
          <w:t>№ 316</w:t>
        </w:r>
      </w:hyperlink>
      <w:r w:rsidRPr="00C03A2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его первого официального опубликования).</w:t>
      </w:r>
    </w:p>
    <w:tbl>
      <w:tblPr>
        <w:tblW w:w="13380" w:type="dxa"/>
        <w:tblCellMar>
          <w:left w:w="0" w:type="dxa"/>
          <w:right w:w="0" w:type="dxa"/>
        </w:tblCellMar>
        <w:tblLook w:val="04A0"/>
      </w:tblPr>
      <w:tblGrid>
        <w:gridCol w:w="8420"/>
        <w:gridCol w:w="4960"/>
      </w:tblGrid>
      <w:tr w:rsidR="00C03A2A" w:rsidRPr="00C03A2A" w:rsidTr="00C03A2A">
        <w:tc>
          <w:tcPr>
            <w:tcW w:w="580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6" w:name="z79"/>
            <w:bookmarkEnd w:id="6"/>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________________________________________________________________________________</w:t>
      </w:r>
      <w:r w:rsidRPr="00C03A2A">
        <w:rPr>
          <w:rFonts w:ascii="Times New Roman" w:eastAsia="Times New Roman" w:hAnsi="Times New Roman" w:cs="Times New Roman"/>
          <w:color w:val="000000"/>
          <w:spacing w:val="2"/>
          <w:sz w:val="24"/>
          <w:szCs w:val="24"/>
        </w:rPr>
        <w:br/>
        <w:t>      (наименование организации образования, районные (городские) отделы, управления</w:t>
      </w:r>
      <w:r w:rsidRPr="00C03A2A">
        <w:rPr>
          <w:rFonts w:ascii="Times New Roman" w:eastAsia="Times New Roman" w:hAnsi="Times New Roman" w:cs="Times New Roman"/>
          <w:color w:val="000000"/>
          <w:spacing w:val="2"/>
          <w:sz w:val="24"/>
          <w:szCs w:val="24"/>
        </w:rPr>
        <w:br/>
        <w:t xml:space="preserve">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уполномоченный орган)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Заявление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Я, ________________________________________________, ИИН _________________,</w:t>
      </w:r>
      <w:r w:rsidRPr="00C03A2A">
        <w:rPr>
          <w:rFonts w:ascii="Times New Roman" w:eastAsia="Times New Roman" w:hAnsi="Times New Roman" w:cs="Times New Roman"/>
          <w:color w:val="000000"/>
          <w:spacing w:val="2"/>
          <w:sz w:val="24"/>
          <w:szCs w:val="24"/>
        </w:rPr>
        <w:br/>
        <w:t>            (Ф.И.О. (отчество при наличии) аттестуемого)</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                        (должность, место работы)</w:t>
      </w:r>
      <w:r w:rsidRPr="00C03A2A">
        <w:rPr>
          <w:rFonts w:ascii="Times New Roman" w:eastAsia="Times New Roman" w:hAnsi="Times New Roman" w:cs="Times New Roman"/>
          <w:color w:val="000000"/>
          <w:spacing w:val="2"/>
          <w:sz w:val="24"/>
          <w:szCs w:val="24"/>
        </w:rPr>
        <w:br/>
      </w:r>
      <w:r w:rsidRPr="00C03A2A">
        <w:rPr>
          <w:rFonts w:ascii="Times New Roman" w:eastAsia="Times New Roman" w:hAnsi="Times New Roman" w:cs="Times New Roman"/>
          <w:color w:val="000000"/>
          <w:spacing w:val="2"/>
          <w:sz w:val="24"/>
          <w:szCs w:val="24"/>
        </w:rPr>
        <w:lastRenderedPageBreak/>
        <w:t>прошу аттестовать меня в 20 ___ году на квалификационную категорию ________.</w:t>
      </w:r>
      <w:r w:rsidRPr="00C03A2A">
        <w:rPr>
          <w:rFonts w:ascii="Times New Roman" w:eastAsia="Times New Roman" w:hAnsi="Times New Roman" w:cs="Times New Roman"/>
          <w:color w:val="000000"/>
          <w:spacing w:val="2"/>
          <w:sz w:val="24"/>
          <w:szCs w:val="24"/>
        </w:rPr>
        <w:br/>
        <w:t xml:space="preserve">В настоящее время имею квалификационную категорию _____, действительную </w:t>
      </w:r>
      <w:proofErr w:type="gramStart"/>
      <w:r w:rsidRPr="00C03A2A">
        <w:rPr>
          <w:rFonts w:ascii="Times New Roman" w:eastAsia="Times New Roman" w:hAnsi="Times New Roman" w:cs="Times New Roman"/>
          <w:color w:val="000000"/>
          <w:spacing w:val="2"/>
          <w:sz w:val="24"/>
          <w:szCs w:val="24"/>
        </w:rPr>
        <w:t>до</w:t>
      </w:r>
      <w:proofErr w:type="gramEnd"/>
      <w:r w:rsidRPr="00C03A2A">
        <w:rPr>
          <w:rFonts w:ascii="Times New Roman" w:eastAsia="Times New Roman" w:hAnsi="Times New Roman" w:cs="Times New Roman"/>
          <w:color w:val="000000"/>
          <w:spacing w:val="2"/>
          <w:sz w:val="24"/>
          <w:szCs w:val="24"/>
        </w:rPr>
        <w:t xml:space="preserve"> ____</w:t>
      </w:r>
      <w:r w:rsidRPr="00C03A2A">
        <w:rPr>
          <w:rFonts w:ascii="Times New Roman" w:eastAsia="Times New Roman" w:hAnsi="Times New Roman" w:cs="Times New Roman"/>
          <w:color w:val="000000"/>
          <w:spacing w:val="2"/>
          <w:sz w:val="24"/>
          <w:szCs w:val="24"/>
        </w:rPr>
        <w:br/>
        <w:t>(</w:t>
      </w:r>
      <w:proofErr w:type="gramStart"/>
      <w:r w:rsidRPr="00C03A2A">
        <w:rPr>
          <w:rFonts w:ascii="Times New Roman" w:eastAsia="Times New Roman" w:hAnsi="Times New Roman" w:cs="Times New Roman"/>
          <w:color w:val="000000"/>
          <w:spacing w:val="2"/>
          <w:sz w:val="24"/>
          <w:szCs w:val="24"/>
        </w:rPr>
        <w:t>день</w:t>
      </w:r>
      <w:proofErr w:type="gramEnd"/>
      <w:r w:rsidRPr="00C03A2A">
        <w:rPr>
          <w:rFonts w:ascii="Times New Roman" w:eastAsia="Times New Roman" w:hAnsi="Times New Roman" w:cs="Times New Roman"/>
          <w:color w:val="000000"/>
          <w:spacing w:val="2"/>
          <w:sz w:val="24"/>
          <w:szCs w:val="24"/>
        </w:rPr>
        <w:t>) ____ (месяц) ______ года.</w:t>
      </w:r>
      <w:r w:rsidRPr="00C03A2A">
        <w:rPr>
          <w:rFonts w:ascii="Times New Roman" w:eastAsia="Times New Roman" w:hAnsi="Times New Roman" w:cs="Times New Roman"/>
          <w:color w:val="000000"/>
          <w:spacing w:val="2"/>
          <w:sz w:val="24"/>
          <w:szCs w:val="24"/>
        </w:rPr>
        <w:br/>
        <w:t>Основанием считаю следующие результаты работы:</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Сообщаю о себе следующие сведения:</w:t>
      </w:r>
      <w:r w:rsidRPr="00C03A2A">
        <w:rPr>
          <w:rFonts w:ascii="Times New Roman" w:eastAsia="Times New Roman" w:hAnsi="Times New Roman" w:cs="Times New Roman"/>
          <w:color w:val="000000"/>
          <w:spacing w:val="2"/>
          <w:sz w:val="24"/>
          <w:szCs w:val="24"/>
        </w:rPr>
        <w:br/>
        <w:t>Образование:</w:t>
      </w:r>
    </w:p>
    <w:tbl>
      <w:tblPr>
        <w:tblW w:w="10490" w:type="dxa"/>
        <w:tblInd w:w="-7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589"/>
        <w:gridCol w:w="1490"/>
        <w:gridCol w:w="6411"/>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Период обучения</w:t>
            </w:r>
          </w:p>
        </w:tc>
        <w:tc>
          <w:tcPr>
            <w:tcW w:w="6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Специальность (квалификация), указанная в дипломе об образовании или </w:t>
            </w:r>
            <w:proofErr w:type="gramStart"/>
            <w:r w:rsidRPr="00C03A2A">
              <w:rPr>
                <w:rFonts w:ascii="Times New Roman" w:eastAsia="Times New Roman" w:hAnsi="Times New Roman" w:cs="Times New Roman"/>
                <w:color w:val="000000"/>
                <w:spacing w:val="2"/>
                <w:sz w:val="24"/>
                <w:szCs w:val="24"/>
              </w:rPr>
              <w:t>документе</w:t>
            </w:r>
            <w:proofErr w:type="gramEnd"/>
            <w:r w:rsidRPr="00C03A2A">
              <w:rPr>
                <w:rFonts w:ascii="Times New Roman" w:eastAsia="Times New Roman" w:hAnsi="Times New Roman" w:cs="Times New Roman"/>
                <w:color w:val="000000"/>
                <w:spacing w:val="2"/>
                <w:sz w:val="24"/>
                <w:szCs w:val="24"/>
              </w:rPr>
              <w:t xml:space="preserve"> о переподготовке с присвоением соответствующей квалификации по занимаемой должности</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641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Стаж работы:</w:t>
      </w:r>
    </w:p>
    <w:tbl>
      <w:tblPr>
        <w:tblW w:w="10632" w:type="dxa"/>
        <w:tblInd w:w="-63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898"/>
        <w:gridCol w:w="7324"/>
        <w:gridCol w:w="1134"/>
        <w:gridCol w:w="1276"/>
      </w:tblGrid>
      <w:tr w:rsidR="00C03A2A" w:rsidRPr="00C03A2A" w:rsidTr="00C03A2A">
        <w:tc>
          <w:tcPr>
            <w:tcW w:w="8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Общий</w:t>
            </w:r>
          </w:p>
        </w:tc>
        <w:tc>
          <w:tcPr>
            <w:tcW w:w="7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По специальности (квалификации), указанной в дипломе об образовании или </w:t>
            </w:r>
            <w:proofErr w:type="gramStart"/>
            <w:r w:rsidRPr="00C03A2A">
              <w:rPr>
                <w:rFonts w:ascii="Times New Roman" w:eastAsia="Times New Roman" w:hAnsi="Times New Roman" w:cs="Times New Roman"/>
                <w:color w:val="000000"/>
                <w:spacing w:val="2"/>
                <w:sz w:val="24"/>
                <w:szCs w:val="24"/>
              </w:rPr>
              <w:t>документе</w:t>
            </w:r>
            <w:proofErr w:type="gramEnd"/>
            <w:r w:rsidRPr="00C03A2A">
              <w:rPr>
                <w:rFonts w:ascii="Times New Roman" w:eastAsia="Times New Roman" w:hAnsi="Times New Roman" w:cs="Times New Roman"/>
                <w:color w:val="000000"/>
                <w:spacing w:val="2"/>
                <w:sz w:val="24"/>
                <w:szCs w:val="24"/>
              </w:rPr>
              <w:t xml:space="preserve"> о переподготовке с присвоением соответствующей квалификации по занимаемой должности</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Педагогический</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В данной организации образования</w:t>
            </w:r>
          </w:p>
        </w:tc>
      </w:tr>
      <w:tr w:rsidR="00C03A2A" w:rsidRPr="00C03A2A" w:rsidTr="00C03A2A">
        <w:tc>
          <w:tcPr>
            <w:tcW w:w="8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p>
        </w:tc>
        <w:tc>
          <w:tcPr>
            <w:tcW w:w="7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Награды, звания, ученая степень, ученое звание с указанием года получения (присвоения)</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Организация образования, в которой работает аттестуемый (нужное подчеркнуть):</w:t>
      </w:r>
      <w:r w:rsidRPr="00C03A2A">
        <w:rPr>
          <w:rFonts w:ascii="Times New Roman" w:eastAsia="Times New Roman" w:hAnsi="Times New Roman" w:cs="Times New Roman"/>
          <w:color w:val="000000"/>
          <w:spacing w:val="2"/>
          <w:sz w:val="24"/>
          <w:szCs w:val="24"/>
        </w:rPr>
        <w:br/>
        <w:t>дошкольное, начальное, основное среднее, общее среднее, дополнительное образование</w:t>
      </w:r>
      <w:r w:rsidRPr="00C03A2A">
        <w:rPr>
          <w:rFonts w:ascii="Times New Roman" w:eastAsia="Times New Roman" w:hAnsi="Times New Roman" w:cs="Times New Roman"/>
          <w:color w:val="000000"/>
          <w:spacing w:val="2"/>
          <w:sz w:val="24"/>
          <w:szCs w:val="24"/>
        </w:rPr>
        <w:br/>
        <w:t>С Правилами проведения аттестации ознакомлен (-а).</w:t>
      </w:r>
      <w:r w:rsidRPr="00C03A2A">
        <w:rPr>
          <w:rFonts w:ascii="Times New Roman" w:eastAsia="Times New Roman" w:hAnsi="Times New Roman" w:cs="Times New Roman"/>
          <w:color w:val="000000"/>
          <w:spacing w:val="2"/>
          <w:sz w:val="24"/>
          <w:szCs w:val="24"/>
        </w:rPr>
        <w:br/>
        <w:t>"____" __________ 20 ___ года                               __________________</w:t>
      </w:r>
      <w:r w:rsidRPr="00C03A2A">
        <w:rPr>
          <w:rFonts w:ascii="Times New Roman" w:eastAsia="Times New Roman" w:hAnsi="Times New Roman" w:cs="Times New Roman"/>
          <w:color w:val="000000"/>
          <w:spacing w:val="2"/>
          <w:sz w:val="24"/>
          <w:szCs w:val="24"/>
        </w:rPr>
        <w:br/>
        <w:t>                                                            (подпись)</w:t>
      </w:r>
      <w:proofErr w:type="gramEnd"/>
    </w:p>
    <w:tbl>
      <w:tblPr>
        <w:tblW w:w="10705" w:type="dxa"/>
        <w:tblCellMar>
          <w:left w:w="0" w:type="dxa"/>
          <w:right w:w="0" w:type="dxa"/>
        </w:tblCellMar>
        <w:tblLook w:val="04A0"/>
      </w:tblPr>
      <w:tblGrid>
        <w:gridCol w:w="5745"/>
        <w:gridCol w:w="4960"/>
      </w:tblGrid>
      <w:tr w:rsidR="00C03A2A" w:rsidRPr="00C03A2A" w:rsidTr="00C03A2A">
        <w:tc>
          <w:tcPr>
            <w:tcW w:w="574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7" w:name="z507"/>
            <w:bookmarkEnd w:id="7"/>
            <w:proofErr w:type="gramStart"/>
            <w:r w:rsidRPr="00C03A2A">
              <w:rPr>
                <w:rFonts w:ascii="Times New Roman" w:eastAsia="Times New Roman" w:hAnsi="Times New Roman" w:cs="Times New Roman"/>
                <w:sz w:val="24"/>
                <w:szCs w:val="24"/>
              </w:rPr>
              <w:t>Приложение 2</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74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8" w:name="z508"/>
            <w:bookmarkEnd w:id="8"/>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УДОСТОВЕРЕНИЕ</w:t>
      </w:r>
      <w:r w:rsidRPr="00C03A2A">
        <w:rPr>
          <w:rFonts w:ascii="Times New Roman" w:eastAsia="Times New Roman" w:hAnsi="Times New Roman" w:cs="Times New Roman"/>
          <w:color w:val="000000"/>
          <w:spacing w:val="2"/>
          <w:sz w:val="24"/>
          <w:szCs w:val="24"/>
        </w:rPr>
        <w:br/>
        <w:t xml:space="preserve">                  об аттестации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 xml:space="preserve"> на присвоение (подтверждение)</w:t>
      </w:r>
      <w:r w:rsidRPr="00C03A2A">
        <w:rPr>
          <w:rFonts w:ascii="Times New Roman" w:eastAsia="Times New Roman" w:hAnsi="Times New Roman" w:cs="Times New Roman"/>
          <w:color w:val="000000"/>
          <w:spacing w:val="2"/>
          <w:sz w:val="24"/>
          <w:szCs w:val="24"/>
        </w:rPr>
        <w:br/>
        <w:t>                              квалификационной категории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Настоящее удостоверение выдано __________________________________________________</w:t>
      </w:r>
      <w:r w:rsidRPr="00C03A2A">
        <w:rPr>
          <w:rFonts w:ascii="Times New Roman" w:eastAsia="Times New Roman" w:hAnsi="Times New Roman" w:cs="Times New Roman"/>
          <w:color w:val="000000"/>
          <w:spacing w:val="2"/>
          <w:sz w:val="24"/>
          <w:szCs w:val="24"/>
        </w:rPr>
        <w:br/>
        <w:t>                                    (ФИО (отчество при наличии), подпись)</w:t>
      </w:r>
      <w:r w:rsidRPr="00C03A2A">
        <w:rPr>
          <w:rFonts w:ascii="Times New Roman" w:eastAsia="Times New Roman" w:hAnsi="Times New Roman" w:cs="Times New Roman"/>
          <w:color w:val="000000"/>
          <w:spacing w:val="2"/>
          <w:sz w:val="24"/>
          <w:szCs w:val="24"/>
        </w:rPr>
        <w:br/>
        <w:t>в том, что в соответствии с решением аттестационной комиссии по присвоению</w:t>
      </w:r>
      <w:r w:rsidRPr="00C03A2A">
        <w:rPr>
          <w:rFonts w:ascii="Times New Roman" w:eastAsia="Times New Roman" w:hAnsi="Times New Roman" w:cs="Times New Roman"/>
          <w:color w:val="000000"/>
          <w:spacing w:val="2"/>
          <w:sz w:val="24"/>
          <w:szCs w:val="24"/>
        </w:rPr>
        <w:br/>
        <w:t>(подтверждению) квалификационных категорий от "___" ________ 20___ приказом</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(полное наименование организации образования или органа управления образования)</w:t>
      </w:r>
      <w:r w:rsidRPr="00C03A2A">
        <w:rPr>
          <w:rFonts w:ascii="Times New Roman" w:eastAsia="Times New Roman" w:hAnsi="Times New Roman" w:cs="Times New Roman"/>
          <w:color w:val="000000"/>
          <w:spacing w:val="2"/>
          <w:sz w:val="24"/>
          <w:szCs w:val="24"/>
        </w:rPr>
        <w:br/>
        <w:t>№ _____ от "____" ____20 _______ года присвоена (подтверждена) квалификационная</w:t>
      </w:r>
      <w:r w:rsidRPr="00C03A2A">
        <w:rPr>
          <w:rFonts w:ascii="Times New Roman" w:eastAsia="Times New Roman" w:hAnsi="Times New Roman" w:cs="Times New Roman"/>
          <w:color w:val="000000"/>
          <w:spacing w:val="2"/>
          <w:sz w:val="24"/>
          <w:szCs w:val="24"/>
        </w:rPr>
        <w:br/>
        <w:t>категория 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 должности ___________________________________________________________________.</w:t>
      </w:r>
      <w:r w:rsidRPr="00C03A2A">
        <w:rPr>
          <w:rFonts w:ascii="Times New Roman" w:eastAsia="Times New Roman" w:hAnsi="Times New Roman" w:cs="Times New Roman"/>
          <w:color w:val="000000"/>
          <w:spacing w:val="2"/>
          <w:sz w:val="24"/>
          <w:szCs w:val="24"/>
        </w:rPr>
        <w:br/>
        <w:t>                                    (наименование должности)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Руководитель организации образования ______________________________________</w:t>
      </w:r>
      <w:r w:rsidRPr="00C03A2A">
        <w:rPr>
          <w:rFonts w:ascii="Times New Roman" w:eastAsia="Times New Roman" w:hAnsi="Times New Roman" w:cs="Times New Roman"/>
          <w:color w:val="000000"/>
          <w:spacing w:val="2"/>
          <w:sz w:val="24"/>
          <w:szCs w:val="24"/>
        </w:rPr>
        <w:br/>
        <w:t>                                    (ФИО (отчество при наличии),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Место печати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Регистрационный номер 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Дата выдачи "____" __________ 20 ____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Место выдачи</w:t>
      </w:r>
    </w:p>
    <w:tbl>
      <w:tblPr>
        <w:tblW w:w="9855" w:type="dxa"/>
        <w:tblCellMar>
          <w:left w:w="0" w:type="dxa"/>
          <w:right w:w="0" w:type="dxa"/>
        </w:tblCellMar>
        <w:tblLook w:val="04A0"/>
      </w:tblPr>
      <w:tblGrid>
        <w:gridCol w:w="4895"/>
        <w:gridCol w:w="4960"/>
      </w:tblGrid>
      <w:tr w:rsidR="00C03A2A" w:rsidRPr="00C03A2A" w:rsidTr="00C03A2A">
        <w:tc>
          <w:tcPr>
            <w:tcW w:w="489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9" w:name="z510"/>
            <w:bookmarkEnd w:id="9"/>
            <w:proofErr w:type="gramStart"/>
            <w:r w:rsidRPr="00C03A2A">
              <w:rPr>
                <w:rFonts w:ascii="Times New Roman" w:eastAsia="Times New Roman" w:hAnsi="Times New Roman" w:cs="Times New Roman"/>
                <w:sz w:val="24"/>
                <w:szCs w:val="24"/>
              </w:rPr>
              <w:t>Приложение 3 к Правилам</w:t>
            </w:r>
            <w:r w:rsidRPr="00C03A2A">
              <w:rPr>
                <w:rFonts w:ascii="Times New Roman" w:eastAsia="Times New Roman" w:hAnsi="Times New Roman" w:cs="Times New Roman"/>
                <w:sz w:val="24"/>
                <w:szCs w:val="24"/>
              </w:rPr>
              <w:br/>
              <w:t>и условиям проведения</w:t>
            </w:r>
            <w:r w:rsidRPr="00C03A2A">
              <w:rPr>
                <w:rFonts w:ascii="Times New Roman" w:eastAsia="Times New Roman" w:hAnsi="Times New Roman" w:cs="Times New Roman"/>
                <w:sz w:val="24"/>
                <w:szCs w:val="24"/>
              </w:rPr>
              <w:br/>
              <w:t>аттестации педагогических</w:t>
            </w:r>
            <w:r w:rsidRPr="00C03A2A">
              <w:rPr>
                <w:rFonts w:ascii="Times New Roman" w:eastAsia="Times New Roman" w:hAnsi="Times New Roman" w:cs="Times New Roman"/>
                <w:sz w:val="24"/>
                <w:szCs w:val="24"/>
              </w:rPr>
              <w:br/>
              <w:t>работников и приравненных к</w:t>
            </w:r>
            <w:r w:rsidRPr="00C03A2A">
              <w:rPr>
                <w:rFonts w:ascii="Times New Roman" w:eastAsia="Times New Roman" w:hAnsi="Times New Roman" w:cs="Times New Roman"/>
                <w:sz w:val="24"/>
                <w:szCs w:val="24"/>
              </w:rPr>
              <w:br/>
              <w:t>ним лиц, занимающих</w:t>
            </w:r>
            <w:r w:rsidRPr="00C03A2A">
              <w:rPr>
                <w:rFonts w:ascii="Times New Roman" w:eastAsia="Times New Roman" w:hAnsi="Times New Roman" w:cs="Times New Roman"/>
                <w:sz w:val="24"/>
                <w:szCs w:val="24"/>
              </w:rPr>
              <w:br/>
              <w:t>должности в организациях</w:t>
            </w:r>
            <w:r w:rsidRPr="00C03A2A">
              <w:rPr>
                <w:rFonts w:ascii="Times New Roman" w:eastAsia="Times New Roman" w:hAnsi="Times New Roman" w:cs="Times New Roman"/>
                <w:sz w:val="24"/>
                <w:szCs w:val="24"/>
              </w:rPr>
              <w:br/>
              <w:t>образования, 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 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bl>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Приложение 3 в редакции приказа Министра образования и науки РК от 29.06.2018 </w:t>
      </w:r>
      <w:hyperlink r:id="rId58" w:anchor="z68" w:history="1">
        <w:r w:rsidRPr="00C03A2A">
          <w:rPr>
            <w:rFonts w:ascii="Times New Roman" w:eastAsia="Times New Roman" w:hAnsi="Times New Roman" w:cs="Times New Roman"/>
            <w:color w:val="073A5E"/>
            <w:spacing w:val="2"/>
            <w:sz w:val="24"/>
            <w:szCs w:val="24"/>
            <w:u w:val="single"/>
          </w:rPr>
          <w:t>№ 316</w:t>
        </w:r>
      </w:hyperlink>
      <w:r w:rsidRPr="00C03A2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его первого официального опубликования).</w:t>
      </w:r>
    </w:p>
    <w:tbl>
      <w:tblPr>
        <w:tblW w:w="13380" w:type="dxa"/>
        <w:tblCellMar>
          <w:left w:w="0" w:type="dxa"/>
          <w:right w:w="0" w:type="dxa"/>
        </w:tblCellMar>
        <w:tblLook w:val="04A0"/>
      </w:tblPr>
      <w:tblGrid>
        <w:gridCol w:w="8420"/>
        <w:gridCol w:w="4960"/>
      </w:tblGrid>
      <w:tr w:rsidR="00C03A2A" w:rsidRPr="00C03A2A" w:rsidTr="00C03A2A">
        <w:tc>
          <w:tcPr>
            <w:tcW w:w="580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0" w:name="z91"/>
            <w:bookmarkEnd w:id="10"/>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______________________________________________________________________________</w:t>
      </w:r>
      <w:r w:rsidRPr="00C03A2A">
        <w:rPr>
          <w:rFonts w:ascii="Times New Roman" w:eastAsia="Times New Roman" w:hAnsi="Times New Roman" w:cs="Times New Roman"/>
          <w:color w:val="000000"/>
          <w:spacing w:val="2"/>
          <w:sz w:val="24"/>
          <w:szCs w:val="24"/>
        </w:rPr>
        <w:br/>
        <w:t>      (наименование организации образования, районные (городские) отделы, управления</w:t>
      </w:r>
      <w:r w:rsidRPr="00C03A2A">
        <w:rPr>
          <w:rFonts w:ascii="Times New Roman" w:eastAsia="Times New Roman" w:hAnsi="Times New Roman" w:cs="Times New Roman"/>
          <w:color w:val="000000"/>
          <w:spacing w:val="2"/>
          <w:sz w:val="24"/>
          <w:szCs w:val="24"/>
        </w:rPr>
        <w:br/>
        <w:t xml:space="preserve">образования областей, 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 уполномоченный орган)</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Заявление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Я, ___________________________________________________, ИИН ______________,</w:t>
      </w:r>
      <w:r w:rsidRPr="00C03A2A">
        <w:rPr>
          <w:rFonts w:ascii="Times New Roman" w:eastAsia="Times New Roman" w:hAnsi="Times New Roman" w:cs="Times New Roman"/>
          <w:color w:val="000000"/>
          <w:spacing w:val="2"/>
          <w:sz w:val="24"/>
          <w:szCs w:val="24"/>
        </w:rPr>
        <w:br/>
        <w:t>                  (Ф.И.О. (отчество при наличии) аттестуемого)</w:t>
      </w:r>
      <w:r w:rsidRPr="00C03A2A">
        <w:rPr>
          <w:rFonts w:ascii="Times New Roman" w:eastAsia="Times New Roman" w:hAnsi="Times New Roman" w:cs="Times New Roman"/>
          <w:color w:val="000000"/>
          <w:spacing w:val="2"/>
          <w:sz w:val="24"/>
          <w:szCs w:val="24"/>
        </w:rPr>
        <w:br/>
        <w:t>_______________________________________________________________________________</w:t>
      </w:r>
      <w:r w:rsidRPr="00C03A2A">
        <w:rPr>
          <w:rFonts w:ascii="Times New Roman" w:eastAsia="Times New Roman" w:hAnsi="Times New Roman" w:cs="Times New Roman"/>
          <w:color w:val="000000"/>
          <w:spacing w:val="2"/>
          <w:sz w:val="24"/>
          <w:szCs w:val="24"/>
        </w:rPr>
        <w:br/>
        <w:t>      (должность, место работы) прошу допустить меня на участие в национальном</w:t>
      </w:r>
      <w:r w:rsidRPr="00C03A2A">
        <w:rPr>
          <w:rFonts w:ascii="Times New Roman" w:eastAsia="Times New Roman" w:hAnsi="Times New Roman" w:cs="Times New Roman"/>
          <w:color w:val="000000"/>
          <w:spacing w:val="2"/>
          <w:sz w:val="24"/>
          <w:szCs w:val="24"/>
        </w:rPr>
        <w:br/>
        <w:t>квалификационном тестировании (квалификационном тестировании) в 20___ году на</w:t>
      </w:r>
      <w:r w:rsidRPr="00C03A2A">
        <w:rPr>
          <w:rFonts w:ascii="Times New Roman" w:eastAsia="Times New Roman" w:hAnsi="Times New Roman" w:cs="Times New Roman"/>
          <w:color w:val="000000"/>
          <w:spacing w:val="2"/>
          <w:sz w:val="24"/>
          <w:szCs w:val="24"/>
        </w:rPr>
        <w:br/>
        <w:t>присвоение/подтверждение квалификационной категории ________.</w:t>
      </w:r>
      <w:r w:rsidRPr="00C03A2A">
        <w:rPr>
          <w:rFonts w:ascii="Times New Roman" w:eastAsia="Times New Roman" w:hAnsi="Times New Roman" w:cs="Times New Roman"/>
          <w:color w:val="000000"/>
          <w:spacing w:val="2"/>
          <w:sz w:val="24"/>
          <w:szCs w:val="24"/>
        </w:rPr>
        <w:br/>
        <w:t xml:space="preserve">В настоящее время имею квалификационную категорию ________, действительную </w:t>
      </w:r>
      <w:proofErr w:type="gramStart"/>
      <w:r w:rsidRPr="00C03A2A">
        <w:rPr>
          <w:rFonts w:ascii="Times New Roman" w:eastAsia="Times New Roman" w:hAnsi="Times New Roman" w:cs="Times New Roman"/>
          <w:color w:val="000000"/>
          <w:spacing w:val="2"/>
          <w:sz w:val="24"/>
          <w:szCs w:val="24"/>
        </w:rPr>
        <w:t>до</w:t>
      </w:r>
      <w:proofErr w:type="gramEnd"/>
      <w:r w:rsidRPr="00C03A2A">
        <w:rPr>
          <w:rFonts w:ascii="Times New Roman" w:eastAsia="Times New Roman" w:hAnsi="Times New Roman" w:cs="Times New Roman"/>
          <w:color w:val="000000"/>
          <w:spacing w:val="2"/>
          <w:sz w:val="24"/>
          <w:szCs w:val="24"/>
        </w:rPr>
        <w:t xml:space="preserve"> ____</w:t>
      </w:r>
      <w:r w:rsidRPr="00C03A2A">
        <w:rPr>
          <w:rFonts w:ascii="Times New Roman" w:eastAsia="Times New Roman" w:hAnsi="Times New Roman" w:cs="Times New Roman"/>
          <w:color w:val="000000"/>
          <w:spacing w:val="2"/>
          <w:sz w:val="24"/>
          <w:szCs w:val="24"/>
        </w:rPr>
        <w:br/>
        <w:t>(</w:t>
      </w:r>
      <w:proofErr w:type="gramStart"/>
      <w:r w:rsidRPr="00C03A2A">
        <w:rPr>
          <w:rFonts w:ascii="Times New Roman" w:eastAsia="Times New Roman" w:hAnsi="Times New Roman" w:cs="Times New Roman"/>
          <w:color w:val="000000"/>
          <w:spacing w:val="2"/>
          <w:sz w:val="24"/>
          <w:szCs w:val="24"/>
        </w:rPr>
        <w:t>день</w:t>
      </w:r>
      <w:proofErr w:type="gramEnd"/>
      <w:r w:rsidRPr="00C03A2A">
        <w:rPr>
          <w:rFonts w:ascii="Times New Roman" w:eastAsia="Times New Roman" w:hAnsi="Times New Roman" w:cs="Times New Roman"/>
          <w:color w:val="000000"/>
          <w:spacing w:val="2"/>
          <w:sz w:val="24"/>
          <w:szCs w:val="24"/>
        </w:rPr>
        <w:t>) ___ (месяц) ______ года.</w:t>
      </w:r>
      <w:r w:rsidRPr="00C03A2A">
        <w:rPr>
          <w:rFonts w:ascii="Times New Roman" w:eastAsia="Times New Roman" w:hAnsi="Times New Roman" w:cs="Times New Roman"/>
          <w:color w:val="000000"/>
          <w:spacing w:val="2"/>
          <w:sz w:val="24"/>
          <w:szCs w:val="24"/>
        </w:rPr>
        <w:br/>
        <w:t>Основанием считаю следующие результаты работы:</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Сообщаю о себе следующие сведения:</w:t>
      </w:r>
      <w:r w:rsidRPr="00C03A2A">
        <w:rPr>
          <w:rFonts w:ascii="Times New Roman" w:eastAsia="Times New Roman" w:hAnsi="Times New Roman" w:cs="Times New Roman"/>
          <w:color w:val="000000"/>
          <w:spacing w:val="2"/>
          <w:sz w:val="24"/>
          <w:szCs w:val="24"/>
        </w:rPr>
        <w:br/>
        <w:t>Образование:</w:t>
      </w:r>
    </w:p>
    <w:tbl>
      <w:tblPr>
        <w:tblW w:w="10916"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922"/>
        <w:gridCol w:w="1522"/>
        <w:gridCol w:w="7472"/>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Наименование</w:t>
            </w:r>
            <w:r w:rsidRPr="00C03A2A">
              <w:rPr>
                <w:rFonts w:ascii="Times New Roman" w:eastAsia="Times New Roman" w:hAnsi="Times New Roman" w:cs="Times New Roman"/>
                <w:color w:val="000000"/>
                <w:spacing w:val="2"/>
                <w:sz w:val="24"/>
                <w:szCs w:val="24"/>
              </w:rPr>
              <w:br/>
              <w:t>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Период обучения</w:t>
            </w:r>
          </w:p>
        </w:tc>
        <w:tc>
          <w:tcPr>
            <w:tcW w:w="7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Специальность (квалификация), указанная в дипломе об образовании или </w:t>
            </w:r>
            <w:proofErr w:type="gramStart"/>
            <w:r w:rsidRPr="00C03A2A">
              <w:rPr>
                <w:rFonts w:ascii="Times New Roman" w:eastAsia="Times New Roman" w:hAnsi="Times New Roman" w:cs="Times New Roman"/>
                <w:color w:val="000000"/>
                <w:spacing w:val="2"/>
                <w:sz w:val="24"/>
                <w:szCs w:val="24"/>
              </w:rPr>
              <w:t>документе</w:t>
            </w:r>
            <w:proofErr w:type="gramEnd"/>
            <w:r w:rsidRPr="00C03A2A">
              <w:rPr>
                <w:rFonts w:ascii="Times New Roman" w:eastAsia="Times New Roman" w:hAnsi="Times New Roman" w:cs="Times New Roman"/>
                <w:color w:val="000000"/>
                <w:spacing w:val="2"/>
                <w:sz w:val="24"/>
                <w:szCs w:val="24"/>
              </w:rPr>
              <w:t xml:space="preserve"> о переподготовке с присвоением соответствующей квалификации по занимаемой должности</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74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Стаж работы:</w:t>
      </w:r>
    </w:p>
    <w:tbl>
      <w:tblPr>
        <w:tblW w:w="10773"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898"/>
        <w:gridCol w:w="6190"/>
        <w:gridCol w:w="1840"/>
        <w:gridCol w:w="1845"/>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Общий</w:t>
            </w:r>
          </w:p>
        </w:tc>
        <w:tc>
          <w:tcPr>
            <w:tcW w:w="6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По специальности (квалификации), указанной в дипломе об образовании или </w:t>
            </w:r>
            <w:proofErr w:type="gramStart"/>
            <w:r w:rsidRPr="00C03A2A">
              <w:rPr>
                <w:rFonts w:ascii="Times New Roman" w:eastAsia="Times New Roman" w:hAnsi="Times New Roman" w:cs="Times New Roman"/>
                <w:color w:val="000000"/>
                <w:spacing w:val="2"/>
                <w:sz w:val="24"/>
                <w:szCs w:val="24"/>
              </w:rPr>
              <w:t>документе</w:t>
            </w:r>
            <w:proofErr w:type="gramEnd"/>
            <w:r w:rsidRPr="00C03A2A">
              <w:rPr>
                <w:rFonts w:ascii="Times New Roman" w:eastAsia="Times New Roman" w:hAnsi="Times New Roman" w:cs="Times New Roman"/>
                <w:color w:val="000000"/>
                <w:spacing w:val="2"/>
                <w:sz w:val="24"/>
                <w:szCs w:val="24"/>
              </w:rPr>
              <w:t xml:space="preserve"> о переподготовке с присвоением соответствующей квалификации по занимаемой должности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Педагогический</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В данной организации образования</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p>
        </w:tc>
        <w:tc>
          <w:tcPr>
            <w:tcW w:w="619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Награды, звания, ученая степень, ученое звание с указанием года получения (присвоения)</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Язык сдачи тестирования (нужное подчеркнуть): казахский/русский</w:t>
      </w:r>
      <w:r w:rsidRPr="00C03A2A">
        <w:rPr>
          <w:rFonts w:ascii="Times New Roman" w:eastAsia="Times New Roman" w:hAnsi="Times New Roman" w:cs="Times New Roman"/>
          <w:color w:val="000000"/>
          <w:spacing w:val="2"/>
          <w:sz w:val="24"/>
          <w:szCs w:val="24"/>
        </w:rPr>
        <w:br/>
        <w:t>Организация образования, в которой работает аттестуемый (нужное подчеркнуть):</w:t>
      </w:r>
      <w:r w:rsidRPr="00C03A2A">
        <w:rPr>
          <w:rFonts w:ascii="Times New Roman" w:eastAsia="Times New Roman" w:hAnsi="Times New Roman" w:cs="Times New Roman"/>
          <w:color w:val="000000"/>
          <w:spacing w:val="2"/>
          <w:sz w:val="24"/>
          <w:szCs w:val="24"/>
        </w:rPr>
        <w:br/>
        <w:t>дошкольное, начальное, основное среднее, общее среднее, дополнительное образование</w:t>
      </w:r>
      <w:r w:rsidRPr="00C03A2A">
        <w:rPr>
          <w:rFonts w:ascii="Times New Roman" w:eastAsia="Times New Roman" w:hAnsi="Times New Roman" w:cs="Times New Roman"/>
          <w:color w:val="000000"/>
          <w:spacing w:val="2"/>
          <w:sz w:val="24"/>
          <w:szCs w:val="24"/>
        </w:rPr>
        <w:br/>
        <w:t>Предмет (дисциплина) по блоку "Содержание учебного предмета"/По направлению деятельности":</w:t>
      </w:r>
      <w:proofErr w:type="gramEnd"/>
      <w:r w:rsidRPr="00C03A2A">
        <w:rPr>
          <w:rFonts w:ascii="Times New Roman" w:eastAsia="Times New Roman" w:hAnsi="Times New Roman" w:cs="Times New Roman"/>
          <w:color w:val="000000"/>
          <w:spacing w:val="2"/>
          <w:sz w:val="24"/>
          <w:szCs w:val="24"/>
        </w:rPr>
        <w:br/>
        <w:t>_______________________________________________________________________________</w:t>
      </w:r>
      <w:r w:rsidRPr="00C03A2A">
        <w:rPr>
          <w:rFonts w:ascii="Times New Roman" w:eastAsia="Times New Roman" w:hAnsi="Times New Roman" w:cs="Times New Roman"/>
          <w:color w:val="000000"/>
          <w:spacing w:val="2"/>
          <w:sz w:val="24"/>
          <w:szCs w:val="24"/>
        </w:rPr>
        <w:br/>
        <w:t xml:space="preserve">С Правилами проведения аттестации </w:t>
      </w:r>
      <w:proofErr w:type="gramStart"/>
      <w:r w:rsidRPr="00C03A2A">
        <w:rPr>
          <w:rFonts w:ascii="Times New Roman" w:eastAsia="Times New Roman" w:hAnsi="Times New Roman" w:cs="Times New Roman"/>
          <w:color w:val="000000"/>
          <w:spacing w:val="2"/>
          <w:sz w:val="24"/>
          <w:szCs w:val="24"/>
        </w:rPr>
        <w:t>ознакомлен</w:t>
      </w:r>
      <w:proofErr w:type="gramEnd"/>
      <w:r w:rsidRPr="00C03A2A">
        <w:rPr>
          <w:rFonts w:ascii="Times New Roman" w:eastAsia="Times New Roman" w:hAnsi="Times New Roman" w:cs="Times New Roman"/>
          <w:color w:val="000000"/>
          <w:spacing w:val="2"/>
          <w:sz w:val="24"/>
          <w:szCs w:val="24"/>
        </w:rPr>
        <w:t xml:space="preserve"> (-а).</w:t>
      </w:r>
      <w:r w:rsidRPr="00C03A2A">
        <w:rPr>
          <w:rFonts w:ascii="Times New Roman" w:eastAsia="Times New Roman" w:hAnsi="Times New Roman" w:cs="Times New Roman"/>
          <w:color w:val="000000"/>
          <w:spacing w:val="2"/>
          <w:sz w:val="24"/>
          <w:szCs w:val="24"/>
        </w:rPr>
        <w:br/>
        <w:t>"____" __________ 20 ___ года                                     __________________</w:t>
      </w:r>
      <w:r w:rsidRPr="00C03A2A">
        <w:rPr>
          <w:rFonts w:ascii="Times New Roman" w:eastAsia="Times New Roman" w:hAnsi="Times New Roman" w:cs="Times New Roman"/>
          <w:color w:val="000000"/>
          <w:spacing w:val="2"/>
          <w:sz w:val="24"/>
          <w:szCs w:val="24"/>
        </w:rPr>
        <w:br/>
        <w:t>                                                                  (подпись).</w:t>
      </w:r>
    </w:p>
    <w:tbl>
      <w:tblPr>
        <w:tblW w:w="10280" w:type="dxa"/>
        <w:tblCellMar>
          <w:left w:w="0" w:type="dxa"/>
          <w:right w:w="0" w:type="dxa"/>
        </w:tblCellMar>
        <w:tblLook w:val="04A0"/>
      </w:tblPr>
      <w:tblGrid>
        <w:gridCol w:w="5320"/>
        <w:gridCol w:w="4960"/>
      </w:tblGrid>
      <w:tr w:rsidR="00C03A2A" w:rsidRPr="00C03A2A" w:rsidTr="00C03A2A">
        <w:tc>
          <w:tcPr>
            <w:tcW w:w="53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1" w:name="z513"/>
            <w:bookmarkEnd w:id="11"/>
            <w:proofErr w:type="gramStart"/>
            <w:r w:rsidRPr="00C03A2A">
              <w:rPr>
                <w:rFonts w:ascii="Times New Roman" w:eastAsia="Times New Roman" w:hAnsi="Times New Roman" w:cs="Times New Roman"/>
                <w:sz w:val="24"/>
                <w:szCs w:val="24"/>
              </w:rPr>
              <w:t>Приложение 4</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r>
            <w:r w:rsidRPr="00C03A2A">
              <w:rPr>
                <w:rFonts w:ascii="Times New Roman" w:eastAsia="Times New Roman" w:hAnsi="Times New Roman" w:cs="Times New Roman"/>
                <w:sz w:val="24"/>
                <w:szCs w:val="24"/>
              </w:rPr>
              <w:lastRenderedPageBreak/>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3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2" w:name="z514"/>
            <w:bookmarkEnd w:id="12"/>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Пропуск </w:t>
      </w:r>
      <w:proofErr w:type="gramStart"/>
      <w:r w:rsidRPr="00C03A2A">
        <w:rPr>
          <w:rFonts w:ascii="Times New Roman" w:eastAsia="Times New Roman" w:hAnsi="Times New Roman" w:cs="Times New Roman"/>
          <w:color w:val="000000"/>
          <w:spacing w:val="2"/>
          <w:sz w:val="24"/>
          <w:szCs w:val="24"/>
        </w:rPr>
        <w:t>аттестуемого</w:t>
      </w:r>
      <w:proofErr w:type="gramEnd"/>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13380" w:type="dxa"/>
        <w:tblCellMar>
          <w:left w:w="0" w:type="dxa"/>
          <w:right w:w="0" w:type="dxa"/>
        </w:tblCellMar>
        <w:tblLook w:val="04A0"/>
      </w:tblPr>
      <w:tblGrid>
        <w:gridCol w:w="10680"/>
        <w:gridCol w:w="2700"/>
      </w:tblGrid>
      <w:tr w:rsidR="00C03A2A" w:rsidRPr="00C03A2A" w:rsidTr="00C03A2A">
        <w:tc>
          <w:tcPr>
            <w:tcW w:w="0" w:type="auto"/>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Пункт проведения тестирования: _________________________________</w:t>
            </w:r>
            <w:r w:rsidRPr="00C03A2A">
              <w:rPr>
                <w:rFonts w:ascii="Times New Roman" w:eastAsia="Times New Roman" w:hAnsi="Times New Roman" w:cs="Times New Roman"/>
                <w:color w:val="000000"/>
                <w:spacing w:val="2"/>
                <w:sz w:val="24"/>
                <w:szCs w:val="24"/>
              </w:rPr>
              <w:br/>
              <w:t>(код) (наименование)</w:t>
            </w:r>
            <w:r w:rsidRPr="00C03A2A">
              <w:rPr>
                <w:rFonts w:ascii="Times New Roman" w:eastAsia="Times New Roman" w:hAnsi="Times New Roman" w:cs="Times New Roman"/>
                <w:color w:val="000000"/>
                <w:spacing w:val="2"/>
                <w:sz w:val="24"/>
                <w:szCs w:val="24"/>
              </w:rPr>
              <w:br/>
              <w:t>ИКТ ___________________ ФИО (отчество при наличии) ____________</w:t>
            </w:r>
            <w:r w:rsidRPr="00C03A2A">
              <w:rPr>
                <w:rFonts w:ascii="Times New Roman" w:eastAsia="Times New Roman" w:hAnsi="Times New Roman" w:cs="Times New Roman"/>
                <w:color w:val="000000"/>
                <w:spacing w:val="2"/>
                <w:sz w:val="24"/>
                <w:szCs w:val="24"/>
              </w:rPr>
              <w:br/>
            </w:r>
            <w:r w:rsidRPr="00C03A2A">
              <w:rPr>
                <w:rFonts w:ascii="Times New Roman" w:eastAsia="Times New Roman" w:hAnsi="Times New Roman" w:cs="Times New Roman"/>
                <w:color w:val="000000"/>
                <w:spacing w:val="2"/>
                <w:sz w:val="24"/>
                <w:szCs w:val="24"/>
              </w:rPr>
              <w:br/>
              <w:t>ИИН: _______________________________</w:t>
            </w:r>
            <w:r w:rsidRPr="00C03A2A">
              <w:rPr>
                <w:rFonts w:ascii="Times New Roman" w:eastAsia="Times New Roman" w:hAnsi="Times New Roman" w:cs="Times New Roman"/>
                <w:color w:val="000000"/>
                <w:spacing w:val="2"/>
                <w:sz w:val="24"/>
                <w:szCs w:val="24"/>
              </w:rPr>
              <w:br/>
              <w:t>Заявляемая квалификационная категория: ___________________</w:t>
            </w:r>
            <w:r w:rsidRPr="00C03A2A">
              <w:rPr>
                <w:rFonts w:ascii="Times New Roman" w:eastAsia="Times New Roman" w:hAnsi="Times New Roman" w:cs="Times New Roman"/>
                <w:color w:val="000000"/>
                <w:spacing w:val="2"/>
                <w:sz w:val="24"/>
                <w:szCs w:val="24"/>
              </w:rPr>
              <w:br/>
              <w:t>Место тестирования: _____________________________________</w:t>
            </w:r>
            <w:r w:rsidRPr="00C03A2A">
              <w:rPr>
                <w:rFonts w:ascii="Times New Roman" w:eastAsia="Times New Roman" w:hAnsi="Times New Roman" w:cs="Times New Roman"/>
                <w:color w:val="000000"/>
                <w:spacing w:val="2"/>
                <w:sz w:val="24"/>
                <w:szCs w:val="24"/>
              </w:rPr>
              <w:br/>
              <w:t>Аудитория: ____________ Дата/время тестирования: ______________</w:t>
            </w:r>
            <w:r w:rsidRPr="00C03A2A">
              <w:rPr>
                <w:rFonts w:ascii="Times New Roman" w:eastAsia="Times New Roman" w:hAnsi="Times New Roman" w:cs="Times New Roman"/>
                <w:color w:val="000000"/>
                <w:spacing w:val="2"/>
                <w:sz w:val="24"/>
                <w:szCs w:val="24"/>
              </w:rPr>
              <w:br/>
              <w:t>Язык сдачи тестирования: __________________________</w:t>
            </w:r>
            <w:r w:rsidRPr="00C03A2A">
              <w:rPr>
                <w:rFonts w:ascii="Times New Roman" w:eastAsia="Times New Roman" w:hAnsi="Times New Roman" w:cs="Times New Roman"/>
                <w:color w:val="000000"/>
                <w:spacing w:val="2"/>
                <w:sz w:val="24"/>
                <w:szCs w:val="24"/>
              </w:rPr>
              <w:br/>
              <w:t>Организация образования, в которой работает педагогический работник и приравненное к нему лицо:</w:t>
            </w:r>
            <w:r w:rsidRPr="00C03A2A">
              <w:rPr>
                <w:rFonts w:ascii="Times New Roman" w:eastAsia="Times New Roman" w:hAnsi="Times New Roman" w:cs="Times New Roman"/>
                <w:color w:val="000000"/>
                <w:spacing w:val="2"/>
                <w:sz w:val="24"/>
                <w:szCs w:val="24"/>
              </w:rPr>
              <w:br/>
              <w:t>___________________________________________________________</w:t>
            </w:r>
            <w:r w:rsidRPr="00C03A2A">
              <w:rPr>
                <w:rFonts w:ascii="Times New Roman" w:eastAsia="Times New Roman" w:hAnsi="Times New Roman" w:cs="Times New Roman"/>
                <w:color w:val="000000"/>
                <w:spacing w:val="2"/>
                <w:sz w:val="24"/>
                <w:szCs w:val="24"/>
              </w:rPr>
              <w:br/>
              <w:t> </w:t>
            </w:r>
            <w:r w:rsidRPr="00C03A2A">
              <w:rPr>
                <w:rFonts w:ascii="Times New Roman" w:eastAsia="Times New Roman" w:hAnsi="Times New Roman" w:cs="Times New Roman"/>
                <w:color w:val="000000"/>
                <w:spacing w:val="2"/>
                <w:sz w:val="24"/>
                <w:szCs w:val="24"/>
              </w:rPr>
              <w:br/>
              <w:t>Предмет (дисциплина) преподавания: ___________________________</w:t>
            </w:r>
            <w:r w:rsidRPr="00C03A2A">
              <w:rPr>
                <w:rFonts w:ascii="Times New Roman" w:eastAsia="Times New Roman" w:hAnsi="Times New Roman" w:cs="Times New Roman"/>
                <w:color w:val="000000"/>
                <w:spacing w:val="2"/>
                <w:sz w:val="24"/>
                <w:szCs w:val="24"/>
              </w:rPr>
              <w:br/>
              <w:t> </w:t>
            </w:r>
            <w:r w:rsidRPr="00C03A2A">
              <w:rPr>
                <w:rFonts w:ascii="Times New Roman" w:eastAsia="Times New Roman" w:hAnsi="Times New Roman" w:cs="Times New Roman"/>
                <w:color w:val="000000"/>
                <w:spacing w:val="2"/>
                <w:sz w:val="24"/>
                <w:szCs w:val="24"/>
              </w:rPr>
              <w:br/>
              <w:t>Председатель аттестационной комиссии _________________________</w:t>
            </w:r>
            <w:r w:rsidRPr="00C03A2A">
              <w:rPr>
                <w:rFonts w:ascii="Times New Roman" w:eastAsia="Times New Roman" w:hAnsi="Times New Roman" w:cs="Times New Roman"/>
                <w:color w:val="000000"/>
                <w:spacing w:val="2"/>
                <w:sz w:val="24"/>
                <w:szCs w:val="24"/>
              </w:rPr>
              <w:br/>
              <w:t>(ФИО (отчество при наличии)</w:t>
            </w:r>
            <w:r w:rsidRPr="00C03A2A">
              <w:rPr>
                <w:rFonts w:ascii="Times New Roman" w:eastAsia="Times New Roman" w:hAnsi="Times New Roman" w:cs="Times New Roman"/>
                <w:color w:val="000000"/>
                <w:spacing w:val="2"/>
                <w:sz w:val="24"/>
                <w:szCs w:val="24"/>
              </w:rPr>
              <w:br/>
              <w:t>и подпись)</w:t>
            </w:r>
            <w:r w:rsidRPr="00C03A2A">
              <w:rPr>
                <w:rFonts w:ascii="Times New Roman" w:eastAsia="Times New Roman" w:hAnsi="Times New Roman" w:cs="Times New Roman"/>
                <w:color w:val="000000"/>
                <w:spacing w:val="2"/>
                <w:sz w:val="24"/>
                <w:szCs w:val="24"/>
              </w:rPr>
              <w:br/>
              <w:t> </w:t>
            </w:r>
            <w:r w:rsidRPr="00C03A2A">
              <w:rPr>
                <w:rFonts w:ascii="Times New Roman" w:eastAsia="Times New Roman" w:hAnsi="Times New Roman" w:cs="Times New Roman"/>
                <w:color w:val="000000"/>
                <w:spacing w:val="2"/>
                <w:sz w:val="24"/>
                <w:szCs w:val="24"/>
              </w:rPr>
              <w:br/>
              <w:t xml:space="preserve">Дата выдачи пропуска: </w:t>
            </w:r>
            <w:proofErr w:type="spellStart"/>
            <w:r w:rsidRPr="00C03A2A">
              <w:rPr>
                <w:rFonts w:ascii="Times New Roman" w:eastAsia="Times New Roman" w:hAnsi="Times New Roman" w:cs="Times New Roman"/>
                <w:color w:val="000000"/>
                <w:spacing w:val="2"/>
                <w:sz w:val="24"/>
                <w:szCs w:val="24"/>
              </w:rPr>
              <w:t>________________Место</w:t>
            </w:r>
            <w:proofErr w:type="spellEnd"/>
            <w:r w:rsidRPr="00C03A2A">
              <w:rPr>
                <w:rFonts w:ascii="Times New Roman" w:eastAsia="Times New Roman" w:hAnsi="Times New Roman" w:cs="Times New Roman"/>
                <w:color w:val="000000"/>
                <w:spacing w:val="2"/>
                <w:sz w:val="24"/>
                <w:szCs w:val="24"/>
              </w:rPr>
              <w:t xml:space="preserve"> печати РОО, ГОО.</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1590675" cy="1800225"/>
                  <wp:effectExtent l="19050" t="0" r="9525" b="0"/>
                  <wp:docPr id="1" name="Рисунок 1" descr="http://adilet.zan.kz/files/114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0/28/0.jpg"/>
                          <pic:cNvPicPr>
                            <a:picLocks noChangeAspect="1" noChangeArrowheads="1"/>
                          </pic:cNvPicPr>
                        </pic:nvPicPr>
                        <pic:blipFill>
                          <a:blip r:embed="rId59"/>
                          <a:srcRect/>
                          <a:stretch>
                            <a:fillRect/>
                          </a:stretch>
                        </pic:blipFill>
                        <pic:spPr bwMode="auto">
                          <a:xfrm>
                            <a:off x="0" y="0"/>
                            <a:ext cx="1590675" cy="1800225"/>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8863" w:type="dxa"/>
        <w:tblCellMar>
          <w:left w:w="0" w:type="dxa"/>
          <w:right w:w="0" w:type="dxa"/>
        </w:tblCellMar>
        <w:tblLook w:val="04A0"/>
      </w:tblPr>
      <w:tblGrid>
        <w:gridCol w:w="3903"/>
        <w:gridCol w:w="4960"/>
      </w:tblGrid>
      <w:tr w:rsidR="00C03A2A" w:rsidRPr="00C03A2A" w:rsidTr="00C03A2A">
        <w:tc>
          <w:tcPr>
            <w:tcW w:w="390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3" w:name="z516"/>
            <w:bookmarkEnd w:id="13"/>
            <w:proofErr w:type="gramStart"/>
            <w:r w:rsidRPr="00C03A2A">
              <w:rPr>
                <w:rFonts w:ascii="Times New Roman" w:eastAsia="Times New Roman" w:hAnsi="Times New Roman" w:cs="Times New Roman"/>
                <w:sz w:val="24"/>
                <w:szCs w:val="24"/>
              </w:rPr>
              <w:t>Приложение 5</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390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4" w:name="z517"/>
            <w:bookmarkEnd w:id="14"/>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xml:space="preserve">      </w:t>
      </w:r>
      <w:proofErr w:type="gramStart"/>
      <w:r w:rsidRPr="00C03A2A">
        <w:rPr>
          <w:rFonts w:ascii="Times New Roman" w:eastAsia="Times New Roman" w:hAnsi="Times New Roman" w:cs="Times New Roman"/>
          <w:color w:val="000000"/>
          <w:spacing w:val="2"/>
          <w:sz w:val="24"/>
          <w:szCs w:val="24"/>
        </w:rPr>
        <w:t>ПОСАДОЧНЫЙ ЛИСТ</w:t>
      </w:r>
      <w:r w:rsidRPr="00C03A2A">
        <w:rPr>
          <w:rFonts w:ascii="Times New Roman" w:eastAsia="Times New Roman" w:hAnsi="Times New Roman" w:cs="Times New Roman"/>
          <w:color w:val="000000"/>
          <w:spacing w:val="2"/>
          <w:sz w:val="24"/>
          <w:szCs w:val="24"/>
        </w:rPr>
        <w:br/>
        <w:t>аттестуемого</w:t>
      </w:r>
      <w:r w:rsidRPr="00C03A2A">
        <w:rPr>
          <w:rFonts w:ascii="Times New Roman" w:eastAsia="Times New Roman" w:hAnsi="Times New Roman" w:cs="Times New Roman"/>
          <w:color w:val="000000"/>
          <w:spacing w:val="2"/>
          <w:sz w:val="24"/>
          <w:szCs w:val="24"/>
        </w:rPr>
        <w:br/>
        <w:t>(для проведения в электронном формате)</w:t>
      </w:r>
      <w:proofErr w:type="gramEnd"/>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Пункт проведения тестирования: ___________________________________________________</w:t>
      </w:r>
      <w:r w:rsidRPr="00C03A2A">
        <w:rPr>
          <w:rFonts w:ascii="Times New Roman" w:eastAsia="Times New Roman" w:hAnsi="Times New Roman" w:cs="Times New Roman"/>
          <w:color w:val="000000"/>
          <w:spacing w:val="2"/>
          <w:sz w:val="24"/>
          <w:szCs w:val="24"/>
        </w:rPr>
        <w:br/>
        <w:t>                                                (наименование)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Аудитория: 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Дата/время тестирования: __________________________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10848" w:type="dxa"/>
        <w:tblInd w:w="-105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381"/>
        <w:gridCol w:w="1428"/>
        <w:gridCol w:w="1097"/>
        <w:gridCol w:w="1914"/>
        <w:gridCol w:w="1559"/>
        <w:gridCol w:w="1553"/>
        <w:gridCol w:w="999"/>
        <w:gridCol w:w="1917"/>
      </w:tblGrid>
      <w:tr w:rsidR="00C03A2A" w:rsidRPr="00C03A2A" w:rsidTr="00C03A2A">
        <w:tc>
          <w:tcPr>
            <w:tcW w:w="38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252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Данные педагогического </w:t>
            </w:r>
            <w:proofErr w:type="spellStart"/>
            <w:r w:rsidRPr="00C03A2A">
              <w:rPr>
                <w:rFonts w:ascii="Times New Roman" w:eastAsia="Times New Roman" w:hAnsi="Times New Roman" w:cs="Times New Roman"/>
                <w:color w:val="000000"/>
                <w:spacing w:val="2"/>
                <w:sz w:val="24"/>
                <w:szCs w:val="24"/>
              </w:rPr>
              <w:t>работннка</w:t>
            </w:r>
            <w:proofErr w:type="spellEnd"/>
            <w:r w:rsidRPr="00C03A2A">
              <w:rPr>
                <w:rFonts w:ascii="Times New Roman" w:eastAsia="Times New Roman" w:hAnsi="Times New Roman" w:cs="Times New Roman"/>
                <w:color w:val="000000"/>
                <w:spacing w:val="2"/>
                <w:sz w:val="24"/>
                <w:szCs w:val="24"/>
              </w:rPr>
              <w:t xml:space="preserve"> и приравненного к нему лица</w:t>
            </w:r>
          </w:p>
        </w:tc>
        <w:tc>
          <w:tcPr>
            <w:tcW w:w="502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Параметры тестирования</w:t>
            </w:r>
          </w:p>
        </w:tc>
        <w:tc>
          <w:tcPr>
            <w:tcW w:w="99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Номер компьютера</w:t>
            </w:r>
            <w:r w:rsidRPr="00C03A2A">
              <w:rPr>
                <w:rFonts w:ascii="Times New Roman" w:eastAsia="Times New Roman" w:hAnsi="Times New Roman" w:cs="Times New Roman"/>
                <w:color w:val="000000"/>
                <w:spacing w:val="2"/>
                <w:sz w:val="24"/>
                <w:szCs w:val="24"/>
              </w:rPr>
              <w:br/>
              <w:t>(заполняется вручную)</w:t>
            </w:r>
          </w:p>
        </w:tc>
        <w:tc>
          <w:tcPr>
            <w:tcW w:w="191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Подпись педагогического работника и приравненного к нему лица</w:t>
            </w:r>
          </w:p>
        </w:tc>
      </w:tr>
      <w:tr w:rsidR="00C03A2A" w:rsidRPr="00C03A2A" w:rsidTr="00C03A2A">
        <w:tc>
          <w:tcPr>
            <w:tcW w:w="38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w:t>
            </w: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ИИН</w:t>
            </w:r>
          </w:p>
        </w:tc>
        <w:tc>
          <w:tcPr>
            <w:tcW w:w="1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Предмет блока "Содержание предмета"/"По направлению деятельности"</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Язык сдачи тестирования</w:t>
            </w:r>
          </w:p>
        </w:tc>
        <w:tc>
          <w:tcPr>
            <w:tcW w:w="1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Пароль на начало тестирования</w:t>
            </w:r>
          </w:p>
        </w:tc>
        <w:tc>
          <w:tcPr>
            <w:tcW w:w="999"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191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1</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2</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3</w:t>
            </w: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4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5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9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Ответственное лицо ___________________________________</w:t>
      </w:r>
      <w:r w:rsidRPr="00C03A2A">
        <w:rPr>
          <w:rFonts w:ascii="Times New Roman" w:eastAsia="Times New Roman" w:hAnsi="Times New Roman" w:cs="Times New Roman"/>
          <w:color w:val="000000"/>
          <w:spacing w:val="2"/>
          <w:sz w:val="24"/>
          <w:szCs w:val="24"/>
        </w:rPr>
        <w:br/>
        <w:t>                                    (Ф.И.О. и подпись)</w:t>
      </w:r>
    </w:p>
    <w:tbl>
      <w:tblPr>
        <w:tblW w:w="10280" w:type="dxa"/>
        <w:tblCellMar>
          <w:left w:w="0" w:type="dxa"/>
          <w:right w:w="0" w:type="dxa"/>
        </w:tblCellMar>
        <w:tblLook w:val="04A0"/>
      </w:tblPr>
      <w:tblGrid>
        <w:gridCol w:w="5320"/>
        <w:gridCol w:w="4960"/>
      </w:tblGrid>
      <w:tr w:rsidR="00C03A2A" w:rsidRPr="00C03A2A" w:rsidTr="00C03A2A">
        <w:tc>
          <w:tcPr>
            <w:tcW w:w="53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5" w:name="z519"/>
            <w:bookmarkEnd w:id="15"/>
            <w:proofErr w:type="gramStart"/>
            <w:r w:rsidRPr="00C03A2A">
              <w:rPr>
                <w:rFonts w:ascii="Times New Roman" w:eastAsia="Times New Roman" w:hAnsi="Times New Roman" w:cs="Times New Roman"/>
                <w:sz w:val="24"/>
                <w:szCs w:val="24"/>
              </w:rPr>
              <w:t>Приложение 6</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w:t>
      </w:r>
      <w:proofErr w:type="gramStart"/>
      <w:r w:rsidRPr="00C03A2A">
        <w:rPr>
          <w:rFonts w:ascii="Times New Roman" w:eastAsia="Times New Roman" w:hAnsi="Times New Roman" w:cs="Times New Roman"/>
          <w:color w:val="000000"/>
          <w:spacing w:val="2"/>
          <w:sz w:val="24"/>
          <w:szCs w:val="24"/>
        </w:rPr>
        <w:t>кт</w:t>
      </w:r>
      <w:r w:rsidRPr="00C03A2A">
        <w:rPr>
          <w:rFonts w:ascii="Times New Roman" w:eastAsia="Times New Roman" w:hAnsi="Times New Roman" w:cs="Times New Roman"/>
          <w:color w:val="000000"/>
          <w:spacing w:val="2"/>
          <w:sz w:val="24"/>
          <w:szCs w:val="24"/>
        </w:rPr>
        <w:br/>
        <w:t>                        вскр</w:t>
      </w:r>
      <w:proofErr w:type="gramEnd"/>
      <w:r w:rsidRPr="00C03A2A">
        <w:rPr>
          <w:rFonts w:ascii="Times New Roman" w:eastAsia="Times New Roman" w:hAnsi="Times New Roman" w:cs="Times New Roman"/>
          <w:color w:val="000000"/>
          <w:spacing w:val="2"/>
          <w:sz w:val="24"/>
          <w:szCs w:val="24"/>
        </w:rPr>
        <w:t>ытия экзаменационных материалов</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Пункт проведения тестирования ____________________________________________________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lastRenderedPageBreak/>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Поток _________________ Аудитория №______________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Дата_________________ Время ____ часов ____ минут</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Неиспользованные Книжки выведены из процесса.</w:t>
      </w:r>
    </w:p>
    <w:tbl>
      <w:tblPr>
        <w:tblW w:w="11214"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33"/>
        <w:gridCol w:w="2867"/>
        <w:gridCol w:w="2627"/>
        <w:gridCol w:w="1371"/>
        <w:gridCol w:w="1102"/>
        <w:gridCol w:w="1110"/>
        <w:gridCol w:w="1604"/>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r w:rsidRPr="00C03A2A">
              <w:rPr>
                <w:rFonts w:ascii="Times New Roman" w:eastAsia="Times New Roman" w:hAnsi="Times New Roman" w:cs="Times New Roman"/>
                <w:color w:val="000000"/>
                <w:spacing w:val="2"/>
                <w:sz w:val="24"/>
                <w:szCs w:val="24"/>
              </w:rPr>
              <w:br/>
            </w:r>
            <w:proofErr w:type="spellStart"/>
            <w:proofErr w:type="gramStart"/>
            <w:r w:rsidRPr="00C03A2A">
              <w:rPr>
                <w:rFonts w:ascii="Times New Roman" w:eastAsia="Times New Roman" w:hAnsi="Times New Roman" w:cs="Times New Roman"/>
                <w:color w:val="000000"/>
                <w:spacing w:val="2"/>
                <w:sz w:val="24"/>
                <w:szCs w:val="24"/>
              </w:rPr>
              <w:t>п</w:t>
            </w:r>
            <w:proofErr w:type="spellEnd"/>
            <w:proofErr w:type="gramEnd"/>
            <w:r w:rsidRPr="00C03A2A">
              <w:rPr>
                <w:rFonts w:ascii="Times New Roman" w:eastAsia="Times New Roman" w:hAnsi="Times New Roman" w:cs="Times New Roman"/>
                <w:color w:val="000000"/>
                <w:spacing w:val="2"/>
                <w:sz w:val="24"/>
                <w:szCs w:val="24"/>
              </w:rPr>
              <w:t>/</w:t>
            </w:r>
            <w:proofErr w:type="spellStart"/>
            <w:r w:rsidRPr="00C03A2A">
              <w:rPr>
                <w:rFonts w:ascii="Times New Roman" w:eastAsia="Times New Roman" w:hAnsi="Times New Roman" w:cs="Times New Roman"/>
                <w:color w:val="000000"/>
                <w:spacing w:val="2"/>
                <w:sz w:val="24"/>
                <w:szCs w:val="24"/>
              </w:rPr>
              <w:t>п</w:t>
            </w:r>
            <w:proofErr w:type="spellEnd"/>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Наименование материала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по плану</w:t>
            </w: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по факту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Роздано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Остаток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Примечание</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1</w:t>
            </w:r>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Листы ответов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2</w:t>
            </w:r>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Книжки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3</w:t>
            </w:r>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Конверт для Листов ответов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4</w:t>
            </w:r>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А</w:t>
            </w:r>
            <w:proofErr w:type="gramStart"/>
            <w:r w:rsidRPr="00C03A2A">
              <w:rPr>
                <w:rFonts w:ascii="Times New Roman" w:eastAsia="Times New Roman" w:hAnsi="Times New Roman" w:cs="Times New Roman"/>
                <w:color w:val="000000"/>
                <w:spacing w:val="2"/>
                <w:sz w:val="24"/>
                <w:szCs w:val="24"/>
              </w:rPr>
              <w:t>кт вскр</w:t>
            </w:r>
            <w:proofErr w:type="gramEnd"/>
            <w:r w:rsidRPr="00C03A2A">
              <w:rPr>
                <w:rFonts w:ascii="Times New Roman" w:eastAsia="Times New Roman" w:hAnsi="Times New Roman" w:cs="Times New Roman"/>
                <w:color w:val="000000"/>
                <w:spacing w:val="2"/>
                <w:sz w:val="24"/>
                <w:szCs w:val="24"/>
              </w:rPr>
              <w:t>ытия материалов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5</w:t>
            </w:r>
          </w:p>
        </w:tc>
        <w:tc>
          <w:tcPr>
            <w:tcW w:w="28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 распределения вариантов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            __________________________________________________________________</w:t>
      </w:r>
      <w:r w:rsidRPr="00C03A2A">
        <w:rPr>
          <w:rFonts w:ascii="Times New Roman" w:eastAsia="Times New Roman" w:hAnsi="Times New Roman" w:cs="Times New Roman"/>
          <w:color w:val="000000"/>
          <w:spacing w:val="2"/>
          <w:sz w:val="24"/>
          <w:szCs w:val="24"/>
        </w:rPr>
        <w:br/>
        <w:t>(ИКТ)            ФИО (отчество при наличии) педагогического работника или приравненного</w:t>
      </w:r>
      <w:r w:rsidRPr="00C03A2A">
        <w:rPr>
          <w:rFonts w:ascii="Times New Roman" w:eastAsia="Times New Roman" w:hAnsi="Times New Roman" w:cs="Times New Roman"/>
          <w:color w:val="000000"/>
          <w:spacing w:val="2"/>
          <w:sz w:val="24"/>
          <w:szCs w:val="24"/>
        </w:rPr>
        <w:br/>
        <w:t>                                    к нему лица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            __________________________________________________________________</w:t>
      </w:r>
      <w:r w:rsidRPr="00C03A2A">
        <w:rPr>
          <w:rFonts w:ascii="Times New Roman" w:eastAsia="Times New Roman" w:hAnsi="Times New Roman" w:cs="Times New Roman"/>
          <w:color w:val="000000"/>
          <w:spacing w:val="2"/>
          <w:sz w:val="24"/>
          <w:szCs w:val="24"/>
        </w:rPr>
        <w:br/>
        <w:t>(ИКТ)            ФИО (отчество при наличии) педагогического работника или приравненного</w:t>
      </w:r>
      <w:r w:rsidRPr="00C03A2A">
        <w:rPr>
          <w:rFonts w:ascii="Times New Roman" w:eastAsia="Times New Roman" w:hAnsi="Times New Roman" w:cs="Times New Roman"/>
          <w:color w:val="000000"/>
          <w:spacing w:val="2"/>
          <w:sz w:val="24"/>
          <w:szCs w:val="24"/>
        </w:rPr>
        <w:br/>
        <w:t>                                    к нему лица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            __________________________________________________________________</w:t>
      </w:r>
      <w:r w:rsidRPr="00C03A2A">
        <w:rPr>
          <w:rFonts w:ascii="Times New Roman" w:eastAsia="Times New Roman" w:hAnsi="Times New Roman" w:cs="Times New Roman"/>
          <w:color w:val="000000"/>
          <w:spacing w:val="2"/>
          <w:sz w:val="24"/>
          <w:szCs w:val="24"/>
        </w:rPr>
        <w:br/>
        <w:t>(ИКТ)            ФИО (отчество при наличии) педагогического работника или приравненного</w:t>
      </w:r>
      <w:r w:rsidRPr="00C03A2A">
        <w:rPr>
          <w:rFonts w:ascii="Times New Roman" w:eastAsia="Times New Roman" w:hAnsi="Times New Roman" w:cs="Times New Roman"/>
          <w:color w:val="000000"/>
          <w:spacing w:val="2"/>
          <w:sz w:val="24"/>
          <w:szCs w:val="24"/>
        </w:rPr>
        <w:br/>
        <w:t>                                    к нему лица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            ___________________________________________________________________</w:t>
      </w:r>
      <w:r w:rsidRPr="00C03A2A">
        <w:rPr>
          <w:rFonts w:ascii="Times New Roman" w:eastAsia="Times New Roman" w:hAnsi="Times New Roman" w:cs="Times New Roman"/>
          <w:color w:val="000000"/>
          <w:spacing w:val="2"/>
          <w:sz w:val="24"/>
          <w:szCs w:val="24"/>
        </w:rPr>
        <w:br/>
        <w:t>(ИКТ)            ФИО (отчество при наличии) педагогического работника или приравненного</w:t>
      </w:r>
      <w:r w:rsidRPr="00C03A2A">
        <w:rPr>
          <w:rFonts w:ascii="Times New Roman" w:eastAsia="Times New Roman" w:hAnsi="Times New Roman" w:cs="Times New Roman"/>
          <w:color w:val="000000"/>
          <w:spacing w:val="2"/>
          <w:sz w:val="24"/>
          <w:szCs w:val="24"/>
        </w:rPr>
        <w:br/>
        <w:t>                                    к нему лица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            ___________________________________________________________________</w:t>
      </w:r>
      <w:r w:rsidRPr="00C03A2A">
        <w:rPr>
          <w:rFonts w:ascii="Times New Roman" w:eastAsia="Times New Roman" w:hAnsi="Times New Roman" w:cs="Times New Roman"/>
          <w:color w:val="000000"/>
          <w:spacing w:val="2"/>
          <w:sz w:val="24"/>
          <w:szCs w:val="24"/>
        </w:rPr>
        <w:br/>
        <w:t>(ИКТ)            ФИО (отчество при наличии) педагогического работника или приравненного</w:t>
      </w:r>
      <w:r w:rsidRPr="00C03A2A">
        <w:rPr>
          <w:rFonts w:ascii="Times New Roman" w:eastAsia="Times New Roman" w:hAnsi="Times New Roman" w:cs="Times New Roman"/>
          <w:color w:val="000000"/>
          <w:spacing w:val="2"/>
          <w:sz w:val="24"/>
          <w:szCs w:val="24"/>
        </w:rPr>
        <w:br/>
        <w:t>                                    к нему лица (подпись)</w:t>
      </w:r>
    </w:p>
    <w:tbl>
      <w:tblPr>
        <w:tblW w:w="9430" w:type="dxa"/>
        <w:tblCellMar>
          <w:left w:w="0" w:type="dxa"/>
          <w:right w:w="0" w:type="dxa"/>
        </w:tblCellMar>
        <w:tblLook w:val="04A0"/>
      </w:tblPr>
      <w:tblGrid>
        <w:gridCol w:w="4470"/>
        <w:gridCol w:w="4960"/>
      </w:tblGrid>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6" w:name="z521"/>
            <w:bookmarkEnd w:id="16"/>
            <w:proofErr w:type="gramStart"/>
            <w:r w:rsidRPr="00C03A2A">
              <w:rPr>
                <w:rFonts w:ascii="Times New Roman" w:eastAsia="Times New Roman" w:hAnsi="Times New Roman" w:cs="Times New Roman"/>
                <w:sz w:val="24"/>
                <w:szCs w:val="24"/>
              </w:rPr>
              <w:t>Приложение 7</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r>
            <w:r w:rsidRPr="00C03A2A">
              <w:rPr>
                <w:rFonts w:ascii="Times New Roman" w:eastAsia="Times New Roman" w:hAnsi="Times New Roman" w:cs="Times New Roman"/>
                <w:sz w:val="24"/>
                <w:szCs w:val="24"/>
              </w:rPr>
              <w:lastRenderedPageBreak/>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Акт</w:t>
      </w:r>
      <w:r w:rsidRPr="00C03A2A">
        <w:rPr>
          <w:rFonts w:ascii="Times New Roman" w:eastAsia="Times New Roman" w:hAnsi="Times New Roman" w:cs="Times New Roman"/>
          <w:color w:val="000000"/>
          <w:spacing w:val="2"/>
          <w:sz w:val="24"/>
          <w:szCs w:val="24"/>
        </w:rPr>
        <w:br/>
        <w:t>            обнаружения запрещенных предметов и удаления из аудитории</w:t>
      </w:r>
      <w:r w:rsidRPr="00C03A2A">
        <w:rPr>
          <w:rFonts w:ascii="Times New Roman" w:eastAsia="Times New Roman" w:hAnsi="Times New Roman" w:cs="Times New Roman"/>
          <w:color w:val="000000"/>
          <w:spacing w:val="2"/>
          <w:sz w:val="24"/>
          <w:szCs w:val="24"/>
        </w:rPr>
        <w:br/>
        <w:t>            аттестуемого, нарушившего правила поведения в аудитории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Пункт проведения тестирования 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"______"_______________201____г. </w:t>
      </w:r>
      <w:proofErr w:type="spellStart"/>
      <w:r w:rsidRPr="00C03A2A">
        <w:rPr>
          <w:rFonts w:ascii="Times New Roman" w:eastAsia="Times New Roman" w:hAnsi="Times New Roman" w:cs="Times New Roman"/>
          <w:color w:val="000000"/>
          <w:spacing w:val="2"/>
          <w:sz w:val="24"/>
          <w:szCs w:val="24"/>
        </w:rPr>
        <w:t>______ч._______мин</w:t>
      </w:r>
      <w:proofErr w:type="spell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Настоящий акт составлен ________________________________________________ о том, что</w:t>
      </w:r>
      <w:r w:rsidRPr="00C03A2A">
        <w:rPr>
          <w:rFonts w:ascii="Times New Roman" w:eastAsia="Times New Roman" w:hAnsi="Times New Roman" w:cs="Times New Roman"/>
          <w:color w:val="000000"/>
          <w:spacing w:val="2"/>
          <w:sz w:val="24"/>
          <w:szCs w:val="24"/>
        </w:rPr>
        <w:br/>
        <w:t>                                          (Ф.И.О)</w:t>
      </w:r>
      <w:r w:rsidRPr="00C03A2A">
        <w:rPr>
          <w:rFonts w:ascii="Times New Roman" w:eastAsia="Times New Roman" w:hAnsi="Times New Roman" w:cs="Times New Roman"/>
          <w:color w:val="000000"/>
          <w:spacing w:val="2"/>
          <w:sz w:val="24"/>
          <w:szCs w:val="24"/>
        </w:rPr>
        <w:br/>
        <w:t>аттестуемый __________________________________________, ИКТ_____________________</w:t>
      </w:r>
      <w:r w:rsidRPr="00C03A2A">
        <w:rPr>
          <w:rFonts w:ascii="Times New Roman" w:eastAsia="Times New Roman" w:hAnsi="Times New Roman" w:cs="Times New Roman"/>
          <w:color w:val="000000"/>
          <w:spacing w:val="2"/>
          <w:sz w:val="24"/>
          <w:szCs w:val="24"/>
        </w:rPr>
        <w:br/>
        <w:t>                  (ФИО (отчество при наличии))</w:t>
      </w:r>
      <w:r w:rsidRPr="00C03A2A">
        <w:rPr>
          <w:rFonts w:ascii="Times New Roman" w:eastAsia="Times New Roman" w:hAnsi="Times New Roman" w:cs="Times New Roman"/>
          <w:color w:val="000000"/>
          <w:spacing w:val="2"/>
          <w:sz w:val="24"/>
          <w:szCs w:val="24"/>
        </w:rPr>
        <w:br/>
        <w:t>(аудитория №___, место №____, вариант №_______) во время тестирования нарушил</w:t>
      </w:r>
      <w:r w:rsidRPr="00C03A2A">
        <w:rPr>
          <w:rFonts w:ascii="Times New Roman" w:eastAsia="Times New Roman" w:hAnsi="Times New Roman" w:cs="Times New Roman"/>
          <w:color w:val="000000"/>
          <w:spacing w:val="2"/>
          <w:sz w:val="24"/>
          <w:szCs w:val="24"/>
        </w:rPr>
        <w:br/>
        <w:t>правила поведения в аудитории (п.31 настоящих Правил):</w:t>
      </w:r>
      <w:r w:rsidRPr="00C03A2A">
        <w:rPr>
          <w:rFonts w:ascii="Times New Roman" w:eastAsia="Times New Roman" w:hAnsi="Times New Roman" w:cs="Times New Roman"/>
          <w:color w:val="000000"/>
          <w:spacing w:val="2"/>
          <w:sz w:val="24"/>
          <w:szCs w:val="24"/>
        </w:rPr>
        <w:br/>
        <w:t>_______________________________________________________________________________,</w:t>
      </w:r>
      <w:r w:rsidRPr="00C03A2A">
        <w:rPr>
          <w:rFonts w:ascii="Times New Roman" w:eastAsia="Times New Roman" w:hAnsi="Times New Roman" w:cs="Times New Roman"/>
          <w:color w:val="000000"/>
          <w:spacing w:val="2"/>
          <w:sz w:val="24"/>
          <w:szCs w:val="24"/>
        </w:rPr>
        <w:br/>
        <w:t>                                    факт нарушения</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основании данного факта изъят материал, аттестуемый удален из аудитории, результаты</w:t>
      </w:r>
      <w:r w:rsidRPr="00C03A2A">
        <w:rPr>
          <w:rFonts w:ascii="Times New Roman" w:eastAsia="Times New Roman" w:hAnsi="Times New Roman" w:cs="Times New Roman"/>
          <w:color w:val="000000"/>
          <w:spacing w:val="2"/>
          <w:sz w:val="24"/>
          <w:szCs w:val="24"/>
        </w:rPr>
        <w:br/>
        <w:t>тестирования аннулированы.</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с актом </w:t>
      </w:r>
      <w:proofErr w:type="gramStart"/>
      <w:r w:rsidRPr="00C03A2A">
        <w:rPr>
          <w:rFonts w:ascii="Times New Roman" w:eastAsia="Times New Roman" w:hAnsi="Times New Roman" w:cs="Times New Roman"/>
          <w:color w:val="000000"/>
          <w:spacing w:val="2"/>
          <w:sz w:val="24"/>
          <w:szCs w:val="24"/>
        </w:rPr>
        <w:t>ознакомлен</w:t>
      </w:r>
      <w:proofErr w:type="gramEnd"/>
      <w:r w:rsidRPr="00C03A2A">
        <w:rPr>
          <w:rFonts w:ascii="Times New Roman" w:eastAsia="Times New Roman" w:hAnsi="Times New Roman" w:cs="Times New Roman"/>
          <w:color w:val="000000"/>
          <w:spacing w:val="2"/>
          <w:sz w:val="24"/>
          <w:szCs w:val="24"/>
        </w:rPr>
        <w:t>:</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 xml:space="preserve">                        (Ф.И.О подпись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Дежурный по аудитории __________________________________________________________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Ответственный</w:t>
      </w:r>
      <w:proofErr w:type="gramEnd"/>
      <w:r w:rsidRPr="00C03A2A">
        <w:rPr>
          <w:rFonts w:ascii="Times New Roman" w:eastAsia="Times New Roman" w:hAnsi="Times New Roman" w:cs="Times New Roman"/>
          <w:color w:val="000000"/>
          <w:spacing w:val="2"/>
          <w:sz w:val="24"/>
          <w:szCs w:val="24"/>
        </w:rPr>
        <w:t xml:space="preserve"> за проведения тестирования __________________________________________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lastRenderedPageBreak/>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Дата:________</w:t>
      </w:r>
      <w:proofErr w:type="spellEnd"/>
      <w:r w:rsidRPr="00C03A2A">
        <w:rPr>
          <w:rFonts w:ascii="Times New Roman" w:eastAsia="Times New Roman" w:hAnsi="Times New Roman" w:cs="Times New Roman"/>
          <w:color w:val="000000"/>
          <w:spacing w:val="2"/>
          <w:sz w:val="24"/>
          <w:szCs w:val="24"/>
        </w:rPr>
        <w:t>                                          Место печати</w:t>
      </w:r>
    </w:p>
    <w:tbl>
      <w:tblPr>
        <w:tblW w:w="10705" w:type="dxa"/>
        <w:tblCellMar>
          <w:left w:w="0" w:type="dxa"/>
          <w:right w:w="0" w:type="dxa"/>
        </w:tblCellMar>
        <w:tblLook w:val="04A0"/>
      </w:tblPr>
      <w:tblGrid>
        <w:gridCol w:w="5745"/>
        <w:gridCol w:w="4960"/>
      </w:tblGrid>
      <w:tr w:rsidR="00C03A2A" w:rsidRPr="00C03A2A" w:rsidTr="00C03A2A">
        <w:tc>
          <w:tcPr>
            <w:tcW w:w="574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7" w:name="z523"/>
            <w:bookmarkEnd w:id="17"/>
            <w:proofErr w:type="gramStart"/>
            <w:r w:rsidRPr="00C03A2A">
              <w:rPr>
                <w:rFonts w:ascii="Times New Roman" w:eastAsia="Times New Roman" w:hAnsi="Times New Roman" w:cs="Times New Roman"/>
                <w:sz w:val="24"/>
                <w:szCs w:val="24"/>
              </w:rPr>
              <w:t>Приложение 8</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74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8" w:name="z524"/>
            <w:bookmarkEnd w:id="18"/>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Справка о прохождении национального квалификационного тестирования</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удостоверяет в том, что ___________________________________________________________</w:t>
      </w:r>
      <w:r w:rsidRPr="00C03A2A">
        <w:rPr>
          <w:rFonts w:ascii="Times New Roman" w:eastAsia="Times New Roman" w:hAnsi="Times New Roman" w:cs="Times New Roman"/>
          <w:color w:val="000000"/>
          <w:spacing w:val="2"/>
          <w:sz w:val="24"/>
          <w:szCs w:val="24"/>
        </w:rPr>
        <w:br/>
        <w:t>                                    ФИО (отчество при наличии) аттестуемого</w:t>
      </w:r>
      <w:r w:rsidRPr="00C03A2A">
        <w:rPr>
          <w:rFonts w:ascii="Times New Roman" w:eastAsia="Times New Roman" w:hAnsi="Times New Roman" w:cs="Times New Roman"/>
          <w:color w:val="000000"/>
          <w:spacing w:val="2"/>
          <w:sz w:val="24"/>
          <w:szCs w:val="24"/>
        </w:rPr>
        <w:br/>
        <w:t>участвова</w:t>
      </w:r>
      <w:proofErr w:type="gramStart"/>
      <w:r w:rsidRPr="00C03A2A">
        <w:rPr>
          <w:rFonts w:ascii="Times New Roman" w:eastAsia="Times New Roman" w:hAnsi="Times New Roman" w:cs="Times New Roman"/>
          <w:color w:val="000000"/>
          <w:spacing w:val="2"/>
          <w:sz w:val="24"/>
          <w:szCs w:val="24"/>
        </w:rPr>
        <w:t>л(</w:t>
      </w:r>
      <w:proofErr w:type="gramEnd"/>
      <w:r w:rsidRPr="00C03A2A">
        <w:rPr>
          <w:rFonts w:ascii="Times New Roman" w:eastAsia="Times New Roman" w:hAnsi="Times New Roman" w:cs="Times New Roman"/>
          <w:color w:val="000000"/>
          <w:spacing w:val="2"/>
          <w:sz w:val="24"/>
          <w:szCs w:val="24"/>
        </w:rPr>
        <w:t xml:space="preserve">а) </w:t>
      </w:r>
      <w:proofErr w:type="spellStart"/>
      <w:r w:rsidRPr="00C03A2A">
        <w:rPr>
          <w:rFonts w:ascii="Times New Roman" w:eastAsia="Times New Roman" w:hAnsi="Times New Roman" w:cs="Times New Roman"/>
          <w:color w:val="000000"/>
          <w:spacing w:val="2"/>
          <w:sz w:val="24"/>
          <w:szCs w:val="24"/>
        </w:rPr>
        <w:t>дд.мм.гггг</w:t>
      </w:r>
      <w:proofErr w:type="spellEnd"/>
      <w:r w:rsidRPr="00C03A2A">
        <w:rPr>
          <w:rFonts w:ascii="Times New Roman" w:eastAsia="Times New Roman" w:hAnsi="Times New Roman" w:cs="Times New Roman"/>
          <w:color w:val="000000"/>
          <w:spacing w:val="2"/>
          <w:sz w:val="24"/>
          <w:szCs w:val="24"/>
        </w:rPr>
        <w:t xml:space="preserve"> г. в квалификационном тестировании/национальном</w:t>
      </w:r>
      <w:r w:rsidRPr="00C03A2A">
        <w:rPr>
          <w:rFonts w:ascii="Times New Roman" w:eastAsia="Times New Roman" w:hAnsi="Times New Roman" w:cs="Times New Roman"/>
          <w:color w:val="000000"/>
          <w:spacing w:val="2"/>
          <w:sz w:val="24"/>
          <w:szCs w:val="24"/>
        </w:rPr>
        <w:br/>
        <w:t>квалификационном тестировании в городе ____________ на квалификационную категорию</w:t>
      </w:r>
      <w:r w:rsidRPr="00C03A2A">
        <w:rPr>
          <w:rFonts w:ascii="Times New Roman" w:eastAsia="Times New Roman" w:hAnsi="Times New Roman" w:cs="Times New Roman"/>
          <w:color w:val="000000"/>
          <w:spacing w:val="2"/>
          <w:sz w:val="24"/>
          <w:szCs w:val="24"/>
        </w:rPr>
        <w:br/>
        <w:t>_____________________________________.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11103"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0"/>
        <w:gridCol w:w="1417"/>
        <w:gridCol w:w="3740"/>
        <w:gridCol w:w="988"/>
        <w:gridCol w:w="988"/>
      </w:tblGrid>
      <w:tr w:rsidR="00C03A2A" w:rsidRPr="00C03A2A" w:rsidTr="00C03A2A">
        <w:tc>
          <w:tcPr>
            <w:tcW w:w="39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Наименование модуля</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тестовых заданий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максимальных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набранных баллов</w:t>
            </w:r>
          </w:p>
        </w:tc>
      </w:tr>
      <w:tr w:rsidR="00C03A2A" w:rsidRPr="00C03A2A" w:rsidTr="00C03A2A">
        <w:tc>
          <w:tcPr>
            <w:tcW w:w="39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Содержание учебного предмета</w:t>
            </w:r>
            <w:proofErr w:type="gramStart"/>
            <w:r w:rsidRPr="00C03A2A">
              <w:rPr>
                <w:rFonts w:ascii="Times New Roman" w:eastAsia="Times New Roman" w:hAnsi="Times New Roman" w:cs="Times New Roman"/>
                <w:color w:val="000000"/>
                <w:spacing w:val="2"/>
                <w:sz w:val="24"/>
                <w:szCs w:val="24"/>
              </w:rPr>
              <w:t>/П</w:t>
            </w:r>
            <w:proofErr w:type="gramEnd"/>
            <w:r w:rsidRPr="00C03A2A">
              <w:rPr>
                <w:rFonts w:ascii="Times New Roman" w:eastAsia="Times New Roman" w:hAnsi="Times New Roman" w:cs="Times New Roman"/>
                <w:color w:val="000000"/>
                <w:spacing w:val="2"/>
                <w:sz w:val="24"/>
                <w:szCs w:val="24"/>
              </w:rPr>
              <w:t>о направлению деятельности</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9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Педагогика, методика обучения</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8427"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Всего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Место печати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дд.мм</w:t>
      </w:r>
      <w:proofErr w:type="gramStart"/>
      <w:r w:rsidRPr="00C03A2A">
        <w:rPr>
          <w:rFonts w:ascii="Times New Roman" w:eastAsia="Times New Roman" w:hAnsi="Times New Roman" w:cs="Times New Roman"/>
          <w:color w:val="000000"/>
          <w:spacing w:val="2"/>
          <w:sz w:val="24"/>
          <w:szCs w:val="24"/>
        </w:rPr>
        <w:t>.г</w:t>
      </w:r>
      <w:proofErr w:type="gramEnd"/>
      <w:r w:rsidRPr="00C03A2A">
        <w:rPr>
          <w:rFonts w:ascii="Times New Roman" w:eastAsia="Times New Roman" w:hAnsi="Times New Roman" w:cs="Times New Roman"/>
          <w:color w:val="000000"/>
          <w:spacing w:val="2"/>
          <w:sz w:val="24"/>
          <w:szCs w:val="24"/>
        </w:rPr>
        <w:t>ггг</w:t>
      </w:r>
      <w:proofErr w:type="spellEnd"/>
      <w:r w:rsidRPr="00C03A2A">
        <w:rPr>
          <w:rFonts w:ascii="Times New Roman" w:eastAsia="Times New Roman" w:hAnsi="Times New Roman" w:cs="Times New Roman"/>
          <w:color w:val="000000"/>
          <w:spacing w:val="2"/>
          <w:sz w:val="24"/>
          <w:szCs w:val="24"/>
        </w:rPr>
        <w:t>.</w:t>
      </w:r>
    </w:p>
    <w:tbl>
      <w:tblPr>
        <w:tblW w:w="9713" w:type="dxa"/>
        <w:tblCellMar>
          <w:left w:w="0" w:type="dxa"/>
          <w:right w:w="0" w:type="dxa"/>
        </w:tblCellMar>
        <w:tblLook w:val="04A0"/>
      </w:tblPr>
      <w:tblGrid>
        <w:gridCol w:w="4753"/>
        <w:gridCol w:w="4960"/>
      </w:tblGrid>
      <w:tr w:rsidR="00C03A2A" w:rsidRPr="00C03A2A" w:rsidTr="00C03A2A">
        <w:tc>
          <w:tcPr>
            <w:tcW w:w="475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19" w:name="z526"/>
            <w:bookmarkEnd w:id="19"/>
            <w:proofErr w:type="gramStart"/>
            <w:r w:rsidRPr="00C03A2A">
              <w:rPr>
                <w:rFonts w:ascii="Times New Roman" w:eastAsia="Times New Roman" w:hAnsi="Times New Roman" w:cs="Times New Roman"/>
                <w:sz w:val="24"/>
                <w:szCs w:val="24"/>
              </w:rPr>
              <w:t>Приложение 9</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r>
            <w:r w:rsidRPr="00C03A2A">
              <w:rPr>
                <w:rFonts w:ascii="Times New Roman" w:eastAsia="Times New Roman" w:hAnsi="Times New Roman" w:cs="Times New Roman"/>
                <w:sz w:val="24"/>
                <w:szCs w:val="24"/>
              </w:rPr>
              <w:lastRenderedPageBreak/>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75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0" w:name="z527"/>
            <w:bookmarkEnd w:id="20"/>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Акт</w:t>
      </w:r>
      <w:r w:rsidRPr="00C03A2A">
        <w:rPr>
          <w:rFonts w:ascii="Times New Roman" w:eastAsia="Times New Roman" w:hAnsi="Times New Roman" w:cs="Times New Roman"/>
          <w:color w:val="000000"/>
          <w:spacing w:val="2"/>
          <w:sz w:val="24"/>
          <w:szCs w:val="24"/>
        </w:rPr>
        <w:br/>
        <w:t>                        выявления подставного лица на тестирование</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Пункт проведения тестирования ____________________________________________________</w:t>
      </w:r>
      <w:r w:rsidRPr="00C03A2A">
        <w:rPr>
          <w:rFonts w:ascii="Times New Roman" w:eastAsia="Times New Roman" w:hAnsi="Times New Roman" w:cs="Times New Roman"/>
          <w:color w:val="000000"/>
          <w:spacing w:val="2"/>
          <w:sz w:val="24"/>
          <w:szCs w:val="24"/>
        </w:rPr>
        <w:br/>
        <w:t xml:space="preserve">"______"_______________201____г. </w:t>
      </w:r>
      <w:proofErr w:type="spellStart"/>
      <w:r w:rsidRPr="00C03A2A">
        <w:rPr>
          <w:rFonts w:ascii="Times New Roman" w:eastAsia="Times New Roman" w:hAnsi="Times New Roman" w:cs="Times New Roman"/>
          <w:color w:val="000000"/>
          <w:spacing w:val="2"/>
          <w:sz w:val="24"/>
          <w:szCs w:val="24"/>
        </w:rPr>
        <w:t>______ч._______мин</w:t>
      </w:r>
      <w:proofErr w:type="spell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Настоящий акт составлен ________________________________________________ о том, что</w:t>
      </w:r>
      <w:r w:rsidRPr="00C03A2A">
        <w:rPr>
          <w:rFonts w:ascii="Times New Roman" w:eastAsia="Times New Roman" w:hAnsi="Times New Roman" w:cs="Times New Roman"/>
          <w:color w:val="000000"/>
          <w:spacing w:val="2"/>
          <w:sz w:val="24"/>
          <w:szCs w:val="24"/>
        </w:rPr>
        <w:br/>
        <w:t>                                          (Ф.И.О)</w:t>
      </w:r>
      <w:r w:rsidRPr="00C03A2A">
        <w:rPr>
          <w:rFonts w:ascii="Times New Roman" w:eastAsia="Times New Roman" w:hAnsi="Times New Roman" w:cs="Times New Roman"/>
          <w:color w:val="000000"/>
          <w:spacing w:val="2"/>
          <w:sz w:val="24"/>
          <w:szCs w:val="24"/>
        </w:rPr>
        <w:br/>
        <w:t>выявлен факт попытки сдачи тестирования гражданином ______________________________,</w:t>
      </w:r>
      <w:r w:rsidRPr="00C03A2A">
        <w:rPr>
          <w:rFonts w:ascii="Times New Roman" w:eastAsia="Times New Roman" w:hAnsi="Times New Roman" w:cs="Times New Roman"/>
          <w:color w:val="000000"/>
          <w:spacing w:val="2"/>
          <w:sz w:val="24"/>
          <w:szCs w:val="24"/>
        </w:rPr>
        <w:br/>
        <w:t>                                                      ФИО (отчество при наличии)</w:t>
      </w:r>
      <w:r w:rsidRPr="00C03A2A">
        <w:rPr>
          <w:rFonts w:ascii="Times New Roman" w:eastAsia="Times New Roman" w:hAnsi="Times New Roman" w:cs="Times New Roman"/>
          <w:color w:val="000000"/>
          <w:spacing w:val="2"/>
          <w:sz w:val="24"/>
          <w:szCs w:val="24"/>
        </w:rPr>
        <w:br/>
        <w:t>вместо аттестуемого _________________________________________, ИКТ______________</w:t>
      </w:r>
      <w:proofErr w:type="gramStart"/>
      <w:r w:rsidRPr="00C03A2A">
        <w:rPr>
          <w:rFonts w:ascii="Times New Roman" w:eastAsia="Times New Roman" w:hAnsi="Times New Roman" w:cs="Times New Roman"/>
          <w:color w:val="000000"/>
          <w:spacing w:val="2"/>
          <w:sz w:val="24"/>
          <w:szCs w:val="24"/>
        </w:rPr>
        <w:t xml:space="preserve"> .</w:t>
      </w:r>
      <w:proofErr w:type="gramEnd"/>
      <w:r w:rsidRPr="00C03A2A">
        <w:rPr>
          <w:rFonts w:ascii="Times New Roman" w:eastAsia="Times New Roman" w:hAnsi="Times New Roman" w:cs="Times New Roman"/>
          <w:color w:val="000000"/>
          <w:spacing w:val="2"/>
          <w:sz w:val="24"/>
          <w:szCs w:val="24"/>
        </w:rPr>
        <w:br/>
        <w:t>                        ФИО (отчество при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 основании данного факта в случае входа в аудиторию изъят материал, педагогический</w:t>
      </w:r>
      <w:r w:rsidRPr="00C03A2A">
        <w:rPr>
          <w:rFonts w:ascii="Times New Roman" w:eastAsia="Times New Roman" w:hAnsi="Times New Roman" w:cs="Times New Roman"/>
          <w:color w:val="000000"/>
          <w:spacing w:val="2"/>
          <w:sz w:val="24"/>
          <w:szCs w:val="24"/>
        </w:rPr>
        <w:br/>
        <w:t>работник или приравненное к нему лицо удален из аудитории, результаты тестирования</w:t>
      </w:r>
      <w:r w:rsidRPr="00C03A2A">
        <w:rPr>
          <w:rFonts w:ascii="Times New Roman" w:eastAsia="Times New Roman" w:hAnsi="Times New Roman" w:cs="Times New Roman"/>
          <w:color w:val="000000"/>
          <w:spacing w:val="2"/>
          <w:sz w:val="24"/>
          <w:szCs w:val="24"/>
        </w:rPr>
        <w:br/>
        <w:t>аннулированы; в случае обнаружения подставного лица при запуске в здание - не допущение</w:t>
      </w:r>
      <w:r w:rsidRPr="00C03A2A">
        <w:rPr>
          <w:rFonts w:ascii="Times New Roman" w:eastAsia="Times New Roman" w:hAnsi="Times New Roman" w:cs="Times New Roman"/>
          <w:color w:val="000000"/>
          <w:spacing w:val="2"/>
          <w:sz w:val="24"/>
          <w:szCs w:val="24"/>
        </w:rPr>
        <w:br/>
        <w:t>до сдачи тестирования.</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с актом </w:t>
      </w:r>
      <w:proofErr w:type="gramStart"/>
      <w:r w:rsidRPr="00C03A2A">
        <w:rPr>
          <w:rFonts w:ascii="Times New Roman" w:eastAsia="Times New Roman" w:hAnsi="Times New Roman" w:cs="Times New Roman"/>
          <w:color w:val="000000"/>
          <w:spacing w:val="2"/>
          <w:sz w:val="24"/>
          <w:szCs w:val="24"/>
        </w:rPr>
        <w:t>ознакомлен</w:t>
      </w:r>
      <w:proofErr w:type="gramEnd"/>
      <w:r w:rsidRPr="00C03A2A">
        <w:rPr>
          <w:rFonts w:ascii="Times New Roman" w:eastAsia="Times New Roman" w:hAnsi="Times New Roman" w:cs="Times New Roman"/>
          <w:color w:val="000000"/>
          <w:spacing w:val="2"/>
          <w:sz w:val="24"/>
          <w:szCs w:val="24"/>
        </w:rPr>
        <w:t>:</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_____________________________________________________________________________</w:t>
      </w:r>
      <w:r w:rsidRPr="00C03A2A">
        <w:rPr>
          <w:rFonts w:ascii="Times New Roman" w:eastAsia="Times New Roman" w:hAnsi="Times New Roman" w:cs="Times New Roman"/>
          <w:color w:val="000000"/>
          <w:spacing w:val="2"/>
          <w:sz w:val="24"/>
          <w:szCs w:val="24"/>
        </w:rPr>
        <w:br/>
        <w:t>                  (Ф.И.О подпись аттестуемого или подставного лица)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Дежурный по аудитории ________________________________________________________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Ответственный</w:t>
      </w:r>
      <w:proofErr w:type="gramEnd"/>
      <w:r w:rsidRPr="00C03A2A">
        <w:rPr>
          <w:rFonts w:ascii="Times New Roman" w:eastAsia="Times New Roman" w:hAnsi="Times New Roman" w:cs="Times New Roman"/>
          <w:color w:val="000000"/>
          <w:spacing w:val="2"/>
          <w:sz w:val="24"/>
          <w:szCs w:val="24"/>
        </w:rPr>
        <w:t xml:space="preserve"> за проведения тестирования 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lastRenderedPageBreak/>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__________________________________________</w:t>
      </w:r>
      <w:r w:rsidRPr="00C03A2A">
        <w:rPr>
          <w:rFonts w:ascii="Times New Roman" w:eastAsia="Times New Roman" w:hAnsi="Times New Roman" w:cs="Times New Roman"/>
          <w:color w:val="000000"/>
          <w:spacing w:val="2"/>
          <w:sz w:val="24"/>
          <w:szCs w:val="24"/>
        </w:rPr>
        <w:br/>
        <w:t>                                                (Ф.И.О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МП</w:t>
      </w:r>
    </w:p>
    <w:tbl>
      <w:tblPr>
        <w:tblW w:w="9713" w:type="dxa"/>
        <w:tblCellMar>
          <w:left w:w="0" w:type="dxa"/>
          <w:right w:w="0" w:type="dxa"/>
        </w:tblCellMar>
        <w:tblLook w:val="04A0"/>
      </w:tblPr>
      <w:tblGrid>
        <w:gridCol w:w="4753"/>
        <w:gridCol w:w="4960"/>
      </w:tblGrid>
      <w:tr w:rsidR="00C03A2A" w:rsidRPr="00C03A2A" w:rsidTr="00C03A2A">
        <w:tc>
          <w:tcPr>
            <w:tcW w:w="475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1" w:name="z529"/>
            <w:bookmarkEnd w:id="21"/>
            <w:proofErr w:type="gramStart"/>
            <w:r w:rsidRPr="00C03A2A">
              <w:rPr>
                <w:rFonts w:ascii="Times New Roman" w:eastAsia="Times New Roman" w:hAnsi="Times New Roman" w:cs="Times New Roman"/>
                <w:sz w:val="24"/>
                <w:szCs w:val="24"/>
              </w:rPr>
              <w:t>Приложение 10</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75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2" w:name="z530"/>
            <w:bookmarkEnd w:id="22"/>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Акт</w:t>
      </w:r>
      <w:r w:rsidRPr="00C03A2A">
        <w:rPr>
          <w:rFonts w:ascii="Times New Roman" w:eastAsia="Times New Roman" w:hAnsi="Times New Roman" w:cs="Times New Roman"/>
          <w:color w:val="000000"/>
          <w:spacing w:val="2"/>
          <w:sz w:val="24"/>
          <w:szCs w:val="24"/>
        </w:rPr>
        <w:br/>
        <w:t>            об уничтожении книжек национального квалификационного теста</w:t>
      </w:r>
      <w:r w:rsidRPr="00C03A2A">
        <w:rPr>
          <w:rFonts w:ascii="Times New Roman" w:eastAsia="Times New Roman" w:hAnsi="Times New Roman" w:cs="Times New Roman"/>
          <w:color w:val="000000"/>
          <w:spacing w:val="2"/>
          <w:sz w:val="24"/>
          <w:szCs w:val="24"/>
        </w:rPr>
        <w:br/>
        <w:t>                  педагогических работников и приравненных к ним лиц</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"_____"__________201__ год ______________________________________________________</w:t>
      </w:r>
      <w:r w:rsidRPr="00C03A2A">
        <w:rPr>
          <w:rFonts w:ascii="Times New Roman" w:eastAsia="Times New Roman" w:hAnsi="Times New Roman" w:cs="Times New Roman"/>
          <w:color w:val="000000"/>
          <w:spacing w:val="2"/>
          <w:sz w:val="24"/>
          <w:szCs w:val="24"/>
        </w:rPr>
        <w:br/>
        <w:t>                              (наименование пункта проведения тестирования)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w:t>
      </w:r>
      <w:proofErr w:type="gramStart"/>
      <w:r w:rsidRPr="00C03A2A">
        <w:rPr>
          <w:rFonts w:ascii="Times New Roman" w:eastAsia="Times New Roman" w:hAnsi="Times New Roman" w:cs="Times New Roman"/>
          <w:color w:val="000000"/>
          <w:spacing w:val="2"/>
          <w:sz w:val="24"/>
          <w:szCs w:val="24"/>
        </w:rPr>
        <w:t>Основание: пункта ___ Правил и условий проведения аттестации педагогических работников</w:t>
      </w:r>
      <w:r w:rsidRPr="00C03A2A">
        <w:rPr>
          <w:rFonts w:ascii="Times New Roman" w:eastAsia="Times New Roman" w:hAnsi="Times New Roman" w:cs="Times New Roman"/>
          <w:color w:val="000000"/>
          <w:spacing w:val="2"/>
          <w:sz w:val="24"/>
          <w:szCs w:val="24"/>
        </w:rPr>
        <w:br/>
        <w:t>и приравненных к ним лиц, занимающих должности в организациях образования,</w:t>
      </w:r>
      <w:r w:rsidRPr="00C03A2A">
        <w:rPr>
          <w:rFonts w:ascii="Times New Roman" w:eastAsia="Times New Roman" w:hAnsi="Times New Roman" w:cs="Times New Roman"/>
          <w:color w:val="000000"/>
          <w:spacing w:val="2"/>
          <w:sz w:val="24"/>
          <w:szCs w:val="24"/>
        </w:rPr>
        <w:br/>
        <w:t>реализующих общеобразовательные учебные программы дошкольного воспитания и</w:t>
      </w:r>
      <w:r w:rsidRPr="00C03A2A">
        <w:rPr>
          <w:rFonts w:ascii="Times New Roman" w:eastAsia="Times New Roman" w:hAnsi="Times New Roman" w:cs="Times New Roman"/>
          <w:color w:val="000000"/>
          <w:spacing w:val="2"/>
          <w:sz w:val="24"/>
          <w:szCs w:val="24"/>
        </w:rPr>
        <w:br/>
        <w:t>обучения, начального, основного среднего и общего среднего, образовательные программы</w:t>
      </w:r>
      <w:r w:rsidRPr="00C03A2A">
        <w:rPr>
          <w:rFonts w:ascii="Times New Roman" w:eastAsia="Times New Roman" w:hAnsi="Times New Roman" w:cs="Times New Roman"/>
          <w:color w:val="000000"/>
          <w:spacing w:val="2"/>
          <w:sz w:val="24"/>
          <w:szCs w:val="24"/>
        </w:rPr>
        <w:br/>
        <w:t xml:space="preserve">технического и профессионального, </w:t>
      </w:r>
      <w:proofErr w:type="spellStart"/>
      <w:r w:rsidRPr="00C03A2A">
        <w:rPr>
          <w:rFonts w:ascii="Times New Roman" w:eastAsia="Times New Roman" w:hAnsi="Times New Roman" w:cs="Times New Roman"/>
          <w:color w:val="000000"/>
          <w:spacing w:val="2"/>
          <w:sz w:val="24"/>
          <w:szCs w:val="24"/>
        </w:rPr>
        <w:t>послесреднего</w:t>
      </w:r>
      <w:proofErr w:type="spellEnd"/>
      <w:r w:rsidRPr="00C03A2A">
        <w:rPr>
          <w:rFonts w:ascii="Times New Roman" w:eastAsia="Times New Roman" w:hAnsi="Times New Roman" w:cs="Times New Roman"/>
          <w:color w:val="000000"/>
          <w:spacing w:val="2"/>
          <w:sz w:val="24"/>
          <w:szCs w:val="24"/>
        </w:rPr>
        <w:t>, дополнительного образования и</w:t>
      </w:r>
      <w:r w:rsidRPr="00C03A2A">
        <w:rPr>
          <w:rFonts w:ascii="Times New Roman" w:eastAsia="Times New Roman" w:hAnsi="Times New Roman" w:cs="Times New Roman"/>
          <w:color w:val="000000"/>
          <w:spacing w:val="2"/>
          <w:sz w:val="24"/>
          <w:szCs w:val="24"/>
        </w:rPr>
        <w:br/>
        <w:t>специальные учебные программы, и иных гражданских служащих в сфере образования и</w:t>
      </w:r>
      <w:r w:rsidRPr="00C03A2A">
        <w:rPr>
          <w:rFonts w:ascii="Times New Roman" w:eastAsia="Times New Roman" w:hAnsi="Times New Roman" w:cs="Times New Roman"/>
          <w:color w:val="000000"/>
          <w:spacing w:val="2"/>
          <w:sz w:val="24"/>
          <w:szCs w:val="24"/>
        </w:rPr>
        <w:br/>
        <w:t>науки __________ от ________ №_____________</w:t>
      </w:r>
      <w:proofErr w:type="gramEnd"/>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Комиссия в составе:</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(руководитель пункта) _________________________________</w:t>
      </w:r>
      <w:r w:rsidRPr="00C03A2A">
        <w:rPr>
          <w:rFonts w:ascii="Times New Roman" w:eastAsia="Times New Roman" w:hAnsi="Times New Roman" w:cs="Times New Roman"/>
          <w:color w:val="000000"/>
          <w:spacing w:val="2"/>
          <w:sz w:val="24"/>
          <w:szCs w:val="24"/>
        </w:rPr>
        <w:br/>
        <w:t>                                    (Ф.И.О. (при его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комиссии: 1. 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w:t>
      </w:r>
      <w:r w:rsidRPr="00C03A2A">
        <w:rPr>
          <w:rFonts w:ascii="Times New Roman" w:eastAsia="Times New Roman" w:hAnsi="Times New Roman" w:cs="Times New Roman"/>
          <w:color w:val="000000"/>
          <w:spacing w:val="2"/>
          <w:sz w:val="24"/>
          <w:szCs w:val="24"/>
        </w:rPr>
        <w:br/>
        <w:t>            2. 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w:t>
      </w:r>
      <w:r w:rsidRPr="00C03A2A">
        <w:rPr>
          <w:rFonts w:ascii="Times New Roman" w:eastAsia="Times New Roman" w:hAnsi="Times New Roman" w:cs="Times New Roman"/>
          <w:color w:val="000000"/>
          <w:spacing w:val="2"/>
          <w:sz w:val="24"/>
          <w:szCs w:val="24"/>
        </w:rPr>
        <w:br/>
        <w:t>            3. 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составили настоящий акт о том, что были уничтожены книжки национального</w:t>
      </w:r>
      <w:r w:rsidRPr="00C03A2A">
        <w:rPr>
          <w:rFonts w:ascii="Times New Roman" w:eastAsia="Times New Roman" w:hAnsi="Times New Roman" w:cs="Times New Roman"/>
          <w:color w:val="000000"/>
          <w:spacing w:val="2"/>
          <w:sz w:val="24"/>
          <w:szCs w:val="24"/>
        </w:rPr>
        <w:br/>
        <w:t>квалификационного теста:</w:t>
      </w:r>
    </w:p>
    <w:tbl>
      <w:tblPr>
        <w:tblW w:w="11251"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219"/>
        <w:gridCol w:w="4044"/>
        <w:gridCol w:w="2732"/>
        <w:gridCol w:w="1644"/>
        <w:gridCol w:w="1612"/>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Номер потока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Фактическое количество книжек, переданных на тестирование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Количество уничтоженных книжек</w:t>
            </w: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Инвентарные номера </w:t>
            </w:r>
            <w:r w:rsidRPr="00C03A2A">
              <w:rPr>
                <w:rFonts w:ascii="Times New Roman" w:eastAsia="Times New Roman" w:hAnsi="Times New Roman" w:cs="Times New Roman"/>
                <w:color w:val="000000"/>
                <w:spacing w:val="2"/>
                <w:sz w:val="24"/>
                <w:szCs w:val="24"/>
              </w:rPr>
              <w:lastRenderedPageBreak/>
              <w:t>книжек</w:t>
            </w:r>
          </w:p>
        </w:tc>
        <w:tc>
          <w:tcPr>
            <w:tcW w:w="16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xml:space="preserve">Количество книжек, </w:t>
            </w:r>
            <w:r w:rsidRPr="00C03A2A">
              <w:rPr>
                <w:rFonts w:ascii="Times New Roman" w:eastAsia="Times New Roman" w:hAnsi="Times New Roman" w:cs="Times New Roman"/>
                <w:color w:val="000000"/>
                <w:spacing w:val="2"/>
                <w:sz w:val="24"/>
                <w:szCs w:val="24"/>
              </w:rPr>
              <w:lastRenderedPageBreak/>
              <w:t>доставленных в НЦТ</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Книжки уничтожены путем: _______________________________________________________</w:t>
      </w:r>
      <w:r w:rsidRPr="00C03A2A">
        <w:rPr>
          <w:rFonts w:ascii="Times New Roman" w:eastAsia="Times New Roman" w:hAnsi="Times New Roman" w:cs="Times New Roman"/>
          <w:color w:val="000000"/>
          <w:spacing w:val="2"/>
          <w:sz w:val="24"/>
          <w:szCs w:val="24"/>
        </w:rPr>
        <w:br/>
        <w:t>                              (указать способ уничтожения – механическое</w:t>
      </w:r>
      <w:r w:rsidRPr="00C03A2A">
        <w:rPr>
          <w:rFonts w:ascii="Times New Roman" w:eastAsia="Times New Roman" w:hAnsi="Times New Roman" w:cs="Times New Roman"/>
          <w:color w:val="000000"/>
          <w:spacing w:val="2"/>
          <w:sz w:val="24"/>
          <w:szCs w:val="24"/>
        </w:rPr>
        <w:br/>
        <w:t>                                    измельчение или сжигание)</w:t>
      </w:r>
      <w:r w:rsidRPr="00C03A2A">
        <w:rPr>
          <w:rFonts w:ascii="Times New Roman" w:eastAsia="Times New Roman" w:hAnsi="Times New Roman" w:cs="Times New Roman"/>
          <w:color w:val="000000"/>
          <w:spacing w:val="2"/>
          <w:sz w:val="24"/>
          <w:szCs w:val="24"/>
        </w:rPr>
        <w:br/>
        <w:t>в ______________________________________________________________________________</w:t>
      </w:r>
      <w:r w:rsidRPr="00C03A2A">
        <w:rPr>
          <w:rFonts w:ascii="Times New Roman" w:eastAsia="Times New Roman" w:hAnsi="Times New Roman" w:cs="Times New Roman"/>
          <w:color w:val="000000"/>
          <w:spacing w:val="2"/>
          <w:sz w:val="24"/>
          <w:szCs w:val="24"/>
        </w:rPr>
        <w:br/>
        <w:t>                        (указать место уничтожения)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(руководитель пункта) ________________________________________________</w:t>
      </w:r>
      <w:r w:rsidRPr="00C03A2A">
        <w:rPr>
          <w:rFonts w:ascii="Times New Roman" w:eastAsia="Times New Roman" w:hAnsi="Times New Roman" w:cs="Times New Roman"/>
          <w:color w:val="000000"/>
          <w:spacing w:val="2"/>
          <w:sz w:val="24"/>
          <w:szCs w:val="24"/>
        </w:rPr>
        <w:br/>
        <w:t>                                          (Ф.И.О. (при его наличии)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комиссии: 1. ______________________________________________________________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 подпись)</w:t>
      </w:r>
      <w:r w:rsidRPr="00C03A2A">
        <w:rPr>
          <w:rFonts w:ascii="Times New Roman" w:eastAsia="Times New Roman" w:hAnsi="Times New Roman" w:cs="Times New Roman"/>
          <w:color w:val="000000"/>
          <w:spacing w:val="2"/>
          <w:sz w:val="24"/>
          <w:szCs w:val="24"/>
        </w:rPr>
        <w:br/>
        <w:t>            2. ______________________________________________________________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 подпись)</w:t>
      </w:r>
      <w:r w:rsidRPr="00C03A2A">
        <w:rPr>
          <w:rFonts w:ascii="Times New Roman" w:eastAsia="Times New Roman" w:hAnsi="Times New Roman" w:cs="Times New Roman"/>
          <w:color w:val="000000"/>
          <w:spacing w:val="2"/>
          <w:sz w:val="24"/>
          <w:szCs w:val="24"/>
        </w:rPr>
        <w:br/>
        <w:t>            3. ______________________________________________________________</w:t>
      </w:r>
      <w:r w:rsidRPr="00C03A2A">
        <w:rPr>
          <w:rFonts w:ascii="Times New Roman" w:eastAsia="Times New Roman" w:hAnsi="Times New Roman" w:cs="Times New Roman"/>
          <w:color w:val="000000"/>
          <w:spacing w:val="2"/>
          <w:sz w:val="24"/>
          <w:szCs w:val="24"/>
        </w:rPr>
        <w:br/>
        <w:t>                              (должность, Ф.И.О. (при его наличии),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Место печати</w:t>
      </w:r>
    </w:p>
    <w:tbl>
      <w:tblPr>
        <w:tblW w:w="10422" w:type="dxa"/>
        <w:tblCellMar>
          <w:left w:w="0" w:type="dxa"/>
          <w:right w:w="0" w:type="dxa"/>
        </w:tblCellMar>
        <w:tblLook w:val="04A0"/>
      </w:tblPr>
      <w:tblGrid>
        <w:gridCol w:w="5462"/>
        <w:gridCol w:w="4960"/>
      </w:tblGrid>
      <w:tr w:rsidR="00C03A2A" w:rsidRPr="00C03A2A" w:rsidTr="00C03A2A">
        <w:tc>
          <w:tcPr>
            <w:tcW w:w="5462"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3" w:name="z532"/>
            <w:bookmarkEnd w:id="23"/>
            <w:proofErr w:type="gramStart"/>
            <w:r w:rsidRPr="00C03A2A">
              <w:rPr>
                <w:rFonts w:ascii="Times New Roman" w:eastAsia="Times New Roman" w:hAnsi="Times New Roman" w:cs="Times New Roman"/>
                <w:sz w:val="24"/>
                <w:szCs w:val="24"/>
              </w:rPr>
              <w:t>Приложение 11</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462"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4" w:name="z533"/>
            <w:bookmarkEnd w:id="24"/>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Лист наблюдения уроков/занятий</w:t>
      </w:r>
    </w:p>
    <w:tbl>
      <w:tblPr>
        <w:tblW w:w="11264"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732"/>
        <w:gridCol w:w="4333"/>
        <w:gridCol w:w="1029"/>
        <w:gridCol w:w="170"/>
      </w:tblGrid>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Дата наблюдения урока:</w:t>
            </w:r>
          </w:p>
        </w:tc>
      </w:tr>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Класс:</w:t>
            </w:r>
          </w:p>
        </w:tc>
      </w:tr>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Предмет: Тема:</w:t>
            </w:r>
          </w:p>
        </w:tc>
      </w:tr>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w:t>
            </w:r>
          </w:p>
        </w:tc>
      </w:tr>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Наблюдатель:</w:t>
            </w: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Элементы наблюдения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Отметка (</w:t>
            </w:r>
            <w:proofErr w:type="spellStart"/>
            <w:r w:rsidRPr="00C03A2A">
              <w:rPr>
                <w:rFonts w:ascii="Times New Roman" w:eastAsia="Times New Roman" w:hAnsi="Times New Roman" w:cs="Times New Roman"/>
                <w:color w:val="000000"/>
                <w:spacing w:val="2"/>
                <w:sz w:val="24"/>
                <w:szCs w:val="24"/>
              </w:rPr>
              <w:t>v</w:t>
            </w:r>
            <w:proofErr w:type="spellEnd"/>
            <w:r w:rsidRPr="00C03A2A">
              <w:rPr>
                <w:rFonts w:ascii="Times New Roman" w:eastAsia="Times New Roman" w:hAnsi="Times New Roman" w:cs="Times New Roman"/>
                <w:color w:val="000000"/>
                <w:spacing w:val="2"/>
                <w:sz w:val="24"/>
                <w:szCs w:val="24"/>
              </w:rPr>
              <w:t>)</w:t>
            </w: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1.</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proofErr w:type="gramStart"/>
            <w:r w:rsidRPr="00C03A2A">
              <w:rPr>
                <w:rFonts w:ascii="Times New Roman" w:eastAsia="Times New Roman" w:hAnsi="Times New Roman" w:cs="Times New Roman"/>
                <w:color w:val="000000"/>
                <w:spacing w:val="2"/>
                <w:sz w:val="24"/>
                <w:szCs w:val="24"/>
              </w:rPr>
              <w:t>Представлен</w:t>
            </w:r>
            <w:proofErr w:type="gramEnd"/>
            <w:r w:rsidRPr="00C03A2A">
              <w:rPr>
                <w:rFonts w:ascii="Times New Roman" w:eastAsia="Times New Roman" w:hAnsi="Times New Roman" w:cs="Times New Roman"/>
                <w:color w:val="000000"/>
                <w:spacing w:val="2"/>
                <w:sz w:val="24"/>
                <w:szCs w:val="24"/>
              </w:rPr>
              <w:t xml:space="preserve"> </w:t>
            </w:r>
            <w:proofErr w:type="spellStart"/>
            <w:r w:rsidRPr="00C03A2A">
              <w:rPr>
                <w:rFonts w:ascii="Times New Roman" w:eastAsia="Times New Roman" w:hAnsi="Times New Roman" w:cs="Times New Roman"/>
                <w:color w:val="000000"/>
                <w:spacing w:val="2"/>
                <w:sz w:val="24"/>
                <w:szCs w:val="24"/>
              </w:rPr>
              <w:t>планурока</w:t>
            </w:r>
            <w:proofErr w:type="spellEnd"/>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2.</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Ожидаемые результаты соответствуют целям обучения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2" name="Рисунок 2" descr="http://adilet.zan.kz/files/1140/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140/28/1.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xml:space="preserve">учитывают потребности </w:t>
            </w:r>
            <w:proofErr w:type="gramStart"/>
            <w:r w:rsidRPr="00C03A2A">
              <w:rPr>
                <w:rFonts w:ascii="Times New Roman" w:eastAsia="Times New Roman" w:hAnsi="Times New Roman" w:cs="Times New Roman"/>
                <w:sz w:val="24"/>
                <w:szCs w:val="24"/>
              </w:rPr>
              <w:t>обучающихся</w:t>
            </w:r>
            <w:proofErr w:type="gramEnd"/>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3" name="Рисунок 3" descr="http://adilet.zan.kz/files/114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40/28/2.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proofErr w:type="gramStart"/>
            <w:r w:rsidRPr="00C03A2A">
              <w:rPr>
                <w:rFonts w:ascii="Times New Roman" w:eastAsia="Times New Roman" w:hAnsi="Times New Roman" w:cs="Times New Roman"/>
                <w:sz w:val="24"/>
                <w:szCs w:val="24"/>
              </w:rPr>
              <w:t>направлены</w:t>
            </w:r>
            <w:proofErr w:type="gramEnd"/>
            <w:r w:rsidRPr="00C03A2A">
              <w:rPr>
                <w:rFonts w:ascii="Times New Roman" w:eastAsia="Times New Roman" w:hAnsi="Times New Roman" w:cs="Times New Roman"/>
                <w:sz w:val="24"/>
                <w:szCs w:val="24"/>
              </w:rPr>
              <w:t xml:space="preserve"> на развитие исследовательских навыков</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3.</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 вовлекает обучающихся в постановку целей урока и ожидаемых результатов</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4.</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 каждом этапе урока педагог вовлекает всех обучающихся в активное обучение</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5.</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При организации изучения учебного материала педагог обеспечивает:</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4" name="Рисунок 4" descr="http://adilet.zan.kz/files/1140/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140/28/3.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удовлетворение потребностей обучающихся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5" name="Рисунок 5" descr="http://adilet.zan.kz/files/1140/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dilet.zan.kz/files/1140/28/4.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развитие способностей обучающихся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6.</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В ходе урока педагог использует ресурсы ИКТ</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6" name="Рисунок 6" descr="http://adilet.zan.kz/files/1140/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1140/28/5.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использует готовые цифровые образовательные ресурсы для достижения образовательных результатов</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7" name="Рисунок 7" descr="http://adilet.zan.kz/files/114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1140/28/6.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использует собственные цифровые образовательные ресурсы</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00025" cy="171450"/>
                  <wp:effectExtent l="19050" t="0" r="9525" b="0"/>
                  <wp:docPr id="8" name="Рисунок 8" descr="http://adilet.zan.kz/files/114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1140/28/7.jpg"/>
                          <pic:cNvPicPr>
                            <a:picLocks noChangeAspect="1" noChangeArrowheads="1"/>
                          </pic:cNvPicPr>
                        </pic:nvPicPr>
                        <pic:blipFill>
                          <a:blip r:embed="rId60"/>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задействует сетевые ресурсы для совместной работы учащихся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7.</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 отслеживает прогресс каждого обучающегося по достижению целей обучения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8.</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Педагог вовлекает </w:t>
            </w:r>
            <w:proofErr w:type="gramStart"/>
            <w:r w:rsidRPr="00C03A2A">
              <w:rPr>
                <w:rFonts w:ascii="Times New Roman" w:eastAsia="Times New Roman" w:hAnsi="Times New Roman" w:cs="Times New Roman"/>
                <w:color w:val="000000"/>
                <w:spacing w:val="2"/>
                <w:sz w:val="24"/>
                <w:szCs w:val="24"/>
              </w:rPr>
              <w:t>обучающихся</w:t>
            </w:r>
            <w:proofErr w:type="gramEnd"/>
            <w:r w:rsidRPr="00C03A2A">
              <w:rPr>
                <w:rFonts w:ascii="Times New Roman" w:eastAsia="Times New Roman" w:hAnsi="Times New Roman" w:cs="Times New Roman"/>
                <w:color w:val="000000"/>
                <w:spacing w:val="2"/>
                <w:sz w:val="24"/>
                <w:szCs w:val="24"/>
              </w:rPr>
              <w:t xml:space="preserve"> в процесс оценивания</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9.</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 создает условия для предоставления обучающимися конструктивной обратной связи</w:t>
            </w: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1006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Дополнительные элементы наблюдения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10.</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11.</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1"/>
          <w:wAfter w:w="170"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12.</w:t>
            </w:r>
          </w:p>
        </w:tc>
        <w:tc>
          <w:tcPr>
            <w:tcW w:w="43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rPr>
          <w:gridAfter w:val="3"/>
          <w:wAfter w:w="2547" w:type="dxa"/>
        </w:trPr>
        <w:tc>
          <w:tcPr>
            <w:tcW w:w="87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Обратная связь и рекомендации:</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Наблюдатель: ________________________________________________________</w:t>
      </w:r>
      <w:r w:rsidRPr="00C03A2A">
        <w:rPr>
          <w:rFonts w:ascii="Times New Roman" w:eastAsia="Times New Roman" w:hAnsi="Times New Roman" w:cs="Times New Roman"/>
          <w:color w:val="000000"/>
          <w:spacing w:val="2"/>
          <w:sz w:val="24"/>
          <w:szCs w:val="24"/>
        </w:rPr>
        <w:br/>
      </w:r>
      <w:r w:rsidRPr="00C03A2A">
        <w:rPr>
          <w:rFonts w:ascii="Times New Roman" w:eastAsia="Times New Roman" w:hAnsi="Times New Roman" w:cs="Times New Roman"/>
          <w:i/>
          <w:iCs/>
          <w:color w:val="000000"/>
          <w:spacing w:val="2"/>
          <w:sz w:val="24"/>
          <w:szCs w:val="24"/>
          <w:bdr w:val="none" w:sz="0" w:space="0" w:color="auto" w:frame="1"/>
        </w:rPr>
        <w:t>Подпись, ФИО</w:t>
      </w:r>
    </w:p>
    <w:tbl>
      <w:tblPr>
        <w:tblW w:w="9146" w:type="dxa"/>
        <w:tblCellMar>
          <w:left w:w="0" w:type="dxa"/>
          <w:right w:w="0" w:type="dxa"/>
        </w:tblCellMar>
        <w:tblLook w:val="04A0"/>
      </w:tblPr>
      <w:tblGrid>
        <w:gridCol w:w="4186"/>
        <w:gridCol w:w="4960"/>
      </w:tblGrid>
      <w:tr w:rsidR="00C03A2A" w:rsidRPr="00C03A2A" w:rsidTr="00C03A2A">
        <w:tc>
          <w:tcPr>
            <w:tcW w:w="4186"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5" w:name="z535"/>
            <w:bookmarkEnd w:id="25"/>
            <w:proofErr w:type="gramStart"/>
            <w:r w:rsidRPr="00C03A2A">
              <w:rPr>
                <w:rFonts w:ascii="Times New Roman" w:eastAsia="Times New Roman" w:hAnsi="Times New Roman" w:cs="Times New Roman"/>
                <w:sz w:val="24"/>
                <w:szCs w:val="24"/>
              </w:rPr>
              <w:t>Приложение 12</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186"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6" w:name="z536"/>
            <w:bookmarkEnd w:id="26"/>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Акт</w:t>
      </w:r>
      <w:r w:rsidRPr="00C03A2A">
        <w:rPr>
          <w:rFonts w:ascii="Times New Roman" w:eastAsia="Times New Roman" w:hAnsi="Times New Roman" w:cs="Times New Roman"/>
          <w:color w:val="000000"/>
          <w:spacing w:val="2"/>
          <w:sz w:val="24"/>
          <w:szCs w:val="24"/>
        </w:rPr>
        <w:br/>
        <w:t xml:space="preserve">                        приема-передачи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аттестуемого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 ________ 20__ г.</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Мы, нижеподписавшиеся,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экспертной совета ___________________________ _________________</w:t>
      </w:r>
      <w:r w:rsidRPr="00C03A2A">
        <w:rPr>
          <w:rFonts w:ascii="Times New Roman" w:eastAsia="Times New Roman" w:hAnsi="Times New Roman" w:cs="Times New Roman"/>
          <w:color w:val="000000"/>
          <w:spacing w:val="2"/>
          <w:sz w:val="24"/>
          <w:szCs w:val="24"/>
        </w:rPr>
        <w:br/>
        <w:t>                              (соответствующий уровень)            (Ф.И.О.)</w:t>
      </w:r>
      <w:r w:rsidRPr="00C03A2A">
        <w:rPr>
          <w:rFonts w:ascii="Times New Roman" w:eastAsia="Times New Roman" w:hAnsi="Times New Roman" w:cs="Times New Roman"/>
          <w:color w:val="000000"/>
          <w:spacing w:val="2"/>
          <w:sz w:val="24"/>
          <w:szCs w:val="24"/>
        </w:rPr>
        <w:br/>
        <w:t>с одной стороны, и</w:t>
      </w:r>
      <w:r w:rsidRPr="00C03A2A">
        <w:rPr>
          <w:rFonts w:ascii="Times New Roman" w:eastAsia="Times New Roman" w:hAnsi="Times New Roman" w:cs="Times New Roman"/>
          <w:color w:val="000000"/>
          <w:spacing w:val="2"/>
          <w:sz w:val="24"/>
          <w:szCs w:val="24"/>
        </w:rPr>
        <w:br/>
        <w:t>Председатель аттестационной комиссии __________________________ _________________</w:t>
      </w:r>
      <w:r w:rsidRPr="00C03A2A">
        <w:rPr>
          <w:rFonts w:ascii="Times New Roman" w:eastAsia="Times New Roman" w:hAnsi="Times New Roman" w:cs="Times New Roman"/>
          <w:color w:val="000000"/>
          <w:spacing w:val="2"/>
          <w:sz w:val="24"/>
          <w:szCs w:val="24"/>
        </w:rPr>
        <w:br/>
        <w:t>                                    (соответствующий уровень)            (Ф.И.О.)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с другой стороны, составили акт о том, что были переданы и приняты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br/>
        <w:t xml:space="preserve">(в электронном/бумажном формате)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w:t>
      </w:r>
    </w:p>
    <w:tbl>
      <w:tblPr>
        <w:tblW w:w="10107"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903"/>
        <w:gridCol w:w="1642"/>
        <w:gridCol w:w="2134"/>
        <w:gridCol w:w="3260"/>
        <w:gridCol w:w="2168"/>
      </w:tblGrid>
      <w:tr w:rsidR="00C03A2A" w:rsidRPr="00C03A2A" w:rsidTr="00C03A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w:t>
            </w:r>
          </w:p>
        </w:tc>
        <w:tc>
          <w:tcPr>
            <w:tcW w:w="213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Должность</w:t>
            </w:r>
          </w:p>
        </w:tc>
        <w:tc>
          <w:tcPr>
            <w:tcW w:w="542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Квалификационная категория</w:t>
            </w:r>
          </w:p>
        </w:tc>
      </w:tr>
      <w:tr w:rsidR="00C03A2A" w:rsidRPr="00C03A2A" w:rsidTr="00C03A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2134"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Действующая</w:t>
            </w:r>
          </w:p>
        </w:tc>
        <w:tc>
          <w:tcPr>
            <w:tcW w:w="21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Заявляемая</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Передал: _______________ __________________ Председатель экспертной комиссии</w:t>
      </w:r>
      <w:r w:rsidRPr="00C03A2A">
        <w:rPr>
          <w:rFonts w:ascii="Times New Roman" w:eastAsia="Times New Roman" w:hAnsi="Times New Roman" w:cs="Times New Roman"/>
          <w:color w:val="000000"/>
          <w:spacing w:val="2"/>
          <w:sz w:val="24"/>
          <w:szCs w:val="24"/>
        </w:rPr>
        <w:br/>
        <w:t>            (подпись)            (Ф.И.О.)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Принял: _______________ __________________ Председатель аттестационной комиссии</w:t>
      </w:r>
      <w:r w:rsidRPr="00C03A2A">
        <w:rPr>
          <w:rFonts w:ascii="Times New Roman" w:eastAsia="Times New Roman" w:hAnsi="Times New Roman" w:cs="Times New Roman"/>
          <w:color w:val="000000"/>
          <w:spacing w:val="2"/>
          <w:sz w:val="24"/>
          <w:szCs w:val="24"/>
        </w:rPr>
        <w:br/>
        <w:t>            (подпись)            (Ф.И.О.)</w:t>
      </w:r>
    </w:p>
    <w:tbl>
      <w:tblPr>
        <w:tblW w:w="8437" w:type="dxa"/>
        <w:tblCellMar>
          <w:left w:w="0" w:type="dxa"/>
          <w:right w:w="0" w:type="dxa"/>
        </w:tblCellMar>
        <w:tblLook w:val="04A0"/>
      </w:tblPr>
      <w:tblGrid>
        <w:gridCol w:w="3477"/>
        <w:gridCol w:w="4960"/>
      </w:tblGrid>
      <w:tr w:rsidR="00C03A2A" w:rsidRPr="00C03A2A" w:rsidTr="00C03A2A">
        <w:tc>
          <w:tcPr>
            <w:tcW w:w="3477"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7" w:name="z538"/>
            <w:bookmarkEnd w:id="27"/>
            <w:proofErr w:type="gramStart"/>
            <w:r w:rsidRPr="00C03A2A">
              <w:rPr>
                <w:rFonts w:ascii="Times New Roman" w:eastAsia="Times New Roman" w:hAnsi="Times New Roman" w:cs="Times New Roman"/>
                <w:sz w:val="24"/>
                <w:szCs w:val="24"/>
              </w:rPr>
              <w:t>Приложение 13 к Правилам</w:t>
            </w:r>
            <w:r w:rsidRPr="00C03A2A">
              <w:rPr>
                <w:rFonts w:ascii="Times New Roman" w:eastAsia="Times New Roman" w:hAnsi="Times New Roman" w:cs="Times New Roman"/>
                <w:sz w:val="24"/>
                <w:szCs w:val="24"/>
              </w:rPr>
              <w:br/>
              <w:t>и условиям проведения</w:t>
            </w:r>
            <w:r w:rsidRPr="00C03A2A">
              <w:rPr>
                <w:rFonts w:ascii="Times New Roman" w:eastAsia="Times New Roman" w:hAnsi="Times New Roman" w:cs="Times New Roman"/>
                <w:sz w:val="24"/>
                <w:szCs w:val="24"/>
              </w:rPr>
              <w:br/>
              <w:t>аттестации педагогических</w:t>
            </w:r>
            <w:r w:rsidRPr="00C03A2A">
              <w:rPr>
                <w:rFonts w:ascii="Times New Roman" w:eastAsia="Times New Roman" w:hAnsi="Times New Roman" w:cs="Times New Roman"/>
                <w:sz w:val="24"/>
                <w:szCs w:val="24"/>
              </w:rPr>
              <w:br/>
              <w:t>работников и приравненных к</w:t>
            </w:r>
            <w:r w:rsidRPr="00C03A2A">
              <w:rPr>
                <w:rFonts w:ascii="Times New Roman" w:eastAsia="Times New Roman" w:hAnsi="Times New Roman" w:cs="Times New Roman"/>
                <w:sz w:val="24"/>
                <w:szCs w:val="24"/>
              </w:rPr>
              <w:br/>
              <w:t>ним лиц, занимающих</w:t>
            </w:r>
            <w:r w:rsidRPr="00C03A2A">
              <w:rPr>
                <w:rFonts w:ascii="Times New Roman" w:eastAsia="Times New Roman" w:hAnsi="Times New Roman" w:cs="Times New Roman"/>
                <w:sz w:val="24"/>
                <w:szCs w:val="24"/>
              </w:rPr>
              <w:br/>
              <w:t>должности в организациях</w:t>
            </w:r>
            <w:r w:rsidRPr="00C03A2A">
              <w:rPr>
                <w:rFonts w:ascii="Times New Roman" w:eastAsia="Times New Roman" w:hAnsi="Times New Roman" w:cs="Times New Roman"/>
                <w:sz w:val="24"/>
                <w:szCs w:val="24"/>
              </w:rPr>
              <w:br/>
              <w:t>образования, 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 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bl>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Приложение 13 в редакции приказа Министра образования и науки РК от 29.06.2018 </w:t>
      </w:r>
      <w:hyperlink r:id="rId61" w:anchor="z68" w:history="1">
        <w:r w:rsidRPr="00C03A2A">
          <w:rPr>
            <w:rFonts w:ascii="Times New Roman" w:eastAsia="Times New Roman" w:hAnsi="Times New Roman" w:cs="Times New Roman"/>
            <w:color w:val="073A5E"/>
            <w:spacing w:val="2"/>
            <w:sz w:val="24"/>
            <w:szCs w:val="24"/>
            <w:u w:val="single"/>
          </w:rPr>
          <w:t>№ 316</w:t>
        </w:r>
      </w:hyperlink>
      <w:r w:rsidRPr="00C03A2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его первого официального опубликования).</w:t>
      </w:r>
    </w:p>
    <w:tbl>
      <w:tblPr>
        <w:tblW w:w="13380" w:type="dxa"/>
        <w:tblCellMar>
          <w:left w:w="0" w:type="dxa"/>
          <w:right w:w="0" w:type="dxa"/>
        </w:tblCellMar>
        <w:tblLook w:val="04A0"/>
      </w:tblPr>
      <w:tblGrid>
        <w:gridCol w:w="8420"/>
        <w:gridCol w:w="4960"/>
      </w:tblGrid>
      <w:tr w:rsidR="00C03A2A" w:rsidRPr="00C03A2A" w:rsidTr="00C03A2A">
        <w:tc>
          <w:tcPr>
            <w:tcW w:w="580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8" w:name="z103"/>
            <w:bookmarkEnd w:id="28"/>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390" w:lineRule="atLeast"/>
        <w:textAlignment w:val="baseline"/>
        <w:outlineLvl w:val="2"/>
        <w:rPr>
          <w:rFonts w:ascii="Times New Roman" w:eastAsia="Times New Roman" w:hAnsi="Times New Roman" w:cs="Times New Roman"/>
          <w:color w:val="1E1E1E"/>
          <w:sz w:val="24"/>
          <w:szCs w:val="24"/>
        </w:rPr>
      </w:pPr>
      <w:r w:rsidRPr="00C03A2A">
        <w:rPr>
          <w:rFonts w:ascii="Times New Roman" w:eastAsia="Times New Roman" w:hAnsi="Times New Roman" w:cs="Times New Roman"/>
          <w:color w:val="1E1E1E"/>
          <w:sz w:val="24"/>
          <w:szCs w:val="24"/>
        </w:rPr>
        <w:t xml:space="preserve">Критерии оценивания </w:t>
      </w:r>
      <w:proofErr w:type="spellStart"/>
      <w:r w:rsidRPr="00C03A2A">
        <w:rPr>
          <w:rFonts w:ascii="Times New Roman" w:eastAsia="Times New Roman" w:hAnsi="Times New Roman" w:cs="Times New Roman"/>
          <w:color w:val="1E1E1E"/>
          <w:sz w:val="24"/>
          <w:szCs w:val="24"/>
        </w:rPr>
        <w:t>портфолио</w:t>
      </w:r>
      <w:proofErr w:type="spellEnd"/>
      <w:r w:rsidRPr="00C03A2A">
        <w:rPr>
          <w:rFonts w:ascii="Times New Roman" w:eastAsia="Times New Roman" w:hAnsi="Times New Roman" w:cs="Times New Roman"/>
          <w:color w:val="1E1E1E"/>
          <w:sz w:val="24"/>
          <w:szCs w:val="24"/>
        </w:rPr>
        <w:t xml:space="preserve"> аттестуемого на присвоение (подтверждение) квалификационной категории</w:t>
      </w:r>
    </w:p>
    <w:tbl>
      <w:tblPr>
        <w:tblW w:w="1077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2180"/>
        <w:gridCol w:w="1907"/>
        <w:gridCol w:w="1905"/>
        <w:gridCol w:w="1945"/>
        <w:gridCol w:w="2835"/>
      </w:tblGrid>
      <w:tr w:rsidR="00C03A2A" w:rsidRPr="00C03A2A" w:rsidTr="00C03A2A">
        <w:tc>
          <w:tcPr>
            <w:tcW w:w="218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Критерии оценивания</w:t>
            </w:r>
          </w:p>
        </w:tc>
        <w:tc>
          <w:tcPr>
            <w:tcW w:w="8591"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Квалификационная категория</w:t>
            </w:r>
          </w:p>
        </w:tc>
      </w:tr>
      <w:tr w:rsidR="00C03A2A" w:rsidRPr="00C03A2A" w:rsidTr="00C03A2A">
        <w:tc>
          <w:tcPr>
            <w:tcW w:w="218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19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Педагог-модератор</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Педагог-эксперт</w:t>
            </w:r>
          </w:p>
        </w:tc>
        <w:tc>
          <w:tcPr>
            <w:tcW w:w="2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Педагог-исследователь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Педагог-мастер</w:t>
            </w:r>
          </w:p>
        </w:tc>
      </w:tr>
      <w:tr w:rsidR="00C03A2A" w:rsidRPr="00C03A2A" w:rsidTr="00C03A2A">
        <w:tc>
          <w:tcPr>
            <w:tcW w:w="2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Качество знаний обучающихся</w:t>
            </w:r>
          </w:p>
        </w:tc>
        <w:tc>
          <w:tcPr>
            <w:tcW w:w="19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динамика роста качества знаний на 5%</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динамика роста качества знаний на 10%</w:t>
            </w:r>
          </w:p>
        </w:tc>
        <w:tc>
          <w:tcPr>
            <w:tcW w:w="2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динамика роста качества знаний на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динамика роста качества знаний на 20%</w:t>
            </w:r>
          </w:p>
        </w:tc>
      </w:tr>
      <w:tr w:rsidR="00C03A2A" w:rsidRPr="00C03A2A" w:rsidTr="00C03A2A">
        <w:tc>
          <w:tcPr>
            <w:tcW w:w="2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Качество преподавания</w:t>
            </w:r>
          </w:p>
        </w:tc>
        <w:tc>
          <w:tcPr>
            <w:tcW w:w="19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Листы наблюдения уроков с рекомендациями экспертного совета организации образования</w:t>
            </w:r>
            <w:r w:rsidRPr="00C03A2A">
              <w:rPr>
                <w:rFonts w:ascii="Times New Roman" w:eastAsia="Times New Roman" w:hAnsi="Times New Roman" w:cs="Times New Roman"/>
                <w:color w:val="000000"/>
                <w:spacing w:val="2"/>
                <w:sz w:val="24"/>
                <w:szCs w:val="24"/>
              </w:rPr>
              <w:br/>
              <w:t>(не менее 3)</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Листы наблюдения уроков с рекомендациями экспертного совета орган управления образования (район/город)</w:t>
            </w:r>
            <w:r w:rsidRPr="00C03A2A">
              <w:rPr>
                <w:rFonts w:ascii="Times New Roman" w:eastAsia="Times New Roman" w:hAnsi="Times New Roman" w:cs="Times New Roman"/>
                <w:color w:val="000000"/>
                <w:spacing w:val="2"/>
                <w:sz w:val="24"/>
                <w:szCs w:val="24"/>
              </w:rPr>
              <w:br/>
              <w:t>(не менее 3)</w:t>
            </w:r>
          </w:p>
        </w:tc>
        <w:tc>
          <w:tcPr>
            <w:tcW w:w="2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Листы наблюдения уроков с рекомендациями экспертного совета орган управления образования (область/городов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roofErr w:type="gramStart"/>
            <w:r w:rsidRPr="00C03A2A">
              <w:rPr>
                <w:rFonts w:ascii="Times New Roman" w:eastAsia="Times New Roman" w:hAnsi="Times New Roman" w:cs="Times New Roman"/>
                <w:color w:val="000000"/>
                <w:spacing w:val="2"/>
                <w:sz w:val="24"/>
                <w:szCs w:val="24"/>
              </w:rPr>
              <w:t xml:space="preserve"> )</w:t>
            </w:r>
            <w:proofErr w:type="gramEnd"/>
            <w:r w:rsidRPr="00C03A2A">
              <w:rPr>
                <w:rFonts w:ascii="Times New Roman" w:eastAsia="Times New Roman" w:hAnsi="Times New Roman" w:cs="Times New Roman"/>
                <w:color w:val="000000"/>
                <w:spacing w:val="2"/>
                <w:sz w:val="24"/>
                <w:szCs w:val="24"/>
              </w:rPr>
              <w:br/>
              <w:t>(не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Листы наблюдения уроков с рекомендациями АОО "Назарбаев Интеллектуальные школы"</w:t>
            </w:r>
            <w:r w:rsidRPr="00C03A2A">
              <w:rPr>
                <w:rFonts w:ascii="Times New Roman" w:eastAsia="Times New Roman" w:hAnsi="Times New Roman" w:cs="Times New Roman"/>
                <w:color w:val="000000"/>
                <w:spacing w:val="2"/>
                <w:sz w:val="24"/>
                <w:szCs w:val="24"/>
              </w:rPr>
              <w:br/>
              <w:t>(не менее 3)</w:t>
            </w:r>
          </w:p>
        </w:tc>
      </w:tr>
      <w:tr w:rsidR="00C03A2A" w:rsidRPr="00C03A2A" w:rsidTr="00C03A2A">
        <w:tc>
          <w:tcPr>
            <w:tcW w:w="2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Достижения обучающихся или обобщение итогов деятельности</w:t>
            </w:r>
            <w:proofErr w:type="gramStart"/>
            <w:r w:rsidRPr="00C03A2A">
              <w:rPr>
                <w:rFonts w:ascii="Times New Roman" w:eastAsia="Times New Roman" w:hAnsi="Times New Roman" w:cs="Times New Roman"/>
                <w:color w:val="000000"/>
                <w:spacing w:val="2"/>
                <w:sz w:val="24"/>
                <w:szCs w:val="24"/>
              </w:rPr>
              <w:t>1</w:t>
            </w:r>
            <w:proofErr w:type="gramEnd"/>
          </w:p>
        </w:tc>
        <w:tc>
          <w:tcPr>
            <w:tcW w:w="19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Уровень организации образования</w:t>
            </w:r>
          </w:p>
        </w:tc>
        <w:tc>
          <w:tcPr>
            <w:tcW w:w="19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Уровень района/города</w:t>
            </w:r>
          </w:p>
        </w:tc>
        <w:tc>
          <w:tcPr>
            <w:tcW w:w="20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Уровень области/городов Астаны, </w:t>
            </w:r>
            <w:proofErr w:type="spellStart"/>
            <w:r w:rsidRPr="00C03A2A">
              <w:rPr>
                <w:rFonts w:ascii="Times New Roman" w:eastAsia="Times New Roman" w:hAnsi="Times New Roman" w:cs="Times New Roman"/>
                <w:color w:val="000000"/>
                <w:spacing w:val="2"/>
                <w:sz w:val="24"/>
                <w:szCs w:val="24"/>
              </w:rPr>
              <w:t>Алматы</w:t>
            </w:r>
            <w:proofErr w:type="spellEnd"/>
            <w:r w:rsidRPr="00C03A2A">
              <w:rPr>
                <w:rFonts w:ascii="Times New Roman" w:eastAsia="Times New Roman" w:hAnsi="Times New Roman" w:cs="Times New Roman"/>
                <w:color w:val="000000"/>
                <w:spacing w:val="2"/>
                <w:sz w:val="24"/>
                <w:szCs w:val="24"/>
              </w:rPr>
              <w:t xml:space="preserve"> и Шымкента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Республиканский</w:t>
            </w:r>
            <w:r w:rsidRPr="00C03A2A">
              <w:rPr>
                <w:rFonts w:ascii="Times New Roman" w:eastAsia="Times New Roman" w:hAnsi="Times New Roman" w:cs="Times New Roman"/>
                <w:color w:val="000000"/>
                <w:spacing w:val="2"/>
                <w:sz w:val="24"/>
                <w:szCs w:val="24"/>
              </w:rPr>
              <w:br/>
              <w:t>уровень</w:t>
            </w:r>
            <w:r w:rsidRPr="00C03A2A">
              <w:rPr>
                <w:rFonts w:ascii="Times New Roman" w:eastAsia="Times New Roman" w:hAnsi="Times New Roman" w:cs="Times New Roman"/>
                <w:color w:val="000000"/>
                <w:spacing w:val="2"/>
                <w:sz w:val="24"/>
                <w:szCs w:val="24"/>
              </w:rPr>
              <w:br/>
              <w:t>(на основе реализации собственной авторской программы)</w:t>
            </w:r>
          </w:p>
        </w:tc>
      </w:tr>
      <w:tr w:rsidR="00C03A2A" w:rsidRPr="00C03A2A" w:rsidTr="00C03A2A">
        <w:tc>
          <w:tcPr>
            <w:tcW w:w="21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Профессиональные достижения </w:t>
            </w:r>
            <w:r w:rsidRPr="00C03A2A">
              <w:rPr>
                <w:rFonts w:ascii="Times New Roman" w:eastAsia="Times New Roman" w:hAnsi="Times New Roman" w:cs="Times New Roman"/>
                <w:color w:val="000000"/>
                <w:spacing w:val="2"/>
                <w:sz w:val="24"/>
                <w:szCs w:val="24"/>
              </w:rPr>
              <w:lastRenderedPageBreak/>
              <w:t>педагога (при наличии)</w:t>
            </w:r>
          </w:p>
        </w:tc>
        <w:tc>
          <w:tcPr>
            <w:tcW w:w="8591"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Участие в профессиональных конкурсах, олимпиадах и иных мероприятиях</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w:t>
      </w:r>
      <w:r w:rsidRPr="00C03A2A">
        <w:rPr>
          <w:rFonts w:ascii="Times New Roman" w:eastAsia="Times New Roman" w:hAnsi="Times New Roman" w:cs="Times New Roman"/>
          <w:color w:val="000000"/>
          <w:spacing w:val="2"/>
          <w:sz w:val="24"/>
          <w:szCs w:val="24"/>
          <w:bdr w:val="none" w:sz="0" w:space="0" w:color="auto" w:frame="1"/>
          <w:vertAlign w:val="superscript"/>
        </w:rPr>
        <w:t>1</w:t>
      </w:r>
      <w:r w:rsidRPr="00C03A2A">
        <w:rPr>
          <w:rFonts w:ascii="Times New Roman" w:eastAsia="Times New Roman" w:hAnsi="Times New Roman" w:cs="Times New Roman"/>
          <w:color w:val="000000"/>
          <w:spacing w:val="2"/>
          <w:sz w:val="24"/>
          <w:szCs w:val="24"/>
        </w:rPr>
        <w:t>Выступления на конференциях, симпозиумах, разработка методических материалов, проведение семинаров, мастер классов.</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9430" w:type="dxa"/>
        <w:tblCellMar>
          <w:left w:w="0" w:type="dxa"/>
          <w:right w:w="0" w:type="dxa"/>
        </w:tblCellMar>
        <w:tblLook w:val="04A0"/>
      </w:tblPr>
      <w:tblGrid>
        <w:gridCol w:w="4470"/>
        <w:gridCol w:w="4960"/>
      </w:tblGrid>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29" w:name="z541"/>
            <w:bookmarkEnd w:id="29"/>
            <w:proofErr w:type="gramStart"/>
            <w:r w:rsidRPr="00C03A2A">
              <w:rPr>
                <w:rFonts w:ascii="Times New Roman" w:eastAsia="Times New Roman" w:hAnsi="Times New Roman" w:cs="Times New Roman"/>
                <w:sz w:val="24"/>
                <w:szCs w:val="24"/>
              </w:rPr>
              <w:t>Приложение 14</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0" w:name="z542"/>
            <w:bookmarkEnd w:id="30"/>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Лист оценивания </w:t>
      </w:r>
      <w:proofErr w:type="spellStart"/>
      <w:r w:rsidRPr="00C03A2A">
        <w:rPr>
          <w:rFonts w:ascii="Times New Roman" w:eastAsia="Times New Roman" w:hAnsi="Times New Roman" w:cs="Times New Roman"/>
          <w:color w:val="000000"/>
          <w:spacing w:val="2"/>
          <w:sz w:val="24"/>
          <w:szCs w:val="24"/>
        </w:rPr>
        <w:t>портфолио</w:t>
      </w:r>
      <w:proofErr w:type="spellEnd"/>
      <w:r w:rsidRPr="00C03A2A">
        <w:rPr>
          <w:rFonts w:ascii="Times New Roman" w:eastAsia="Times New Roman" w:hAnsi="Times New Roman" w:cs="Times New Roman"/>
          <w:color w:val="000000"/>
          <w:spacing w:val="2"/>
          <w:sz w:val="24"/>
          <w:szCs w:val="24"/>
        </w:rPr>
        <w:t xml:space="preserve"> педагогического работника и приравненного к нему лица на присвоение (подтверждение) квалификационной категории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____________________________________________________________________</w:t>
      </w:r>
      <w:r w:rsidRPr="00C03A2A">
        <w:rPr>
          <w:rFonts w:ascii="Times New Roman" w:eastAsia="Times New Roman" w:hAnsi="Times New Roman" w:cs="Times New Roman"/>
          <w:color w:val="000000"/>
          <w:spacing w:val="2"/>
          <w:sz w:val="24"/>
          <w:szCs w:val="24"/>
        </w:rPr>
        <w:br/>
        <w:t>                        (заявляемая квалификационная категория)</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Аттестуемый: 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(Ф.И.О.)</w:t>
      </w:r>
    </w:p>
    <w:tbl>
      <w:tblPr>
        <w:tblW w:w="133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1785"/>
        <w:gridCol w:w="1580"/>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Разделы </w:t>
            </w:r>
            <w:proofErr w:type="spellStart"/>
            <w:r w:rsidRPr="00C03A2A">
              <w:rPr>
                <w:rFonts w:ascii="Times New Roman" w:eastAsia="Times New Roman" w:hAnsi="Times New Roman" w:cs="Times New Roman"/>
                <w:color w:val="000000"/>
                <w:spacing w:val="2"/>
                <w:sz w:val="24"/>
                <w:szCs w:val="24"/>
              </w:rPr>
              <w:t>портфолио</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Комментарий</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копии документов, подтверждающих достижения обучающихся, или копии документов, подтверждающих обобщение опыта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листы наблюдения уроков/занятий (не менее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копии документов, подтверждающих достижения педагогического работника и приравненного к нему лица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Рекомендация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40" w:lineRule="auto"/>
        <w:textAlignment w:val="baseline"/>
        <w:rPr>
          <w:rFonts w:ascii="Times New Roman" w:eastAsia="Times New Roman" w:hAnsi="Times New Roman" w:cs="Times New Roman"/>
          <w:vanish/>
          <w:color w:val="444444"/>
          <w:sz w:val="24"/>
          <w:szCs w:val="24"/>
        </w:rPr>
      </w:pPr>
    </w:p>
    <w:tbl>
      <w:tblPr>
        <w:tblW w:w="9430" w:type="dxa"/>
        <w:tblCellMar>
          <w:left w:w="0" w:type="dxa"/>
          <w:right w:w="0" w:type="dxa"/>
        </w:tblCellMar>
        <w:tblLook w:val="04A0"/>
      </w:tblPr>
      <w:tblGrid>
        <w:gridCol w:w="4470"/>
        <w:gridCol w:w="4960"/>
      </w:tblGrid>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1" w:name="z544"/>
            <w:bookmarkEnd w:id="31"/>
            <w:proofErr w:type="gramStart"/>
            <w:r w:rsidRPr="00C03A2A">
              <w:rPr>
                <w:rFonts w:ascii="Times New Roman" w:eastAsia="Times New Roman" w:hAnsi="Times New Roman" w:cs="Times New Roman"/>
                <w:sz w:val="24"/>
                <w:szCs w:val="24"/>
              </w:rPr>
              <w:t>Приложение 15</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r>
            <w:r w:rsidRPr="00C03A2A">
              <w:rPr>
                <w:rFonts w:ascii="Times New Roman" w:eastAsia="Times New Roman" w:hAnsi="Times New Roman" w:cs="Times New Roman"/>
                <w:sz w:val="24"/>
                <w:szCs w:val="24"/>
              </w:rPr>
              <w:lastRenderedPageBreak/>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47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2" w:name="z545"/>
            <w:bookmarkEnd w:id="32"/>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Заключение</w:t>
      </w:r>
      <w:r w:rsidRPr="00C03A2A">
        <w:rPr>
          <w:rFonts w:ascii="Times New Roman" w:eastAsia="Times New Roman" w:hAnsi="Times New Roman" w:cs="Times New Roman"/>
          <w:color w:val="000000"/>
          <w:spacing w:val="2"/>
          <w:sz w:val="24"/>
          <w:szCs w:val="24"/>
        </w:rPr>
        <w:br/>
        <w:t>экспертного совета по комплексному аналитическому обобщению итогов деятельности аттестуемого на квалификационную категорию __________________________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tbl>
      <w:tblPr>
        <w:tblW w:w="10348" w:type="dxa"/>
        <w:tblInd w:w="-10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81"/>
        <w:gridCol w:w="4581"/>
        <w:gridCol w:w="1307"/>
        <w:gridCol w:w="2206"/>
        <w:gridCol w:w="1873"/>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4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 педагогического работника или приравненного к нему 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Заявляемый уровень</w:t>
            </w:r>
          </w:p>
        </w:tc>
        <w:tc>
          <w:tcPr>
            <w:tcW w:w="18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Решение экспертного совета</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4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4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4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4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Состав экспертного совета: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      ______________________             ________</w:t>
      </w:r>
      <w:r w:rsidRPr="00C03A2A">
        <w:rPr>
          <w:rFonts w:ascii="Times New Roman" w:eastAsia="Times New Roman" w:hAnsi="Times New Roman" w:cs="Times New Roman"/>
          <w:color w:val="000000"/>
          <w:spacing w:val="2"/>
          <w:sz w:val="24"/>
          <w:szCs w:val="24"/>
        </w:rPr>
        <w:br/>
        <w:t>ФИО (отчество при наличии)       место работы, должность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      ______________________             ________</w:t>
      </w:r>
      <w:r w:rsidRPr="00C03A2A">
        <w:rPr>
          <w:rFonts w:ascii="Times New Roman" w:eastAsia="Times New Roman" w:hAnsi="Times New Roman" w:cs="Times New Roman"/>
          <w:color w:val="000000"/>
          <w:spacing w:val="2"/>
          <w:sz w:val="24"/>
          <w:szCs w:val="24"/>
        </w:rPr>
        <w:br/>
        <w:t>ФИО (отчество при наличии)       место работы, должность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      ______________________             ________</w:t>
      </w:r>
      <w:r w:rsidRPr="00C03A2A">
        <w:rPr>
          <w:rFonts w:ascii="Times New Roman" w:eastAsia="Times New Roman" w:hAnsi="Times New Roman" w:cs="Times New Roman"/>
          <w:color w:val="000000"/>
          <w:spacing w:val="2"/>
          <w:sz w:val="24"/>
          <w:szCs w:val="24"/>
        </w:rPr>
        <w:br/>
        <w:t>ФИО (отчество при наличии)       место работы, должность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      ______________________             ________</w:t>
      </w:r>
      <w:r w:rsidRPr="00C03A2A">
        <w:rPr>
          <w:rFonts w:ascii="Times New Roman" w:eastAsia="Times New Roman" w:hAnsi="Times New Roman" w:cs="Times New Roman"/>
          <w:color w:val="000000"/>
          <w:spacing w:val="2"/>
          <w:sz w:val="24"/>
          <w:szCs w:val="24"/>
        </w:rPr>
        <w:br/>
        <w:t>ФИО (отчество при наличии)       место работы, должность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      ______________________             ________</w:t>
      </w:r>
      <w:r w:rsidRPr="00C03A2A">
        <w:rPr>
          <w:rFonts w:ascii="Times New Roman" w:eastAsia="Times New Roman" w:hAnsi="Times New Roman" w:cs="Times New Roman"/>
          <w:color w:val="000000"/>
          <w:spacing w:val="2"/>
          <w:sz w:val="24"/>
          <w:szCs w:val="24"/>
        </w:rPr>
        <w:br/>
        <w:t>ФИО (отчество при наличии)       место работы, должность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Дата: "__" _________ _____ </w:t>
      </w:r>
      <w:proofErr w:type="gramStart"/>
      <w:r w:rsidRPr="00C03A2A">
        <w:rPr>
          <w:rFonts w:ascii="Times New Roman" w:eastAsia="Times New Roman" w:hAnsi="Times New Roman" w:cs="Times New Roman"/>
          <w:color w:val="000000"/>
          <w:spacing w:val="2"/>
          <w:sz w:val="24"/>
          <w:szCs w:val="24"/>
        </w:rPr>
        <w:t>г</w:t>
      </w:r>
      <w:proofErr w:type="gramEnd"/>
      <w:r w:rsidRPr="00C03A2A">
        <w:rPr>
          <w:rFonts w:ascii="Times New Roman" w:eastAsia="Times New Roman" w:hAnsi="Times New Roman" w:cs="Times New Roman"/>
          <w:color w:val="000000"/>
          <w:spacing w:val="2"/>
          <w:sz w:val="24"/>
          <w:szCs w:val="24"/>
        </w:rPr>
        <w:t>.</w:t>
      </w:r>
    </w:p>
    <w:tbl>
      <w:tblPr>
        <w:tblW w:w="10138" w:type="dxa"/>
        <w:tblCellMar>
          <w:left w:w="0" w:type="dxa"/>
          <w:right w:w="0" w:type="dxa"/>
        </w:tblCellMar>
        <w:tblLook w:val="04A0"/>
      </w:tblPr>
      <w:tblGrid>
        <w:gridCol w:w="5178"/>
        <w:gridCol w:w="4960"/>
      </w:tblGrid>
      <w:tr w:rsidR="00C03A2A" w:rsidRPr="00C03A2A" w:rsidTr="00C03A2A">
        <w:tc>
          <w:tcPr>
            <w:tcW w:w="5178"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3" w:name="z547"/>
            <w:bookmarkEnd w:id="33"/>
            <w:proofErr w:type="gramStart"/>
            <w:r w:rsidRPr="00C03A2A">
              <w:rPr>
                <w:rFonts w:ascii="Times New Roman" w:eastAsia="Times New Roman" w:hAnsi="Times New Roman" w:cs="Times New Roman"/>
                <w:sz w:val="24"/>
                <w:szCs w:val="24"/>
              </w:rPr>
              <w:t>Приложение 16</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178"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4" w:name="z548"/>
            <w:bookmarkEnd w:id="34"/>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Протокол заседания</w:t>
      </w:r>
      <w:r w:rsidRPr="00C03A2A">
        <w:rPr>
          <w:rFonts w:ascii="Times New Roman" w:eastAsia="Times New Roman" w:hAnsi="Times New Roman" w:cs="Times New Roman"/>
          <w:color w:val="000000"/>
          <w:spacing w:val="2"/>
          <w:sz w:val="24"/>
          <w:szCs w:val="24"/>
        </w:rPr>
        <w:br/>
        <w:t>аттестационной комиссии ____________________________</w:t>
      </w:r>
      <w:r w:rsidRPr="00C03A2A">
        <w:rPr>
          <w:rFonts w:ascii="Times New Roman" w:eastAsia="Times New Roman" w:hAnsi="Times New Roman" w:cs="Times New Roman"/>
          <w:color w:val="000000"/>
          <w:spacing w:val="2"/>
          <w:sz w:val="24"/>
          <w:szCs w:val="24"/>
        </w:rPr>
        <w:br/>
        <w:t>на присвоение (подтверждение) квалификационной категории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 20____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аттестационной комиссии по итогам этапов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 Соответствуют заявляемой квалификационной </w:t>
      </w:r>
      <w:proofErr w:type="gramStart"/>
      <w:r w:rsidRPr="00C03A2A">
        <w:rPr>
          <w:rFonts w:ascii="Times New Roman" w:eastAsia="Times New Roman" w:hAnsi="Times New Roman" w:cs="Times New Roman"/>
          <w:color w:val="000000"/>
          <w:spacing w:val="2"/>
          <w:sz w:val="24"/>
          <w:szCs w:val="24"/>
        </w:rPr>
        <w:t>категории</w:t>
      </w:r>
      <w:proofErr w:type="gramEnd"/>
      <w:r w:rsidRPr="00C03A2A">
        <w:rPr>
          <w:rFonts w:ascii="Times New Roman" w:eastAsia="Times New Roman" w:hAnsi="Times New Roman" w:cs="Times New Roman"/>
          <w:color w:val="000000"/>
          <w:spacing w:val="2"/>
          <w:sz w:val="24"/>
          <w:szCs w:val="24"/>
        </w:rPr>
        <w:t xml:space="preserve"> следующие педагогические работники или приравненные к ним лица:</w:t>
      </w:r>
    </w:p>
    <w:tbl>
      <w:tblPr>
        <w:tblW w:w="10392" w:type="dxa"/>
        <w:tblInd w:w="-77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81"/>
        <w:gridCol w:w="693"/>
        <w:gridCol w:w="1307"/>
        <w:gridCol w:w="1636"/>
        <w:gridCol w:w="2125"/>
        <w:gridCol w:w="2125"/>
        <w:gridCol w:w="2125"/>
      </w:tblGrid>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Должность</w:t>
            </w:r>
          </w:p>
        </w:tc>
        <w:tc>
          <w:tcPr>
            <w:tcW w:w="16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Обязательная/ досрочная аттестация</w:t>
            </w: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Имеющаяся квалификационная категория</w:t>
            </w: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Заявляемая квалификационная категория</w:t>
            </w: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Присвоенная квалификационная категория</w:t>
            </w: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2. Не соответствуют </w:t>
      </w:r>
      <w:proofErr w:type="gramStart"/>
      <w:r w:rsidRPr="00C03A2A">
        <w:rPr>
          <w:rFonts w:ascii="Times New Roman" w:eastAsia="Times New Roman" w:hAnsi="Times New Roman" w:cs="Times New Roman"/>
          <w:color w:val="000000"/>
          <w:spacing w:val="2"/>
          <w:sz w:val="24"/>
          <w:szCs w:val="24"/>
        </w:rPr>
        <w:t>заявляемой</w:t>
      </w:r>
      <w:proofErr w:type="gramEnd"/>
      <w:r w:rsidRPr="00C03A2A">
        <w:rPr>
          <w:rFonts w:ascii="Times New Roman" w:eastAsia="Times New Roman" w:hAnsi="Times New Roman" w:cs="Times New Roman"/>
          <w:color w:val="000000"/>
          <w:spacing w:val="2"/>
          <w:sz w:val="24"/>
          <w:szCs w:val="24"/>
        </w:rPr>
        <w:t xml:space="preserve"> квалификационной </w:t>
      </w:r>
      <w:proofErr w:type="spellStart"/>
      <w:r w:rsidRPr="00C03A2A">
        <w:rPr>
          <w:rFonts w:ascii="Times New Roman" w:eastAsia="Times New Roman" w:hAnsi="Times New Roman" w:cs="Times New Roman"/>
          <w:color w:val="000000"/>
          <w:spacing w:val="2"/>
          <w:sz w:val="24"/>
          <w:szCs w:val="24"/>
        </w:rPr>
        <w:t>категорииследующие</w:t>
      </w:r>
      <w:proofErr w:type="spellEnd"/>
      <w:r w:rsidRPr="00C03A2A">
        <w:rPr>
          <w:rFonts w:ascii="Times New Roman" w:eastAsia="Times New Roman" w:hAnsi="Times New Roman" w:cs="Times New Roman"/>
          <w:color w:val="000000"/>
          <w:spacing w:val="2"/>
          <w:sz w:val="24"/>
          <w:szCs w:val="24"/>
        </w:rPr>
        <w:t xml:space="preserve"> педагогические работники или приравненные к ним лица:</w:t>
      </w:r>
    </w:p>
    <w:tbl>
      <w:tblPr>
        <w:tblW w:w="9650"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381"/>
        <w:gridCol w:w="693"/>
        <w:gridCol w:w="1307"/>
        <w:gridCol w:w="1663"/>
        <w:gridCol w:w="2125"/>
        <w:gridCol w:w="1419"/>
        <w:gridCol w:w="992"/>
        <w:gridCol w:w="1070"/>
      </w:tblGrid>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w:t>
            </w:r>
          </w:p>
        </w:tc>
        <w:tc>
          <w:tcPr>
            <w:tcW w:w="1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Должность</w:t>
            </w:r>
          </w:p>
        </w:tc>
        <w:tc>
          <w:tcPr>
            <w:tcW w:w="1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Обязательная/ досрочная аттестация</w:t>
            </w: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Имеющаяся квалификационная категория</w:t>
            </w:r>
          </w:p>
        </w:tc>
        <w:tc>
          <w:tcPr>
            <w:tcW w:w="1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ind w:hanging="1127"/>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Заявляемая квалификационная категория</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Присвоенная квалификационная категория</w:t>
            </w:r>
          </w:p>
        </w:tc>
        <w:tc>
          <w:tcPr>
            <w:tcW w:w="1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Причина</w:t>
            </w: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3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4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0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___________________________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___________________________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___________________________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___________________________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Секретарь: ___________________________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tbl>
      <w:tblPr>
        <w:tblW w:w="9855" w:type="dxa"/>
        <w:tblCellMar>
          <w:left w:w="0" w:type="dxa"/>
          <w:right w:w="0" w:type="dxa"/>
        </w:tblCellMar>
        <w:tblLook w:val="04A0"/>
      </w:tblPr>
      <w:tblGrid>
        <w:gridCol w:w="4895"/>
        <w:gridCol w:w="4960"/>
      </w:tblGrid>
      <w:tr w:rsidR="00C03A2A" w:rsidRPr="00C03A2A" w:rsidTr="00C03A2A">
        <w:tc>
          <w:tcPr>
            <w:tcW w:w="489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5" w:name="z550"/>
            <w:bookmarkEnd w:id="35"/>
            <w:proofErr w:type="gramStart"/>
            <w:r w:rsidRPr="00C03A2A">
              <w:rPr>
                <w:rFonts w:ascii="Times New Roman" w:eastAsia="Times New Roman" w:hAnsi="Times New Roman" w:cs="Times New Roman"/>
                <w:sz w:val="24"/>
                <w:szCs w:val="24"/>
              </w:rPr>
              <w:t>Приложение 17</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lastRenderedPageBreak/>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4895"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6" w:name="z551"/>
            <w:bookmarkEnd w:id="36"/>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Протокол заседания</w:t>
      </w:r>
      <w:r w:rsidRPr="00C03A2A">
        <w:rPr>
          <w:rFonts w:ascii="Times New Roman" w:eastAsia="Times New Roman" w:hAnsi="Times New Roman" w:cs="Times New Roman"/>
          <w:color w:val="000000"/>
          <w:spacing w:val="2"/>
          <w:sz w:val="24"/>
          <w:szCs w:val="24"/>
        </w:rPr>
        <w:br/>
        <w:t>аттестационной комиссии ___________________________</w:t>
      </w:r>
      <w:r w:rsidRPr="00C03A2A">
        <w:rPr>
          <w:rFonts w:ascii="Times New Roman" w:eastAsia="Times New Roman" w:hAnsi="Times New Roman" w:cs="Times New Roman"/>
          <w:color w:val="000000"/>
          <w:spacing w:val="2"/>
          <w:sz w:val="24"/>
          <w:szCs w:val="24"/>
        </w:rPr>
        <w:br/>
        <w:t>о продлении срока действия квалификационной категории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 20____ года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аттестационной комиссии по итогам этапов аттестации: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Продлить сроки квалификационной категории следующим педагогическим работникам или приравненным к ним лицам:</w:t>
      </w:r>
    </w:p>
    <w:tbl>
      <w:tblPr>
        <w:tblW w:w="11119"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52"/>
        <w:gridCol w:w="824"/>
        <w:gridCol w:w="1554"/>
        <w:gridCol w:w="2671"/>
        <w:gridCol w:w="4338"/>
        <w:gridCol w:w="1280"/>
      </w:tblGrid>
      <w:tr w:rsidR="00C03A2A" w:rsidRPr="00C03A2A" w:rsidTr="00C03A2A">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ФИО</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Должность</w:t>
            </w:r>
          </w:p>
        </w:tc>
        <w:tc>
          <w:tcPr>
            <w:tcW w:w="658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Имеющаяся квалификационная категория</w:t>
            </w:r>
          </w:p>
        </w:tc>
        <w:tc>
          <w:tcPr>
            <w:tcW w:w="1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Основание</w:t>
            </w:r>
          </w:p>
        </w:tc>
      </w:tr>
      <w:tr w:rsidR="00C03A2A" w:rsidRPr="00C03A2A" w:rsidTr="00C03A2A">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C03A2A" w:rsidRPr="00C03A2A" w:rsidRDefault="00C03A2A" w:rsidP="00C03A2A">
            <w:pPr>
              <w:spacing w:after="0" w:line="240" w:lineRule="auto"/>
              <w:rPr>
                <w:rFonts w:ascii="Times New Roman" w:eastAsia="Times New Roman" w:hAnsi="Times New Roman" w:cs="Times New Roman"/>
                <w:color w:val="000000"/>
                <w:spacing w:val="2"/>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Действует до</w:t>
            </w:r>
          </w:p>
        </w:tc>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Продлен до</w:t>
            </w:r>
          </w:p>
        </w:tc>
        <w:tc>
          <w:tcPr>
            <w:tcW w:w="1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03A2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9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2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 </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___________________________</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___________________________</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___________________________</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___________________________</w:t>
      </w:r>
      <w:r w:rsidRPr="00C03A2A">
        <w:rPr>
          <w:rFonts w:ascii="Times New Roman" w:eastAsia="Times New Roman" w:hAnsi="Times New Roman" w:cs="Times New Roman"/>
          <w:i/>
          <w:iCs/>
          <w:color w:val="000000"/>
          <w:spacing w:val="2"/>
          <w:sz w:val="24"/>
          <w:szCs w:val="24"/>
          <w:bdr w:val="none" w:sz="0" w:space="0" w:color="auto" w:frame="1"/>
        </w:rPr>
        <w:t>(подпись)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Секретарь: ___________________________</w:t>
      </w:r>
      <w:r w:rsidRPr="00C03A2A">
        <w:rPr>
          <w:rFonts w:ascii="Times New Roman" w:eastAsia="Times New Roman" w:hAnsi="Times New Roman" w:cs="Times New Roman"/>
          <w:i/>
          <w:iCs/>
          <w:color w:val="000000"/>
          <w:spacing w:val="2"/>
          <w:sz w:val="24"/>
          <w:szCs w:val="24"/>
          <w:bdr w:val="none" w:sz="0" w:space="0" w:color="auto" w:frame="1"/>
        </w:rPr>
        <w:t>(подпись)</w:t>
      </w:r>
    </w:p>
    <w:tbl>
      <w:tblPr>
        <w:tblW w:w="10564" w:type="dxa"/>
        <w:tblCellMar>
          <w:left w:w="0" w:type="dxa"/>
          <w:right w:w="0" w:type="dxa"/>
        </w:tblCellMar>
        <w:tblLook w:val="04A0"/>
      </w:tblPr>
      <w:tblGrid>
        <w:gridCol w:w="5604"/>
        <w:gridCol w:w="4960"/>
      </w:tblGrid>
      <w:tr w:rsidR="00C03A2A" w:rsidRPr="00C03A2A" w:rsidTr="00C03A2A">
        <w:tc>
          <w:tcPr>
            <w:tcW w:w="5604"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7" w:name="z553"/>
            <w:bookmarkEnd w:id="37"/>
            <w:proofErr w:type="gramStart"/>
            <w:r w:rsidRPr="00C03A2A">
              <w:rPr>
                <w:rFonts w:ascii="Times New Roman" w:eastAsia="Times New Roman" w:hAnsi="Times New Roman" w:cs="Times New Roman"/>
                <w:sz w:val="24"/>
                <w:szCs w:val="24"/>
              </w:rPr>
              <w:t>Приложение 18</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r>
            <w:r w:rsidRPr="00C03A2A">
              <w:rPr>
                <w:rFonts w:ascii="Times New Roman" w:eastAsia="Times New Roman" w:hAnsi="Times New Roman" w:cs="Times New Roman"/>
                <w:sz w:val="24"/>
                <w:szCs w:val="24"/>
              </w:rPr>
              <w:lastRenderedPageBreak/>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03A2A">
        <w:tc>
          <w:tcPr>
            <w:tcW w:w="5604"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8" w:name="z554"/>
            <w:bookmarkEnd w:id="38"/>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Журнал</w:t>
      </w:r>
      <w:r w:rsidRPr="00C03A2A">
        <w:rPr>
          <w:rFonts w:ascii="Times New Roman" w:eastAsia="Times New Roman" w:hAnsi="Times New Roman" w:cs="Times New Roman"/>
          <w:color w:val="000000"/>
          <w:spacing w:val="2"/>
          <w:sz w:val="24"/>
          <w:szCs w:val="24"/>
        </w:rPr>
        <w:br/>
        <w:t>регистрации и выдачи удостоверений о присвоении (подтверждении) квалификационной категории</w:t>
      </w:r>
    </w:p>
    <w:tbl>
      <w:tblPr>
        <w:tblW w:w="11148"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480"/>
        <w:gridCol w:w="1345"/>
        <w:gridCol w:w="2156"/>
        <w:gridCol w:w="1801"/>
        <w:gridCol w:w="2156"/>
        <w:gridCol w:w="1684"/>
        <w:gridCol w:w="1526"/>
      </w:tblGrid>
      <w:tr w:rsidR="00C03A2A" w:rsidRPr="00C03A2A" w:rsidTr="00CA658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proofErr w:type="spellStart"/>
            <w:proofErr w:type="gramStart"/>
            <w:r w:rsidRPr="00C03A2A">
              <w:rPr>
                <w:rFonts w:ascii="Times New Roman" w:eastAsia="Times New Roman" w:hAnsi="Times New Roman" w:cs="Times New Roman"/>
                <w:color w:val="000000"/>
                <w:spacing w:val="2"/>
                <w:sz w:val="24"/>
                <w:szCs w:val="24"/>
              </w:rPr>
              <w:t>п</w:t>
            </w:r>
            <w:proofErr w:type="spellEnd"/>
            <w:proofErr w:type="gramEnd"/>
            <w:r w:rsidRPr="00C03A2A">
              <w:rPr>
                <w:rFonts w:ascii="Times New Roman" w:eastAsia="Times New Roman" w:hAnsi="Times New Roman" w:cs="Times New Roman"/>
                <w:color w:val="000000"/>
                <w:spacing w:val="2"/>
                <w:sz w:val="24"/>
                <w:szCs w:val="24"/>
              </w:rPr>
              <w:t>/</w:t>
            </w:r>
            <w:proofErr w:type="spellStart"/>
            <w:r w:rsidRPr="00C03A2A">
              <w:rPr>
                <w:rFonts w:ascii="Times New Roman" w:eastAsia="Times New Roman" w:hAnsi="Times New Roman" w:cs="Times New Roman"/>
                <w:color w:val="000000"/>
                <w:spacing w:val="2"/>
                <w:sz w:val="24"/>
                <w:szCs w:val="24"/>
              </w:rPr>
              <w:t>п</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Фамилия, имя, отчество</w:t>
            </w: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Наименование должности и присвоенной/ подтвержденной квалификационной категории</w:t>
            </w:r>
          </w:p>
        </w:tc>
        <w:tc>
          <w:tcPr>
            <w:tcW w:w="18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Дата решения аттестационной комиссии</w:t>
            </w: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Дата и номер приказа о присвоении/ подтверждении и квалификационной категории</w:t>
            </w:r>
          </w:p>
        </w:tc>
        <w:tc>
          <w:tcPr>
            <w:tcW w:w="16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Дата выдачи удостоверения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85" w:lineRule="atLeast"/>
              <w:jc w:val="center"/>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Подпись педагога в получении</w:t>
            </w:r>
          </w:p>
        </w:tc>
      </w:tr>
      <w:tr w:rsidR="00C03A2A" w:rsidRPr="00C03A2A" w:rsidTr="00CA658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r w:rsidR="00C03A2A" w:rsidRPr="00C03A2A" w:rsidTr="00CA658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8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21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16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03A2A" w:rsidRPr="00C03A2A" w:rsidRDefault="00C03A2A" w:rsidP="00C03A2A">
            <w:pPr>
              <w:spacing w:after="0" w:line="240" w:lineRule="auto"/>
              <w:rPr>
                <w:rFonts w:ascii="Times New Roman" w:eastAsia="Times New Roman" w:hAnsi="Times New Roman" w:cs="Times New Roman"/>
                <w:sz w:val="24"/>
                <w:szCs w:val="24"/>
              </w:rPr>
            </w:pPr>
          </w:p>
        </w:tc>
      </w:tr>
    </w:tbl>
    <w:p w:rsidR="00C03A2A" w:rsidRPr="00C03A2A" w:rsidRDefault="00C03A2A" w:rsidP="00C03A2A">
      <w:pPr>
        <w:spacing w:after="0" w:line="240" w:lineRule="auto"/>
        <w:textAlignment w:val="baseline"/>
        <w:rPr>
          <w:rFonts w:ascii="Times New Roman" w:eastAsia="Times New Roman" w:hAnsi="Times New Roman" w:cs="Times New Roman"/>
          <w:vanish/>
          <w:color w:val="444444"/>
          <w:sz w:val="24"/>
          <w:szCs w:val="24"/>
        </w:rPr>
      </w:pPr>
    </w:p>
    <w:tbl>
      <w:tblPr>
        <w:tblW w:w="10280" w:type="dxa"/>
        <w:tblCellMar>
          <w:left w:w="0" w:type="dxa"/>
          <w:right w:w="0" w:type="dxa"/>
        </w:tblCellMar>
        <w:tblLook w:val="04A0"/>
      </w:tblPr>
      <w:tblGrid>
        <w:gridCol w:w="5320"/>
        <w:gridCol w:w="4960"/>
      </w:tblGrid>
      <w:tr w:rsidR="00C03A2A" w:rsidRPr="00C03A2A" w:rsidTr="00CA6585">
        <w:tc>
          <w:tcPr>
            <w:tcW w:w="53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39" w:name="z556"/>
            <w:bookmarkEnd w:id="39"/>
            <w:proofErr w:type="gramStart"/>
            <w:r w:rsidRPr="00C03A2A">
              <w:rPr>
                <w:rFonts w:ascii="Times New Roman" w:eastAsia="Times New Roman" w:hAnsi="Times New Roman" w:cs="Times New Roman"/>
                <w:sz w:val="24"/>
                <w:szCs w:val="24"/>
              </w:rPr>
              <w:t>Приложение 19</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A6585">
        <w:tc>
          <w:tcPr>
            <w:tcW w:w="532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40" w:name="z557"/>
            <w:bookmarkEnd w:id="40"/>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Аттестационный лист на гражданского </w:t>
      </w:r>
      <w:proofErr w:type="spellStart"/>
      <w:r w:rsidRPr="00C03A2A">
        <w:rPr>
          <w:rFonts w:ascii="Times New Roman" w:eastAsia="Times New Roman" w:hAnsi="Times New Roman" w:cs="Times New Roman"/>
          <w:color w:val="000000"/>
          <w:spacing w:val="2"/>
          <w:sz w:val="24"/>
          <w:szCs w:val="24"/>
        </w:rPr>
        <w:t>служащего</w:t>
      </w:r>
      <w:proofErr w:type="gramStart"/>
      <w:r w:rsidRPr="00C03A2A">
        <w:rPr>
          <w:rFonts w:ascii="Times New Roman" w:eastAsia="Times New Roman" w:hAnsi="Times New Roman" w:cs="Times New Roman"/>
          <w:color w:val="000000"/>
          <w:spacing w:val="2"/>
          <w:sz w:val="24"/>
          <w:szCs w:val="24"/>
        </w:rPr>
        <w:t>,п</w:t>
      </w:r>
      <w:proofErr w:type="gramEnd"/>
      <w:r w:rsidRPr="00C03A2A">
        <w:rPr>
          <w:rFonts w:ascii="Times New Roman" w:eastAsia="Times New Roman" w:hAnsi="Times New Roman" w:cs="Times New Roman"/>
          <w:color w:val="000000"/>
          <w:spacing w:val="2"/>
          <w:sz w:val="24"/>
          <w:szCs w:val="24"/>
        </w:rPr>
        <w:t>одлежащего</w:t>
      </w:r>
      <w:proofErr w:type="spellEnd"/>
      <w:r w:rsidRPr="00C03A2A">
        <w:rPr>
          <w:rFonts w:ascii="Times New Roman" w:eastAsia="Times New Roman" w:hAnsi="Times New Roman" w:cs="Times New Roman"/>
          <w:color w:val="000000"/>
          <w:spacing w:val="2"/>
          <w:sz w:val="24"/>
          <w:szCs w:val="24"/>
        </w:rPr>
        <w:t xml:space="preserve"> аттестации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Вид аттестации: </w:t>
      </w:r>
      <w:proofErr w:type="gramStart"/>
      <w:r w:rsidRPr="00C03A2A">
        <w:rPr>
          <w:rFonts w:ascii="Times New Roman" w:eastAsia="Times New Roman" w:hAnsi="Times New Roman" w:cs="Times New Roman"/>
          <w:color w:val="000000"/>
          <w:spacing w:val="2"/>
          <w:sz w:val="24"/>
          <w:szCs w:val="24"/>
        </w:rPr>
        <w:t>очередная</w:t>
      </w:r>
      <w:proofErr w:type="gramEnd"/>
      <w:r w:rsidRPr="00C03A2A">
        <w:rPr>
          <w:rFonts w:ascii="Times New Roman" w:eastAsia="Times New Roman" w:hAnsi="Times New Roman" w:cs="Times New Roman"/>
          <w:color w:val="000000"/>
          <w:spacing w:val="2"/>
          <w:sz w:val="24"/>
          <w:szCs w:val="24"/>
        </w:rPr>
        <w:t xml:space="preserve">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9" name="Рисунок 9" descr="http://adilet.zan.kz/files/1140/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1140/28/8.jpg"/>
                    <pic:cNvPicPr>
                      <a:picLocks noChangeAspect="1" noChangeArrowheads="1"/>
                    </pic:cNvPicPr>
                  </pic:nvPicPr>
                  <pic:blipFill>
                    <a:blip r:embed="rId62"/>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t>; повторная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10" name="Рисунок 10" descr="http://adilet.zan.kz/files/1140/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1140/28/9.jpg"/>
                    <pic:cNvPicPr>
                      <a:picLocks noChangeAspect="1" noChangeArrowheads="1"/>
                    </pic:cNvPicPr>
                  </pic:nvPicPr>
                  <pic:blipFill>
                    <a:blip r:embed="rId62"/>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t>(</w:t>
      </w:r>
      <w:proofErr w:type="gramStart"/>
      <w:r w:rsidRPr="00C03A2A">
        <w:rPr>
          <w:rFonts w:ascii="Times New Roman" w:eastAsia="Times New Roman" w:hAnsi="Times New Roman" w:cs="Times New Roman"/>
          <w:color w:val="444444"/>
          <w:sz w:val="24"/>
          <w:szCs w:val="24"/>
        </w:rPr>
        <w:t>нужное</w:t>
      </w:r>
      <w:proofErr w:type="gramEnd"/>
      <w:r w:rsidRPr="00C03A2A">
        <w:rPr>
          <w:rFonts w:ascii="Times New Roman" w:eastAsia="Times New Roman" w:hAnsi="Times New Roman" w:cs="Times New Roman"/>
          <w:color w:val="444444"/>
          <w:sz w:val="24"/>
          <w:szCs w:val="24"/>
        </w:rPr>
        <w:t xml:space="preserve"> отметить знаком X)</w:t>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ФИО (отчество при наличии) 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Дата рождения "___" __________ _______ года.</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Сведения об образовании, о повышении квалификации, переподготовке (когда и</w:t>
      </w:r>
      <w:r w:rsidRPr="00C03A2A">
        <w:rPr>
          <w:rFonts w:ascii="Times New Roman" w:eastAsia="Times New Roman" w:hAnsi="Times New Roman" w:cs="Times New Roman"/>
          <w:color w:val="000000"/>
          <w:spacing w:val="2"/>
          <w:sz w:val="24"/>
          <w:szCs w:val="24"/>
        </w:rPr>
        <w:br/>
        <w:t>какое учебное заведение окончил, специальность и квалификация по образованию,</w:t>
      </w:r>
      <w:r w:rsidRPr="00C03A2A">
        <w:rPr>
          <w:rFonts w:ascii="Times New Roman" w:eastAsia="Times New Roman" w:hAnsi="Times New Roman" w:cs="Times New Roman"/>
          <w:color w:val="000000"/>
          <w:spacing w:val="2"/>
          <w:sz w:val="24"/>
          <w:szCs w:val="24"/>
        </w:rPr>
        <w:br/>
        <w:t>документы о повышении квалификации, переподготовке, ученая степень, ученое звание, дата</w:t>
      </w:r>
      <w:r w:rsidRPr="00C03A2A">
        <w:rPr>
          <w:rFonts w:ascii="Times New Roman" w:eastAsia="Times New Roman" w:hAnsi="Times New Roman" w:cs="Times New Roman"/>
          <w:color w:val="000000"/>
          <w:spacing w:val="2"/>
          <w:sz w:val="24"/>
          <w:szCs w:val="24"/>
        </w:rPr>
        <w:br/>
        <w:t>их присвоения) 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4. Занимаемая должность и дата назначения, квалификационная категория (разряд)</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r>
      <w:r w:rsidRPr="00C03A2A">
        <w:rPr>
          <w:rFonts w:ascii="Times New Roman" w:eastAsia="Times New Roman" w:hAnsi="Times New Roman" w:cs="Times New Roman"/>
          <w:color w:val="000000"/>
          <w:spacing w:val="2"/>
          <w:sz w:val="24"/>
          <w:szCs w:val="24"/>
        </w:rPr>
        <w:lastRenderedPageBreak/>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5. Общий трудовой стаж 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6. Общий стаж работы на должностях государственного и гражданского служащего</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7. Замечания и предложения, высказанные членами аттестационной комиссии:</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8. Мнение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 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9. Оценка деятельности гражданского служащего непосредственным руководителем</w:t>
      </w:r>
      <w:r w:rsidRPr="00C03A2A">
        <w:rPr>
          <w:rFonts w:ascii="Times New Roman" w:eastAsia="Times New Roman" w:hAnsi="Times New Roman" w:cs="Times New Roman"/>
          <w:color w:val="000000"/>
          <w:spacing w:val="2"/>
          <w:sz w:val="24"/>
          <w:szCs w:val="24"/>
        </w:rPr>
        <w:br/>
        <w:t>согласно служебной характеристике аттестуемого_____________________________________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10. На заседании присутствовало </w:t>
      </w:r>
      <w:proofErr w:type="spellStart"/>
      <w:r w:rsidRPr="00C03A2A">
        <w:rPr>
          <w:rFonts w:ascii="Times New Roman" w:eastAsia="Times New Roman" w:hAnsi="Times New Roman" w:cs="Times New Roman"/>
          <w:color w:val="000000"/>
          <w:spacing w:val="2"/>
          <w:sz w:val="24"/>
          <w:szCs w:val="24"/>
        </w:rPr>
        <w:t>___членов</w:t>
      </w:r>
      <w:proofErr w:type="spellEnd"/>
      <w:r w:rsidRPr="00C03A2A">
        <w:rPr>
          <w:rFonts w:ascii="Times New Roman" w:eastAsia="Times New Roman" w:hAnsi="Times New Roman" w:cs="Times New Roman"/>
          <w:color w:val="000000"/>
          <w:spacing w:val="2"/>
          <w:sz w:val="24"/>
          <w:szCs w:val="24"/>
        </w:rPr>
        <w:t xml:space="preserve">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11. Оценка деятельности гражданского служащего по результатам голосования</w:t>
      </w:r>
      <w:r w:rsidRPr="00C03A2A">
        <w:rPr>
          <w:rFonts w:ascii="Times New Roman" w:eastAsia="Times New Roman" w:hAnsi="Times New Roman" w:cs="Times New Roman"/>
          <w:color w:val="000000"/>
          <w:spacing w:val="2"/>
          <w:sz w:val="24"/>
          <w:szCs w:val="24"/>
        </w:rPr>
        <w:br/>
        <w:t>согласно прилагаемому оценочному листу, заполняемому каждым членом аттестационной</w:t>
      </w:r>
      <w:r w:rsidRPr="00C03A2A">
        <w:rPr>
          <w:rFonts w:ascii="Times New Roman" w:eastAsia="Times New Roman" w:hAnsi="Times New Roman" w:cs="Times New Roman"/>
          <w:color w:val="000000"/>
          <w:spacing w:val="2"/>
          <w:sz w:val="24"/>
          <w:szCs w:val="24"/>
        </w:rPr>
        <w:br/>
        <w:t>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занимаемой должности</w:t>
      </w:r>
      <w:proofErr w:type="gramStart"/>
      <w:r w:rsidRPr="00C03A2A">
        <w:rPr>
          <w:rFonts w:ascii="Times New Roman" w:eastAsia="Times New Roman" w:hAnsi="Times New Roman" w:cs="Times New Roman"/>
          <w:color w:val="000000"/>
          <w:spacing w:val="2"/>
          <w:sz w:val="24"/>
          <w:szCs w:val="24"/>
        </w:rPr>
        <w:t>: _____________________________;</w:t>
      </w:r>
      <w:r w:rsidRPr="00C03A2A">
        <w:rPr>
          <w:rFonts w:ascii="Times New Roman" w:eastAsia="Times New Roman" w:hAnsi="Times New Roman" w:cs="Times New Roman"/>
          <w:color w:val="000000"/>
          <w:spacing w:val="2"/>
          <w:sz w:val="24"/>
          <w:szCs w:val="24"/>
        </w:rPr>
        <w:br/>
        <w:t>                                                (</w:t>
      </w:r>
      <w:proofErr w:type="gramEnd"/>
      <w:r w:rsidRPr="00C03A2A">
        <w:rPr>
          <w:rFonts w:ascii="Times New Roman" w:eastAsia="Times New Roman" w:hAnsi="Times New Roman" w:cs="Times New Roman"/>
          <w:color w:val="000000"/>
          <w:spacing w:val="2"/>
          <w:sz w:val="24"/>
          <w:szCs w:val="24"/>
        </w:rPr>
        <w:t>количество голосов)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подлежит повторной аттестации _____________________________;</w:t>
      </w:r>
      <w:r w:rsidRPr="00C03A2A">
        <w:rPr>
          <w:rFonts w:ascii="Times New Roman" w:eastAsia="Times New Roman" w:hAnsi="Times New Roman" w:cs="Times New Roman"/>
          <w:color w:val="000000"/>
          <w:spacing w:val="2"/>
          <w:sz w:val="24"/>
          <w:szCs w:val="24"/>
        </w:rPr>
        <w:br/>
        <w:t>                                          (количество голосов)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3) не соответствует занимаемой должности ___________________________.*</w:t>
      </w:r>
      <w:r w:rsidRPr="00C03A2A">
        <w:rPr>
          <w:rFonts w:ascii="Times New Roman" w:eastAsia="Times New Roman" w:hAnsi="Times New Roman" w:cs="Times New Roman"/>
          <w:color w:val="000000"/>
          <w:spacing w:val="2"/>
          <w:sz w:val="24"/>
          <w:szCs w:val="24"/>
        </w:rPr>
        <w:br/>
        <w:t>                                                (количество голосов)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12. Квалификационная категория (разряд):</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 соответствует _____ квалификационной категории (разряду) __________________</w:t>
      </w:r>
      <w:r w:rsidRPr="00C03A2A">
        <w:rPr>
          <w:rFonts w:ascii="Times New Roman" w:eastAsia="Times New Roman" w:hAnsi="Times New Roman" w:cs="Times New Roman"/>
          <w:color w:val="000000"/>
          <w:spacing w:val="2"/>
          <w:sz w:val="24"/>
          <w:szCs w:val="24"/>
        </w:rPr>
        <w:br/>
        <w:t>                                                            (количество голосов)</w:t>
      </w:r>
      <w:r w:rsidRPr="00C03A2A">
        <w:rPr>
          <w:rFonts w:ascii="Times New Roman" w:eastAsia="Times New Roman" w:hAnsi="Times New Roman" w:cs="Times New Roman"/>
          <w:color w:val="000000"/>
          <w:spacing w:val="2"/>
          <w:sz w:val="24"/>
          <w:szCs w:val="24"/>
        </w:rPr>
        <w:br/>
        <w:t>_______________________________________________________________________________;</w:t>
      </w:r>
      <w:r w:rsidRPr="00C03A2A">
        <w:rPr>
          <w:rFonts w:ascii="Times New Roman" w:eastAsia="Times New Roman" w:hAnsi="Times New Roman" w:cs="Times New Roman"/>
          <w:color w:val="000000"/>
          <w:spacing w:val="2"/>
          <w:sz w:val="24"/>
          <w:szCs w:val="24"/>
        </w:rPr>
        <w:br/>
        <w:t>                  (по каждой квалификационной категории (разряду) отдельно)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2) отсутствуют основания для установления квалификационной категории (разряда)</w:t>
      </w:r>
      <w:r w:rsidRPr="00C03A2A">
        <w:rPr>
          <w:rFonts w:ascii="Times New Roman" w:eastAsia="Times New Roman" w:hAnsi="Times New Roman" w:cs="Times New Roman"/>
          <w:color w:val="000000"/>
          <w:spacing w:val="2"/>
          <w:sz w:val="24"/>
          <w:szCs w:val="24"/>
        </w:rPr>
        <w:br/>
        <w:t>______________________________.</w:t>
      </w:r>
      <w:r w:rsidRPr="00C03A2A">
        <w:rPr>
          <w:rFonts w:ascii="Times New Roman" w:eastAsia="Times New Roman" w:hAnsi="Times New Roman" w:cs="Times New Roman"/>
          <w:color w:val="000000"/>
          <w:spacing w:val="2"/>
          <w:sz w:val="24"/>
          <w:szCs w:val="24"/>
        </w:rPr>
        <w:br/>
        <w:t>      (количество голосов)</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Итоговая оценка ___________________________________________________________</w:t>
      </w:r>
      <w:r w:rsidRPr="00C03A2A">
        <w:rPr>
          <w:rFonts w:ascii="Times New Roman" w:eastAsia="Times New Roman" w:hAnsi="Times New Roman" w:cs="Times New Roman"/>
          <w:color w:val="000000"/>
          <w:spacing w:val="2"/>
          <w:sz w:val="24"/>
          <w:szCs w:val="24"/>
        </w:rPr>
        <w:br/>
        <w:t>                              (квалификационная категория (разряд) с цифровым</w:t>
      </w:r>
      <w:r w:rsidRPr="00C03A2A">
        <w:rPr>
          <w:rFonts w:ascii="Times New Roman" w:eastAsia="Times New Roman" w:hAnsi="Times New Roman" w:cs="Times New Roman"/>
          <w:color w:val="000000"/>
          <w:spacing w:val="2"/>
          <w:sz w:val="24"/>
          <w:szCs w:val="24"/>
        </w:rPr>
        <w:br/>
        <w:t>                                    обозначением указывается прописью)</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13. Рекомендации аттестационной комиссии (с указанием мотивов, по которым они</w:t>
      </w:r>
      <w:r w:rsidRPr="00C03A2A">
        <w:rPr>
          <w:rFonts w:ascii="Times New Roman" w:eastAsia="Times New Roman" w:hAnsi="Times New Roman" w:cs="Times New Roman"/>
          <w:color w:val="000000"/>
          <w:spacing w:val="2"/>
          <w:sz w:val="24"/>
          <w:szCs w:val="24"/>
        </w:rPr>
        <w:br/>
        <w:t>даются) 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lastRenderedPageBreak/>
        <w:t>      14. Примечания 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Председатель аттестационной комиссии: ___________________________(подпись)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Секретарь аттестационной комиссии: _____________________________(подпись)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Члены аттестационной комиссии: __________________________________(подпись)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_________________________________(подпись)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Руководитель организации ____________________________(подпись)</w:t>
      </w:r>
      <w:r w:rsidRPr="00C03A2A">
        <w:rPr>
          <w:rFonts w:ascii="Times New Roman" w:eastAsia="Times New Roman" w:hAnsi="Times New Roman" w:cs="Times New Roman"/>
          <w:color w:val="000000"/>
          <w:spacing w:val="2"/>
          <w:sz w:val="24"/>
          <w:szCs w:val="24"/>
        </w:rPr>
        <w:br/>
        <w:t>                              Место для печати организации</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Дата проведения аттестации "____" ___________ 20 _____ года.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 аттестационным листом ознакомился: _______________________________________</w:t>
      </w:r>
      <w:r w:rsidRPr="00C03A2A">
        <w:rPr>
          <w:rFonts w:ascii="Times New Roman" w:eastAsia="Times New Roman" w:hAnsi="Times New Roman" w:cs="Times New Roman"/>
          <w:color w:val="000000"/>
          <w:spacing w:val="2"/>
          <w:sz w:val="24"/>
          <w:szCs w:val="24"/>
        </w:rPr>
        <w:br/>
        <w:t>                                          (подпись гражданского служащего и дата)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r w:rsidRPr="00C03A2A">
        <w:rPr>
          <w:rFonts w:ascii="Times New Roman" w:eastAsia="Times New Roman" w:hAnsi="Times New Roman" w:cs="Times New Roman"/>
          <w:i/>
          <w:iCs/>
          <w:color w:val="000000"/>
          <w:spacing w:val="2"/>
          <w:sz w:val="24"/>
          <w:szCs w:val="24"/>
          <w:bdr w:val="none" w:sz="0" w:space="0" w:color="auto" w:frame="1"/>
        </w:rPr>
        <w:t>* оценка при проведении повторной аттестации не выставляется</w:t>
      </w:r>
    </w:p>
    <w:tbl>
      <w:tblPr>
        <w:tblW w:w="7162" w:type="dxa"/>
        <w:tblCellMar>
          <w:left w:w="0" w:type="dxa"/>
          <w:right w:w="0" w:type="dxa"/>
        </w:tblCellMar>
        <w:tblLook w:val="04A0"/>
      </w:tblPr>
      <w:tblGrid>
        <w:gridCol w:w="2202"/>
        <w:gridCol w:w="4960"/>
      </w:tblGrid>
      <w:tr w:rsidR="00C03A2A" w:rsidRPr="00C03A2A" w:rsidTr="00CA6585">
        <w:tc>
          <w:tcPr>
            <w:tcW w:w="2202"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41" w:name="z572"/>
            <w:bookmarkEnd w:id="41"/>
            <w:proofErr w:type="gramStart"/>
            <w:r w:rsidRPr="00C03A2A">
              <w:rPr>
                <w:rFonts w:ascii="Times New Roman" w:eastAsia="Times New Roman" w:hAnsi="Times New Roman" w:cs="Times New Roman"/>
                <w:sz w:val="24"/>
                <w:szCs w:val="24"/>
              </w:rPr>
              <w:t>Приложение 20</w:t>
            </w:r>
            <w:r w:rsidRPr="00C03A2A">
              <w:rPr>
                <w:rFonts w:ascii="Times New Roman" w:eastAsia="Times New Roman" w:hAnsi="Times New Roman" w:cs="Times New Roman"/>
                <w:sz w:val="24"/>
                <w:szCs w:val="24"/>
              </w:rPr>
              <w:br/>
              <w:t>к Правилам и условиям</w:t>
            </w:r>
            <w:r w:rsidRPr="00C03A2A">
              <w:rPr>
                <w:rFonts w:ascii="Times New Roman" w:eastAsia="Times New Roman" w:hAnsi="Times New Roman" w:cs="Times New Roman"/>
                <w:sz w:val="24"/>
                <w:szCs w:val="24"/>
              </w:rPr>
              <w:br/>
              <w:t>проведения аттестации</w:t>
            </w:r>
            <w:r w:rsidRPr="00C03A2A">
              <w:rPr>
                <w:rFonts w:ascii="Times New Roman" w:eastAsia="Times New Roman" w:hAnsi="Times New Roman" w:cs="Times New Roman"/>
                <w:sz w:val="24"/>
                <w:szCs w:val="24"/>
              </w:rPr>
              <w:br/>
              <w:t>педагогических работников и</w:t>
            </w:r>
            <w:r w:rsidRPr="00C03A2A">
              <w:rPr>
                <w:rFonts w:ascii="Times New Roman" w:eastAsia="Times New Roman" w:hAnsi="Times New Roman" w:cs="Times New Roman"/>
                <w:sz w:val="24"/>
                <w:szCs w:val="24"/>
              </w:rPr>
              <w:br/>
              <w:t>приравненных к ним лиц,</w:t>
            </w:r>
            <w:r w:rsidRPr="00C03A2A">
              <w:rPr>
                <w:rFonts w:ascii="Times New Roman" w:eastAsia="Times New Roman" w:hAnsi="Times New Roman" w:cs="Times New Roman"/>
                <w:sz w:val="24"/>
                <w:szCs w:val="24"/>
              </w:rPr>
              <w:br/>
              <w:t>занимающих должности в</w:t>
            </w:r>
            <w:r w:rsidRPr="00C03A2A">
              <w:rPr>
                <w:rFonts w:ascii="Times New Roman" w:eastAsia="Times New Roman" w:hAnsi="Times New Roman" w:cs="Times New Roman"/>
                <w:sz w:val="24"/>
                <w:szCs w:val="24"/>
              </w:rPr>
              <w:br/>
              <w:t>организациях образования,</w:t>
            </w:r>
            <w:r w:rsidRPr="00C03A2A">
              <w:rPr>
                <w:rFonts w:ascii="Times New Roman" w:eastAsia="Times New Roman" w:hAnsi="Times New Roman" w:cs="Times New Roman"/>
                <w:sz w:val="24"/>
                <w:szCs w:val="24"/>
              </w:rPr>
              <w:br/>
              <w:t>реализующих</w:t>
            </w:r>
            <w:r w:rsidRPr="00C03A2A">
              <w:rPr>
                <w:rFonts w:ascii="Times New Roman" w:eastAsia="Times New Roman" w:hAnsi="Times New Roman" w:cs="Times New Roman"/>
                <w:sz w:val="24"/>
                <w:szCs w:val="24"/>
              </w:rPr>
              <w:br/>
              <w:t>общеобразовательные учебные</w:t>
            </w:r>
            <w:r w:rsidRPr="00C03A2A">
              <w:rPr>
                <w:rFonts w:ascii="Times New Roman" w:eastAsia="Times New Roman" w:hAnsi="Times New Roman" w:cs="Times New Roman"/>
                <w:sz w:val="24"/>
                <w:szCs w:val="24"/>
              </w:rPr>
              <w:br/>
              <w:t>программы дошкольного</w:t>
            </w:r>
            <w:r w:rsidRPr="00C03A2A">
              <w:rPr>
                <w:rFonts w:ascii="Times New Roman" w:eastAsia="Times New Roman" w:hAnsi="Times New Roman" w:cs="Times New Roman"/>
                <w:sz w:val="24"/>
                <w:szCs w:val="24"/>
              </w:rPr>
              <w:br/>
              <w:t>воспитания и обучения,</w:t>
            </w:r>
            <w:r w:rsidRPr="00C03A2A">
              <w:rPr>
                <w:rFonts w:ascii="Times New Roman" w:eastAsia="Times New Roman" w:hAnsi="Times New Roman" w:cs="Times New Roman"/>
                <w:sz w:val="24"/>
                <w:szCs w:val="24"/>
              </w:rPr>
              <w:br/>
              <w:t>начального, основного среднего</w:t>
            </w:r>
            <w:r w:rsidRPr="00C03A2A">
              <w:rPr>
                <w:rFonts w:ascii="Times New Roman" w:eastAsia="Times New Roman" w:hAnsi="Times New Roman" w:cs="Times New Roman"/>
                <w:sz w:val="24"/>
                <w:szCs w:val="24"/>
              </w:rPr>
              <w:br/>
              <w:t>и общего среднего образования,</w:t>
            </w:r>
            <w:r w:rsidRPr="00C03A2A">
              <w:rPr>
                <w:rFonts w:ascii="Times New Roman" w:eastAsia="Times New Roman" w:hAnsi="Times New Roman" w:cs="Times New Roman"/>
                <w:sz w:val="24"/>
                <w:szCs w:val="24"/>
              </w:rPr>
              <w:br/>
              <w:t>образовательные программы</w:t>
            </w:r>
            <w:r w:rsidRPr="00C03A2A">
              <w:rPr>
                <w:rFonts w:ascii="Times New Roman" w:eastAsia="Times New Roman" w:hAnsi="Times New Roman" w:cs="Times New Roman"/>
                <w:sz w:val="24"/>
                <w:szCs w:val="24"/>
              </w:rPr>
              <w:br/>
              <w:t>технического и</w:t>
            </w:r>
            <w:r w:rsidRPr="00C03A2A">
              <w:rPr>
                <w:rFonts w:ascii="Times New Roman" w:eastAsia="Times New Roman" w:hAnsi="Times New Roman" w:cs="Times New Roman"/>
                <w:sz w:val="24"/>
                <w:szCs w:val="24"/>
              </w:rPr>
              <w:br/>
              <w:t>профессионального,</w:t>
            </w:r>
            <w:r w:rsidRPr="00C03A2A">
              <w:rPr>
                <w:rFonts w:ascii="Times New Roman" w:eastAsia="Times New Roman" w:hAnsi="Times New Roman" w:cs="Times New Roman"/>
                <w:sz w:val="24"/>
                <w:szCs w:val="24"/>
              </w:rPr>
              <w:br/>
            </w:r>
            <w:proofErr w:type="spellStart"/>
            <w:r w:rsidRPr="00C03A2A">
              <w:rPr>
                <w:rFonts w:ascii="Times New Roman" w:eastAsia="Times New Roman" w:hAnsi="Times New Roman" w:cs="Times New Roman"/>
                <w:sz w:val="24"/>
                <w:szCs w:val="24"/>
              </w:rPr>
              <w:t>послесреднего</w:t>
            </w:r>
            <w:proofErr w:type="spellEnd"/>
            <w:r w:rsidRPr="00C03A2A">
              <w:rPr>
                <w:rFonts w:ascii="Times New Roman" w:eastAsia="Times New Roman" w:hAnsi="Times New Roman" w:cs="Times New Roman"/>
                <w:sz w:val="24"/>
                <w:szCs w:val="24"/>
              </w:rPr>
              <w:t>, дополнительного</w:t>
            </w:r>
            <w:r w:rsidRPr="00C03A2A">
              <w:rPr>
                <w:rFonts w:ascii="Times New Roman" w:eastAsia="Times New Roman" w:hAnsi="Times New Roman" w:cs="Times New Roman"/>
                <w:sz w:val="24"/>
                <w:szCs w:val="24"/>
              </w:rPr>
              <w:br/>
              <w:t>образования и специальные</w:t>
            </w:r>
            <w:r w:rsidRPr="00C03A2A">
              <w:rPr>
                <w:rFonts w:ascii="Times New Roman" w:eastAsia="Times New Roman" w:hAnsi="Times New Roman" w:cs="Times New Roman"/>
                <w:sz w:val="24"/>
                <w:szCs w:val="24"/>
              </w:rPr>
              <w:br/>
              <w:t>учебные программы, и иных</w:t>
            </w:r>
            <w:r w:rsidRPr="00C03A2A">
              <w:rPr>
                <w:rFonts w:ascii="Times New Roman" w:eastAsia="Times New Roman" w:hAnsi="Times New Roman" w:cs="Times New Roman"/>
                <w:sz w:val="24"/>
                <w:szCs w:val="24"/>
              </w:rPr>
              <w:br/>
              <w:t>гражданских служащих в</w:t>
            </w:r>
            <w:r w:rsidRPr="00C03A2A">
              <w:rPr>
                <w:rFonts w:ascii="Times New Roman" w:eastAsia="Times New Roman" w:hAnsi="Times New Roman" w:cs="Times New Roman"/>
                <w:sz w:val="24"/>
                <w:szCs w:val="24"/>
              </w:rPr>
              <w:br/>
              <w:t>области образования и науки</w:t>
            </w:r>
            <w:proofErr w:type="gramEnd"/>
          </w:p>
        </w:tc>
      </w:tr>
      <w:tr w:rsidR="00C03A2A" w:rsidRPr="00C03A2A" w:rsidTr="00CA6585">
        <w:tc>
          <w:tcPr>
            <w:tcW w:w="2202"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42" w:name="z573"/>
            <w:bookmarkEnd w:id="42"/>
            <w:r w:rsidRPr="00C03A2A">
              <w:rPr>
                <w:rFonts w:ascii="Times New Roman" w:eastAsia="Times New Roman" w:hAnsi="Times New Roman" w:cs="Times New Roman"/>
                <w:sz w:val="24"/>
                <w:szCs w:val="24"/>
              </w:rPr>
              <w:t>Форма</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Оценочный лист</w:t>
      </w:r>
      <w:r w:rsidRPr="00C03A2A">
        <w:rPr>
          <w:rFonts w:ascii="Times New Roman" w:eastAsia="Times New Roman" w:hAnsi="Times New Roman" w:cs="Times New Roman"/>
          <w:color w:val="000000"/>
          <w:spacing w:val="2"/>
          <w:sz w:val="24"/>
          <w:szCs w:val="24"/>
        </w:rPr>
        <w:br/>
        <w:t>                        на гражданского служащего, подлежащего аттестации</w:t>
      </w:r>
      <w:r w:rsidRPr="00C03A2A">
        <w:rPr>
          <w:rFonts w:ascii="Times New Roman" w:eastAsia="Times New Roman" w:hAnsi="Times New Roman" w:cs="Times New Roman"/>
          <w:color w:val="000000"/>
          <w:spacing w:val="2"/>
          <w:sz w:val="24"/>
          <w:szCs w:val="24"/>
        </w:rPr>
        <w:br/>
        <w:t>                        (заполняется членом аттестационной комиссии)</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Вид аттестации: </w:t>
      </w:r>
      <w:proofErr w:type="gramStart"/>
      <w:r w:rsidRPr="00C03A2A">
        <w:rPr>
          <w:rFonts w:ascii="Times New Roman" w:eastAsia="Times New Roman" w:hAnsi="Times New Roman" w:cs="Times New Roman"/>
          <w:color w:val="000000"/>
          <w:spacing w:val="2"/>
          <w:sz w:val="24"/>
          <w:szCs w:val="24"/>
        </w:rPr>
        <w:t>очередная</w:t>
      </w:r>
      <w:proofErr w:type="gramEnd"/>
      <w:r w:rsidRPr="00C03A2A">
        <w:rPr>
          <w:rFonts w:ascii="Times New Roman" w:eastAsia="Times New Roman" w:hAnsi="Times New Roman" w:cs="Times New Roman"/>
          <w:color w:val="000000"/>
          <w:spacing w:val="2"/>
          <w:sz w:val="24"/>
          <w:szCs w:val="24"/>
        </w:rPr>
        <w:t xml:space="preserve">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drawing>
          <wp:inline distT="0" distB="0" distL="0" distR="0">
            <wp:extent cx="247650" cy="276225"/>
            <wp:effectExtent l="19050" t="0" r="0" b="0"/>
            <wp:docPr id="11" name="Рисунок 11" descr="http://adilet.zan.kz/files/1140/2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ilet.zan.kz/files/1140/28/10.jpg"/>
                    <pic:cNvPicPr>
                      <a:picLocks noChangeAspect="1" noChangeArrowheads="1"/>
                    </pic:cNvPicPr>
                  </pic:nvPicPr>
                  <pic:blipFill>
                    <a:blip r:embed="rId62"/>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t>; повторная -</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noProof/>
          <w:color w:val="000000"/>
          <w:spacing w:val="2"/>
          <w:sz w:val="24"/>
          <w:szCs w:val="24"/>
        </w:rPr>
        <w:lastRenderedPageBreak/>
        <w:drawing>
          <wp:inline distT="0" distB="0" distL="0" distR="0">
            <wp:extent cx="247650" cy="276225"/>
            <wp:effectExtent l="19050" t="0" r="0" b="0"/>
            <wp:docPr id="12" name="Рисунок 12" descr="http://adilet.zan.kz/files/1140/2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dilet.zan.kz/files/1140/28/11.jpg"/>
                    <pic:cNvPicPr>
                      <a:picLocks noChangeAspect="1" noChangeArrowheads="1"/>
                    </pic:cNvPicPr>
                  </pic:nvPicPr>
                  <pic:blipFill>
                    <a:blip r:embed="rId62"/>
                    <a:srcRect/>
                    <a:stretch>
                      <a:fillRect/>
                    </a:stretch>
                  </pic:blipFill>
                  <pic:spPr bwMode="auto">
                    <a:xfrm>
                      <a:off x="0" y="0"/>
                      <a:ext cx="247650" cy="276225"/>
                    </a:xfrm>
                    <a:prstGeom prst="rect">
                      <a:avLst/>
                    </a:prstGeom>
                    <a:noFill/>
                    <a:ln w="9525">
                      <a:noFill/>
                      <a:miter lim="800000"/>
                      <a:headEnd/>
                      <a:tailEnd/>
                    </a:ln>
                  </pic:spPr>
                </pic:pic>
              </a:graphicData>
            </a:graphic>
          </wp:inline>
        </w:drawing>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t>(</w:t>
      </w:r>
      <w:proofErr w:type="gramStart"/>
      <w:r w:rsidRPr="00C03A2A">
        <w:rPr>
          <w:rFonts w:ascii="Times New Roman" w:eastAsia="Times New Roman" w:hAnsi="Times New Roman" w:cs="Times New Roman"/>
          <w:color w:val="444444"/>
          <w:sz w:val="24"/>
          <w:szCs w:val="24"/>
        </w:rPr>
        <w:t>нужное</w:t>
      </w:r>
      <w:proofErr w:type="gramEnd"/>
      <w:r w:rsidRPr="00C03A2A">
        <w:rPr>
          <w:rFonts w:ascii="Times New Roman" w:eastAsia="Times New Roman" w:hAnsi="Times New Roman" w:cs="Times New Roman"/>
          <w:color w:val="444444"/>
          <w:sz w:val="24"/>
          <w:szCs w:val="24"/>
        </w:rPr>
        <w:t xml:space="preserve"> отметить знаком X)</w:t>
      </w:r>
      <w:r w:rsidRPr="00C03A2A">
        <w:rPr>
          <w:rFonts w:ascii="Times New Roman" w:eastAsia="Times New Roman" w:hAnsi="Times New Roman" w:cs="Times New Roman"/>
          <w:color w:val="444444"/>
          <w:sz w:val="24"/>
          <w:szCs w:val="24"/>
        </w:rPr>
        <w:br/>
      </w: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ФИО (отчество при наличии) 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Должность 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xml:space="preserve">      Оценка </w:t>
      </w:r>
      <w:proofErr w:type="gramStart"/>
      <w:r w:rsidRPr="00C03A2A">
        <w:rPr>
          <w:rFonts w:ascii="Times New Roman" w:eastAsia="Times New Roman" w:hAnsi="Times New Roman" w:cs="Times New Roman"/>
          <w:color w:val="000000"/>
          <w:spacing w:val="2"/>
          <w:sz w:val="24"/>
          <w:szCs w:val="24"/>
        </w:rPr>
        <w:t>аттестуемого</w:t>
      </w:r>
      <w:proofErr w:type="gramEnd"/>
      <w:r w:rsidRPr="00C03A2A">
        <w:rPr>
          <w:rFonts w:ascii="Times New Roman" w:eastAsia="Times New Roman" w:hAnsi="Times New Roman" w:cs="Times New Roman"/>
          <w:color w:val="000000"/>
          <w:spacing w:val="2"/>
          <w:sz w:val="24"/>
          <w:szCs w:val="24"/>
        </w:rPr>
        <w:t xml:space="preserve"> _______________________________________________________</w:t>
      </w:r>
      <w:r w:rsidRPr="00C03A2A">
        <w:rPr>
          <w:rFonts w:ascii="Times New Roman" w:eastAsia="Times New Roman" w:hAnsi="Times New Roman" w:cs="Times New Roman"/>
          <w:color w:val="000000"/>
          <w:spacing w:val="2"/>
          <w:sz w:val="24"/>
          <w:szCs w:val="24"/>
        </w:rPr>
        <w:br/>
        <w:t>                        (отлично, хорошо, удовлетворительно, неудовлетворительно)</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Решение члена аттестационной комиссии (одно из перечисленных: соответствует</w:t>
      </w:r>
      <w:r w:rsidRPr="00C03A2A">
        <w:rPr>
          <w:rFonts w:ascii="Times New Roman" w:eastAsia="Times New Roman" w:hAnsi="Times New Roman" w:cs="Times New Roman"/>
          <w:color w:val="000000"/>
          <w:spacing w:val="2"/>
          <w:sz w:val="24"/>
          <w:szCs w:val="24"/>
        </w:rPr>
        <w:br/>
        <w:t>занимаемой должности; подлежит повторной аттестации*; не соответствует занимаемой</w:t>
      </w:r>
      <w:r w:rsidRPr="00C03A2A">
        <w:rPr>
          <w:rFonts w:ascii="Times New Roman" w:eastAsia="Times New Roman" w:hAnsi="Times New Roman" w:cs="Times New Roman"/>
          <w:color w:val="000000"/>
          <w:spacing w:val="2"/>
          <w:sz w:val="24"/>
          <w:szCs w:val="24"/>
        </w:rPr>
        <w:br/>
        <w:t>должности):</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Обоснование членом аттестационной комиссии своего решения:</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r w:rsidRPr="00C03A2A">
        <w:rPr>
          <w:rFonts w:ascii="Times New Roman" w:eastAsia="Times New Roman" w:hAnsi="Times New Roman" w:cs="Times New Roman"/>
          <w:color w:val="000000"/>
          <w:spacing w:val="2"/>
          <w:sz w:val="24"/>
          <w:szCs w:val="24"/>
        </w:rPr>
        <w:br/>
        <w:t>________________________________________________________________________________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Соответствует квалификационной категории (разряду) 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Отсутствуют основания для установления квалификационной категории</w:t>
      </w:r>
      <w:r w:rsidRPr="00C03A2A">
        <w:rPr>
          <w:rFonts w:ascii="Times New Roman" w:eastAsia="Times New Roman" w:hAnsi="Times New Roman" w:cs="Times New Roman"/>
          <w:color w:val="000000"/>
          <w:spacing w:val="2"/>
          <w:sz w:val="24"/>
          <w:szCs w:val="24"/>
        </w:rPr>
        <w:br/>
        <w:t>(разряда) _______________________________________________________________________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Обоснование: _____________________________________________________________</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Член аттестационной комиссии ______________________________________________</w:t>
      </w:r>
      <w:r w:rsidRPr="00C03A2A">
        <w:rPr>
          <w:rFonts w:ascii="Times New Roman" w:eastAsia="Times New Roman" w:hAnsi="Times New Roman" w:cs="Times New Roman"/>
          <w:color w:val="000000"/>
          <w:spacing w:val="2"/>
          <w:sz w:val="24"/>
          <w:szCs w:val="24"/>
        </w:rPr>
        <w:br/>
        <w:t>                                    (ФИО (отчество при наличии), подпись)</w:t>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Секретарь аттестационной комиссии _________________________________________</w:t>
      </w:r>
      <w:r w:rsidRPr="00C03A2A">
        <w:rPr>
          <w:rFonts w:ascii="Times New Roman" w:eastAsia="Times New Roman" w:hAnsi="Times New Roman" w:cs="Times New Roman"/>
          <w:color w:val="000000"/>
          <w:spacing w:val="2"/>
          <w:sz w:val="24"/>
          <w:szCs w:val="24"/>
        </w:rPr>
        <w:br/>
        <w:t>                                          (ФИО (отчество при наличии), подпись)</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Дата "____" __________ 20 ______ года</w:t>
      </w:r>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br/>
      </w:r>
    </w:p>
    <w:p w:rsidR="00C03A2A" w:rsidRPr="00C03A2A" w:rsidRDefault="00C03A2A" w:rsidP="00C03A2A">
      <w:pPr>
        <w:spacing w:after="0" w:line="285" w:lineRule="atLeast"/>
        <w:textAlignment w:val="baseline"/>
        <w:rPr>
          <w:rFonts w:ascii="Times New Roman" w:eastAsia="Times New Roman" w:hAnsi="Times New Roman" w:cs="Times New Roman"/>
          <w:color w:val="000000"/>
          <w:spacing w:val="2"/>
          <w:sz w:val="24"/>
          <w:szCs w:val="24"/>
        </w:rPr>
      </w:pPr>
      <w:r w:rsidRPr="00C03A2A">
        <w:rPr>
          <w:rFonts w:ascii="Times New Roman" w:eastAsia="Times New Roman" w:hAnsi="Times New Roman" w:cs="Times New Roman"/>
          <w:color w:val="000000"/>
          <w:spacing w:val="2"/>
          <w:sz w:val="24"/>
          <w:szCs w:val="24"/>
        </w:rPr>
        <w:t>      </w:t>
      </w:r>
      <w:r w:rsidRPr="00C03A2A">
        <w:rPr>
          <w:rFonts w:ascii="Times New Roman" w:eastAsia="Times New Roman" w:hAnsi="Times New Roman" w:cs="Times New Roman"/>
          <w:i/>
          <w:iCs/>
          <w:color w:val="000000"/>
          <w:spacing w:val="2"/>
          <w:sz w:val="24"/>
          <w:szCs w:val="24"/>
          <w:bdr w:val="none" w:sz="0" w:space="0" w:color="auto" w:frame="1"/>
        </w:rPr>
        <w:t>* при проведении повторной аттестации не выносится</w:t>
      </w:r>
    </w:p>
    <w:tbl>
      <w:tblPr>
        <w:tblW w:w="9713" w:type="dxa"/>
        <w:tblCellMar>
          <w:left w:w="0" w:type="dxa"/>
          <w:right w:w="0" w:type="dxa"/>
        </w:tblCellMar>
        <w:tblLook w:val="04A0"/>
      </w:tblPr>
      <w:tblGrid>
        <w:gridCol w:w="4753"/>
        <w:gridCol w:w="4960"/>
      </w:tblGrid>
      <w:tr w:rsidR="00C03A2A" w:rsidRPr="00C03A2A" w:rsidTr="00CA6585">
        <w:tc>
          <w:tcPr>
            <w:tcW w:w="4753"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r w:rsidRPr="00C03A2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C03A2A" w:rsidRPr="00C03A2A" w:rsidRDefault="00C03A2A" w:rsidP="00C03A2A">
            <w:pPr>
              <w:spacing w:after="0" w:line="240" w:lineRule="auto"/>
              <w:jc w:val="center"/>
              <w:rPr>
                <w:rFonts w:ascii="Times New Roman" w:eastAsia="Times New Roman" w:hAnsi="Times New Roman" w:cs="Times New Roman"/>
                <w:sz w:val="24"/>
                <w:szCs w:val="24"/>
              </w:rPr>
            </w:pPr>
            <w:bookmarkStart w:id="43" w:name="z49"/>
            <w:bookmarkEnd w:id="43"/>
            <w:r w:rsidRPr="00C03A2A">
              <w:rPr>
                <w:rFonts w:ascii="Times New Roman" w:eastAsia="Times New Roman" w:hAnsi="Times New Roman" w:cs="Times New Roman"/>
                <w:sz w:val="24"/>
                <w:szCs w:val="24"/>
              </w:rPr>
              <w:t>Приложение 2</w:t>
            </w:r>
            <w:r w:rsidRPr="00C03A2A">
              <w:rPr>
                <w:rFonts w:ascii="Times New Roman" w:eastAsia="Times New Roman" w:hAnsi="Times New Roman" w:cs="Times New Roman"/>
                <w:sz w:val="24"/>
                <w:szCs w:val="24"/>
              </w:rPr>
              <w:br/>
              <w:t>к приказу Министра образования</w:t>
            </w:r>
            <w:r w:rsidRPr="00C03A2A">
              <w:rPr>
                <w:rFonts w:ascii="Times New Roman" w:eastAsia="Times New Roman" w:hAnsi="Times New Roman" w:cs="Times New Roman"/>
                <w:sz w:val="24"/>
                <w:szCs w:val="24"/>
              </w:rPr>
              <w:br/>
              <w:t>и науки Республики Казахстан</w:t>
            </w:r>
            <w:r w:rsidRPr="00C03A2A">
              <w:rPr>
                <w:rFonts w:ascii="Times New Roman" w:eastAsia="Times New Roman" w:hAnsi="Times New Roman" w:cs="Times New Roman"/>
                <w:sz w:val="24"/>
                <w:szCs w:val="24"/>
              </w:rPr>
              <w:br/>
              <w:t>от 27 января 2016 года № 83</w:t>
            </w:r>
          </w:p>
        </w:tc>
      </w:tr>
    </w:tbl>
    <w:p w:rsidR="00C03A2A" w:rsidRPr="00C03A2A" w:rsidRDefault="00C03A2A" w:rsidP="00C03A2A">
      <w:pPr>
        <w:spacing w:after="0" w:line="285" w:lineRule="atLeast"/>
        <w:textAlignment w:val="baseline"/>
        <w:rPr>
          <w:rFonts w:ascii="Times New Roman" w:eastAsia="Times New Roman" w:hAnsi="Times New Roman" w:cs="Times New Roman"/>
          <w:color w:val="FF0000"/>
          <w:spacing w:val="2"/>
          <w:sz w:val="24"/>
          <w:szCs w:val="24"/>
        </w:rPr>
      </w:pPr>
      <w:r w:rsidRPr="00C03A2A">
        <w:rPr>
          <w:rFonts w:ascii="Times New Roman" w:eastAsia="Times New Roman" w:hAnsi="Times New Roman" w:cs="Times New Roman"/>
          <w:color w:val="FF0000"/>
          <w:spacing w:val="2"/>
          <w:sz w:val="24"/>
          <w:szCs w:val="24"/>
        </w:rPr>
        <w:t>      Сноска. Приложение 2 исключено в соответствии с приказом Министра образования и науки РК от 17.10.2017 </w:t>
      </w:r>
      <w:hyperlink r:id="rId63" w:anchor="z10" w:history="1">
        <w:r w:rsidRPr="00C03A2A">
          <w:rPr>
            <w:rFonts w:ascii="Times New Roman" w:eastAsia="Times New Roman" w:hAnsi="Times New Roman" w:cs="Times New Roman"/>
            <w:color w:val="073A5E"/>
            <w:spacing w:val="2"/>
            <w:sz w:val="24"/>
            <w:szCs w:val="24"/>
            <w:u w:val="single"/>
          </w:rPr>
          <w:t>№ 530</w:t>
        </w:r>
      </w:hyperlink>
      <w:r w:rsidRPr="00C03A2A">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CA6585" w:rsidRPr="00CA6585" w:rsidRDefault="00CA6585"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p>
    <w:p w:rsidR="00C03A2A" w:rsidRPr="00C03A2A" w:rsidRDefault="00C03A2A"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4" w:history="1">
        <w:r w:rsidRPr="00C03A2A">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C03A2A">
          <w:rPr>
            <w:rFonts w:ascii="Times New Roman" w:eastAsia="Times New Roman" w:hAnsi="Times New Roman" w:cs="Times New Roman"/>
            <w:color w:val="073A5E"/>
            <w:sz w:val="24"/>
            <w:szCs w:val="24"/>
            <w:u w:val="single"/>
          </w:rPr>
          <w:t>Зерендинском</w:t>
        </w:r>
        <w:proofErr w:type="spellEnd"/>
        <w:r w:rsidRPr="00C03A2A">
          <w:rPr>
            <w:rFonts w:ascii="Times New Roman" w:eastAsia="Times New Roman" w:hAnsi="Times New Roman" w:cs="Times New Roman"/>
            <w:color w:val="073A5E"/>
            <w:sz w:val="24"/>
            <w:szCs w:val="24"/>
            <w:u w:val="single"/>
          </w:rPr>
          <w:t xml:space="preserve"> районе на 2020 год</w:t>
        </w:r>
      </w:hyperlink>
    </w:p>
    <w:p w:rsidR="00C03A2A" w:rsidRPr="00C03A2A" w:rsidRDefault="00C03A2A"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5" w:history="1">
        <w:r w:rsidRPr="00C03A2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C03A2A">
          <w:rPr>
            <w:rFonts w:ascii="Times New Roman" w:eastAsia="Times New Roman" w:hAnsi="Times New Roman" w:cs="Times New Roman"/>
            <w:color w:val="073A5E"/>
            <w:sz w:val="24"/>
            <w:szCs w:val="24"/>
            <w:u w:val="single"/>
          </w:rPr>
          <w:t>Биржан</w:t>
        </w:r>
        <w:proofErr w:type="spellEnd"/>
        <w:r w:rsidRPr="00C03A2A">
          <w:rPr>
            <w:rFonts w:ascii="Times New Roman" w:eastAsia="Times New Roman" w:hAnsi="Times New Roman" w:cs="Times New Roman"/>
            <w:color w:val="073A5E"/>
            <w:sz w:val="24"/>
            <w:szCs w:val="24"/>
            <w:u w:val="single"/>
          </w:rPr>
          <w:t xml:space="preserve"> сал</w:t>
        </w:r>
      </w:hyperlink>
    </w:p>
    <w:p w:rsidR="00C03A2A" w:rsidRPr="00C03A2A" w:rsidRDefault="00C03A2A"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6" w:history="1">
        <w:r w:rsidRPr="00C03A2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C03A2A">
          <w:rPr>
            <w:rFonts w:ascii="Times New Roman" w:eastAsia="Times New Roman" w:hAnsi="Times New Roman" w:cs="Times New Roman"/>
            <w:color w:val="073A5E"/>
            <w:sz w:val="24"/>
            <w:szCs w:val="24"/>
            <w:u w:val="single"/>
          </w:rPr>
          <w:t>Мугалжарскому</w:t>
        </w:r>
        <w:proofErr w:type="spellEnd"/>
        <w:r w:rsidRPr="00C03A2A">
          <w:rPr>
            <w:rFonts w:ascii="Times New Roman" w:eastAsia="Times New Roman" w:hAnsi="Times New Roman" w:cs="Times New Roman"/>
            <w:color w:val="073A5E"/>
            <w:sz w:val="24"/>
            <w:szCs w:val="24"/>
            <w:u w:val="single"/>
          </w:rPr>
          <w:t xml:space="preserve"> району</w:t>
        </w:r>
      </w:hyperlink>
    </w:p>
    <w:p w:rsidR="00C03A2A" w:rsidRPr="00C03A2A" w:rsidRDefault="00C03A2A"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7" w:history="1">
        <w:proofErr w:type="gramStart"/>
        <w:r w:rsidRPr="00C03A2A">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C03A2A" w:rsidRPr="00C03A2A" w:rsidRDefault="00C03A2A" w:rsidP="00C03A2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68" w:history="1">
        <w:r w:rsidRPr="00C03A2A">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C03A2A">
          <w:rPr>
            <w:rFonts w:ascii="Times New Roman" w:eastAsia="Times New Roman" w:hAnsi="Times New Roman" w:cs="Times New Roman"/>
            <w:color w:val="073A5E"/>
            <w:sz w:val="24"/>
            <w:szCs w:val="24"/>
            <w:u w:val="single"/>
          </w:rPr>
          <w:t>Жаксы</w:t>
        </w:r>
        <w:proofErr w:type="spellEnd"/>
        <w:r w:rsidRPr="00C03A2A">
          <w:rPr>
            <w:rFonts w:ascii="Times New Roman" w:eastAsia="Times New Roman" w:hAnsi="Times New Roman" w:cs="Times New Roman"/>
            <w:color w:val="073A5E"/>
            <w:sz w:val="24"/>
            <w:szCs w:val="24"/>
            <w:u w:val="single"/>
          </w:rPr>
          <w:t xml:space="preserve"> </w:t>
        </w:r>
        <w:proofErr w:type="spellStart"/>
        <w:r w:rsidRPr="00C03A2A">
          <w:rPr>
            <w:rFonts w:ascii="Times New Roman" w:eastAsia="Times New Roman" w:hAnsi="Times New Roman" w:cs="Times New Roman"/>
            <w:color w:val="073A5E"/>
            <w:sz w:val="24"/>
            <w:szCs w:val="24"/>
            <w:u w:val="single"/>
          </w:rPr>
          <w:t>Жаксынского</w:t>
        </w:r>
        <w:proofErr w:type="spellEnd"/>
        <w:r w:rsidRPr="00C03A2A">
          <w:rPr>
            <w:rFonts w:ascii="Times New Roman" w:eastAsia="Times New Roman" w:hAnsi="Times New Roman" w:cs="Times New Roman"/>
            <w:color w:val="073A5E"/>
            <w:sz w:val="24"/>
            <w:szCs w:val="24"/>
            <w:u w:val="single"/>
          </w:rPr>
          <w:t xml:space="preserve"> района</w:t>
        </w:r>
      </w:hyperlink>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hyperlink r:id="rId69" w:history="1">
        <w:r w:rsidRPr="00C03A2A">
          <w:rPr>
            <w:rFonts w:ascii="Times New Roman" w:eastAsia="Times New Roman" w:hAnsi="Times New Roman" w:cs="Times New Roman"/>
            <w:color w:val="073A5E"/>
            <w:sz w:val="24"/>
            <w:szCs w:val="24"/>
            <w:u w:val="single"/>
          </w:rPr>
          <w:t>все последние документы</w:t>
        </w:r>
      </w:hyperlink>
    </w:p>
    <w:p w:rsidR="00C03A2A" w:rsidRPr="00C03A2A" w:rsidRDefault="00C03A2A" w:rsidP="00C03A2A">
      <w:pPr>
        <w:spacing w:after="0" w:line="360" w:lineRule="atLeast"/>
        <w:textAlignment w:val="baseline"/>
        <w:outlineLvl w:val="3"/>
        <w:rPr>
          <w:rFonts w:ascii="Times New Roman" w:eastAsia="Times New Roman" w:hAnsi="Times New Roman" w:cs="Times New Roman"/>
          <w:color w:val="444444"/>
          <w:sz w:val="24"/>
          <w:szCs w:val="24"/>
        </w:rPr>
      </w:pPr>
      <w:r w:rsidRPr="00C03A2A">
        <w:rPr>
          <w:rFonts w:ascii="Times New Roman" w:eastAsia="Times New Roman" w:hAnsi="Times New Roman" w:cs="Times New Roman"/>
          <w:color w:val="444444"/>
          <w:sz w:val="24"/>
          <w:szCs w:val="24"/>
        </w:rPr>
        <w:t>Популярные документы</w:t>
      </w:r>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0" w:history="1">
        <w:r w:rsidRPr="00C03A2A">
          <w:rPr>
            <w:rFonts w:ascii="Times New Roman" w:eastAsia="Times New Roman" w:hAnsi="Times New Roman" w:cs="Times New Roman"/>
            <w:color w:val="073A5E"/>
            <w:sz w:val="24"/>
            <w:szCs w:val="24"/>
            <w:u w:val="single"/>
          </w:rPr>
          <w:t>Трудовой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1" w:history="1">
        <w:r w:rsidRPr="00C03A2A">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2" w:history="1">
        <w:r w:rsidRPr="00C03A2A">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3" w:history="1">
        <w:r w:rsidRPr="00C03A2A">
          <w:rPr>
            <w:rFonts w:ascii="Times New Roman" w:eastAsia="Times New Roman" w:hAnsi="Times New Roman" w:cs="Times New Roman"/>
            <w:color w:val="073A5E"/>
            <w:sz w:val="24"/>
            <w:szCs w:val="24"/>
            <w:u w:val="single"/>
          </w:rPr>
          <w:t>Об административных правонарушениях</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4" w:history="1">
        <w:r w:rsidRPr="00C03A2A">
          <w:rPr>
            <w:rFonts w:ascii="Times New Roman" w:eastAsia="Times New Roman" w:hAnsi="Times New Roman" w:cs="Times New Roman"/>
            <w:color w:val="073A5E"/>
            <w:sz w:val="24"/>
            <w:szCs w:val="24"/>
            <w:u w:val="single"/>
          </w:rPr>
          <w:t>О государственных закупках</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5" w:history="1">
        <w:r w:rsidRPr="00C03A2A">
          <w:rPr>
            <w:rFonts w:ascii="Times New Roman" w:eastAsia="Times New Roman" w:hAnsi="Times New Roman" w:cs="Times New Roman"/>
            <w:color w:val="073A5E"/>
            <w:sz w:val="24"/>
            <w:szCs w:val="24"/>
            <w:u w:val="single"/>
          </w:rPr>
          <w:t>Гражданский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6" w:history="1">
        <w:r w:rsidRPr="00C03A2A">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7" w:history="1">
        <w:r w:rsidRPr="00C03A2A">
          <w:rPr>
            <w:rFonts w:ascii="Times New Roman" w:eastAsia="Times New Roman" w:hAnsi="Times New Roman" w:cs="Times New Roman"/>
            <w:color w:val="073A5E"/>
            <w:sz w:val="24"/>
            <w:szCs w:val="24"/>
            <w:u w:val="single"/>
          </w:rPr>
          <w:t>Уголовный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8" w:history="1">
        <w:r w:rsidRPr="00C03A2A">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79" w:history="1">
        <w:r w:rsidRPr="00C03A2A">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0" w:history="1">
        <w:r w:rsidRPr="00C03A2A">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C03A2A" w:rsidRPr="00C03A2A" w:rsidRDefault="00C03A2A" w:rsidP="00C03A2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1" w:history="1">
        <w:r w:rsidRPr="00C03A2A">
          <w:rPr>
            <w:rFonts w:ascii="Times New Roman" w:eastAsia="Times New Roman" w:hAnsi="Times New Roman" w:cs="Times New Roman"/>
            <w:color w:val="073A5E"/>
            <w:sz w:val="24"/>
            <w:szCs w:val="24"/>
            <w:u w:val="single"/>
          </w:rPr>
          <w:t>Земельный кодекс Республики Казахстан</w:t>
        </w:r>
      </w:hyperlink>
    </w:p>
    <w:p w:rsidR="00C03A2A" w:rsidRPr="00C03A2A" w:rsidRDefault="00C03A2A" w:rsidP="00C03A2A">
      <w:pPr>
        <w:spacing w:after="0" w:line="240" w:lineRule="auto"/>
        <w:textAlignment w:val="baseline"/>
        <w:rPr>
          <w:rFonts w:ascii="Times New Roman" w:eastAsia="Times New Roman" w:hAnsi="Times New Roman" w:cs="Times New Roman"/>
          <w:color w:val="444444"/>
          <w:sz w:val="24"/>
          <w:szCs w:val="24"/>
        </w:rPr>
      </w:pPr>
      <w:hyperlink r:id="rId82" w:anchor="header" w:history="1">
        <w:r w:rsidRPr="00C03A2A">
          <w:rPr>
            <w:rFonts w:ascii="Times New Roman" w:eastAsia="Times New Roman" w:hAnsi="Times New Roman" w:cs="Times New Roman"/>
            <w:color w:val="073A5E"/>
            <w:sz w:val="24"/>
            <w:szCs w:val="24"/>
            <w:u w:val="single"/>
          </w:rPr>
          <w:t> </w:t>
        </w:r>
      </w:hyperlink>
    </w:p>
    <w:p w:rsidR="00C03A2A" w:rsidRPr="00C03A2A" w:rsidRDefault="00C03A2A" w:rsidP="00C03A2A">
      <w:pPr>
        <w:spacing w:after="0"/>
        <w:rPr>
          <w:rFonts w:ascii="Times New Roman" w:hAnsi="Times New Roman" w:cs="Times New Roman"/>
          <w:sz w:val="24"/>
          <w:szCs w:val="24"/>
        </w:rPr>
      </w:pPr>
    </w:p>
    <w:sectPr w:rsidR="00C03A2A" w:rsidRPr="00C03A2A" w:rsidSect="00C03A2A">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0B56"/>
    <w:multiLevelType w:val="multilevel"/>
    <w:tmpl w:val="4B3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EF1740"/>
    <w:multiLevelType w:val="multilevel"/>
    <w:tmpl w:val="685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2353A9"/>
    <w:multiLevelType w:val="multilevel"/>
    <w:tmpl w:val="89A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93B7B"/>
    <w:multiLevelType w:val="multilevel"/>
    <w:tmpl w:val="321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356DB5"/>
    <w:multiLevelType w:val="multilevel"/>
    <w:tmpl w:val="35A8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D20C38"/>
    <w:multiLevelType w:val="multilevel"/>
    <w:tmpl w:val="D0E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F6A24"/>
    <w:multiLevelType w:val="multilevel"/>
    <w:tmpl w:val="75F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B6135"/>
    <w:multiLevelType w:val="multilevel"/>
    <w:tmpl w:val="6A4A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5"/>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3A2A"/>
    <w:rsid w:val="00C03A2A"/>
    <w:rsid w:val="00CA65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3A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03A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A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C03A2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03A2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A2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A2A"/>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C03A2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C03A2A"/>
    <w:rPr>
      <w:rFonts w:ascii="Arial" w:eastAsia="Times New Roman" w:hAnsi="Arial" w:cs="Arial"/>
      <w:vanish/>
      <w:sz w:val="16"/>
      <w:szCs w:val="16"/>
    </w:rPr>
  </w:style>
  <w:style w:type="paragraph" w:styleId="a3">
    <w:name w:val="Normal (Web)"/>
    <w:basedOn w:val="a"/>
    <w:uiPriority w:val="99"/>
    <w:unhideWhenUsed/>
    <w:rsid w:val="00C03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C03A2A"/>
  </w:style>
  <w:style w:type="paragraph" w:customStyle="1" w:styleId="submitusersupportrequest">
    <w:name w:val="submitusersupportrequest"/>
    <w:basedOn w:val="a"/>
    <w:rsid w:val="00C03A2A"/>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C03A2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C03A2A"/>
    <w:rPr>
      <w:rFonts w:ascii="Arial" w:eastAsia="Times New Roman" w:hAnsi="Arial" w:cs="Arial"/>
      <w:vanish/>
      <w:sz w:val="16"/>
      <w:szCs w:val="16"/>
    </w:rPr>
  </w:style>
  <w:style w:type="character" w:styleId="a4">
    <w:name w:val="Hyperlink"/>
    <w:basedOn w:val="a0"/>
    <w:uiPriority w:val="99"/>
    <w:semiHidden/>
    <w:unhideWhenUsed/>
    <w:rsid w:val="00C03A2A"/>
    <w:rPr>
      <w:color w:val="0000FF"/>
      <w:u w:val="single"/>
    </w:rPr>
  </w:style>
  <w:style w:type="character" w:styleId="a5">
    <w:name w:val="FollowedHyperlink"/>
    <w:basedOn w:val="a0"/>
    <w:uiPriority w:val="99"/>
    <w:semiHidden/>
    <w:unhideWhenUsed/>
    <w:rsid w:val="00C03A2A"/>
    <w:rPr>
      <w:color w:val="800080"/>
      <w:u w:val="single"/>
    </w:rPr>
  </w:style>
  <w:style w:type="character" w:customStyle="1" w:styleId="icon">
    <w:name w:val="icon"/>
    <w:basedOn w:val="a0"/>
    <w:rsid w:val="00C03A2A"/>
  </w:style>
  <w:style w:type="paragraph" w:customStyle="1" w:styleId="note">
    <w:name w:val="note"/>
    <w:basedOn w:val="a"/>
    <w:rsid w:val="00C03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C03A2A"/>
  </w:style>
  <w:style w:type="paragraph" w:styleId="a6">
    <w:name w:val="Balloon Text"/>
    <w:basedOn w:val="a"/>
    <w:link w:val="a7"/>
    <w:uiPriority w:val="99"/>
    <w:semiHidden/>
    <w:unhideWhenUsed/>
    <w:rsid w:val="00C03A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3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302442">
      <w:bodyDiv w:val="1"/>
      <w:marLeft w:val="0"/>
      <w:marRight w:val="0"/>
      <w:marTop w:val="0"/>
      <w:marBottom w:val="0"/>
      <w:divBdr>
        <w:top w:val="none" w:sz="0" w:space="0" w:color="auto"/>
        <w:left w:val="none" w:sz="0" w:space="0" w:color="auto"/>
        <w:bottom w:val="none" w:sz="0" w:space="0" w:color="auto"/>
        <w:right w:val="none" w:sz="0" w:space="0" w:color="auto"/>
      </w:divBdr>
      <w:divsChild>
        <w:div w:id="1959296166">
          <w:marLeft w:val="0"/>
          <w:marRight w:val="0"/>
          <w:marTop w:val="0"/>
          <w:marBottom w:val="0"/>
          <w:divBdr>
            <w:top w:val="none" w:sz="0" w:space="0" w:color="auto"/>
            <w:left w:val="none" w:sz="0" w:space="0" w:color="auto"/>
            <w:bottom w:val="none" w:sz="0" w:space="0" w:color="auto"/>
            <w:right w:val="none" w:sz="0" w:space="0" w:color="auto"/>
          </w:divBdr>
          <w:divsChild>
            <w:div w:id="610285690">
              <w:marLeft w:val="0"/>
              <w:marRight w:val="0"/>
              <w:marTop w:val="0"/>
              <w:marBottom w:val="0"/>
              <w:divBdr>
                <w:top w:val="none" w:sz="0" w:space="0" w:color="auto"/>
                <w:left w:val="none" w:sz="0" w:space="0" w:color="auto"/>
                <w:bottom w:val="none" w:sz="0" w:space="0" w:color="auto"/>
                <w:right w:val="none" w:sz="0" w:space="0" w:color="auto"/>
              </w:divBdr>
              <w:divsChild>
                <w:div w:id="1827280732">
                  <w:marLeft w:val="0"/>
                  <w:marRight w:val="0"/>
                  <w:marTop w:val="0"/>
                  <w:marBottom w:val="0"/>
                  <w:divBdr>
                    <w:top w:val="none" w:sz="0" w:space="0" w:color="auto"/>
                    <w:left w:val="none" w:sz="0" w:space="0" w:color="auto"/>
                    <w:bottom w:val="none" w:sz="0" w:space="0" w:color="auto"/>
                    <w:right w:val="none" w:sz="0" w:space="0" w:color="auto"/>
                  </w:divBdr>
                  <w:divsChild>
                    <w:div w:id="291374537">
                      <w:marLeft w:val="0"/>
                      <w:marRight w:val="0"/>
                      <w:marTop w:val="0"/>
                      <w:marBottom w:val="0"/>
                      <w:divBdr>
                        <w:top w:val="none" w:sz="0" w:space="0" w:color="auto"/>
                        <w:left w:val="none" w:sz="0" w:space="0" w:color="auto"/>
                        <w:bottom w:val="none" w:sz="0" w:space="0" w:color="auto"/>
                        <w:right w:val="none" w:sz="0" w:space="0" w:color="auto"/>
                      </w:divBdr>
                      <w:divsChild>
                        <w:div w:id="6327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250">
              <w:marLeft w:val="150"/>
              <w:marRight w:val="150"/>
              <w:marTop w:val="0"/>
              <w:marBottom w:val="0"/>
              <w:divBdr>
                <w:top w:val="none" w:sz="0" w:space="0" w:color="auto"/>
                <w:left w:val="none" w:sz="0" w:space="0" w:color="auto"/>
                <w:bottom w:val="none" w:sz="0" w:space="0" w:color="auto"/>
                <w:right w:val="none" w:sz="0" w:space="0" w:color="auto"/>
              </w:divBdr>
              <w:divsChild>
                <w:div w:id="1601790921">
                  <w:marLeft w:val="0"/>
                  <w:marRight w:val="0"/>
                  <w:marTop w:val="0"/>
                  <w:marBottom w:val="0"/>
                  <w:divBdr>
                    <w:top w:val="none" w:sz="0" w:space="0" w:color="auto"/>
                    <w:left w:val="none" w:sz="0" w:space="0" w:color="auto"/>
                    <w:bottom w:val="none" w:sz="0" w:space="0" w:color="auto"/>
                    <w:right w:val="none" w:sz="0" w:space="0" w:color="auto"/>
                  </w:divBdr>
                  <w:divsChild>
                    <w:div w:id="9046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6365">
              <w:marLeft w:val="0"/>
              <w:marRight w:val="0"/>
              <w:marTop w:val="75"/>
              <w:marBottom w:val="0"/>
              <w:divBdr>
                <w:top w:val="none" w:sz="0" w:space="0" w:color="auto"/>
                <w:left w:val="none" w:sz="0" w:space="0" w:color="auto"/>
                <w:bottom w:val="none" w:sz="0" w:space="0" w:color="auto"/>
                <w:right w:val="none" w:sz="0" w:space="0" w:color="auto"/>
              </w:divBdr>
            </w:div>
            <w:div w:id="356809582">
              <w:marLeft w:val="0"/>
              <w:marRight w:val="0"/>
              <w:marTop w:val="0"/>
              <w:marBottom w:val="0"/>
              <w:divBdr>
                <w:top w:val="none" w:sz="0" w:space="0" w:color="auto"/>
                <w:left w:val="none" w:sz="0" w:space="0" w:color="auto"/>
                <w:bottom w:val="none" w:sz="0" w:space="0" w:color="auto"/>
                <w:right w:val="none" w:sz="0" w:space="0" w:color="auto"/>
              </w:divBdr>
              <w:divsChild>
                <w:div w:id="1328096195">
                  <w:marLeft w:val="0"/>
                  <w:marRight w:val="0"/>
                  <w:marTop w:val="0"/>
                  <w:marBottom w:val="0"/>
                  <w:divBdr>
                    <w:top w:val="none" w:sz="0" w:space="0" w:color="auto"/>
                    <w:left w:val="none" w:sz="0" w:space="0" w:color="auto"/>
                    <w:bottom w:val="none" w:sz="0" w:space="0" w:color="auto"/>
                    <w:right w:val="none" w:sz="0" w:space="0" w:color="auto"/>
                  </w:divBdr>
                  <w:divsChild>
                    <w:div w:id="1776172449">
                      <w:marLeft w:val="0"/>
                      <w:marRight w:val="0"/>
                      <w:marTop w:val="0"/>
                      <w:marBottom w:val="0"/>
                      <w:divBdr>
                        <w:top w:val="none" w:sz="0" w:space="0" w:color="auto"/>
                        <w:left w:val="none" w:sz="0" w:space="0" w:color="auto"/>
                        <w:bottom w:val="none" w:sz="0" w:space="0" w:color="auto"/>
                        <w:right w:val="none" w:sz="0" w:space="0" w:color="auto"/>
                      </w:divBdr>
                    </w:div>
                    <w:div w:id="1786996939">
                      <w:marLeft w:val="0"/>
                      <w:marRight w:val="0"/>
                      <w:marTop w:val="0"/>
                      <w:marBottom w:val="0"/>
                      <w:divBdr>
                        <w:top w:val="none" w:sz="0" w:space="0" w:color="auto"/>
                        <w:left w:val="none" w:sz="0" w:space="0" w:color="auto"/>
                        <w:bottom w:val="none" w:sz="0" w:space="0" w:color="auto"/>
                        <w:right w:val="none" w:sz="0" w:space="0" w:color="auto"/>
                      </w:divBdr>
                      <w:divsChild>
                        <w:div w:id="915625335">
                          <w:marLeft w:val="0"/>
                          <w:marRight w:val="0"/>
                          <w:marTop w:val="0"/>
                          <w:marBottom w:val="0"/>
                          <w:divBdr>
                            <w:top w:val="none" w:sz="0" w:space="0" w:color="auto"/>
                            <w:left w:val="none" w:sz="0" w:space="0" w:color="auto"/>
                            <w:bottom w:val="none" w:sz="0" w:space="0" w:color="auto"/>
                            <w:right w:val="none" w:sz="0" w:space="0" w:color="auto"/>
                          </w:divBdr>
                        </w:div>
                      </w:divsChild>
                    </w:div>
                    <w:div w:id="1962303486">
                      <w:marLeft w:val="0"/>
                      <w:marRight w:val="0"/>
                      <w:marTop w:val="0"/>
                      <w:marBottom w:val="0"/>
                      <w:divBdr>
                        <w:top w:val="none" w:sz="0" w:space="0" w:color="auto"/>
                        <w:left w:val="none" w:sz="0" w:space="0" w:color="auto"/>
                        <w:bottom w:val="none" w:sz="0" w:space="0" w:color="auto"/>
                        <w:right w:val="none" w:sz="0" w:space="0" w:color="auto"/>
                      </w:divBdr>
                      <w:divsChild>
                        <w:div w:id="1249655798">
                          <w:marLeft w:val="0"/>
                          <w:marRight w:val="0"/>
                          <w:marTop w:val="0"/>
                          <w:marBottom w:val="0"/>
                          <w:divBdr>
                            <w:top w:val="none" w:sz="0" w:space="0" w:color="auto"/>
                            <w:left w:val="none" w:sz="0" w:space="0" w:color="auto"/>
                            <w:bottom w:val="none" w:sz="0" w:space="0" w:color="auto"/>
                            <w:right w:val="none" w:sz="0" w:space="0" w:color="auto"/>
                          </w:divBdr>
                        </w:div>
                      </w:divsChild>
                    </w:div>
                    <w:div w:id="1762675307">
                      <w:marLeft w:val="0"/>
                      <w:marRight w:val="0"/>
                      <w:marTop w:val="0"/>
                      <w:marBottom w:val="0"/>
                      <w:divBdr>
                        <w:top w:val="none" w:sz="0" w:space="0" w:color="auto"/>
                        <w:left w:val="none" w:sz="0" w:space="0" w:color="auto"/>
                        <w:bottom w:val="none" w:sz="0" w:space="0" w:color="auto"/>
                        <w:right w:val="none" w:sz="0" w:space="0" w:color="auto"/>
                      </w:divBdr>
                      <w:divsChild>
                        <w:div w:id="240676531">
                          <w:marLeft w:val="0"/>
                          <w:marRight w:val="0"/>
                          <w:marTop w:val="0"/>
                          <w:marBottom w:val="0"/>
                          <w:divBdr>
                            <w:top w:val="none" w:sz="0" w:space="0" w:color="auto"/>
                            <w:left w:val="none" w:sz="0" w:space="0" w:color="auto"/>
                            <w:bottom w:val="none" w:sz="0" w:space="0" w:color="auto"/>
                            <w:right w:val="none" w:sz="0" w:space="0" w:color="auto"/>
                          </w:divBdr>
                          <w:divsChild>
                            <w:div w:id="318925587">
                              <w:marLeft w:val="0"/>
                              <w:marRight w:val="0"/>
                              <w:marTop w:val="0"/>
                              <w:marBottom w:val="300"/>
                              <w:divBdr>
                                <w:top w:val="none" w:sz="0" w:space="0" w:color="auto"/>
                                <w:left w:val="none" w:sz="0" w:space="0" w:color="auto"/>
                                <w:bottom w:val="none" w:sz="0" w:space="0" w:color="auto"/>
                                <w:right w:val="none" w:sz="0" w:space="0" w:color="auto"/>
                              </w:divBdr>
                              <w:divsChild>
                                <w:div w:id="1367682669">
                                  <w:marLeft w:val="0"/>
                                  <w:marRight w:val="0"/>
                                  <w:marTop w:val="0"/>
                                  <w:marBottom w:val="0"/>
                                  <w:divBdr>
                                    <w:top w:val="none" w:sz="0" w:space="0" w:color="auto"/>
                                    <w:left w:val="none" w:sz="0" w:space="0" w:color="auto"/>
                                    <w:bottom w:val="none" w:sz="0" w:space="0" w:color="auto"/>
                                    <w:right w:val="none" w:sz="0" w:space="0" w:color="auto"/>
                                  </w:divBdr>
                                  <w:divsChild>
                                    <w:div w:id="1048647716">
                                      <w:marLeft w:val="0"/>
                                      <w:marRight w:val="0"/>
                                      <w:marTop w:val="0"/>
                                      <w:marBottom w:val="0"/>
                                      <w:divBdr>
                                        <w:top w:val="none" w:sz="0" w:space="0" w:color="auto"/>
                                        <w:left w:val="none" w:sz="0" w:space="0" w:color="auto"/>
                                        <w:bottom w:val="none" w:sz="0" w:space="0" w:color="auto"/>
                                        <w:right w:val="none" w:sz="0" w:space="0" w:color="auto"/>
                                      </w:divBdr>
                                    </w:div>
                                    <w:div w:id="1400403311">
                                      <w:marLeft w:val="300"/>
                                      <w:marRight w:val="0"/>
                                      <w:marTop w:val="0"/>
                                      <w:marBottom w:val="0"/>
                                      <w:divBdr>
                                        <w:top w:val="none" w:sz="0" w:space="0" w:color="auto"/>
                                        <w:left w:val="none" w:sz="0" w:space="0" w:color="auto"/>
                                        <w:bottom w:val="none" w:sz="0" w:space="0" w:color="auto"/>
                                        <w:right w:val="none" w:sz="0" w:space="0" w:color="auto"/>
                                      </w:divBdr>
                                      <w:divsChild>
                                        <w:div w:id="620184382">
                                          <w:marLeft w:val="0"/>
                                          <w:marRight w:val="300"/>
                                          <w:marTop w:val="0"/>
                                          <w:marBottom w:val="0"/>
                                          <w:divBdr>
                                            <w:top w:val="none" w:sz="0" w:space="0" w:color="auto"/>
                                            <w:left w:val="none" w:sz="0" w:space="0" w:color="auto"/>
                                            <w:bottom w:val="none" w:sz="0" w:space="0" w:color="auto"/>
                                            <w:right w:val="none" w:sz="0" w:space="0" w:color="auto"/>
                                          </w:divBdr>
                                        </w:div>
                                        <w:div w:id="9230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02264">
                              <w:marLeft w:val="0"/>
                              <w:marRight w:val="0"/>
                              <w:marTop w:val="0"/>
                              <w:marBottom w:val="30"/>
                              <w:divBdr>
                                <w:top w:val="none" w:sz="0" w:space="0" w:color="auto"/>
                                <w:left w:val="none" w:sz="0" w:space="0" w:color="auto"/>
                                <w:bottom w:val="none" w:sz="0" w:space="0" w:color="auto"/>
                                <w:right w:val="none" w:sz="0" w:space="0" w:color="auto"/>
                              </w:divBdr>
                              <w:divsChild>
                                <w:div w:id="1564943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433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0287">
              <w:marLeft w:val="0"/>
              <w:marRight w:val="0"/>
              <w:marTop w:val="0"/>
              <w:marBottom w:val="0"/>
              <w:divBdr>
                <w:top w:val="none" w:sz="0" w:space="0" w:color="auto"/>
                <w:left w:val="none" w:sz="0" w:space="0" w:color="auto"/>
                <w:bottom w:val="none" w:sz="0" w:space="0" w:color="auto"/>
                <w:right w:val="none" w:sz="0" w:space="0" w:color="auto"/>
              </w:divBdr>
              <w:divsChild>
                <w:div w:id="1937126641">
                  <w:marLeft w:val="0"/>
                  <w:marRight w:val="225"/>
                  <w:marTop w:val="0"/>
                  <w:marBottom w:val="0"/>
                  <w:divBdr>
                    <w:top w:val="none" w:sz="0" w:space="0" w:color="auto"/>
                    <w:left w:val="none" w:sz="0" w:space="0" w:color="auto"/>
                    <w:bottom w:val="none" w:sz="0" w:space="0" w:color="auto"/>
                    <w:right w:val="none" w:sz="0" w:space="0" w:color="auto"/>
                  </w:divBdr>
                  <w:divsChild>
                    <w:div w:id="291712495">
                      <w:marLeft w:val="0"/>
                      <w:marRight w:val="0"/>
                      <w:marTop w:val="0"/>
                      <w:marBottom w:val="0"/>
                      <w:divBdr>
                        <w:top w:val="none" w:sz="0" w:space="0" w:color="auto"/>
                        <w:left w:val="none" w:sz="0" w:space="0" w:color="auto"/>
                        <w:bottom w:val="none" w:sz="0" w:space="0" w:color="auto"/>
                        <w:right w:val="none" w:sz="0" w:space="0" w:color="auto"/>
                      </w:divBdr>
                    </w:div>
                    <w:div w:id="299195625">
                      <w:marLeft w:val="0"/>
                      <w:marRight w:val="0"/>
                      <w:marTop w:val="0"/>
                      <w:marBottom w:val="0"/>
                      <w:divBdr>
                        <w:top w:val="none" w:sz="0" w:space="0" w:color="auto"/>
                        <w:left w:val="none" w:sz="0" w:space="0" w:color="auto"/>
                        <w:bottom w:val="none" w:sz="0" w:space="0" w:color="auto"/>
                        <w:right w:val="none" w:sz="0" w:space="0" w:color="auto"/>
                      </w:divBdr>
                    </w:div>
                  </w:divsChild>
                </w:div>
                <w:div w:id="730152604">
                  <w:marLeft w:val="0"/>
                  <w:marRight w:val="225"/>
                  <w:marTop w:val="0"/>
                  <w:marBottom w:val="0"/>
                  <w:divBdr>
                    <w:top w:val="none" w:sz="0" w:space="0" w:color="auto"/>
                    <w:left w:val="none" w:sz="0" w:space="0" w:color="auto"/>
                    <w:bottom w:val="none" w:sz="0" w:space="0" w:color="auto"/>
                    <w:right w:val="none" w:sz="0" w:space="0" w:color="auto"/>
                  </w:divBdr>
                </w:div>
                <w:div w:id="2008435397">
                  <w:marLeft w:val="0"/>
                  <w:marRight w:val="0"/>
                  <w:marTop w:val="0"/>
                  <w:marBottom w:val="0"/>
                  <w:divBdr>
                    <w:top w:val="none" w:sz="0" w:space="0" w:color="auto"/>
                    <w:left w:val="none" w:sz="0" w:space="0" w:color="auto"/>
                    <w:bottom w:val="none" w:sz="0" w:space="0" w:color="auto"/>
                    <w:right w:val="none" w:sz="0" w:space="0" w:color="auto"/>
                  </w:divBdr>
                </w:div>
              </w:divsChild>
            </w:div>
            <w:div w:id="412356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080000077_" TargetMode="External"/><Relationship Id="rId18" Type="http://schemas.openxmlformats.org/officeDocument/2006/relationships/hyperlink" Target="http://adilet.zan.kz/rus/docs/Z070000319_" TargetMode="External"/><Relationship Id="rId26" Type="http://schemas.openxmlformats.org/officeDocument/2006/relationships/hyperlink" Target="http://adilet.zan.kz/rus/docs/V1800017218" TargetMode="External"/><Relationship Id="rId39" Type="http://schemas.openxmlformats.org/officeDocument/2006/relationships/hyperlink" Target="http://adilet.zan.kz/rus/docs/V1600013317" TargetMode="External"/><Relationship Id="rId21" Type="http://schemas.openxmlformats.org/officeDocument/2006/relationships/hyperlink" Target="http://adilet.zan.kz/rus/docs/V1600013317" TargetMode="External"/><Relationship Id="rId34" Type="http://schemas.openxmlformats.org/officeDocument/2006/relationships/hyperlink" Target="http://adilet.zan.kz/rus/docs/V1600013317" TargetMode="External"/><Relationship Id="rId42" Type="http://schemas.openxmlformats.org/officeDocument/2006/relationships/hyperlink" Target="http://adilet.zan.kz/rus/docs/V1600013317" TargetMode="External"/><Relationship Id="rId47" Type="http://schemas.openxmlformats.org/officeDocument/2006/relationships/hyperlink" Target="http://adilet.zan.kz/rus/docs/V1600013317" TargetMode="External"/><Relationship Id="rId50" Type="http://schemas.openxmlformats.org/officeDocument/2006/relationships/hyperlink" Target="http://adilet.zan.kz/rus/docs/V1600013317" TargetMode="External"/><Relationship Id="rId55" Type="http://schemas.openxmlformats.org/officeDocument/2006/relationships/hyperlink" Target="http://adilet.zan.kz/rus/docs/V1600013317" TargetMode="External"/><Relationship Id="rId63" Type="http://schemas.openxmlformats.org/officeDocument/2006/relationships/hyperlink" Target="http://adilet.zan.kz/rus/docs/V1700015993" TargetMode="External"/><Relationship Id="rId68" Type="http://schemas.openxmlformats.org/officeDocument/2006/relationships/hyperlink" Target="http://adilet.zan.kz/rus/docs/V19BM007511" TargetMode="External"/><Relationship Id="rId76" Type="http://schemas.openxmlformats.org/officeDocument/2006/relationships/hyperlink" Target="http://adilet.zan.kz/rus/docs/V1500012590" TargetMode="External"/><Relationship Id="rId84" Type="http://schemas.openxmlformats.org/officeDocument/2006/relationships/theme" Target="theme/theme1.xml"/><Relationship Id="rId7" Type="http://schemas.openxmlformats.org/officeDocument/2006/relationships/hyperlink" Target="http://adilet.zan.kz/rus/docs/V1600013317" TargetMode="External"/><Relationship Id="rId71" Type="http://schemas.openxmlformats.org/officeDocument/2006/relationships/hyperlink" Target="http://adilet.zan.kz/rus/docs/K1700000120" TargetMode="External"/><Relationship Id="rId2" Type="http://schemas.openxmlformats.org/officeDocument/2006/relationships/styles" Target="styles.xml"/><Relationship Id="rId16" Type="http://schemas.openxmlformats.org/officeDocument/2006/relationships/hyperlink" Target="http://adilet.zan.kz/rus/docs/V1600013317" TargetMode="External"/><Relationship Id="rId29" Type="http://schemas.openxmlformats.org/officeDocument/2006/relationships/hyperlink" Target="http://adilet.zan.kz/rus/docs/V1600013317" TargetMode="External"/><Relationship Id="rId11" Type="http://schemas.openxmlformats.org/officeDocument/2006/relationships/hyperlink" Target="http://adilet.zan.kz/rus/docs/K1500000414" TargetMode="External"/><Relationship Id="rId24" Type="http://schemas.openxmlformats.org/officeDocument/2006/relationships/hyperlink" Target="http://adilet.zan.kz/rus/docs/V1800017218" TargetMode="External"/><Relationship Id="rId32" Type="http://schemas.openxmlformats.org/officeDocument/2006/relationships/hyperlink" Target="http://adilet.zan.kz/rus/docs/V1600013317" TargetMode="External"/><Relationship Id="rId37" Type="http://schemas.openxmlformats.org/officeDocument/2006/relationships/hyperlink" Target="http://adilet.zan.kz/rus/docs/V1600013317" TargetMode="External"/><Relationship Id="rId40" Type="http://schemas.openxmlformats.org/officeDocument/2006/relationships/hyperlink" Target="http://adilet.zan.kz/rus/docs/V1800017218" TargetMode="External"/><Relationship Id="rId45" Type="http://schemas.openxmlformats.org/officeDocument/2006/relationships/hyperlink" Target="http://adilet.zan.kz/rus/docs/V1600013317" TargetMode="External"/><Relationship Id="rId53" Type="http://schemas.openxmlformats.org/officeDocument/2006/relationships/hyperlink" Target="http://adilet.zan.kz/rus/docs/V1600013317" TargetMode="External"/><Relationship Id="rId58" Type="http://schemas.openxmlformats.org/officeDocument/2006/relationships/hyperlink" Target="http://adilet.zan.kz/rus/docs/V1800017218" TargetMode="External"/><Relationship Id="rId66" Type="http://schemas.openxmlformats.org/officeDocument/2006/relationships/hyperlink" Target="http://adilet.zan.kz/rus/docs/V19CI006498" TargetMode="External"/><Relationship Id="rId74" Type="http://schemas.openxmlformats.org/officeDocument/2006/relationships/hyperlink" Target="http://adilet.zan.kz/rus/docs/Z1500000434" TargetMode="External"/><Relationship Id="rId79" Type="http://schemas.openxmlformats.org/officeDocument/2006/relationships/hyperlink" Target="http://adilet.zan.kz/rus/docs/K1500000375" TargetMode="External"/><Relationship Id="rId5" Type="http://schemas.openxmlformats.org/officeDocument/2006/relationships/hyperlink" Target="http://adilet.zan.kz/rus/docs/V1800016838" TargetMode="External"/><Relationship Id="rId61" Type="http://schemas.openxmlformats.org/officeDocument/2006/relationships/hyperlink" Target="http://adilet.zan.kz/rus/docs/V1800017218" TargetMode="External"/><Relationship Id="rId82" Type="http://schemas.openxmlformats.org/officeDocument/2006/relationships/hyperlink" Target="http://adilet.zan.kz/rus/docs/V1600013317" TargetMode="External"/><Relationship Id="rId10" Type="http://schemas.openxmlformats.org/officeDocument/2006/relationships/hyperlink" Target="http://adilet.zan.kz/rus/docs/V1800016838" TargetMode="External"/><Relationship Id="rId19" Type="http://schemas.openxmlformats.org/officeDocument/2006/relationships/hyperlink" Target="http://adilet.zan.kz/rus/docs/V1800017218" TargetMode="External"/><Relationship Id="rId31" Type="http://schemas.openxmlformats.org/officeDocument/2006/relationships/hyperlink" Target="http://adilet.zan.kz/rus/docs/V1600013317" TargetMode="External"/><Relationship Id="rId44" Type="http://schemas.openxmlformats.org/officeDocument/2006/relationships/hyperlink" Target="http://adilet.zan.kz/rus/docs/V1600013317" TargetMode="External"/><Relationship Id="rId52" Type="http://schemas.openxmlformats.org/officeDocument/2006/relationships/hyperlink" Target="http://adilet.zan.kz/rus/docs/V1500011512" TargetMode="External"/><Relationship Id="rId60" Type="http://schemas.openxmlformats.org/officeDocument/2006/relationships/image" Target="media/image2.jpeg"/><Relationship Id="rId65" Type="http://schemas.openxmlformats.org/officeDocument/2006/relationships/hyperlink" Target="http://adilet.zan.kz/rus/docs/V19BJ007518" TargetMode="External"/><Relationship Id="rId73" Type="http://schemas.openxmlformats.org/officeDocument/2006/relationships/hyperlink" Target="http://adilet.zan.kz/rus/docs/K1400000235" TargetMode="External"/><Relationship Id="rId78" Type="http://schemas.openxmlformats.org/officeDocument/2006/relationships/hyperlink" Target="http://adilet.zan.kz/rus/docs/K990000409_" TargetMode="External"/><Relationship Id="rId81" Type="http://schemas.openxmlformats.org/officeDocument/2006/relationships/hyperlink" Target="http://adilet.zan.kz/rus/docs/K030000442_" TargetMode="External"/><Relationship Id="rId4" Type="http://schemas.openxmlformats.org/officeDocument/2006/relationships/webSettings" Target="webSettings.xml"/><Relationship Id="rId9" Type="http://schemas.openxmlformats.org/officeDocument/2006/relationships/hyperlink" Target="http://adilet.zan.kz/rus/docs/V1300008678" TargetMode="External"/><Relationship Id="rId14" Type="http://schemas.openxmlformats.org/officeDocument/2006/relationships/hyperlink" Target="http://adilet.zan.kz/rus/docs/V1800017218" TargetMode="External"/><Relationship Id="rId22" Type="http://schemas.openxmlformats.org/officeDocument/2006/relationships/hyperlink" Target="http://adilet.zan.kz/rus/docs/V1600013317" TargetMode="External"/><Relationship Id="rId27" Type="http://schemas.openxmlformats.org/officeDocument/2006/relationships/hyperlink" Target="http://adilet.zan.kz/rus/docs/V1600013317" TargetMode="External"/><Relationship Id="rId30" Type="http://schemas.openxmlformats.org/officeDocument/2006/relationships/hyperlink" Target="http://adilet.zan.kz/rus/docs/V1600013317" TargetMode="External"/><Relationship Id="rId35" Type="http://schemas.openxmlformats.org/officeDocument/2006/relationships/hyperlink" Target="http://adilet.zan.kz/rus/docs/V1800017218" TargetMode="External"/><Relationship Id="rId43" Type="http://schemas.openxmlformats.org/officeDocument/2006/relationships/hyperlink" Target="http://adilet.zan.kz/rus/docs/V1800017218" TargetMode="External"/><Relationship Id="rId48" Type="http://schemas.openxmlformats.org/officeDocument/2006/relationships/hyperlink" Target="http://adilet.zan.kz/rus/docs/V1800017218" TargetMode="External"/><Relationship Id="rId56" Type="http://schemas.openxmlformats.org/officeDocument/2006/relationships/hyperlink" Target="http://adilet.zan.kz/rus/docs/V1600013317" TargetMode="External"/><Relationship Id="rId64" Type="http://schemas.openxmlformats.org/officeDocument/2006/relationships/hyperlink" Target="http://adilet.zan.kz/rus/docs/V19BN007521" TargetMode="External"/><Relationship Id="rId69" Type="http://schemas.openxmlformats.org/officeDocument/2006/relationships/hyperlink" Target="http://adilet.zan.kz/rus/search/docs/sort_field=dl&amp;sort_desc=true" TargetMode="External"/><Relationship Id="rId77" Type="http://schemas.openxmlformats.org/officeDocument/2006/relationships/hyperlink" Target="http://adilet.zan.kz/rus/docs/K1400000226" TargetMode="External"/><Relationship Id="rId8" Type="http://schemas.openxmlformats.org/officeDocument/2006/relationships/hyperlink" Target="http://adilet.zan.kz/rus/docs/V1800016838" TargetMode="External"/><Relationship Id="rId51" Type="http://schemas.openxmlformats.org/officeDocument/2006/relationships/hyperlink" Target="http://adilet.zan.kz/rus/docs/V1800017218" TargetMode="External"/><Relationship Id="rId72" Type="http://schemas.openxmlformats.org/officeDocument/2006/relationships/hyperlink" Target="http://adilet.zan.kz/rus/docs/K1500000377" TargetMode="External"/><Relationship Id="rId80" Type="http://schemas.openxmlformats.org/officeDocument/2006/relationships/hyperlink" Target="http://adilet.zan.kz/rus/docs/K1400000231" TargetMode="External"/><Relationship Id="rId3" Type="http://schemas.openxmlformats.org/officeDocument/2006/relationships/settings" Target="settings.xml"/><Relationship Id="rId12" Type="http://schemas.openxmlformats.org/officeDocument/2006/relationships/hyperlink" Target="http://adilet.zan.kz/rus/docs/Z070000319_" TargetMode="External"/><Relationship Id="rId17" Type="http://schemas.openxmlformats.org/officeDocument/2006/relationships/hyperlink" Target="http://adilet.zan.kz/rus/docs/V1800017218" TargetMode="External"/><Relationship Id="rId25" Type="http://schemas.openxmlformats.org/officeDocument/2006/relationships/hyperlink" Target="http://adilet.zan.kz/rus/docs/V1600013317" TargetMode="External"/><Relationship Id="rId33" Type="http://schemas.openxmlformats.org/officeDocument/2006/relationships/hyperlink" Target="http://adilet.zan.kz/rus/docs/V1600013317" TargetMode="External"/><Relationship Id="rId38" Type="http://schemas.openxmlformats.org/officeDocument/2006/relationships/hyperlink" Target="http://adilet.zan.kz/rus/docs/V1600013317" TargetMode="External"/><Relationship Id="rId46" Type="http://schemas.openxmlformats.org/officeDocument/2006/relationships/hyperlink" Target="http://adilet.zan.kz/rus/docs/V1600013317" TargetMode="External"/><Relationship Id="rId59" Type="http://schemas.openxmlformats.org/officeDocument/2006/relationships/image" Target="media/image1.jpeg"/><Relationship Id="rId67" Type="http://schemas.openxmlformats.org/officeDocument/2006/relationships/hyperlink" Target="http://adilet.zan.kz/rus/docs/T1800000120" TargetMode="External"/><Relationship Id="rId20" Type="http://schemas.openxmlformats.org/officeDocument/2006/relationships/hyperlink" Target="http://adilet.zan.kz/rus/docs/V1800017218" TargetMode="External"/><Relationship Id="rId41" Type="http://schemas.openxmlformats.org/officeDocument/2006/relationships/hyperlink" Target="http://adilet.zan.kz/rus/docs/V1800017218" TargetMode="External"/><Relationship Id="rId54" Type="http://schemas.openxmlformats.org/officeDocument/2006/relationships/hyperlink" Target="http://adilet.zan.kz/rus/docs/V1600013317" TargetMode="External"/><Relationship Id="rId62" Type="http://schemas.openxmlformats.org/officeDocument/2006/relationships/image" Target="media/image3.jpeg"/><Relationship Id="rId70" Type="http://schemas.openxmlformats.org/officeDocument/2006/relationships/hyperlink" Target="http://adilet.zan.kz/rus/docs/K1500000414" TargetMode="External"/><Relationship Id="rId75" Type="http://schemas.openxmlformats.org/officeDocument/2006/relationships/hyperlink" Target="http://adilet.zan.kz/rus/docs/K940001000_"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rus/docs/K1500000414" TargetMode="External"/><Relationship Id="rId15" Type="http://schemas.openxmlformats.org/officeDocument/2006/relationships/hyperlink" Target="http://adilet.zan.kz/rus/docs/Z070000319_" TargetMode="External"/><Relationship Id="rId23" Type="http://schemas.openxmlformats.org/officeDocument/2006/relationships/hyperlink" Target="http://adilet.zan.kz/rus/docs/V1800017218" TargetMode="External"/><Relationship Id="rId28" Type="http://schemas.openxmlformats.org/officeDocument/2006/relationships/hyperlink" Target="http://adilet.zan.kz/rus/docs/V1600013317" TargetMode="External"/><Relationship Id="rId36" Type="http://schemas.openxmlformats.org/officeDocument/2006/relationships/hyperlink" Target="http://adilet.zan.kz/rus/docs/V1800017218" TargetMode="External"/><Relationship Id="rId49" Type="http://schemas.openxmlformats.org/officeDocument/2006/relationships/hyperlink" Target="http://adilet.zan.kz/rus/docs/V1600013317" TargetMode="External"/><Relationship Id="rId57" Type="http://schemas.openxmlformats.org/officeDocument/2006/relationships/hyperlink" Target="http://adilet.zan.kz/rus/docs/V1800017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19414</Words>
  <Characters>110660</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2019-12-05T10:20:00Z</dcterms:created>
  <dcterms:modified xsi:type="dcterms:W3CDTF">2019-12-05T10:32:00Z</dcterms:modified>
</cp:coreProperties>
</file>