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55" w:rsidRPr="00A47955" w:rsidRDefault="00A47955" w:rsidP="00A47955">
      <w:pPr>
        <w:pBdr>
          <w:bottom w:val="single" w:sz="6" w:space="1" w:color="auto"/>
        </w:pBdr>
        <w:spacing w:after="0" w:line="240" w:lineRule="auto"/>
        <w:jc w:val="center"/>
        <w:rPr>
          <w:rFonts w:ascii="Times New Roman" w:eastAsia="Times New Roman" w:hAnsi="Times New Roman" w:cs="Times New Roman"/>
          <w:vanish/>
          <w:sz w:val="24"/>
          <w:szCs w:val="24"/>
        </w:rPr>
      </w:pPr>
      <w:r w:rsidRPr="00A47955">
        <w:rPr>
          <w:rFonts w:ascii="Times New Roman" w:eastAsia="Times New Roman" w:hAnsi="Times New Roman" w:cs="Times New Roman"/>
          <w:vanish/>
          <w:sz w:val="24"/>
          <w:szCs w:val="24"/>
        </w:rPr>
        <w:t>Начало формы</w:t>
      </w:r>
    </w:p>
    <w:p w:rsidR="00A47955" w:rsidRPr="00A47955" w:rsidRDefault="00A47955" w:rsidP="00A47955">
      <w:pPr>
        <w:spacing w:after="0" w:line="270" w:lineRule="atLeast"/>
        <w:textAlignment w:val="baseline"/>
        <w:rPr>
          <w:rFonts w:ascii="Times New Roman" w:eastAsia="Times New Roman" w:hAnsi="Times New Roman" w:cs="Times New Roman"/>
          <w:b/>
          <w:bCs/>
          <w:color w:val="535352"/>
          <w:spacing w:val="2"/>
          <w:sz w:val="24"/>
          <w:szCs w:val="24"/>
        </w:rPr>
      </w:pPr>
    </w:p>
    <w:p w:rsidR="00A47955" w:rsidRPr="00A47955" w:rsidRDefault="00A47955" w:rsidP="00A47955">
      <w:pPr>
        <w:spacing w:after="0" w:line="240" w:lineRule="auto"/>
        <w:jc w:val="center"/>
        <w:textAlignment w:val="baseline"/>
        <w:outlineLvl w:val="0"/>
        <w:rPr>
          <w:rFonts w:ascii="Times New Roman" w:eastAsia="Times New Roman" w:hAnsi="Times New Roman" w:cs="Times New Roman"/>
          <w:b/>
          <w:color w:val="444444"/>
          <w:kern w:val="36"/>
          <w:sz w:val="24"/>
          <w:szCs w:val="24"/>
        </w:rPr>
      </w:pPr>
      <w:r w:rsidRPr="00A47955">
        <w:rPr>
          <w:rFonts w:ascii="Times New Roman" w:eastAsia="Times New Roman" w:hAnsi="Times New Roman" w:cs="Times New Roman"/>
          <w:b/>
          <w:color w:val="444444"/>
          <w:kern w:val="36"/>
          <w:sz w:val="24"/>
          <w:szCs w:val="24"/>
        </w:rPr>
        <w:t>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b/>
          <w:color w:val="444444"/>
          <w:kern w:val="36"/>
          <w:sz w:val="24"/>
          <w:szCs w:val="24"/>
        </w:rPr>
        <w:t>пт</w:t>
      </w:r>
      <w:proofErr w:type="gramEnd"/>
      <w:r w:rsidRPr="00A47955">
        <w:rPr>
          <w:rFonts w:ascii="Times New Roman" w:eastAsia="Times New Roman" w:hAnsi="Times New Roman" w:cs="Times New Roman"/>
          <w:b/>
          <w:color w:val="444444"/>
          <w:kern w:val="36"/>
          <w:sz w:val="24"/>
          <w:szCs w:val="24"/>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w:t>
      </w:r>
      <w:proofErr w:type="gramStart"/>
      <w:r w:rsidRPr="00A47955">
        <w:rPr>
          <w:rFonts w:ascii="Times New Roman" w:eastAsia="Times New Roman" w:hAnsi="Times New Roman" w:cs="Times New Roman"/>
          <w:b/>
          <w:color w:val="444444"/>
          <w:kern w:val="36"/>
          <w:sz w:val="24"/>
          <w:szCs w:val="24"/>
        </w:rPr>
        <w:t>к</w:t>
      </w:r>
      <w:proofErr w:type="gramEnd"/>
      <w:r w:rsidRPr="00A47955">
        <w:rPr>
          <w:rFonts w:ascii="Times New Roman" w:eastAsia="Times New Roman" w:hAnsi="Times New Roman" w:cs="Times New Roman"/>
          <w:b/>
          <w:color w:val="444444"/>
          <w:kern w:val="36"/>
          <w:sz w:val="24"/>
          <w:szCs w:val="24"/>
        </w:rPr>
        <w:t>өрсетілетін қызмет стандарттарын бекіту туралы</w:t>
      </w:r>
    </w:p>
    <w:p w:rsidR="00A47955" w:rsidRPr="00A47955" w:rsidRDefault="00A47955" w:rsidP="00A47955">
      <w:pPr>
        <w:spacing w:after="0" w:line="240" w:lineRule="auto"/>
        <w:jc w:val="center"/>
        <w:textAlignment w:val="baseline"/>
        <w:rPr>
          <w:rFonts w:ascii="Times New Roman" w:eastAsia="Times New Roman" w:hAnsi="Times New Roman" w:cs="Times New Roman"/>
          <w:b/>
          <w:color w:val="666666"/>
          <w:spacing w:val="2"/>
          <w:sz w:val="24"/>
          <w:szCs w:val="24"/>
        </w:rPr>
      </w:pPr>
      <w:r w:rsidRPr="00A47955">
        <w:rPr>
          <w:rFonts w:ascii="Times New Roman" w:eastAsia="Times New Roman" w:hAnsi="Times New Roman" w:cs="Times New Roman"/>
          <w:b/>
          <w:color w:val="666666"/>
          <w:spacing w:val="2"/>
          <w:sz w:val="24"/>
          <w:szCs w:val="24"/>
        </w:rPr>
        <w:t>Қазақстан Республикасы</w:t>
      </w:r>
      <w:proofErr w:type="gramStart"/>
      <w:r w:rsidRPr="00A47955">
        <w:rPr>
          <w:rFonts w:ascii="Times New Roman" w:eastAsia="Times New Roman" w:hAnsi="Times New Roman" w:cs="Times New Roman"/>
          <w:b/>
          <w:color w:val="666666"/>
          <w:spacing w:val="2"/>
          <w:sz w:val="24"/>
          <w:szCs w:val="24"/>
        </w:rPr>
        <w:t xml:space="preserve"> Б</w:t>
      </w:r>
      <w:proofErr w:type="gramEnd"/>
      <w:r w:rsidRPr="00A47955">
        <w:rPr>
          <w:rFonts w:ascii="Times New Roman" w:eastAsia="Times New Roman" w:hAnsi="Times New Roman" w:cs="Times New Roman"/>
          <w:b/>
          <w:color w:val="666666"/>
          <w:spacing w:val="2"/>
          <w:sz w:val="24"/>
          <w:szCs w:val="24"/>
        </w:rPr>
        <w:t>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A47955" w:rsidRDefault="00A47955" w:rsidP="00A47955">
      <w:pPr>
        <w:spacing w:after="0" w:line="285" w:lineRule="atLeast"/>
        <w:textAlignment w:val="baseline"/>
        <w:rPr>
          <w:rFonts w:ascii="Times New Roman" w:eastAsia="Times New Roman" w:hAnsi="Times New Roman" w:cs="Times New Roman"/>
          <w:color w:val="444444"/>
          <w:sz w:val="24"/>
          <w:szCs w:val="24"/>
          <w:lang w:val="kk-KZ"/>
        </w:rPr>
      </w:pP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lang w:val="kk-KZ"/>
        </w:rPr>
      </w:pPr>
      <w:r w:rsidRPr="00A47955">
        <w:rPr>
          <w:rFonts w:ascii="Times New Roman" w:eastAsia="Times New Roman" w:hAnsi="Times New Roman" w:cs="Times New Roman"/>
          <w:color w:val="000000"/>
          <w:spacing w:val="2"/>
          <w:sz w:val="24"/>
          <w:szCs w:val="24"/>
          <w:lang w:val="kk-KZ"/>
        </w:rPr>
        <w:t>      "Мемлекеттік көрсетілетін қызметтер туралы" 2013 жылғы 15 сәуірдегі Қазақстан Республикасы Заңының </w:t>
      </w:r>
      <w:hyperlink r:id="rId5" w:anchor="z12" w:history="1">
        <w:r w:rsidRPr="00A47955">
          <w:rPr>
            <w:rFonts w:ascii="Times New Roman" w:eastAsia="Times New Roman" w:hAnsi="Times New Roman" w:cs="Times New Roman"/>
            <w:color w:val="073A5E"/>
            <w:spacing w:val="2"/>
            <w:sz w:val="24"/>
            <w:szCs w:val="24"/>
            <w:u w:val="single"/>
            <w:lang w:val="kk-KZ"/>
          </w:rPr>
          <w:t>10-бабының</w:t>
        </w:r>
      </w:hyperlink>
      <w:r w:rsidRPr="00A47955">
        <w:rPr>
          <w:rFonts w:ascii="Times New Roman" w:eastAsia="Times New Roman" w:hAnsi="Times New Roman" w:cs="Times New Roman"/>
          <w:color w:val="000000"/>
          <w:spacing w:val="2"/>
          <w:sz w:val="24"/>
          <w:szCs w:val="24"/>
          <w:lang w:val="kk-KZ"/>
        </w:rPr>
        <w:t> 1) тармақшасына сәйкес </w:t>
      </w:r>
      <w:r w:rsidRPr="00A47955">
        <w:rPr>
          <w:rFonts w:ascii="Times New Roman" w:eastAsia="Times New Roman" w:hAnsi="Times New Roman" w:cs="Times New Roman"/>
          <w:b/>
          <w:bCs/>
          <w:color w:val="000000"/>
          <w:spacing w:val="2"/>
          <w:sz w:val="24"/>
          <w:szCs w:val="24"/>
          <w:bdr w:val="none" w:sz="0" w:space="0" w:color="auto" w:frame="1"/>
          <w:lang w:val="kk-KZ"/>
        </w:rPr>
        <w:t>БҰЙЫРАМЫН:</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lang w:val="kk-KZ"/>
        </w:rPr>
        <w:t xml:space="preserve">      </w:t>
      </w:r>
      <w:r w:rsidRPr="00A47955">
        <w:rPr>
          <w:rFonts w:ascii="Times New Roman" w:eastAsia="Times New Roman" w:hAnsi="Times New Roman" w:cs="Times New Roman"/>
          <w:color w:val="000000"/>
          <w:spacing w:val="2"/>
          <w:sz w:val="24"/>
          <w:szCs w:val="24"/>
        </w:rPr>
        <w:t>Мыналар:</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осы бұйрыққа </w:t>
      </w:r>
      <w:hyperlink r:id="rId6" w:anchor="z11" w:history="1">
        <w:r w:rsidRPr="00A47955">
          <w:rPr>
            <w:rFonts w:ascii="Times New Roman" w:eastAsia="Times New Roman" w:hAnsi="Times New Roman" w:cs="Times New Roman"/>
            <w:color w:val="073A5E"/>
            <w:spacing w:val="2"/>
            <w:sz w:val="24"/>
            <w:szCs w:val="24"/>
            <w:u w:val="single"/>
          </w:rPr>
          <w:t>1-қосымшаға</w:t>
        </w:r>
      </w:hyperlink>
      <w:r w:rsidRPr="00A47955">
        <w:rPr>
          <w:rFonts w:ascii="Times New Roman" w:eastAsia="Times New Roman" w:hAnsi="Times New Roman" w:cs="Times New Roman"/>
          <w:color w:val="000000"/>
          <w:spacing w:val="2"/>
          <w:sz w:val="24"/>
          <w:szCs w:val="24"/>
        </w:rPr>
        <w:t> сәйкес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осы бұйрыққа </w:t>
      </w:r>
      <w:hyperlink r:id="rId7" w:anchor="z90" w:history="1">
        <w:r w:rsidRPr="00A47955">
          <w:rPr>
            <w:rFonts w:ascii="Times New Roman" w:eastAsia="Times New Roman" w:hAnsi="Times New Roman" w:cs="Times New Roman"/>
            <w:color w:val="073A5E"/>
            <w:spacing w:val="2"/>
            <w:sz w:val="24"/>
            <w:szCs w:val="24"/>
            <w:u w:val="single"/>
          </w:rPr>
          <w:t>2-қосымшаға</w:t>
        </w:r>
      </w:hyperlink>
      <w:r w:rsidRPr="00A47955">
        <w:rPr>
          <w:rFonts w:ascii="Times New Roman" w:eastAsia="Times New Roman" w:hAnsi="Times New Roman" w:cs="Times New Roman"/>
          <w:color w:val="000000"/>
          <w:spacing w:val="2"/>
          <w:sz w:val="24"/>
          <w:szCs w:val="24"/>
        </w:rPr>
        <w:t> сәйкес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 xml:space="preserve">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 бекітілсін.</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Мектепке дейінгі және орта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 ақпараттық технологиялар департаменті (Ж. Жонтаева) заңнамада белгіленген тәртіппен:</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осы бұйрықтың Қазақстан Республикасы Әділет министрлігінде мемлекеттік тіркелуін;</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w:t>
      </w:r>
      <w:proofErr w:type="gramStart"/>
      <w:r w:rsidRPr="00A47955">
        <w:rPr>
          <w:rFonts w:ascii="Times New Roman" w:eastAsia="Times New Roman" w:hAnsi="Times New Roman" w:cs="Times New Roman"/>
          <w:color w:val="000000"/>
          <w:spacing w:val="2"/>
          <w:sz w:val="24"/>
          <w:szCs w:val="24"/>
        </w:rPr>
        <w:t>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w:t>
      </w:r>
      <w:proofErr w:type="gramEnd"/>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осы бұйрықты Қазақстан Республикасы</w:t>
      </w:r>
      <w:proofErr w:type="gramStart"/>
      <w:r w:rsidRPr="00A47955">
        <w:rPr>
          <w:rFonts w:ascii="Times New Roman" w:eastAsia="Times New Roman" w:hAnsi="Times New Roman" w:cs="Times New Roman"/>
          <w:color w:val="000000"/>
          <w:spacing w:val="2"/>
          <w:sz w:val="24"/>
          <w:szCs w:val="24"/>
        </w:rPr>
        <w:t xml:space="preserve"> Б</w:t>
      </w:r>
      <w:proofErr w:type="gramEnd"/>
      <w:r w:rsidRPr="00A47955">
        <w:rPr>
          <w:rFonts w:ascii="Times New Roman" w:eastAsia="Times New Roman" w:hAnsi="Times New Roman" w:cs="Times New Roman"/>
          <w:color w:val="000000"/>
          <w:spacing w:val="2"/>
          <w:sz w:val="24"/>
          <w:szCs w:val="24"/>
        </w:rPr>
        <w:t>ілім және ғылым министрлігінің ресми интернет-ресурсында орналастыруды қамтамасыз етсін.</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Осы бұйрықтың орындалуын бақылау Қазақстан Республикасыны</w:t>
      </w:r>
      <w:proofErr w:type="gramStart"/>
      <w:r w:rsidRPr="00A47955">
        <w:rPr>
          <w:rFonts w:ascii="Times New Roman" w:eastAsia="Times New Roman" w:hAnsi="Times New Roman" w:cs="Times New Roman"/>
          <w:color w:val="000000"/>
          <w:spacing w:val="2"/>
          <w:sz w:val="24"/>
          <w:szCs w:val="24"/>
        </w:rPr>
        <w:t>ң Б</w:t>
      </w:r>
      <w:proofErr w:type="gramEnd"/>
      <w:r w:rsidRPr="00A47955">
        <w:rPr>
          <w:rFonts w:ascii="Times New Roman" w:eastAsia="Times New Roman" w:hAnsi="Times New Roman" w:cs="Times New Roman"/>
          <w:color w:val="000000"/>
          <w:spacing w:val="2"/>
          <w:sz w:val="24"/>
          <w:szCs w:val="24"/>
        </w:rPr>
        <w:t>ілім және ғылым вице-министрі Е.Н.Иманғалиевке жүктелсін.</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Осы бұйрық алғашқы ресми жарияланған күнінен кейі</w:t>
      </w:r>
      <w:proofErr w:type="gramStart"/>
      <w:r w:rsidRPr="00A47955">
        <w:rPr>
          <w:rFonts w:ascii="Times New Roman" w:eastAsia="Times New Roman" w:hAnsi="Times New Roman" w:cs="Times New Roman"/>
          <w:color w:val="000000"/>
          <w:spacing w:val="2"/>
          <w:sz w:val="24"/>
          <w:szCs w:val="24"/>
        </w:rPr>
        <w:t>н</w:t>
      </w:r>
      <w:proofErr w:type="gramEnd"/>
      <w:r w:rsidRPr="00A47955">
        <w:rPr>
          <w:rFonts w:ascii="Times New Roman" w:eastAsia="Times New Roman" w:hAnsi="Times New Roman" w:cs="Times New Roman"/>
          <w:color w:val="000000"/>
          <w:spacing w:val="2"/>
          <w:sz w:val="24"/>
          <w:szCs w:val="24"/>
        </w:rPr>
        <w:t xml:space="preserve">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A47955" w:rsidRPr="00A47955" w:rsidTr="00A47955">
        <w:tc>
          <w:tcPr>
            <w:tcW w:w="600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r w:rsidRPr="00A47955">
              <w:rPr>
                <w:rFonts w:ascii="Times New Roman" w:eastAsia="Times New Roman" w:hAnsi="Times New Roman" w:cs="Times New Roman"/>
                <w:i/>
                <w:iCs/>
                <w:sz w:val="24"/>
                <w:szCs w:val="24"/>
                <w:bdr w:val="none" w:sz="0" w:space="0" w:color="auto" w:frame="1"/>
              </w:rPr>
              <w:t>      Қазақстан Республикасы</w:t>
            </w:r>
            <w:proofErr w:type="gramStart"/>
            <w:r w:rsidRPr="00A47955">
              <w:rPr>
                <w:rFonts w:ascii="Times New Roman" w:eastAsia="Times New Roman" w:hAnsi="Times New Roman" w:cs="Times New Roman"/>
                <w:i/>
                <w:iCs/>
                <w:sz w:val="24"/>
                <w:szCs w:val="24"/>
                <w:bdr w:val="none" w:sz="0" w:space="0" w:color="auto" w:frame="1"/>
              </w:rPr>
              <w:br/>
              <w:t>Б</w:t>
            </w:r>
            <w:proofErr w:type="gramEnd"/>
            <w:r w:rsidRPr="00A47955">
              <w:rPr>
                <w:rFonts w:ascii="Times New Roman" w:eastAsia="Times New Roman" w:hAnsi="Times New Roman" w:cs="Times New Roman"/>
                <w:i/>
                <w:iCs/>
                <w:sz w:val="24"/>
                <w:szCs w:val="24"/>
                <w:bdr w:val="none" w:sz="0" w:space="0" w:color="auto" w:frame="1"/>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r w:rsidRPr="00A47955">
              <w:rPr>
                <w:rFonts w:ascii="Times New Roman" w:eastAsia="Times New Roman" w:hAnsi="Times New Roman" w:cs="Times New Roman"/>
                <w:i/>
                <w:iCs/>
                <w:sz w:val="24"/>
                <w:szCs w:val="24"/>
                <w:bdr w:val="none" w:sz="0" w:space="0" w:color="auto" w:frame="1"/>
              </w:rPr>
              <w:t>А. Сә</w:t>
            </w:r>
            <w:proofErr w:type="gramStart"/>
            <w:r w:rsidRPr="00A47955">
              <w:rPr>
                <w:rFonts w:ascii="Times New Roman" w:eastAsia="Times New Roman" w:hAnsi="Times New Roman" w:cs="Times New Roman"/>
                <w:i/>
                <w:iCs/>
                <w:sz w:val="24"/>
                <w:szCs w:val="24"/>
                <w:bdr w:val="none" w:sz="0" w:space="0" w:color="auto" w:frame="1"/>
              </w:rPr>
              <w:t>р</w:t>
            </w:r>
            <w:proofErr w:type="gramEnd"/>
            <w:r w:rsidRPr="00A47955">
              <w:rPr>
                <w:rFonts w:ascii="Times New Roman" w:eastAsia="Times New Roman" w:hAnsi="Times New Roman" w:cs="Times New Roman"/>
                <w:i/>
                <w:iCs/>
                <w:sz w:val="24"/>
                <w:szCs w:val="24"/>
                <w:bdr w:val="none" w:sz="0" w:space="0" w:color="auto" w:frame="1"/>
              </w:rPr>
              <w:t>інжіпов</w:t>
            </w:r>
          </w:p>
        </w:tc>
      </w:tr>
    </w:tbl>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"КЕЛІСІЛДІ"</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Қазақстан Республикасы</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Ұлттық экономика министрі</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 Е. Досаев</w:t>
      </w:r>
    </w:p>
    <w:p w:rsidR="00A47955" w:rsidRPr="00A47955" w:rsidRDefault="00A47955" w:rsidP="00A47955">
      <w:pPr>
        <w:spacing w:after="0" w:line="285" w:lineRule="atLeast"/>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2015 жылғы 20 қараша</w:t>
      </w:r>
    </w:p>
    <w:p w:rsidR="00A47955" w:rsidRPr="00A47955" w:rsidRDefault="00A47955" w:rsidP="00A47955">
      <w:pPr>
        <w:spacing w:after="0" w:line="240" w:lineRule="auto"/>
        <w:textAlignment w:val="baseline"/>
        <w:rPr>
          <w:rFonts w:ascii="Times New Roman" w:eastAsia="Times New Roman" w:hAnsi="Times New Roman" w:cs="Times New Roman"/>
          <w:color w:val="444444"/>
          <w:sz w:val="24"/>
          <w:szCs w:val="24"/>
        </w:rPr>
      </w:pPr>
      <w:r w:rsidRPr="00A47955">
        <w:rPr>
          <w:rFonts w:ascii="Times New Roman" w:eastAsia="Times New Roman" w:hAnsi="Times New Roman" w:cs="Times New Roman"/>
          <w:color w:val="444444"/>
          <w:sz w:val="24"/>
          <w:szCs w:val="24"/>
        </w:rPr>
        <w:br/>
      </w:r>
      <w:r w:rsidRPr="00A47955">
        <w:rPr>
          <w:rFonts w:ascii="Times New Roman" w:eastAsia="Times New Roman" w:hAnsi="Times New Roman" w:cs="Times New Roman"/>
          <w:color w:val="444444"/>
          <w:sz w:val="24"/>
          <w:szCs w:val="24"/>
        </w:rPr>
        <w:br/>
      </w:r>
    </w:p>
    <w:tbl>
      <w:tblPr>
        <w:tblW w:w="10564" w:type="dxa"/>
        <w:tblCellMar>
          <w:left w:w="0" w:type="dxa"/>
          <w:right w:w="0" w:type="dxa"/>
        </w:tblCellMar>
        <w:tblLook w:val="04A0"/>
      </w:tblPr>
      <w:tblGrid>
        <w:gridCol w:w="5604"/>
        <w:gridCol w:w="4960"/>
      </w:tblGrid>
      <w:tr w:rsidR="00A47955" w:rsidRPr="00A47955" w:rsidTr="00A47955">
        <w:tc>
          <w:tcPr>
            <w:tcW w:w="5604"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bookmarkStart w:id="0" w:name="z11"/>
            <w:bookmarkEnd w:id="0"/>
            <w:r w:rsidRPr="00A47955">
              <w:rPr>
                <w:rFonts w:ascii="Times New Roman" w:eastAsia="Times New Roman" w:hAnsi="Times New Roman" w:cs="Times New Roman"/>
                <w:sz w:val="24"/>
                <w:szCs w:val="24"/>
              </w:rPr>
              <w:t>Қазақстан Республикасы</w:t>
            </w:r>
            <w:proofErr w:type="gramStart"/>
            <w:r w:rsidRPr="00A47955">
              <w:rPr>
                <w:rFonts w:ascii="Times New Roman" w:eastAsia="Times New Roman" w:hAnsi="Times New Roman" w:cs="Times New Roman"/>
                <w:sz w:val="24"/>
                <w:szCs w:val="24"/>
              </w:rPr>
              <w:br/>
              <w:t>Б</w:t>
            </w:r>
            <w:proofErr w:type="gramEnd"/>
            <w:r w:rsidRPr="00A47955">
              <w:rPr>
                <w:rFonts w:ascii="Times New Roman" w:eastAsia="Times New Roman" w:hAnsi="Times New Roman" w:cs="Times New Roman"/>
                <w:sz w:val="24"/>
                <w:szCs w:val="24"/>
              </w:rPr>
              <w:t>ілім және ғылым министрінің</w:t>
            </w:r>
            <w:r w:rsidRPr="00A47955">
              <w:rPr>
                <w:rFonts w:ascii="Times New Roman" w:eastAsia="Times New Roman" w:hAnsi="Times New Roman" w:cs="Times New Roman"/>
                <w:sz w:val="24"/>
                <w:szCs w:val="24"/>
              </w:rPr>
              <w:br/>
              <w:t>2015 жылғы 9 қарашадағы</w:t>
            </w:r>
            <w:r w:rsidRPr="00A47955">
              <w:rPr>
                <w:rFonts w:ascii="Times New Roman" w:eastAsia="Times New Roman" w:hAnsi="Times New Roman" w:cs="Times New Roman"/>
                <w:sz w:val="24"/>
                <w:szCs w:val="24"/>
              </w:rPr>
              <w:br/>
              <w:t>№ 632 бұйрығына</w:t>
            </w:r>
            <w:r w:rsidRPr="00A47955">
              <w:rPr>
                <w:rFonts w:ascii="Times New Roman" w:eastAsia="Times New Roman" w:hAnsi="Times New Roman" w:cs="Times New Roman"/>
                <w:sz w:val="24"/>
                <w:szCs w:val="24"/>
              </w:rPr>
              <w:br/>
              <w:t>1-қосымша</w:t>
            </w:r>
          </w:p>
        </w:tc>
      </w:tr>
    </w:tbl>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1E1E1E"/>
          <w:sz w:val="24"/>
          <w:szCs w:val="24"/>
        </w:rPr>
        <w:t>пт</w:t>
      </w:r>
      <w:proofErr w:type="gramEnd"/>
      <w:r w:rsidRPr="00A47955">
        <w:rPr>
          <w:rFonts w:ascii="Times New Roman" w:eastAsia="Times New Roman" w:hAnsi="Times New Roman" w:cs="Times New Roman"/>
          <w:color w:val="1E1E1E"/>
          <w:sz w:val="24"/>
          <w:szCs w:val="24"/>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w:t>
      </w:r>
      <w:r w:rsidRPr="00A47955">
        <w:rPr>
          <w:rFonts w:ascii="Times New Roman" w:eastAsia="Times New Roman" w:hAnsi="Times New Roman" w:cs="Times New Roman"/>
          <w:color w:val="1E1E1E"/>
          <w:sz w:val="24"/>
          <w:szCs w:val="24"/>
        </w:rPr>
        <w:lastRenderedPageBreak/>
        <w:t xml:space="preserve">беру (растау) үшін аттестаттаудан өткізуге құжаттар қабылдау" мемлекеттік </w:t>
      </w:r>
      <w:proofErr w:type="gramStart"/>
      <w:r w:rsidRPr="00A47955">
        <w:rPr>
          <w:rFonts w:ascii="Times New Roman" w:eastAsia="Times New Roman" w:hAnsi="Times New Roman" w:cs="Times New Roman"/>
          <w:color w:val="1E1E1E"/>
          <w:sz w:val="24"/>
          <w:szCs w:val="24"/>
        </w:rPr>
        <w:t>к</w:t>
      </w:r>
      <w:proofErr w:type="gramEnd"/>
      <w:r w:rsidRPr="00A47955">
        <w:rPr>
          <w:rFonts w:ascii="Times New Roman" w:eastAsia="Times New Roman" w:hAnsi="Times New Roman" w:cs="Times New Roman"/>
          <w:color w:val="1E1E1E"/>
          <w:sz w:val="24"/>
          <w:szCs w:val="24"/>
        </w:rPr>
        <w:t>өрсетілетін қызмет стандарты</w:t>
      </w:r>
    </w:p>
    <w:p w:rsidR="00A47955" w:rsidRPr="00A47955" w:rsidRDefault="00A47955" w:rsidP="00A47955">
      <w:pPr>
        <w:spacing w:after="0" w:line="240" w:lineRule="auto"/>
        <w:textAlignment w:val="baseline"/>
        <w:rPr>
          <w:rFonts w:ascii="Times New Roman" w:eastAsia="Times New Roman" w:hAnsi="Times New Roman" w:cs="Times New Roman"/>
          <w:color w:val="FF0000"/>
          <w:spacing w:val="2"/>
          <w:sz w:val="24"/>
          <w:szCs w:val="24"/>
        </w:rPr>
      </w:pPr>
      <w:r w:rsidRPr="00A47955">
        <w:rPr>
          <w:rFonts w:ascii="Times New Roman" w:eastAsia="Times New Roman" w:hAnsi="Times New Roman" w:cs="Times New Roman"/>
          <w:color w:val="FF0000"/>
          <w:spacing w:val="2"/>
          <w:sz w:val="24"/>
          <w:szCs w:val="24"/>
        </w:rPr>
        <w:t>      Ескерту. Стандарт жаңа редакцияда – Қ</w:t>
      </w:r>
      <w:proofErr w:type="gramStart"/>
      <w:r w:rsidRPr="00A47955">
        <w:rPr>
          <w:rFonts w:ascii="Times New Roman" w:eastAsia="Times New Roman" w:hAnsi="Times New Roman" w:cs="Times New Roman"/>
          <w:color w:val="FF0000"/>
          <w:spacing w:val="2"/>
          <w:sz w:val="24"/>
          <w:szCs w:val="24"/>
        </w:rPr>
        <w:t>Р</w:t>
      </w:r>
      <w:proofErr w:type="gramEnd"/>
      <w:r w:rsidRPr="00A47955">
        <w:rPr>
          <w:rFonts w:ascii="Times New Roman" w:eastAsia="Times New Roman" w:hAnsi="Times New Roman" w:cs="Times New Roman"/>
          <w:color w:val="FF0000"/>
          <w:spacing w:val="2"/>
          <w:sz w:val="24"/>
          <w:szCs w:val="24"/>
        </w:rPr>
        <w:t xml:space="preserve"> Білім және ғылым министрінің 11.01.2018 </w:t>
      </w:r>
      <w:hyperlink r:id="rId8" w:anchor="7" w:history="1">
        <w:r w:rsidRPr="00A47955">
          <w:rPr>
            <w:rFonts w:ascii="Times New Roman" w:eastAsia="Times New Roman" w:hAnsi="Times New Roman" w:cs="Times New Roman"/>
            <w:color w:val="073A5E"/>
            <w:spacing w:val="2"/>
            <w:sz w:val="24"/>
            <w:szCs w:val="24"/>
            <w:u w:val="single"/>
          </w:rPr>
          <w:t>№ 13</w:t>
        </w:r>
      </w:hyperlink>
      <w:r w:rsidRPr="00A47955">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1-тарау. Жалпы ережелер</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қызметі (бұдан әрі – мемлекеттік көрсетілетін қызмет).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2.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 Қазақстан Республикасы Білім және ғылым министрлігі (бұдан әрі – Министрлік) әзірледі.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 – көрсетілетін қызметті беруші) көрсетеді.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қызметті көрсету үшін құжаттарды қабылдау және нәтижесін беру:</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көрсетілетін қызметті берушінің кеңсесі;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w:t>
      </w:r>
      <w:proofErr w:type="gramStart"/>
      <w:r w:rsidRPr="00A47955">
        <w:rPr>
          <w:rFonts w:ascii="Times New Roman" w:eastAsia="Times New Roman" w:hAnsi="Times New Roman" w:cs="Times New Roman"/>
          <w:color w:val="000000"/>
          <w:spacing w:val="2"/>
          <w:sz w:val="24"/>
          <w:szCs w:val="24"/>
        </w:rPr>
        <w:t>Азаматтар</w:t>
      </w:r>
      <w:proofErr w:type="gramEnd"/>
      <w:r w:rsidRPr="00A47955">
        <w:rPr>
          <w:rFonts w:ascii="Times New Roman" w:eastAsia="Times New Roman" w:hAnsi="Times New Roman" w:cs="Times New Roman"/>
          <w:color w:val="000000"/>
          <w:spacing w:val="2"/>
          <w:sz w:val="24"/>
          <w:szCs w:val="24"/>
        </w:rPr>
        <w:t>ға арналған үкімет" мемлекеттік корпорациясы" коммерциялық емес акционерлік қоғамы арқылы жүзеге асырылады.</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2-тарау. Мемлекеттік қызмет көрсету тәртібі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Мемлекеттік қызметті көрсету мерзімдері: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көрсетілетін қызметті берушіге құжаттар топтамасын тапсырған сәттен бастап, Мемлекетті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корпорация көрсетілетін қызметті берушінің орналасқан жері бойынша – 3 (үш) жұмыс күні;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Көрсетілетін қызметті берушінің орналасқан жері бойынша емес – 7(жеті) жұмыс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үні;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Мемлекеттік </w:t>
      </w:r>
      <w:proofErr w:type="gramStart"/>
      <w:r w:rsidRPr="00A47955">
        <w:rPr>
          <w:rFonts w:ascii="Times New Roman" w:eastAsia="Times New Roman" w:hAnsi="Times New Roman" w:cs="Times New Roman"/>
          <w:color w:val="000000"/>
          <w:spacing w:val="2"/>
          <w:sz w:val="24"/>
          <w:szCs w:val="24"/>
        </w:rPr>
        <w:t>корпорация</w:t>
      </w:r>
      <w:proofErr w:type="gramEnd"/>
      <w:r w:rsidRPr="00A47955">
        <w:rPr>
          <w:rFonts w:ascii="Times New Roman" w:eastAsia="Times New Roman" w:hAnsi="Times New Roman" w:cs="Times New Roman"/>
          <w:color w:val="000000"/>
          <w:spacing w:val="2"/>
          <w:sz w:val="24"/>
          <w:szCs w:val="24"/>
        </w:rPr>
        <w:t>ға жүгінген жағдайда қабылдау күні қызмет көрсету мерзіміне кірмейді.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Көрсетілетін қызметті беруші Мемлекеттік корпорацияға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нәтижесін көрсетілетін мемлекеттік қызмет мерзімі өтпестен бұрын бір тәуліктен кешіктірмей жеткізуді қамтамасыз етеді.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2) көрсетілетін қызметті алушының құжаттар топтамасын тапсыру үшін күтудің </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ұқсат етілген ең ұзақ уақыты - 20 (жиырма) минут, Мемлекеттік корпорацияда - 20 (жиырма) минут;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3) көрсетілген қызметті алушыға қызмет көрсетудің </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ұқсат етілген ең ұзақ уақыты – 20 (жиырма) минут, Мемлекеттік корпорацияда – 20 (жиырма) минут.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5. Мемлекеттік қызмет көрсету нысаны: қағ</w:t>
      </w:r>
      <w:proofErr w:type="gramStart"/>
      <w:r w:rsidRPr="00A47955">
        <w:rPr>
          <w:rFonts w:ascii="Times New Roman" w:eastAsia="Times New Roman" w:hAnsi="Times New Roman" w:cs="Times New Roman"/>
          <w:color w:val="000000"/>
          <w:spacing w:val="2"/>
          <w:sz w:val="24"/>
          <w:szCs w:val="24"/>
        </w:rPr>
        <w:t>аз ж</w:t>
      </w:r>
      <w:proofErr w:type="gramEnd"/>
      <w:r w:rsidRPr="00A47955">
        <w:rPr>
          <w:rFonts w:ascii="Times New Roman" w:eastAsia="Times New Roman" w:hAnsi="Times New Roman" w:cs="Times New Roman"/>
          <w:color w:val="000000"/>
          <w:spacing w:val="2"/>
          <w:sz w:val="24"/>
          <w:szCs w:val="24"/>
        </w:rPr>
        <w:t>үзінде.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6.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стандартының </w:t>
      </w:r>
      <w:hyperlink r:id="rId9" w:anchor="z104" w:history="1">
        <w:r w:rsidRPr="00A47955">
          <w:rPr>
            <w:rFonts w:ascii="Times New Roman" w:eastAsia="Times New Roman" w:hAnsi="Times New Roman" w:cs="Times New Roman"/>
            <w:color w:val="073A5E"/>
            <w:spacing w:val="2"/>
            <w:sz w:val="24"/>
            <w:szCs w:val="24"/>
            <w:u w:val="single"/>
          </w:rPr>
          <w:t>10-тармағында</w:t>
        </w:r>
      </w:hyperlink>
      <w:r w:rsidRPr="00A47955">
        <w:rPr>
          <w:rFonts w:ascii="Times New Roman" w:eastAsia="Times New Roman" w:hAnsi="Times New Roman" w:cs="Times New Roman"/>
          <w:color w:val="000000"/>
          <w:spacing w:val="2"/>
          <w:sz w:val="24"/>
          <w:szCs w:val="24"/>
        </w:rPr>
        <w:t> белгіленген негіздеме бойынша мемлекеттік қызмет көрсетуден бас тарту туралы дәлелді жауап болып табылады.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 көрсетудің нәтижесін ұсыну нысаны: қағ</w:t>
      </w:r>
      <w:proofErr w:type="gramStart"/>
      <w:r w:rsidRPr="00A47955">
        <w:rPr>
          <w:rFonts w:ascii="Times New Roman" w:eastAsia="Times New Roman" w:hAnsi="Times New Roman" w:cs="Times New Roman"/>
          <w:color w:val="000000"/>
          <w:spacing w:val="2"/>
          <w:sz w:val="24"/>
          <w:szCs w:val="24"/>
        </w:rPr>
        <w:t>аз ж</w:t>
      </w:r>
      <w:proofErr w:type="gramEnd"/>
      <w:r w:rsidRPr="00A47955">
        <w:rPr>
          <w:rFonts w:ascii="Times New Roman" w:eastAsia="Times New Roman" w:hAnsi="Times New Roman" w:cs="Times New Roman"/>
          <w:color w:val="000000"/>
          <w:spacing w:val="2"/>
          <w:sz w:val="24"/>
          <w:szCs w:val="24"/>
        </w:rPr>
        <w:t>үзінде.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7. Мемлекеттік қызмет жеке тұлғаларға (бұдан ә</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 – көрсетілетін қызметті алушы) тегін көрсетіледі.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8. </w:t>
      </w:r>
      <w:proofErr w:type="gramStart"/>
      <w:r w:rsidRPr="00A47955">
        <w:rPr>
          <w:rFonts w:ascii="Times New Roman" w:eastAsia="Times New Roman" w:hAnsi="Times New Roman" w:cs="Times New Roman"/>
          <w:color w:val="000000"/>
          <w:spacing w:val="2"/>
          <w:sz w:val="24"/>
          <w:szCs w:val="24"/>
        </w:rPr>
        <w:t>Ж</w:t>
      </w:r>
      <w:proofErr w:type="gramEnd"/>
      <w:r w:rsidRPr="00A47955">
        <w:rPr>
          <w:rFonts w:ascii="Times New Roman" w:eastAsia="Times New Roman" w:hAnsi="Times New Roman" w:cs="Times New Roman"/>
          <w:color w:val="000000"/>
          <w:spacing w:val="2"/>
          <w:sz w:val="24"/>
          <w:szCs w:val="24"/>
        </w:rPr>
        <w:t>ұмыс кестесі: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w:t>
      </w:r>
      <w:proofErr w:type="gramStart"/>
      <w:r w:rsidRPr="00A47955">
        <w:rPr>
          <w:rFonts w:ascii="Times New Roman" w:eastAsia="Times New Roman" w:hAnsi="Times New Roman" w:cs="Times New Roman"/>
          <w:color w:val="000000"/>
          <w:spacing w:val="2"/>
          <w:sz w:val="24"/>
          <w:szCs w:val="24"/>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roofErr w:type="gramEnd"/>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Құжаттарды қабылдау және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қызметтің нәтижесін беру сағат 13.00-ден 14.30-ға дейінгі түскі үзіліспен сағат 09.00-ден 17.30-ға дейін жүзеге асырылады.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Қабылдау алдын ала жазылусыз және жеделдеті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қызмет көрсетусіз кезек күту тәртібімен жүзеге асырылады.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lastRenderedPageBreak/>
        <w:t>      Қабылдау "электрондық кезек" тәртібінде, көрсетілетін қызметті алушының таңдауы бойынша жеделдеті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қызмет көрсетусіз жүзеге асырылады, "электронды үкімет" порталы (бұдан әрі – портал) арқылы электрондық кезекті броньдауға болады.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қызметті көрсету нәтижелерін ұсыну нысаны: қағ</w:t>
      </w:r>
      <w:proofErr w:type="gramStart"/>
      <w:r w:rsidRPr="00A47955">
        <w:rPr>
          <w:rFonts w:ascii="Times New Roman" w:eastAsia="Times New Roman" w:hAnsi="Times New Roman" w:cs="Times New Roman"/>
          <w:color w:val="000000"/>
          <w:spacing w:val="2"/>
          <w:sz w:val="24"/>
          <w:szCs w:val="24"/>
        </w:rPr>
        <w:t>аз ж</w:t>
      </w:r>
      <w:proofErr w:type="gramEnd"/>
      <w:r w:rsidRPr="00A47955">
        <w:rPr>
          <w:rFonts w:ascii="Times New Roman" w:eastAsia="Times New Roman" w:hAnsi="Times New Roman" w:cs="Times New Roman"/>
          <w:color w:val="000000"/>
          <w:spacing w:val="2"/>
          <w:sz w:val="24"/>
          <w:szCs w:val="24"/>
        </w:rPr>
        <w:t>үзінде.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9. Көрсетілетін қызметті алушының көрсетілетін қызметті берушіге жү</w:t>
      </w:r>
      <w:proofErr w:type="gramStart"/>
      <w:r w:rsidRPr="00A47955">
        <w:rPr>
          <w:rFonts w:ascii="Times New Roman" w:eastAsia="Times New Roman" w:hAnsi="Times New Roman" w:cs="Times New Roman"/>
          <w:color w:val="000000"/>
          <w:spacing w:val="2"/>
          <w:sz w:val="24"/>
          <w:szCs w:val="24"/>
        </w:rPr>
        <w:t>г</w:t>
      </w:r>
      <w:proofErr w:type="gramEnd"/>
      <w:r w:rsidRPr="00A47955">
        <w:rPr>
          <w:rFonts w:ascii="Times New Roman" w:eastAsia="Times New Roman" w:hAnsi="Times New Roman" w:cs="Times New Roman"/>
          <w:color w:val="000000"/>
          <w:spacing w:val="2"/>
          <w:sz w:val="24"/>
          <w:szCs w:val="24"/>
        </w:rPr>
        <w:t>інген кезде мемлекеттік қызмет көрсету үшін қажетті құжаттар тізбесі: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1)Көрсетілетін қызметті </w:t>
      </w:r>
      <w:hyperlink r:id="rId10" w:anchor="z114" w:history="1">
        <w:r w:rsidRPr="00A47955">
          <w:rPr>
            <w:rFonts w:ascii="Times New Roman" w:eastAsia="Times New Roman" w:hAnsi="Times New Roman" w:cs="Times New Roman"/>
            <w:color w:val="073A5E"/>
            <w:spacing w:val="2"/>
            <w:sz w:val="24"/>
            <w:szCs w:val="24"/>
            <w:u w:val="single"/>
          </w:rPr>
          <w:t>1-қ</w:t>
        </w:r>
        <w:proofErr w:type="gramStart"/>
        <w:r w:rsidRPr="00A47955">
          <w:rPr>
            <w:rFonts w:ascii="Times New Roman" w:eastAsia="Times New Roman" w:hAnsi="Times New Roman" w:cs="Times New Roman"/>
            <w:color w:val="073A5E"/>
            <w:spacing w:val="2"/>
            <w:sz w:val="24"/>
            <w:szCs w:val="24"/>
            <w:u w:val="single"/>
          </w:rPr>
          <w:t>осымша</w:t>
        </w:r>
        <w:proofErr w:type="gramEnd"/>
        <w:r w:rsidRPr="00A47955">
          <w:rPr>
            <w:rFonts w:ascii="Times New Roman" w:eastAsia="Times New Roman" w:hAnsi="Times New Roman" w:cs="Times New Roman"/>
            <w:color w:val="073A5E"/>
            <w:spacing w:val="2"/>
            <w:sz w:val="24"/>
            <w:szCs w:val="24"/>
            <w:u w:val="single"/>
          </w:rPr>
          <w:t>ға</w:t>
        </w:r>
      </w:hyperlink>
      <w:r w:rsidRPr="00A47955">
        <w:rPr>
          <w:rFonts w:ascii="Times New Roman" w:eastAsia="Times New Roman" w:hAnsi="Times New Roman" w:cs="Times New Roman"/>
          <w:color w:val="000000"/>
          <w:spacing w:val="2"/>
          <w:sz w:val="24"/>
          <w:szCs w:val="24"/>
        </w:rPr>
        <w:t> сәйкес аттестаттауға өтініш;</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жеке басын куәландыратын құжат көшірмесі (тұ</w:t>
      </w:r>
      <w:proofErr w:type="gramStart"/>
      <w:r w:rsidRPr="00A47955">
        <w:rPr>
          <w:rFonts w:ascii="Times New Roman" w:eastAsia="Times New Roman" w:hAnsi="Times New Roman" w:cs="Times New Roman"/>
          <w:color w:val="000000"/>
          <w:spacing w:val="2"/>
          <w:sz w:val="24"/>
          <w:szCs w:val="24"/>
        </w:rPr>
        <w:t>лғаны</w:t>
      </w:r>
      <w:proofErr w:type="gramEnd"/>
      <w:r w:rsidRPr="00A47955">
        <w:rPr>
          <w:rFonts w:ascii="Times New Roman" w:eastAsia="Times New Roman" w:hAnsi="Times New Roman" w:cs="Times New Roman"/>
          <w:color w:val="000000"/>
          <w:spacing w:val="2"/>
          <w:sz w:val="24"/>
          <w:szCs w:val="24"/>
        </w:rPr>
        <w:t xml:space="preserve"> сәйкестендіру үшін қажет);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імі туралы диплом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біліктілікті арттыру туралы құ</w:t>
      </w:r>
      <w:proofErr w:type="gramStart"/>
      <w:r w:rsidRPr="00A47955">
        <w:rPr>
          <w:rFonts w:ascii="Times New Roman" w:eastAsia="Times New Roman" w:hAnsi="Times New Roman" w:cs="Times New Roman"/>
          <w:color w:val="000000"/>
          <w:spacing w:val="2"/>
          <w:sz w:val="24"/>
          <w:szCs w:val="24"/>
        </w:rPr>
        <w:t>жат</w:t>
      </w:r>
      <w:proofErr w:type="gramEnd"/>
      <w:r w:rsidRPr="00A47955">
        <w:rPr>
          <w:rFonts w:ascii="Times New Roman" w:eastAsia="Times New Roman" w:hAnsi="Times New Roman" w:cs="Times New Roman"/>
          <w:color w:val="000000"/>
          <w:spacing w:val="2"/>
          <w:sz w:val="24"/>
          <w:szCs w:val="24"/>
        </w:rPr>
        <w:t xml:space="preserve">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5) қызметкердің еңбек қызметін растайтын құжатының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6) бұрын берген біліктілік санаты туралы куәлік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өшірмесі (жоғары білім беру ұйымдарынан ауысқан және біліктілік санаттары жоқ педагог қызметкерлерден басқа);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ілген тұлғаларды және білім және ғылым саласындағы басқа да азаматтық қызметшілерді аттестаттаудан өткізу </w:t>
      </w:r>
      <w:hyperlink r:id="rId11" w:anchor="z8" w:history="1">
        <w:r w:rsidRPr="00A47955">
          <w:rPr>
            <w:rFonts w:ascii="Times New Roman" w:eastAsia="Times New Roman" w:hAnsi="Times New Roman" w:cs="Times New Roman"/>
            <w:color w:val="073A5E"/>
            <w:spacing w:val="2"/>
            <w:sz w:val="24"/>
            <w:szCs w:val="24"/>
            <w:u w:val="single"/>
          </w:rPr>
          <w:t>қағидалары мен шарттарына</w:t>
        </w:r>
      </w:hyperlink>
      <w:r w:rsidRPr="00A47955">
        <w:rPr>
          <w:rFonts w:ascii="Times New Roman" w:eastAsia="Times New Roman" w:hAnsi="Times New Roman" w:cs="Times New Roman"/>
          <w:color w:val="000000"/>
          <w:spacing w:val="2"/>
          <w:sz w:val="24"/>
          <w:szCs w:val="24"/>
        </w:rPr>
        <w:t> сәйкес (Нормативтік құқықтық актілерді мемлекеттік тіркеу тізілімінде № 13317 болып тіркелген)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жетістіктері туралы мәліметтер (болған жағдайда).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корпорацияға: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 осы </w:t>
      </w:r>
      <w:proofErr w:type="gramStart"/>
      <w:r w:rsidRPr="00A47955">
        <w:rPr>
          <w:rFonts w:ascii="Times New Roman" w:eastAsia="Times New Roman" w:hAnsi="Times New Roman" w:cs="Times New Roman"/>
          <w:color w:val="000000"/>
          <w:spacing w:val="2"/>
          <w:sz w:val="24"/>
          <w:szCs w:val="24"/>
        </w:rPr>
        <w:t>Стандарт</w:t>
      </w:r>
      <w:proofErr w:type="gramEnd"/>
      <w:r w:rsidRPr="00A47955">
        <w:rPr>
          <w:rFonts w:ascii="Times New Roman" w:eastAsia="Times New Roman" w:hAnsi="Times New Roman" w:cs="Times New Roman"/>
          <w:color w:val="000000"/>
          <w:spacing w:val="2"/>
          <w:sz w:val="24"/>
          <w:szCs w:val="24"/>
        </w:rPr>
        <w:t>қа </w:t>
      </w:r>
      <w:hyperlink r:id="rId12" w:anchor="z114" w:history="1">
        <w:r w:rsidRPr="00A47955">
          <w:rPr>
            <w:rFonts w:ascii="Times New Roman" w:eastAsia="Times New Roman" w:hAnsi="Times New Roman" w:cs="Times New Roman"/>
            <w:color w:val="073A5E"/>
            <w:spacing w:val="2"/>
            <w:sz w:val="24"/>
            <w:szCs w:val="24"/>
            <w:u w:val="single"/>
          </w:rPr>
          <w:t>1-қосымшаға</w:t>
        </w:r>
      </w:hyperlink>
      <w:r w:rsidRPr="00A47955">
        <w:rPr>
          <w:rFonts w:ascii="Times New Roman" w:eastAsia="Times New Roman" w:hAnsi="Times New Roman" w:cs="Times New Roman"/>
          <w:color w:val="000000"/>
          <w:spacing w:val="2"/>
          <w:sz w:val="24"/>
          <w:szCs w:val="24"/>
        </w:rPr>
        <w:t> сәйкес аттестаттауға өтініш;</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жеке басын куаландыратын құжат көшірмесі (тұ</w:t>
      </w:r>
      <w:proofErr w:type="gramStart"/>
      <w:r w:rsidRPr="00A47955">
        <w:rPr>
          <w:rFonts w:ascii="Times New Roman" w:eastAsia="Times New Roman" w:hAnsi="Times New Roman" w:cs="Times New Roman"/>
          <w:color w:val="000000"/>
          <w:spacing w:val="2"/>
          <w:sz w:val="24"/>
          <w:szCs w:val="24"/>
        </w:rPr>
        <w:t>лғаны</w:t>
      </w:r>
      <w:proofErr w:type="gramEnd"/>
      <w:r w:rsidRPr="00A47955">
        <w:rPr>
          <w:rFonts w:ascii="Times New Roman" w:eastAsia="Times New Roman" w:hAnsi="Times New Roman" w:cs="Times New Roman"/>
          <w:color w:val="000000"/>
          <w:spacing w:val="2"/>
          <w:sz w:val="24"/>
          <w:szCs w:val="24"/>
        </w:rPr>
        <w:t xml:space="preserve"> сәйкестендіру үшін қажет);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імі туралы диплом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біліктілікті арттыру туралы құ</w:t>
      </w:r>
      <w:proofErr w:type="gramStart"/>
      <w:r w:rsidRPr="00A47955">
        <w:rPr>
          <w:rFonts w:ascii="Times New Roman" w:eastAsia="Times New Roman" w:hAnsi="Times New Roman" w:cs="Times New Roman"/>
          <w:color w:val="000000"/>
          <w:spacing w:val="2"/>
          <w:sz w:val="24"/>
          <w:szCs w:val="24"/>
        </w:rPr>
        <w:t>жат</w:t>
      </w:r>
      <w:proofErr w:type="gramEnd"/>
      <w:r w:rsidRPr="00A47955">
        <w:rPr>
          <w:rFonts w:ascii="Times New Roman" w:eastAsia="Times New Roman" w:hAnsi="Times New Roman" w:cs="Times New Roman"/>
          <w:color w:val="000000"/>
          <w:spacing w:val="2"/>
          <w:sz w:val="24"/>
          <w:szCs w:val="24"/>
        </w:rPr>
        <w:t xml:space="preserve">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5) қызметкердің еңбек қызметін растайтын құжатының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6) бұрын берген біліктілік санаты туралы куәлік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өшірмесі (жоғары білім беру ұйымдарынан ауысқан және біліктілік санаттары жоқ педагог қызметкерлерден басқа);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7) Қазақстан Республикасы Білім және ғылым министрінің 2016 жылғы 27 қаңтардағы № 83 </w:t>
      </w:r>
      <w:hyperlink r:id="rId13" w:anchor="z153" w:history="1">
        <w:r w:rsidRPr="00A47955">
          <w:rPr>
            <w:rFonts w:ascii="Times New Roman" w:eastAsia="Times New Roman" w:hAnsi="Times New Roman" w:cs="Times New Roman"/>
            <w:color w:val="073A5E"/>
            <w:spacing w:val="2"/>
            <w:sz w:val="24"/>
            <w:szCs w:val="24"/>
            <w:u w:val="single"/>
          </w:rPr>
          <w:t>бұйрығымен</w:t>
        </w:r>
      </w:hyperlink>
      <w:r w:rsidRPr="00A47955">
        <w:rPr>
          <w:rFonts w:ascii="Times New Roman" w:eastAsia="Times New Roman" w:hAnsi="Times New Roman" w:cs="Times New Roman"/>
          <w:color w:val="000000"/>
          <w:spacing w:val="2"/>
          <w:sz w:val="24"/>
          <w:szCs w:val="24"/>
        </w:rPr>
        <w:t>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ілген тұлғаларды және білім және ғылым саласындағы басқа да азаматтық қызметшілерді аттестаттаудан өткізу </w:t>
      </w:r>
      <w:hyperlink r:id="rId14" w:anchor="z8" w:history="1">
        <w:r w:rsidRPr="00A47955">
          <w:rPr>
            <w:rFonts w:ascii="Times New Roman" w:eastAsia="Times New Roman" w:hAnsi="Times New Roman" w:cs="Times New Roman"/>
            <w:color w:val="073A5E"/>
            <w:spacing w:val="2"/>
            <w:sz w:val="24"/>
            <w:szCs w:val="24"/>
            <w:u w:val="single"/>
          </w:rPr>
          <w:t>қағидалары мен шарттарына</w:t>
        </w:r>
      </w:hyperlink>
      <w:r w:rsidRPr="00A47955">
        <w:rPr>
          <w:rFonts w:ascii="Times New Roman" w:eastAsia="Times New Roman" w:hAnsi="Times New Roman" w:cs="Times New Roman"/>
          <w:color w:val="000000"/>
          <w:spacing w:val="2"/>
          <w:sz w:val="24"/>
          <w:szCs w:val="24"/>
        </w:rPr>
        <w:t> сәйкес (Нормативтік құқықтық актілерді мемлекеттік тіркеу тізілімінде № 13317 болып тіркелген)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жетістіктері туралы мәліметтер (болған жағдайда).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A47955">
        <w:rPr>
          <w:rFonts w:ascii="Times New Roman" w:eastAsia="Times New Roman" w:hAnsi="Times New Roman" w:cs="Times New Roman"/>
          <w:color w:val="000000"/>
          <w:spacing w:val="2"/>
          <w:sz w:val="24"/>
          <w:szCs w:val="24"/>
        </w:rPr>
        <w:t>нде</w:t>
      </w:r>
      <w:proofErr w:type="gramEnd"/>
      <w:r w:rsidRPr="00A47955">
        <w:rPr>
          <w:rFonts w:ascii="Times New Roman" w:eastAsia="Times New Roman" w:hAnsi="Times New Roman" w:cs="Times New Roman"/>
          <w:color w:val="000000"/>
          <w:spacing w:val="2"/>
          <w:sz w:val="24"/>
          <w:szCs w:val="24"/>
        </w:rPr>
        <w:t xml:space="preserve"> ақпараттық жүйелерде заңмен қорғалған құпиядан тұратын мәліметтерді пайдалануға келісім алады.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Құжаттар Мемлекеттік корпорация арқылы қабылданған кезде көрсетілетін қызметті алушыға тиі</w:t>
      </w:r>
      <w:proofErr w:type="gramStart"/>
      <w:r w:rsidRPr="00A47955">
        <w:rPr>
          <w:rFonts w:ascii="Times New Roman" w:eastAsia="Times New Roman" w:hAnsi="Times New Roman" w:cs="Times New Roman"/>
          <w:color w:val="000000"/>
          <w:spacing w:val="2"/>
          <w:sz w:val="24"/>
          <w:szCs w:val="24"/>
        </w:rPr>
        <w:t>ст</w:t>
      </w:r>
      <w:proofErr w:type="gramEnd"/>
      <w:r w:rsidRPr="00A47955">
        <w:rPr>
          <w:rFonts w:ascii="Times New Roman" w:eastAsia="Times New Roman" w:hAnsi="Times New Roman" w:cs="Times New Roman"/>
          <w:color w:val="000000"/>
          <w:spacing w:val="2"/>
          <w:sz w:val="24"/>
          <w:szCs w:val="24"/>
        </w:rPr>
        <w:t>і құжаттардың қабылданғаны туралы қолхат беріледі.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w:t>
      </w:r>
      <w:proofErr w:type="gramStart"/>
      <w:r w:rsidRPr="00A47955">
        <w:rPr>
          <w:rFonts w:ascii="Times New Roman" w:eastAsia="Times New Roman" w:hAnsi="Times New Roman" w:cs="Times New Roman"/>
          <w:color w:val="000000"/>
          <w:spacing w:val="2"/>
          <w:sz w:val="24"/>
          <w:szCs w:val="24"/>
        </w:rPr>
        <w:t>Осы көрсетілген стандарттың </w:t>
      </w:r>
      <w:hyperlink r:id="rId15" w:anchor="z98" w:history="1">
        <w:r w:rsidRPr="00A47955">
          <w:rPr>
            <w:rFonts w:ascii="Times New Roman" w:eastAsia="Times New Roman" w:hAnsi="Times New Roman" w:cs="Times New Roman"/>
            <w:color w:val="073A5E"/>
            <w:spacing w:val="2"/>
            <w:sz w:val="24"/>
            <w:szCs w:val="24"/>
            <w:u w:val="single"/>
          </w:rPr>
          <w:t>4-тармағында</w:t>
        </w:r>
      </w:hyperlink>
      <w:r w:rsidRPr="00A47955">
        <w:rPr>
          <w:rFonts w:ascii="Times New Roman" w:eastAsia="Times New Roman" w:hAnsi="Times New Roman" w:cs="Times New Roman"/>
          <w:color w:val="000000"/>
          <w:spacing w:val="2"/>
          <w:sz w:val="24"/>
          <w:szCs w:val="24"/>
        </w:rPr>
        <w:t>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w:t>
      </w:r>
      <w:proofErr w:type="gramEnd"/>
      <w:r w:rsidRPr="00A47955">
        <w:rPr>
          <w:rFonts w:ascii="Times New Roman" w:eastAsia="Times New Roman" w:hAnsi="Times New Roman" w:cs="Times New Roman"/>
          <w:color w:val="000000"/>
          <w:spacing w:val="2"/>
          <w:sz w:val="24"/>
          <w:szCs w:val="24"/>
        </w:rPr>
        <w:t xml:space="preserve"> болып тіркелген) бекітілген "Азаматтарға арналған үкімет" мемлекеттік корпорациясының қызметі </w:t>
      </w:r>
      <w:hyperlink r:id="rId16" w:anchor="z13" w:history="1">
        <w:r w:rsidRPr="00A47955">
          <w:rPr>
            <w:rFonts w:ascii="Times New Roman" w:eastAsia="Times New Roman" w:hAnsi="Times New Roman" w:cs="Times New Roman"/>
            <w:color w:val="073A5E"/>
            <w:spacing w:val="2"/>
            <w:sz w:val="24"/>
            <w:szCs w:val="24"/>
            <w:u w:val="single"/>
          </w:rPr>
          <w:t>қағидаларына</w:t>
        </w:r>
      </w:hyperlink>
      <w:r w:rsidRPr="00A47955">
        <w:rPr>
          <w:rFonts w:ascii="Times New Roman" w:eastAsia="Times New Roman" w:hAnsi="Times New Roman" w:cs="Times New Roman"/>
          <w:color w:val="000000"/>
          <w:spacing w:val="2"/>
          <w:sz w:val="24"/>
          <w:szCs w:val="24"/>
        </w:rPr>
        <w:t> сәйкес Мемлекеттік корпорация бі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 xml:space="preserve"> ай ішінде кепілдік шартын сақтауды қамтамасыз етеді, содан кейін оны одан әрі сақтау үшін көрсетілген қызметті берушіге тапсырады.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Көрсетілетін қызметті алушы бі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10. Көрсетілетін қызметті беруші: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мемлекеттік қызметті алу үші</w:t>
      </w:r>
      <w:proofErr w:type="gramStart"/>
      <w:r w:rsidRPr="00A47955">
        <w:rPr>
          <w:rFonts w:ascii="Times New Roman" w:eastAsia="Times New Roman" w:hAnsi="Times New Roman" w:cs="Times New Roman"/>
          <w:color w:val="000000"/>
          <w:spacing w:val="2"/>
          <w:sz w:val="24"/>
          <w:szCs w:val="24"/>
        </w:rPr>
        <w:t>н</w:t>
      </w:r>
      <w:proofErr w:type="gramEnd"/>
      <w:r w:rsidRPr="00A47955">
        <w:rPr>
          <w:rFonts w:ascii="Times New Roman" w:eastAsia="Times New Roman" w:hAnsi="Times New Roman" w:cs="Times New Roman"/>
          <w:color w:val="000000"/>
          <w:spacing w:val="2"/>
          <w:sz w:val="24"/>
          <w:szCs w:val="24"/>
        </w:rPr>
        <w:t xml:space="preserve"> көрсетілетін қызметті алушы ұсынған құжаттардың және (немесе) олардағы деректердің дұрыс еместігі белгіленген;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lastRenderedPageBreak/>
        <w:t xml:space="preserve">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өрсетуден бас тартады.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Көрсетілетін қызметті алушы осы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стандартының </w:t>
      </w:r>
      <w:hyperlink r:id="rId17" w:anchor="z103" w:history="1">
        <w:r w:rsidRPr="00A47955">
          <w:rPr>
            <w:rFonts w:ascii="Times New Roman" w:eastAsia="Times New Roman" w:hAnsi="Times New Roman" w:cs="Times New Roman"/>
            <w:color w:val="073A5E"/>
            <w:spacing w:val="2"/>
            <w:sz w:val="24"/>
            <w:szCs w:val="24"/>
            <w:u w:val="single"/>
          </w:rPr>
          <w:t>9-тармағында</w:t>
        </w:r>
      </w:hyperlink>
      <w:r w:rsidRPr="00A47955">
        <w:rPr>
          <w:rFonts w:ascii="Times New Roman" w:eastAsia="Times New Roman" w:hAnsi="Times New Roman" w:cs="Times New Roman"/>
          <w:color w:val="000000"/>
          <w:spacing w:val="2"/>
          <w:sz w:val="24"/>
          <w:szCs w:val="24"/>
        </w:rPr>
        <w:t>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Көрсетілетін қызметті алушы осы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стандартының </w:t>
      </w:r>
      <w:hyperlink r:id="rId18" w:anchor="z103" w:history="1">
        <w:r w:rsidRPr="00A47955">
          <w:rPr>
            <w:rFonts w:ascii="Times New Roman" w:eastAsia="Times New Roman" w:hAnsi="Times New Roman" w:cs="Times New Roman"/>
            <w:color w:val="073A5E"/>
            <w:spacing w:val="2"/>
            <w:sz w:val="24"/>
            <w:szCs w:val="24"/>
            <w:u w:val="single"/>
          </w:rPr>
          <w:t>9-тармағында</w:t>
        </w:r>
      </w:hyperlink>
      <w:r w:rsidRPr="00A47955">
        <w:rPr>
          <w:rFonts w:ascii="Times New Roman" w:eastAsia="Times New Roman" w:hAnsi="Times New Roman" w:cs="Times New Roman"/>
          <w:color w:val="000000"/>
          <w:spacing w:val="2"/>
          <w:sz w:val="24"/>
          <w:szCs w:val="24"/>
        </w:rPr>
        <w:t>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19" w:anchor="z115" w:history="1">
        <w:r w:rsidRPr="00A47955">
          <w:rPr>
            <w:rFonts w:ascii="Times New Roman" w:eastAsia="Times New Roman" w:hAnsi="Times New Roman" w:cs="Times New Roman"/>
            <w:color w:val="073A5E"/>
            <w:spacing w:val="2"/>
            <w:sz w:val="24"/>
            <w:szCs w:val="24"/>
            <w:u w:val="single"/>
          </w:rPr>
          <w:t>2-қосымшаға</w:t>
        </w:r>
      </w:hyperlink>
      <w:r w:rsidRPr="00A47955">
        <w:rPr>
          <w:rFonts w:ascii="Times New Roman" w:eastAsia="Times New Roman" w:hAnsi="Times New Roman" w:cs="Times New Roman"/>
          <w:color w:val="000000"/>
          <w:spacing w:val="2"/>
          <w:sz w:val="24"/>
          <w:szCs w:val="24"/>
        </w:rPr>
        <w:t> сәйкес нысан бойынша қолхат береді.</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3-тарау. Мемлекеттік қызмет көрсету мәселелері бойынша "</w:t>
      </w:r>
      <w:proofErr w:type="gramStart"/>
      <w:r w:rsidRPr="00A47955">
        <w:rPr>
          <w:rFonts w:ascii="Times New Roman" w:eastAsia="Times New Roman" w:hAnsi="Times New Roman" w:cs="Times New Roman"/>
          <w:color w:val="1E1E1E"/>
          <w:sz w:val="24"/>
          <w:szCs w:val="24"/>
        </w:rPr>
        <w:t>Азаматтар</w:t>
      </w:r>
      <w:proofErr w:type="gramEnd"/>
      <w:r w:rsidRPr="00A47955">
        <w:rPr>
          <w:rFonts w:ascii="Times New Roman" w:eastAsia="Times New Roman" w:hAnsi="Times New Roman" w:cs="Times New Roman"/>
          <w:color w:val="1E1E1E"/>
          <w:sz w:val="24"/>
          <w:szCs w:val="24"/>
        </w:rPr>
        <w:t>ға арналған үкімет" мемлекеттік корпорациясы және (немесе) оның қызметкерлерінің шешімдеріне, әрекетіне (әрекетсіздігіне) шағымдану тәртібі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стандартының </w:t>
      </w:r>
      <w:hyperlink r:id="rId20" w:anchor="z110" w:history="1">
        <w:r w:rsidRPr="00A47955">
          <w:rPr>
            <w:rFonts w:ascii="Times New Roman" w:eastAsia="Times New Roman" w:hAnsi="Times New Roman" w:cs="Times New Roman"/>
            <w:color w:val="073A5E"/>
            <w:spacing w:val="2"/>
            <w:sz w:val="24"/>
            <w:szCs w:val="24"/>
            <w:u w:val="single"/>
          </w:rPr>
          <w:t>14-тармағында</w:t>
        </w:r>
      </w:hyperlink>
      <w:r w:rsidRPr="00A47955">
        <w:rPr>
          <w:rFonts w:ascii="Times New Roman" w:eastAsia="Times New Roman" w:hAnsi="Times New Roman" w:cs="Times New Roman"/>
          <w:color w:val="000000"/>
          <w:spacing w:val="2"/>
          <w:sz w:val="24"/>
          <w:szCs w:val="24"/>
        </w:rPr>
        <w:t> көрсетілген мекенжайлар бойынша көрсетілетін қызметті беруші басшысының атына немесе мына мекенжай бойынша: 010000, Астана қаласы, Мәңгілі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ел, 8, Министрлік басшысының атына жолданады.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Шағым пошта арқылы жазбаша нысанда, көрсетілетін қызметті берушінің кеңсесі арқылы қолм</w:t>
      </w:r>
      <w:proofErr w:type="gramStart"/>
      <w:r w:rsidRPr="00A47955">
        <w:rPr>
          <w:rFonts w:ascii="Times New Roman" w:eastAsia="Times New Roman" w:hAnsi="Times New Roman" w:cs="Times New Roman"/>
          <w:color w:val="000000"/>
          <w:spacing w:val="2"/>
          <w:sz w:val="24"/>
          <w:szCs w:val="24"/>
        </w:rPr>
        <w:t>а-</w:t>
      </w:r>
      <w:proofErr w:type="gramEnd"/>
      <w:r w:rsidRPr="00A47955">
        <w:rPr>
          <w:rFonts w:ascii="Times New Roman" w:eastAsia="Times New Roman" w:hAnsi="Times New Roman" w:cs="Times New Roman"/>
          <w:color w:val="000000"/>
          <w:spacing w:val="2"/>
          <w:sz w:val="24"/>
          <w:szCs w:val="24"/>
        </w:rPr>
        <w:t>қол қабылданады.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Жеке тұлғаның шағымында оның тегі, аты, әкесінің аты (бар бол</w:t>
      </w:r>
      <w:proofErr w:type="gramStart"/>
      <w:r w:rsidRPr="00A47955">
        <w:rPr>
          <w:rFonts w:ascii="Times New Roman" w:eastAsia="Times New Roman" w:hAnsi="Times New Roman" w:cs="Times New Roman"/>
          <w:color w:val="000000"/>
          <w:spacing w:val="2"/>
          <w:sz w:val="24"/>
          <w:szCs w:val="24"/>
        </w:rPr>
        <w:t>c</w:t>
      </w:r>
      <w:proofErr w:type="gramEnd"/>
      <w:r w:rsidRPr="00A47955">
        <w:rPr>
          <w:rFonts w:ascii="Times New Roman" w:eastAsia="Times New Roman" w:hAnsi="Times New Roman" w:cs="Times New Roman"/>
          <w:color w:val="000000"/>
          <w:spacing w:val="2"/>
          <w:sz w:val="24"/>
          <w:szCs w:val="24"/>
        </w:rPr>
        <w:t>а), пошталық мекенжайы, байланыс телефоны көрсетіледі.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іс нөмірі және тіркелген күні шағымның екінші данасында немесе шағ</w:t>
      </w:r>
      <w:proofErr w:type="gramStart"/>
      <w:r w:rsidRPr="00A47955">
        <w:rPr>
          <w:rFonts w:ascii="Times New Roman" w:eastAsia="Times New Roman" w:hAnsi="Times New Roman" w:cs="Times New Roman"/>
          <w:color w:val="000000"/>
          <w:spacing w:val="2"/>
          <w:sz w:val="24"/>
          <w:szCs w:val="24"/>
        </w:rPr>
        <w:t>ым</w:t>
      </w:r>
      <w:proofErr w:type="gramEnd"/>
      <w:r w:rsidRPr="00A47955">
        <w:rPr>
          <w:rFonts w:ascii="Times New Roman" w:eastAsia="Times New Roman" w:hAnsi="Times New Roman" w:cs="Times New Roman"/>
          <w:color w:val="000000"/>
          <w:spacing w:val="2"/>
          <w:sz w:val="24"/>
          <w:szCs w:val="24"/>
        </w:rPr>
        <w:t>ға ілеспе хатта қойылады) шағымның қабылданғанын растау болып табылады.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Көрсетілетін қызметті берушінің мекенжайына келі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A47955">
        <w:rPr>
          <w:rFonts w:ascii="Times New Roman" w:eastAsia="Times New Roman" w:hAnsi="Times New Roman" w:cs="Times New Roman"/>
          <w:color w:val="000000"/>
          <w:spacing w:val="2"/>
          <w:sz w:val="24"/>
          <w:szCs w:val="24"/>
        </w:rPr>
        <w:t>у</w:t>
      </w:r>
      <w:proofErr w:type="gramEnd"/>
      <w:r w:rsidRPr="00A47955">
        <w:rPr>
          <w:rFonts w:ascii="Times New Roman" w:eastAsia="Times New Roman" w:hAnsi="Times New Roman" w:cs="Times New Roman"/>
          <w:color w:val="000000"/>
          <w:spacing w:val="2"/>
          <w:sz w:val="24"/>
          <w:szCs w:val="24"/>
        </w:rPr>
        <w:t>әкілетті органға шағыммен жүгіне алады.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Мемлекеттiк қызмет көрсету сапасын бағалау және бақылау жөнiндегi уәкiлеттi органның мекенжайына келі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түскен көрсетілетін қызметті алушының шағымы тіркелген күнінен бастап он бес жұмыс күні ішінде қарауға жатады.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A47955">
        <w:rPr>
          <w:rFonts w:ascii="Times New Roman" w:eastAsia="Times New Roman" w:hAnsi="Times New Roman" w:cs="Times New Roman"/>
          <w:color w:val="000000"/>
          <w:spacing w:val="2"/>
          <w:sz w:val="24"/>
          <w:szCs w:val="24"/>
        </w:rPr>
        <w:t>сот</w:t>
      </w:r>
      <w:proofErr w:type="gramEnd"/>
      <w:r w:rsidRPr="00A47955">
        <w:rPr>
          <w:rFonts w:ascii="Times New Roman" w:eastAsia="Times New Roman" w:hAnsi="Times New Roman" w:cs="Times New Roman"/>
          <w:color w:val="000000"/>
          <w:spacing w:val="2"/>
          <w:sz w:val="24"/>
          <w:szCs w:val="24"/>
        </w:rPr>
        <w:t>қа жүгінуге құқылы.</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4-тарау. Мемлекеттік қызмет көрсетудің, оның ішінде "</w:t>
      </w:r>
      <w:proofErr w:type="gramStart"/>
      <w:r w:rsidRPr="00A47955">
        <w:rPr>
          <w:rFonts w:ascii="Times New Roman" w:eastAsia="Times New Roman" w:hAnsi="Times New Roman" w:cs="Times New Roman"/>
          <w:color w:val="1E1E1E"/>
          <w:sz w:val="24"/>
          <w:szCs w:val="24"/>
        </w:rPr>
        <w:t>Азаматтар</w:t>
      </w:r>
      <w:proofErr w:type="gramEnd"/>
      <w:r w:rsidRPr="00A47955">
        <w:rPr>
          <w:rFonts w:ascii="Times New Roman" w:eastAsia="Times New Roman" w:hAnsi="Times New Roman" w:cs="Times New Roman"/>
          <w:color w:val="1E1E1E"/>
          <w:sz w:val="24"/>
          <w:szCs w:val="24"/>
        </w:rPr>
        <w:t>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w:t>
      </w:r>
      <w:proofErr w:type="gramStart"/>
      <w:r w:rsidRPr="00A47955">
        <w:rPr>
          <w:rFonts w:ascii="Times New Roman" w:eastAsia="Times New Roman" w:hAnsi="Times New Roman" w:cs="Times New Roman"/>
          <w:color w:val="000000"/>
          <w:spacing w:val="2"/>
          <w:sz w:val="24"/>
          <w:szCs w:val="24"/>
        </w:rPr>
        <w:t xml:space="preserve"> Б</w:t>
      </w:r>
      <w:proofErr w:type="gramEnd"/>
      <w:r w:rsidRPr="00A47955">
        <w:rPr>
          <w:rFonts w:ascii="Times New Roman" w:eastAsia="Times New Roman" w:hAnsi="Times New Roman" w:cs="Times New Roman"/>
          <w:color w:val="000000"/>
          <w:spacing w:val="2"/>
          <w:sz w:val="24"/>
          <w:szCs w:val="24"/>
        </w:rPr>
        <w:t>ірыңғай байланыс орталығы: 1414, 8 800 080 7777 арқылы жүгіну жолымен Мемлекеттік корпорацияның жұмыскері тұ</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ғылықты жеріне барып жүргізеді.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14. Мемлекеттік қызмет көрсету мекенжайлары мен орындары: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Министрліктің интернет-ресурсында: www.edu.gov.kz;</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Мемлекеттік корпорацияның интернет-ресурсында: www.gov4c.kz. орналастырылған.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15. Қызмет беруші электрондық цифрлы қолы болған жағдайда портал арқылы мемлекеттік қызметті </w:t>
      </w:r>
      <w:proofErr w:type="gramStart"/>
      <w:r w:rsidRPr="00A47955">
        <w:rPr>
          <w:rFonts w:ascii="Times New Roman" w:eastAsia="Times New Roman" w:hAnsi="Times New Roman" w:cs="Times New Roman"/>
          <w:color w:val="000000"/>
          <w:spacing w:val="2"/>
          <w:sz w:val="24"/>
          <w:szCs w:val="24"/>
        </w:rPr>
        <w:t>алу</w:t>
      </w:r>
      <w:proofErr w:type="gramEnd"/>
      <w:r w:rsidRPr="00A47955">
        <w:rPr>
          <w:rFonts w:ascii="Times New Roman" w:eastAsia="Times New Roman" w:hAnsi="Times New Roman" w:cs="Times New Roman"/>
          <w:color w:val="000000"/>
          <w:spacing w:val="2"/>
          <w:sz w:val="24"/>
          <w:szCs w:val="24"/>
        </w:rPr>
        <w:t>ға мүмкіндігі бар.</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lastRenderedPageBreak/>
        <w:t xml:space="preserve">      16. </w:t>
      </w:r>
      <w:proofErr w:type="gramStart"/>
      <w:r w:rsidRPr="00A47955">
        <w:rPr>
          <w:rFonts w:ascii="Times New Roman" w:eastAsia="Times New Roman" w:hAnsi="Times New Roman" w:cs="Times New Roman"/>
          <w:color w:val="000000"/>
          <w:spacing w:val="2"/>
          <w:sz w:val="24"/>
          <w:szCs w:val="24"/>
        </w:rPr>
        <w:t>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roofErr w:type="gramEnd"/>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0138" w:type="dxa"/>
        <w:tblCellMar>
          <w:left w:w="0" w:type="dxa"/>
          <w:right w:w="0" w:type="dxa"/>
        </w:tblCellMar>
        <w:tblLook w:val="04A0"/>
      </w:tblPr>
      <w:tblGrid>
        <w:gridCol w:w="5178"/>
        <w:gridCol w:w="4960"/>
      </w:tblGrid>
      <w:tr w:rsidR="00A47955" w:rsidRPr="00A47955" w:rsidTr="00A47955">
        <w:tc>
          <w:tcPr>
            <w:tcW w:w="5178"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bookmarkStart w:id="1" w:name="z114"/>
            <w:bookmarkEnd w:id="1"/>
            <w:r w:rsidRPr="00A47955">
              <w:rPr>
                <w:rFonts w:ascii="Times New Roman" w:eastAsia="Times New Roman" w:hAnsi="Times New Roman" w:cs="Times New Roman"/>
                <w:sz w:val="24"/>
                <w:szCs w:val="24"/>
              </w:rPr>
              <w:t>"Мектепке дейінгі тәрбие мен</w:t>
            </w:r>
            <w:r w:rsidRPr="00A47955">
              <w:rPr>
                <w:rFonts w:ascii="Times New Roman" w:eastAsia="Times New Roman" w:hAnsi="Times New Roman" w:cs="Times New Roman"/>
                <w:sz w:val="24"/>
                <w:szCs w:val="24"/>
              </w:rPr>
              <w:br/>
              <w:t>оқыту, бастауыш, негізгі орта,</w:t>
            </w:r>
            <w:r w:rsidRPr="00A47955">
              <w:rPr>
                <w:rFonts w:ascii="Times New Roman" w:eastAsia="Times New Roman" w:hAnsi="Times New Roman" w:cs="Times New Roman"/>
                <w:sz w:val="24"/>
                <w:szCs w:val="24"/>
              </w:rPr>
              <w:br/>
              <w:t>жалпы орта, техникалық және</w:t>
            </w:r>
            <w:r w:rsidRPr="00A47955">
              <w:rPr>
                <w:rFonts w:ascii="Times New Roman" w:eastAsia="Times New Roman" w:hAnsi="Times New Roman" w:cs="Times New Roman"/>
                <w:sz w:val="24"/>
                <w:szCs w:val="24"/>
              </w:rPr>
              <w:br/>
              <w:t>кәсі</w:t>
            </w:r>
            <w:proofErr w:type="gramStart"/>
            <w:r w:rsidRPr="00A47955">
              <w:rPr>
                <w:rFonts w:ascii="Times New Roman" w:eastAsia="Times New Roman" w:hAnsi="Times New Roman" w:cs="Times New Roman"/>
                <w:sz w:val="24"/>
                <w:szCs w:val="24"/>
              </w:rPr>
              <w:t>пт</w:t>
            </w:r>
            <w:proofErr w:type="gramEnd"/>
            <w:r w:rsidRPr="00A47955">
              <w:rPr>
                <w:rFonts w:ascii="Times New Roman" w:eastAsia="Times New Roman" w:hAnsi="Times New Roman" w:cs="Times New Roman"/>
                <w:sz w:val="24"/>
                <w:szCs w:val="24"/>
              </w:rPr>
              <w:t>ік, орта білімнен кейінгі</w:t>
            </w:r>
            <w:r w:rsidRPr="00A47955">
              <w:rPr>
                <w:rFonts w:ascii="Times New Roman" w:eastAsia="Times New Roman" w:hAnsi="Times New Roman" w:cs="Times New Roman"/>
                <w:sz w:val="24"/>
                <w:szCs w:val="24"/>
              </w:rPr>
              <w:br/>
              <w:t>білімнің білім беру</w:t>
            </w:r>
            <w:r w:rsidRPr="00A47955">
              <w:rPr>
                <w:rFonts w:ascii="Times New Roman" w:eastAsia="Times New Roman" w:hAnsi="Times New Roman" w:cs="Times New Roman"/>
                <w:sz w:val="24"/>
                <w:szCs w:val="24"/>
              </w:rPr>
              <w:br/>
              <w:t>бағдарламаларын іске асыратын</w:t>
            </w:r>
            <w:r w:rsidRPr="00A47955">
              <w:rPr>
                <w:rFonts w:ascii="Times New Roman" w:eastAsia="Times New Roman" w:hAnsi="Times New Roman" w:cs="Times New Roman"/>
                <w:sz w:val="24"/>
                <w:szCs w:val="24"/>
              </w:rPr>
              <w:br/>
              <w:t>білім беру ұйымдарының</w:t>
            </w:r>
            <w:r w:rsidRPr="00A47955">
              <w:rPr>
                <w:rFonts w:ascii="Times New Roman" w:eastAsia="Times New Roman" w:hAnsi="Times New Roman" w:cs="Times New Roman"/>
                <w:sz w:val="24"/>
                <w:szCs w:val="24"/>
              </w:rPr>
              <w:br/>
              <w:t>педагог қызметкерлері мен</w:t>
            </w:r>
            <w:r w:rsidRPr="00A47955">
              <w:rPr>
                <w:rFonts w:ascii="Times New Roman" w:eastAsia="Times New Roman" w:hAnsi="Times New Roman" w:cs="Times New Roman"/>
                <w:sz w:val="24"/>
                <w:szCs w:val="24"/>
              </w:rPr>
              <w:br/>
              <w:t>оларға теңестірілген</w:t>
            </w:r>
            <w:r w:rsidRPr="00A47955">
              <w:rPr>
                <w:rFonts w:ascii="Times New Roman" w:eastAsia="Times New Roman" w:hAnsi="Times New Roman" w:cs="Times New Roman"/>
                <w:sz w:val="24"/>
                <w:szCs w:val="24"/>
              </w:rPr>
              <w:br/>
              <w:t>тұлғалардың біліктілік</w:t>
            </w:r>
            <w:r w:rsidRPr="00A47955">
              <w:rPr>
                <w:rFonts w:ascii="Times New Roman" w:eastAsia="Times New Roman" w:hAnsi="Times New Roman" w:cs="Times New Roman"/>
                <w:sz w:val="24"/>
                <w:szCs w:val="24"/>
              </w:rPr>
              <w:br/>
              <w:t>санаттарын беру (растау) үшін</w:t>
            </w:r>
            <w:r w:rsidRPr="00A47955">
              <w:rPr>
                <w:rFonts w:ascii="Times New Roman" w:eastAsia="Times New Roman" w:hAnsi="Times New Roman" w:cs="Times New Roman"/>
                <w:sz w:val="24"/>
                <w:szCs w:val="24"/>
              </w:rPr>
              <w:br/>
              <w:t>аттестаттаудан өткізуге</w:t>
            </w:r>
            <w:r w:rsidRPr="00A47955">
              <w:rPr>
                <w:rFonts w:ascii="Times New Roman" w:eastAsia="Times New Roman" w:hAnsi="Times New Roman" w:cs="Times New Roman"/>
                <w:sz w:val="24"/>
                <w:szCs w:val="24"/>
              </w:rPr>
              <w:br/>
              <w:t>құжаттар қабылдау"</w:t>
            </w:r>
            <w:r w:rsidRPr="00A47955">
              <w:rPr>
                <w:rFonts w:ascii="Times New Roman" w:eastAsia="Times New Roman" w:hAnsi="Times New Roman" w:cs="Times New Roman"/>
                <w:sz w:val="24"/>
                <w:szCs w:val="24"/>
              </w:rPr>
              <w:br/>
              <w:t xml:space="preserve">мемлекеттік </w:t>
            </w:r>
            <w:proofErr w:type="gramStart"/>
            <w:r w:rsidRPr="00A47955">
              <w:rPr>
                <w:rFonts w:ascii="Times New Roman" w:eastAsia="Times New Roman" w:hAnsi="Times New Roman" w:cs="Times New Roman"/>
                <w:sz w:val="24"/>
                <w:szCs w:val="24"/>
              </w:rPr>
              <w:t>к</w:t>
            </w:r>
            <w:proofErr w:type="gramEnd"/>
            <w:r w:rsidRPr="00A47955">
              <w:rPr>
                <w:rFonts w:ascii="Times New Roman" w:eastAsia="Times New Roman" w:hAnsi="Times New Roman" w:cs="Times New Roman"/>
                <w:sz w:val="24"/>
                <w:szCs w:val="24"/>
              </w:rPr>
              <w:t>өрсетілетін</w:t>
            </w:r>
            <w:r w:rsidRPr="00A47955">
              <w:rPr>
                <w:rFonts w:ascii="Times New Roman" w:eastAsia="Times New Roman" w:hAnsi="Times New Roman" w:cs="Times New Roman"/>
                <w:sz w:val="24"/>
                <w:szCs w:val="24"/>
              </w:rPr>
              <w:br/>
              <w:t>қызмет стандартына</w:t>
            </w:r>
            <w:r w:rsidRPr="00A47955">
              <w:rPr>
                <w:rFonts w:ascii="Times New Roman" w:eastAsia="Times New Roman" w:hAnsi="Times New Roman" w:cs="Times New Roman"/>
                <w:sz w:val="24"/>
                <w:szCs w:val="24"/>
              </w:rPr>
              <w:br/>
              <w:t>1-қосымша</w:t>
            </w:r>
          </w:p>
        </w:tc>
      </w:tr>
      <w:tr w:rsidR="00A47955" w:rsidRPr="00A47955" w:rsidTr="00A47955">
        <w:tc>
          <w:tcPr>
            <w:tcW w:w="5178"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нысан</w:t>
            </w:r>
          </w:p>
        </w:tc>
      </w:tr>
    </w:tbl>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(санаттарды растау/беру жөніндегі аттестаттау комиссиясының атауы)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(педагогтың тегі, аты және әкесінің аты (болған жағдайда))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(лауазымы, жұмыс орны)</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Өтініш</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Мені 20__ жылы _______________ лауазымы бойынша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іктілік санатына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 аттестаттауды сұраймын.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Қазіргі уақытта _____ санаттамын, ол ____ </w:t>
      </w:r>
      <w:proofErr w:type="gramStart"/>
      <w:r w:rsidRPr="00A47955">
        <w:rPr>
          <w:rFonts w:ascii="Times New Roman" w:eastAsia="Times New Roman" w:hAnsi="Times New Roman" w:cs="Times New Roman"/>
          <w:color w:val="000000"/>
          <w:spacing w:val="2"/>
          <w:sz w:val="24"/>
          <w:szCs w:val="24"/>
        </w:rPr>
        <w:t>жыл</w:t>
      </w:r>
      <w:proofErr w:type="gramEnd"/>
      <w:r w:rsidRPr="00A47955">
        <w:rPr>
          <w:rFonts w:ascii="Times New Roman" w:eastAsia="Times New Roman" w:hAnsi="Times New Roman" w:cs="Times New Roman"/>
          <w:color w:val="000000"/>
          <w:spacing w:val="2"/>
          <w:sz w:val="24"/>
          <w:szCs w:val="24"/>
        </w:rPr>
        <w:t>ға дейін жарамды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Келесі жұмыс нәтижелерін негізге аламын 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________________________________________________________________________________</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Өзім туралы келесі мәліметті хабарлаймын: Бі</w:t>
      </w:r>
      <w:proofErr w:type="gramStart"/>
      <w:r w:rsidRPr="00A47955">
        <w:rPr>
          <w:rFonts w:ascii="Times New Roman" w:eastAsia="Times New Roman" w:hAnsi="Times New Roman" w:cs="Times New Roman"/>
          <w:color w:val="1E1E1E"/>
          <w:sz w:val="24"/>
          <w:szCs w:val="24"/>
        </w:rPr>
        <w:t>л</w:t>
      </w:r>
      <w:proofErr w:type="gramEnd"/>
      <w:r w:rsidRPr="00A47955">
        <w:rPr>
          <w:rFonts w:ascii="Times New Roman" w:eastAsia="Times New Roman" w:hAnsi="Times New Roman" w:cs="Times New Roman"/>
          <w:color w:val="1E1E1E"/>
          <w:sz w:val="24"/>
          <w:szCs w:val="24"/>
        </w:rPr>
        <w:t>імі:</w:t>
      </w:r>
    </w:p>
    <w:tbl>
      <w:tblPr>
        <w:tblpPr w:leftFromText="180" w:rightFromText="180" w:horzAnchor="page" w:tblpX="1" w:tblpY="225"/>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47"/>
        <w:gridCol w:w="2533"/>
        <w:gridCol w:w="6285"/>
      </w:tblGrid>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Диплом бойынша мамандық</w:t>
            </w:r>
          </w:p>
        </w:tc>
      </w:tr>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r>
    </w:tbl>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proofErr w:type="gramStart"/>
      <w:r w:rsidRPr="00A47955">
        <w:rPr>
          <w:rFonts w:ascii="Times New Roman" w:eastAsia="Times New Roman" w:hAnsi="Times New Roman" w:cs="Times New Roman"/>
          <w:color w:val="1E1E1E"/>
          <w:sz w:val="24"/>
          <w:szCs w:val="24"/>
        </w:rPr>
        <w:t>Ж</w:t>
      </w:r>
      <w:proofErr w:type="gramEnd"/>
      <w:r w:rsidRPr="00A47955">
        <w:rPr>
          <w:rFonts w:ascii="Times New Roman" w:eastAsia="Times New Roman" w:hAnsi="Times New Roman" w:cs="Times New Roman"/>
          <w:color w:val="1E1E1E"/>
          <w:sz w:val="24"/>
          <w:szCs w:val="24"/>
        </w:rPr>
        <w:t>ұмыс өтілі:</w:t>
      </w:r>
    </w:p>
    <w:tbl>
      <w:tblPr>
        <w:tblW w:w="13365" w:type="dxa"/>
        <w:tblInd w:w="-17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21"/>
        <w:gridCol w:w="3924"/>
        <w:gridCol w:w="2986"/>
        <w:gridCol w:w="4934"/>
      </w:tblGrid>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Осы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 беру ұйымында</w:t>
            </w:r>
          </w:p>
        </w:tc>
      </w:tr>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r>
    </w:tbl>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Наградалар, атағы, ғылыми дәрежесі, ғылыми атағы алынған (берілген) жылын көрсете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отырып 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Аттестаттаудан өткі</w:t>
      </w:r>
      <w:proofErr w:type="gramStart"/>
      <w:r w:rsidRPr="00A47955">
        <w:rPr>
          <w:rFonts w:ascii="Times New Roman" w:eastAsia="Times New Roman" w:hAnsi="Times New Roman" w:cs="Times New Roman"/>
          <w:color w:val="000000"/>
          <w:spacing w:val="2"/>
          <w:sz w:val="24"/>
          <w:szCs w:val="24"/>
        </w:rPr>
        <w:t>зу</w:t>
      </w:r>
      <w:proofErr w:type="gramEnd"/>
      <w:r w:rsidRPr="00A47955">
        <w:rPr>
          <w:rFonts w:ascii="Times New Roman" w:eastAsia="Times New Roman" w:hAnsi="Times New Roman" w:cs="Times New Roman"/>
          <w:color w:val="000000"/>
          <w:spacing w:val="2"/>
          <w:sz w:val="24"/>
          <w:szCs w:val="24"/>
        </w:rPr>
        <w:t xml:space="preserve"> қағидаларымен таныстым</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20____ жылғы "____" _________________ 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(Қолы)</w:t>
      </w:r>
    </w:p>
    <w:tbl>
      <w:tblPr>
        <w:tblW w:w="9855" w:type="dxa"/>
        <w:tblCellMar>
          <w:left w:w="0" w:type="dxa"/>
          <w:right w:w="0" w:type="dxa"/>
        </w:tblCellMar>
        <w:tblLook w:val="04A0"/>
      </w:tblPr>
      <w:tblGrid>
        <w:gridCol w:w="4895"/>
        <w:gridCol w:w="4960"/>
      </w:tblGrid>
      <w:tr w:rsidR="00A47955" w:rsidRPr="00A47955" w:rsidTr="00A47955">
        <w:tc>
          <w:tcPr>
            <w:tcW w:w="489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ind w:left="-3600" w:firstLine="2674"/>
              <w:jc w:val="center"/>
              <w:rPr>
                <w:rFonts w:ascii="Times New Roman" w:eastAsia="Times New Roman" w:hAnsi="Times New Roman" w:cs="Times New Roman"/>
                <w:sz w:val="24"/>
                <w:szCs w:val="24"/>
              </w:rPr>
            </w:pPr>
            <w:bookmarkStart w:id="2" w:name="z115"/>
            <w:bookmarkEnd w:id="2"/>
            <w:r w:rsidRPr="00A47955">
              <w:rPr>
                <w:rFonts w:ascii="Times New Roman" w:eastAsia="Times New Roman" w:hAnsi="Times New Roman" w:cs="Times New Roman"/>
                <w:sz w:val="24"/>
                <w:szCs w:val="24"/>
              </w:rPr>
              <w:t>"Мектепке дейінгі тәрбие мен</w:t>
            </w:r>
            <w:r w:rsidRPr="00A47955">
              <w:rPr>
                <w:rFonts w:ascii="Times New Roman" w:eastAsia="Times New Roman" w:hAnsi="Times New Roman" w:cs="Times New Roman"/>
                <w:sz w:val="24"/>
                <w:szCs w:val="24"/>
              </w:rPr>
              <w:br/>
              <w:t>оқыту, бастауыш, негізгі орта,</w:t>
            </w:r>
            <w:r w:rsidRPr="00A47955">
              <w:rPr>
                <w:rFonts w:ascii="Times New Roman" w:eastAsia="Times New Roman" w:hAnsi="Times New Roman" w:cs="Times New Roman"/>
                <w:sz w:val="24"/>
                <w:szCs w:val="24"/>
              </w:rPr>
              <w:br/>
              <w:t>жалпы орта, техникалық және</w:t>
            </w:r>
            <w:r w:rsidRPr="00A47955">
              <w:rPr>
                <w:rFonts w:ascii="Times New Roman" w:eastAsia="Times New Roman" w:hAnsi="Times New Roman" w:cs="Times New Roman"/>
                <w:sz w:val="24"/>
                <w:szCs w:val="24"/>
              </w:rPr>
              <w:br/>
              <w:t>кәсі</w:t>
            </w:r>
            <w:proofErr w:type="gramStart"/>
            <w:r w:rsidRPr="00A47955">
              <w:rPr>
                <w:rFonts w:ascii="Times New Roman" w:eastAsia="Times New Roman" w:hAnsi="Times New Roman" w:cs="Times New Roman"/>
                <w:sz w:val="24"/>
                <w:szCs w:val="24"/>
              </w:rPr>
              <w:t>пт</w:t>
            </w:r>
            <w:proofErr w:type="gramEnd"/>
            <w:r w:rsidRPr="00A47955">
              <w:rPr>
                <w:rFonts w:ascii="Times New Roman" w:eastAsia="Times New Roman" w:hAnsi="Times New Roman" w:cs="Times New Roman"/>
                <w:sz w:val="24"/>
                <w:szCs w:val="24"/>
              </w:rPr>
              <w:t>ік, орта білімнен кейінгі</w:t>
            </w:r>
            <w:r w:rsidRPr="00A47955">
              <w:rPr>
                <w:rFonts w:ascii="Times New Roman" w:eastAsia="Times New Roman" w:hAnsi="Times New Roman" w:cs="Times New Roman"/>
                <w:sz w:val="24"/>
                <w:szCs w:val="24"/>
              </w:rPr>
              <w:br/>
              <w:t>білімнің білім беру</w:t>
            </w:r>
            <w:r w:rsidRPr="00A47955">
              <w:rPr>
                <w:rFonts w:ascii="Times New Roman" w:eastAsia="Times New Roman" w:hAnsi="Times New Roman" w:cs="Times New Roman"/>
                <w:sz w:val="24"/>
                <w:szCs w:val="24"/>
              </w:rPr>
              <w:br/>
            </w:r>
            <w:r w:rsidRPr="00A47955">
              <w:rPr>
                <w:rFonts w:ascii="Times New Roman" w:eastAsia="Times New Roman" w:hAnsi="Times New Roman" w:cs="Times New Roman"/>
                <w:sz w:val="24"/>
                <w:szCs w:val="24"/>
              </w:rPr>
              <w:lastRenderedPageBreak/>
              <w:t>бағдарламаларын іске асыратын</w:t>
            </w:r>
            <w:r w:rsidRPr="00A47955">
              <w:rPr>
                <w:rFonts w:ascii="Times New Roman" w:eastAsia="Times New Roman" w:hAnsi="Times New Roman" w:cs="Times New Roman"/>
                <w:sz w:val="24"/>
                <w:szCs w:val="24"/>
              </w:rPr>
              <w:br/>
              <w:t>білім беру ұйымдарының</w:t>
            </w:r>
            <w:r w:rsidRPr="00A47955">
              <w:rPr>
                <w:rFonts w:ascii="Times New Roman" w:eastAsia="Times New Roman" w:hAnsi="Times New Roman" w:cs="Times New Roman"/>
                <w:sz w:val="24"/>
                <w:szCs w:val="24"/>
              </w:rPr>
              <w:br/>
              <w:t>педагог қызметкерлері мен</w:t>
            </w:r>
            <w:r w:rsidRPr="00A47955">
              <w:rPr>
                <w:rFonts w:ascii="Times New Roman" w:eastAsia="Times New Roman" w:hAnsi="Times New Roman" w:cs="Times New Roman"/>
                <w:sz w:val="24"/>
                <w:szCs w:val="24"/>
              </w:rPr>
              <w:br/>
              <w:t>оларға теңестірілген</w:t>
            </w:r>
            <w:r w:rsidRPr="00A47955">
              <w:rPr>
                <w:rFonts w:ascii="Times New Roman" w:eastAsia="Times New Roman" w:hAnsi="Times New Roman" w:cs="Times New Roman"/>
                <w:sz w:val="24"/>
                <w:szCs w:val="24"/>
              </w:rPr>
              <w:br/>
              <w:t>тұлғалардың біліктілік</w:t>
            </w:r>
            <w:r w:rsidRPr="00A47955">
              <w:rPr>
                <w:rFonts w:ascii="Times New Roman" w:eastAsia="Times New Roman" w:hAnsi="Times New Roman" w:cs="Times New Roman"/>
                <w:sz w:val="24"/>
                <w:szCs w:val="24"/>
              </w:rPr>
              <w:br/>
              <w:t>санаттарын беру (растау) үшін</w:t>
            </w:r>
            <w:r w:rsidRPr="00A47955">
              <w:rPr>
                <w:rFonts w:ascii="Times New Roman" w:eastAsia="Times New Roman" w:hAnsi="Times New Roman" w:cs="Times New Roman"/>
                <w:sz w:val="24"/>
                <w:szCs w:val="24"/>
              </w:rPr>
              <w:br/>
              <w:t>аттестаттаудан өткізуге</w:t>
            </w:r>
            <w:r w:rsidRPr="00A47955">
              <w:rPr>
                <w:rFonts w:ascii="Times New Roman" w:eastAsia="Times New Roman" w:hAnsi="Times New Roman" w:cs="Times New Roman"/>
                <w:sz w:val="24"/>
                <w:szCs w:val="24"/>
              </w:rPr>
              <w:br/>
              <w:t>құжаттар қабылдау"</w:t>
            </w:r>
            <w:r w:rsidRPr="00A47955">
              <w:rPr>
                <w:rFonts w:ascii="Times New Roman" w:eastAsia="Times New Roman" w:hAnsi="Times New Roman" w:cs="Times New Roman"/>
                <w:sz w:val="24"/>
                <w:szCs w:val="24"/>
              </w:rPr>
              <w:br/>
              <w:t xml:space="preserve">мемлекеттік </w:t>
            </w:r>
            <w:proofErr w:type="gramStart"/>
            <w:r w:rsidRPr="00A47955">
              <w:rPr>
                <w:rFonts w:ascii="Times New Roman" w:eastAsia="Times New Roman" w:hAnsi="Times New Roman" w:cs="Times New Roman"/>
                <w:sz w:val="24"/>
                <w:szCs w:val="24"/>
              </w:rPr>
              <w:t>к</w:t>
            </w:r>
            <w:proofErr w:type="gramEnd"/>
            <w:r w:rsidRPr="00A47955">
              <w:rPr>
                <w:rFonts w:ascii="Times New Roman" w:eastAsia="Times New Roman" w:hAnsi="Times New Roman" w:cs="Times New Roman"/>
                <w:sz w:val="24"/>
                <w:szCs w:val="24"/>
              </w:rPr>
              <w:t>өрсетілетін</w:t>
            </w:r>
            <w:r w:rsidRPr="00A47955">
              <w:rPr>
                <w:rFonts w:ascii="Times New Roman" w:eastAsia="Times New Roman" w:hAnsi="Times New Roman" w:cs="Times New Roman"/>
                <w:sz w:val="24"/>
                <w:szCs w:val="24"/>
              </w:rPr>
              <w:br/>
              <w:t>қызмет стандартына</w:t>
            </w:r>
            <w:r w:rsidRPr="00A47955">
              <w:rPr>
                <w:rFonts w:ascii="Times New Roman" w:eastAsia="Times New Roman" w:hAnsi="Times New Roman" w:cs="Times New Roman"/>
                <w:sz w:val="24"/>
                <w:szCs w:val="24"/>
              </w:rPr>
              <w:br/>
              <w:t>2-қосымша</w:t>
            </w:r>
          </w:p>
        </w:tc>
      </w:tr>
      <w:tr w:rsidR="00A47955" w:rsidRPr="00A47955" w:rsidTr="00A47955">
        <w:tc>
          <w:tcPr>
            <w:tcW w:w="489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нысан</w:t>
            </w:r>
          </w:p>
        </w:tc>
      </w:tr>
      <w:tr w:rsidR="00A47955" w:rsidRPr="00A47955" w:rsidTr="00A47955">
        <w:tc>
          <w:tcPr>
            <w:tcW w:w="489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(Тегі, аты,әкесінің аты</w:t>
            </w:r>
            <w:r w:rsidRPr="00A47955">
              <w:rPr>
                <w:rFonts w:ascii="Times New Roman" w:eastAsia="Times New Roman" w:hAnsi="Times New Roman" w:cs="Times New Roman"/>
                <w:sz w:val="24"/>
                <w:szCs w:val="24"/>
              </w:rPr>
              <w:br/>
              <w:t>(болған жағдайда) (бұдан ә</w:t>
            </w:r>
            <w:proofErr w:type="gramStart"/>
            <w:r w:rsidRPr="00A47955">
              <w:rPr>
                <w:rFonts w:ascii="Times New Roman" w:eastAsia="Times New Roman" w:hAnsi="Times New Roman" w:cs="Times New Roman"/>
                <w:sz w:val="24"/>
                <w:szCs w:val="24"/>
              </w:rPr>
              <w:t>р</w:t>
            </w:r>
            <w:proofErr w:type="gramEnd"/>
            <w:r w:rsidRPr="00A47955">
              <w:rPr>
                <w:rFonts w:ascii="Times New Roman" w:eastAsia="Times New Roman" w:hAnsi="Times New Roman" w:cs="Times New Roman"/>
                <w:sz w:val="24"/>
                <w:szCs w:val="24"/>
              </w:rPr>
              <w:t>і - Т.А.ӘА.),</w:t>
            </w:r>
            <w:r w:rsidRPr="00A47955">
              <w:rPr>
                <w:rFonts w:ascii="Times New Roman" w:eastAsia="Times New Roman" w:hAnsi="Times New Roman" w:cs="Times New Roman"/>
                <w:sz w:val="24"/>
                <w:szCs w:val="24"/>
              </w:rPr>
              <w:br/>
              <w:t>немесе қызмет алушының ұйымының атауы)</w:t>
            </w:r>
            <w:r w:rsidRPr="00A47955">
              <w:rPr>
                <w:rFonts w:ascii="Times New Roman" w:eastAsia="Times New Roman" w:hAnsi="Times New Roman" w:cs="Times New Roman"/>
                <w:sz w:val="24"/>
                <w:szCs w:val="24"/>
              </w:rPr>
              <w:br/>
              <w:t>_______________________</w:t>
            </w:r>
            <w:r w:rsidRPr="00A47955">
              <w:rPr>
                <w:rFonts w:ascii="Times New Roman" w:eastAsia="Times New Roman" w:hAnsi="Times New Roman" w:cs="Times New Roman"/>
                <w:sz w:val="24"/>
                <w:szCs w:val="24"/>
              </w:rPr>
              <w:br/>
              <w:t>_______________________</w:t>
            </w:r>
          </w:p>
        </w:tc>
      </w:tr>
    </w:tbl>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Құжаттарды қабылдаудан бас тарту туралы Қолхат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 туралы" Қазақстан Республикасы</w:t>
      </w:r>
      <w:proofErr w:type="gramStart"/>
      <w:r w:rsidRPr="00A47955">
        <w:rPr>
          <w:rFonts w:ascii="Times New Roman" w:eastAsia="Times New Roman" w:hAnsi="Times New Roman" w:cs="Times New Roman"/>
          <w:color w:val="000000"/>
          <w:spacing w:val="2"/>
          <w:sz w:val="24"/>
          <w:szCs w:val="24"/>
        </w:rPr>
        <w:t xml:space="preserve"> З</w:t>
      </w:r>
      <w:proofErr w:type="gramEnd"/>
      <w:r w:rsidRPr="00A47955">
        <w:rPr>
          <w:rFonts w:ascii="Times New Roman" w:eastAsia="Times New Roman" w:hAnsi="Times New Roman" w:cs="Times New Roman"/>
          <w:color w:val="000000"/>
          <w:spacing w:val="2"/>
          <w:sz w:val="24"/>
          <w:szCs w:val="24"/>
        </w:rPr>
        <w:t>аңының </w:t>
      </w:r>
      <w:hyperlink r:id="rId21" w:anchor="z24" w:history="1">
        <w:r w:rsidRPr="00A47955">
          <w:rPr>
            <w:rFonts w:ascii="Times New Roman" w:eastAsia="Times New Roman" w:hAnsi="Times New Roman" w:cs="Times New Roman"/>
            <w:color w:val="073A5E"/>
            <w:spacing w:val="2"/>
            <w:sz w:val="24"/>
            <w:szCs w:val="24"/>
            <w:u w:val="single"/>
          </w:rPr>
          <w:t>20-бабының</w:t>
        </w:r>
      </w:hyperlink>
      <w:r w:rsidRPr="00A47955">
        <w:rPr>
          <w:rFonts w:ascii="Times New Roman" w:eastAsia="Times New Roman" w:hAnsi="Times New Roman" w:cs="Times New Roman"/>
          <w:color w:val="000000"/>
          <w:spacing w:val="2"/>
          <w:sz w:val="24"/>
          <w:szCs w:val="24"/>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ік санаттарын беру (растау) үшін аттестаттаудан өткізуге құжаттар қабылдау",</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оның ішінде: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жоқ құжаттардың атаулары: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Осы қолхат 2 данада жазылады, ә</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 xml:space="preserve"> тарапқа бір данадан.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корпорацияның жұмыскері) ________________ (қолы)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Орындаушы: Т.А.Ә. (болған жағдайда) 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Телефон 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Қабылдадым: Т.А.Ә. (болған жағдайда)/көрсетілетін қызметті алушының қолы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20__ жылғы "___" 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w:t>
      </w:r>
      <w:hyperlink r:id="rId22" w:anchor="z24" w:history="1">
        <w:r w:rsidRPr="00A47955">
          <w:rPr>
            <w:rFonts w:ascii="Times New Roman" w:eastAsia="Times New Roman" w:hAnsi="Times New Roman" w:cs="Times New Roman"/>
            <w:color w:val="073A5E"/>
            <w:spacing w:val="2"/>
            <w:sz w:val="24"/>
            <w:szCs w:val="24"/>
            <w:u w:val="single"/>
          </w:rPr>
          <w:t>20-баптың</w:t>
        </w:r>
      </w:hyperlink>
      <w:r w:rsidRPr="00A47955">
        <w:rPr>
          <w:rFonts w:ascii="Times New Roman" w:eastAsia="Times New Roman" w:hAnsi="Times New Roman" w:cs="Times New Roman"/>
          <w:color w:val="000000"/>
          <w:spacing w:val="2"/>
          <w:sz w:val="24"/>
          <w:szCs w:val="24"/>
        </w:rPr>
        <w:t xml:space="preserve"> 2-тармағы </w:t>
      </w:r>
      <w:proofErr w:type="gramStart"/>
      <w:r w:rsidRPr="00A47955">
        <w:rPr>
          <w:rFonts w:ascii="Times New Roman" w:eastAsia="Times New Roman" w:hAnsi="Times New Roman" w:cs="Times New Roman"/>
          <w:color w:val="000000"/>
          <w:spacing w:val="2"/>
          <w:sz w:val="24"/>
          <w:szCs w:val="24"/>
        </w:rPr>
        <w:t>басшылы</w:t>
      </w:r>
      <w:proofErr w:type="gramEnd"/>
      <w:r w:rsidRPr="00A47955">
        <w:rPr>
          <w:rFonts w:ascii="Times New Roman" w:eastAsia="Times New Roman" w:hAnsi="Times New Roman" w:cs="Times New Roman"/>
          <w:color w:val="000000"/>
          <w:spacing w:val="2"/>
          <w:sz w:val="24"/>
          <w:szCs w:val="24"/>
        </w:rPr>
        <w:t>ққа алынды</w:t>
      </w:r>
    </w:p>
    <w:tbl>
      <w:tblPr>
        <w:tblW w:w="9997" w:type="dxa"/>
        <w:tblCellMar>
          <w:left w:w="0" w:type="dxa"/>
          <w:right w:w="0" w:type="dxa"/>
        </w:tblCellMar>
        <w:tblLook w:val="04A0"/>
      </w:tblPr>
      <w:tblGrid>
        <w:gridCol w:w="5037"/>
        <w:gridCol w:w="4960"/>
      </w:tblGrid>
      <w:tr w:rsidR="00A47955" w:rsidRPr="00A47955" w:rsidTr="00A47955">
        <w:tc>
          <w:tcPr>
            <w:tcW w:w="5037"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bookmarkStart w:id="3" w:name="z90"/>
            <w:bookmarkEnd w:id="3"/>
            <w:r w:rsidRPr="00A47955">
              <w:rPr>
                <w:rFonts w:ascii="Times New Roman" w:eastAsia="Times New Roman" w:hAnsi="Times New Roman" w:cs="Times New Roman"/>
                <w:sz w:val="24"/>
                <w:szCs w:val="24"/>
              </w:rPr>
              <w:t>Қазақстан Республикасы</w:t>
            </w:r>
            <w:proofErr w:type="gramStart"/>
            <w:r w:rsidRPr="00A47955">
              <w:rPr>
                <w:rFonts w:ascii="Times New Roman" w:eastAsia="Times New Roman" w:hAnsi="Times New Roman" w:cs="Times New Roman"/>
                <w:sz w:val="24"/>
                <w:szCs w:val="24"/>
              </w:rPr>
              <w:br/>
              <w:t>Б</w:t>
            </w:r>
            <w:proofErr w:type="gramEnd"/>
            <w:r w:rsidRPr="00A47955">
              <w:rPr>
                <w:rFonts w:ascii="Times New Roman" w:eastAsia="Times New Roman" w:hAnsi="Times New Roman" w:cs="Times New Roman"/>
                <w:sz w:val="24"/>
                <w:szCs w:val="24"/>
              </w:rPr>
              <w:t>ілім және ғылым министрінің</w:t>
            </w:r>
            <w:r w:rsidRPr="00A47955">
              <w:rPr>
                <w:rFonts w:ascii="Times New Roman" w:eastAsia="Times New Roman" w:hAnsi="Times New Roman" w:cs="Times New Roman"/>
                <w:sz w:val="24"/>
                <w:szCs w:val="24"/>
              </w:rPr>
              <w:br/>
              <w:t>2015 жылғы 9 қарашадағы</w:t>
            </w:r>
            <w:r w:rsidRPr="00A47955">
              <w:rPr>
                <w:rFonts w:ascii="Times New Roman" w:eastAsia="Times New Roman" w:hAnsi="Times New Roman" w:cs="Times New Roman"/>
                <w:sz w:val="24"/>
                <w:szCs w:val="24"/>
              </w:rPr>
              <w:br/>
              <w:t>№ 632 бұйрығына</w:t>
            </w:r>
            <w:r w:rsidRPr="00A47955">
              <w:rPr>
                <w:rFonts w:ascii="Times New Roman" w:eastAsia="Times New Roman" w:hAnsi="Times New Roman" w:cs="Times New Roman"/>
                <w:sz w:val="24"/>
                <w:szCs w:val="24"/>
              </w:rPr>
              <w:br/>
              <w:t>2-қосымша</w:t>
            </w:r>
          </w:p>
        </w:tc>
      </w:tr>
    </w:tbl>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1E1E1E"/>
          <w:sz w:val="24"/>
          <w:szCs w:val="24"/>
        </w:rPr>
        <w:t>пт</w:t>
      </w:r>
      <w:proofErr w:type="gramEnd"/>
      <w:r w:rsidRPr="00A47955">
        <w:rPr>
          <w:rFonts w:ascii="Times New Roman" w:eastAsia="Times New Roman" w:hAnsi="Times New Roman" w:cs="Times New Roman"/>
          <w:color w:val="1E1E1E"/>
          <w:sz w:val="24"/>
          <w:szCs w:val="24"/>
        </w:rPr>
        <w:t xml:space="preserve">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A47955">
        <w:rPr>
          <w:rFonts w:ascii="Times New Roman" w:eastAsia="Times New Roman" w:hAnsi="Times New Roman" w:cs="Times New Roman"/>
          <w:color w:val="1E1E1E"/>
          <w:sz w:val="24"/>
          <w:szCs w:val="24"/>
        </w:rPr>
        <w:t>к</w:t>
      </w:r>
      <w:proofErr w:type="gramEnd"/>
      <w:r w:rsidRPr="00A47955">
        <w:rPr>
          <w:rFonts w:ascii="Times New Roman" w:eastAsia="Times New Roman" w:hAnsi="Times New Roman" w:cs="Times New Roman"/>
          <w:color w:val="1E1E1E"/>
          <w:sz w:val="24"/>
          <w:szCs w:val="24"/>
        </w:rPr>
        <w:t>өрсетілетін қызмет стандарты</w:t>
      </w:r>
    </w:p>
    <w:p w:rsidR="00A47955" w:rsidRPr="00A47955" w:rsidRDefault="00A47955" w:rsidP="00A47955">
      <w:pPr>
        <w:spacing w:after="0" w:line="240" w:lineRule="auto"/>
        <w:textAlignment w:val="baseline"/>
        <w:rPr>
          <w:rFonts w:ascii="Times New Roman" w:eastAsia="Times New Roman" w:hAnsi="Times New Roman" w:cs="Times New Roman"/>
          <w:color w:val="FF0000"/>
          <w:spacing w:val="2"/>
          <w:sz w:val="24"/>
          <w:szCs w:val="24"/>
        </w:rPr>
      </w:pPr>
      <w:r w:rsidRPr="00A47955">
        <w:rPr>
          <w:rFonts w:ascii="Times New Roman" w:eastAsia="Times New Roman" w:hAnsi="Times New Roman" w:cs="Times New Roman"/>
          <w:color w:val="FF0000"/>
          <w:spacing w:val="2"/>
          <w:sz w:val="24"/>
          <w:szCs w:val="24"/>
        </w:rPr>
        <w:t>      Ескерту. Стандарт жаңа редакцияда – Қ</w:t>
      </w:r>
      <w:proofErr w:type="gramStart"/>
      <w:r w:rsidRPr="00A47955">
        <w:rPr>
          <w:rFonts w:ascii="Times New Roman" w:eastAsia="Times New Roman" w:hAnsi="Times New Roman" w:cs="Times New Roman"/>
          <w:color w:val="FF0000"/>
          <w:spacing w:val="2"/>
          <w:sz w:val="24"/>
          <w:szCs w:val="24"/>
        </w:rPr>
        <w:t>Р</w:t>
      </w:r>
      <w:proofErr w:type="gramEnd"/>
      <w:r w:rsidRPr="00A47955">
        <w:rPr>
          <w:rFonts w:ascii="Times New Roman" w:eastAsia="Times New Roman" w:hAnsi="Times New Roman" w:cs="Times New Roman"/>
          <w:color w:val="FF0000"/>
          <w:spacing w:val="2"/>
          <w:sz w:val="24"/>
          <w:szCs w:val="24"/>
        </w:rPr>
        <w:t xml:space="preserve"> Білім және ғылым министрінің 11.01.2018 </w:t>
      </w:r>
      <w:hyperlink r:id="rId23" w:anchor="8" w:history="1">
        <w:r w:rsidRPr="00A47955">
          <w:rPr>
            <w:rFonts w:ascii="Times New Roman" w:eastAsia="Times New Roman" w:hAnsi="Times New Roman" w:cs="Times New Roman"/>
            <w:color w:val="073A5E"/>
            <w:spacing w:val="2"/>
            <w:sz w:val="24"/>
            <w:szCs w:val="24"/>
            <w:u w:val="single"/>
          </w:rPr>
          <w:t>№ 13</w:t>
        </w:r>
      </w:hyperlink>
      <w:r w:rsidRPr="00A47955">
        <w:rPr>
          <w:rFonts w:ascii="Times New Roman" w:eastAsia="Times New Roman" w:hAnsi="Times New Roman" w:cs="Times New Roman"/>
          <w:color w:val="FF0000"/>
          <w:spacing w:val="2"/>
          <w:sz w:val="24"/>
          <w:szCs w:val="24"/>
        </w:rPr>
        <w:t> (алғашқы ресми жарияланған күнінен кейін күнтізбелік он күн өткен соң қолданысқа енгізіледі) бұйрығымен.</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1-тарау. Жалпы ережелер</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 xml:space="preserve">ік, орта білімнен кейінгі білім беру бағдарламаларын іске асыратын республикалық </w:t>
      </w:r>
      <w:r w:rsidRPr="00A47955">
        <w:rPr>
          <w:rFonts w:ascii="Times New Roman" w:eastAsia="Times New Roman" w:hAnsi="Times New Roman" w:cs="Times New Roman"/>
          <w:color w:val="000000"/>
          <w:spacing w:val="2"/>
          <w:sz w:val="24"/>
          <w:szCs w:val="24"/>
        </w:rPr>
        <w:lastRenderedPageBreak/>
        <w:t xml:space="preserve">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қызметі (бұдан әрі – мемлекеттік көрсетілетін қызмет).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2.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 Қазақстан Республикасы Білім және ғылым министрлігі (бұдан әрі – Министрлік) әзірледі.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Мемлекеттік қызметті Министрлік және республикалық ведомстволық бағынысты білім беру ұйымдары (бұдан ә</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 – көрсетілетін қызметті беруші) көрсетеді.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қызметті көрсету үшін құжаттарды қабылдау және нәтижесін беру:</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көрсетілетін қызметті берушінің кеңсесі;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w:t>
      </w:r>
      <w:proofErr w:type="gramStart"/>
      <w:r w:rsidRPr="00A47955">
        <w:rPr>
          <w:rFonts w:ascii="Times New Roman" w:eastAsia="Times New Roman" w:hAnsi="Times New Roman" w:cs="Times New Roman"/>
          <w:color w:val="000000"/>
          <w:spacing w:val="2"/>
          <w:sz w:val="24"/>
          <w:szCs w:val="24"/>
        </w:rPr>
        <w:t>Азаматтар</w:t>
      </w:r>
      <w:proofErr w:type="gramEnd"/>
      <w:r w:rsidRPr="00A47955">
        <w:rPr>
          <w:rFonts w:ascii="Times New Roman" w:eastAsia="Times New Roman" w:hAnsi="Times New Roman" w:cs="Times New Roman"/>
          <w:color w:val="000000"/>
          <w:spacing w:val="2"/>
          <w:sz w:val="24"/>
          <w:szCs w:val="24"/>
        </w:rPr>
        <w:t>ға арналған үкімет" мемлекеттік корпорациясы" коммерциялық емес акционерлік қоғамы арқылы жүзеге асырылады.</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2-тарау. Мемлекеттік қызмет көрсету тәртібі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Мемлекеттік қызметті көрсету мерзімдері: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көрсетілетін қызметті берушіге құжаттар топтамасын тапсырған сәттен бастап, Мемлекетті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корпорация орналасқан жері бойынша көрсетілетін қызметті берушінің – 3 (үш) жұмыс күні;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Көрсетілетін қызметті берушінің орналасқан жері бойынша емес – 7(жеті) жұмыс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үні;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Мемлекеттік </w:t>
      </w:r>
      <w:proofErr w:type="gramStart"/>
      <w:r w:rsidRPr="00A47955">
        <w:rPr>
          <w:rFonts w:ascii="Times New Roman" w:eastAsia="Times New Roman" w:hAnsi="Times New Roman" w:cs="Times New Roman"/>
          <w:color w:val="000000"/>
          <w:spacing w:val="2"/>
          <w:sz w:val="24"/>
          <w:szCs w:val="24"/>
        </w:rPr>
        <w:t>корпорация</w:t>
      </w:r>
      <w:proofErr w:type="gramEnd"/>
      <w:r w:rsidRPr="00A47955">
        <w:rPr>
          <w:rFonts w:ascii="Times New Roman" w:eastAsia="Times New Roman" w:hAnsi="Times New Roman" w:cs="Times New Roman"/>
          <w:color w:val="000000"/>
          <w:spacing w:val="2"/>
          <w:sz w:val="24"/>
          <w:szCs w:val="24"/>
        </w:rPr>
        <w:t>ға жүгінген жағдайда қабылдау күні қызмет көрсету мерзіміне кірмейді.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Көрсетілетін қызметті беруші Мемлекеттік корпорацияға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нәтижесін, көрсетілетін мемлекеттік қызмет мерзімі өтпестен бұрын бір тәуліктен кешіктірмей жеткізуді қамтамасыз етеді.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2) көрсетілетін қызметті алушының құжаттар топтамасын тапсыру үшін күтудің </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ұқсат етілген ең ұзақ уақыты - 20 (жиырма) минут, Мемлекеттік корпорацияда - 20 (жиырма) минут;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3) көрсетілген қызметті алушыға қызмет көрсетудің </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ұқсат етілген ең ұзақ уақыты – 20 (жиырма) минут, Мемлекеттік корпорацияда – 20 (жиырма) минут.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5. Мемлекеттік қызмет көрсету нысаны: қағ</w:t>
      </w:r>
      <w:proofErr w:type="gramStart"/>
      <w:r w:rsidRPr="00A47955">
        <w:rPr>
          <w:rFonts w:ascii="Times New Roman" w:eastAsia="Times New Roman" w:hAnsi="Times New Roman" w:cs="Times New Roman"/>
          <w:color w:val="000000"/>
          <w:spacing w:val="2"/>
          <w:sz w:val="24"/>
          <w:szCs w:val="24"/>
        </w:rPr>
        <w:t>аз ж</w:t>
      </w:r>
      <w:proofErr w:type="gramEnd"/>
      <w:r w:rsidRPr="00A47955">
        <w:rPr>
          <w:rFonts w:ascii="Times New Roman" w:eastAsia="Times New Roman" w:hAnsi="Times New Roman" w:cs="Times New Roman"/>
          <w:color w:val="000000"/>
          <w:spacing w:val="2"/>
          <w:sz w:val="24"/>
          <w:szCs w:val="24"/>
        </w:rPr>
        <w:t>үзінде.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6.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 көрсетудің нәтижесін ұсыну нысаны: қағ</w:t>
      </w:r>
      <w:proofErr w:type="gramStart"/>
      <w:r w:rsidRPr="00A47955">
        <w:rPr>
          <w:rFonts w:ascii="Times New Roman" w:eastAsia="Times New Roman" w:hAnsi="Times New Roman" w:cs="Times New Roman"/>
          <w:color w:val="000000"/>
          <w:spacing w:val="2"/>
          <w:sz w:val="24"/>
          <w:szCs w:val="24"/>
        </w:rPr>
        <w:t>аз ж</w:t>
      </w:r>
      <w:proofErr w:type="gramEnd"/>
      <w:r w:rsidRPr="00A47955">
        <w:rPr>
          <w:rFonts w:ascii="Times New Roman" w:eastAsia="Times New Roman" w:hAnsi="Times New Roman" w:cs="Times New Roman"/>
          <w:color w:val="000000"/>
          <w:spacing w:val="2"/>
          <w:sz w:val="24"/>
          <w:szCs w:val="24"/>
        </w:rPr>
        <w:t>үзінде.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7. Мемлекеттік қызмет жеке тұлғаларға (бұдан ә</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 – көрсетілетін қызметті алушы) тегін көрсетіледі.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8. </w:t>
      </w:r>
      <w:proofErr w:type="gramStart"/>
      <w:r w:rsidRPr="00A47955">
        <w:rPr>
          <w:rFonts w:ascii="Times New Roman" w:eastAsia="Times New Roman" w:hAnsi="Times New Roman" w:cs="Times New Roman"/>
          <w:color w:val="000000"/>
          <w:spacing w:val="2"/>
          <w:sz w:val="24"/>
          <w:szCs w:val="24"/>
        </w:rPr>
        <w:t>Ж</w:t>
      </w:r>
      <w:proofErr w:type="gramEnd"/>
      <w:r w:rsidRPr="00A47955">
        <w:rPr>
          <w:rFonts w:ascii="Times New Roman" w:eastAsia="Times New Roman" w:hAnsi="Times New Roman" w:cs="Times New Roman"/>
          <w:color w:val="000000"/>
          <w:spacing w:val="2"/>
          <w:sz w:val="24"/>
          <w:szCs w:val="24"/>
        </w:rPr>
        <w:t>ұмыс кестесі: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w:t>
      </w:r>
      <w:proofErr w:type="gramStart"/>
      <w:r w:rsidRPr="00A47955">
        <w:rPr>
          <w:rFonts w:ascii="Times New Roman" w:eastAsia="Times New Roman" w:hAnsi="Times New Roman" w:cs="Times New Roman"/>
          <w:color w:val="000000"/>
          <w:spacing w:val="2"/>
          <w:sz w:val="24"/>
          <w:szCs w:val="24"/>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roofErr w:type="gramEnd"/>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Құжаттарды қабылдау және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қызметтің нәтижесін беру сағат 13.00-ден 14.30-ға дейінгі түскі үзіліспен сағат 09.00-ден 17.30-ға дейін жүзеге асырылады.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Қабылдау алдын ала жазылусыз және жеделдеті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қызмет көрсетусіз кезек күту тәртібімен жүзеге асырылады.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Қабылдау "электрондық кезек" тәртібінде, көрсетілетін қызметті алушының таңдауы бойынша жеделдеті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қызмет көрсетусіз жүзеге асырылады, "электронды үкімет" порталы (бұдан әрі – портал) арқылы электрондық кезекті броньдауға болады.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қызметті көрсету нәтижелерін ұсыну нысаны: қағ</w:t>
      </w:r>
      <w:proofErr w:type="gramStart"/>
      <w:r w:rsidRPr="00A47955">
        <w:rPr>
          <w:rFonts w:ascii="Times New Roman" w:eastAsia="Times New Roman" w:hAnsi="Times New Roman" w:cs="Times New Roman"/>
          <w:color w:val="000000"/>
          <w:spacing w:val="2"/>
          <w:sz w:val="24"/>
          <w:szCs w:val="24"/>
        </w:rPr>
        <w:t>аз ж</w:t>
      </w:r>
      <w:proofErr w:type="gramEnd"/>
      <w:r w:rsidRPr="00A47955">
        <w:rPr>
          <w:rFonts w:ascii="Times New Roman" w:eastAsia="Times New Roman" w:hAnsi="Times New Roman" w:cs="Times New Roman"/>
          <w:color w:val="000000"/>
          <w:spacing w:val="2"/>
          <w:sz w:val="24"/>
          <w:szCs w:val="24"/>
        </w:rPr>
        <w:t>үзінде.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 xml:space="preserve">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w:t>
      </w:r>
      <w:r w:rsidRPr="00A47955">
        <w:rPr>
          <w:rFonts w:ascii="Times New Roman" w:eastAsia="Times New Roman" w:hAnsi="Times New Roman" w:cs="Times New Roman"/>
          <w:color w:val="000000"/>
          <w:spacing w:val="2"/>
          <w:sz w:val="24"/>
          <w:szCs w:val="24"/>
        </w:rPr>
        <w:lastRenderedPageBreak/>
        <w:t>теңесті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ілген тұлғаларға біліктілік санаттарын беру (растау) үшін аттестаттаудан өткізуге құжаттар тізбесі: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Көрсетілетін қызметті берушіге: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 осы </w:t>
      </w:r>
      <w:proofErr w:type="gramStart"/>
      <w:r w:rsidRPr="00A47955">
        <w:rPr>
          <w:rFonts w:ascii="Times New Roman" w:eastAsia="Times New Roman" w:hAnsi="Times New Roman" w:cs="Times New Roman"/>
          <w:color w:val="000000"/>
          <w:spacing w:val="2"/>
          <w:sz w:val="24"/>
          <w:szCs w:val="24"/>
        </w:rPr>
        <w:t>Стандарт</w:t>
      </w:r>
      <w:proofErr w:type="gramEnd"/>
      <w:r w:rsidRPr="00A47955">
        <w:rPr>
          <w:rFonts w:ascii="Times New Roman" w:eastAsia="Times New Roman" w:hAnsi="Times New Roman" w:cs="Times New Roman"/>
          <w:color w:val="000000"/>
          <w:spacing w:val="2"/>
          <w:sz w:val="24"/>
          <w:szCs w:val="24"/>
        </w:rPr>
        <w:t>қа </w:t>
      </w:r>
      <w:hyperlink r:id="rId24" w:anchor="z141" w:history="1">
        <w:r w:rsidRPr="00A47955">
          <w:rPr>
            <w:rFonts w:ascii="Times New Roman" w:eastAsia="Times New Roman" w:hAnsi="Times New Roman" w:cs="Times New Roman"/>
            <w:color w:val="073A5E"/>
            <w:spacing w:val="2"/>
            <w:sz w:val="24"/>
            <w:szCs w:val="24"/>
            <w:u w:val="single"/>
          </w:rPr>
          <w:t>1-қосымшаға</w:t>
        </w:r>
      </w:hyperlink>
      <w:r w:rsidRPr="00A47955">
        <w:rPr>
          <w:rFonts w:ascii="Times New Roman" w:eastAsia="Times New Roman" w:hAnsi="Times New Roman" w:cs="Times New Roman"/>
          <w:color w:val="000000"/>
          <w:spacing w:val="2"/>
          <w:sz w:val="24"/>
          <w:szCs w:val="24"/>
        </w:rPr>
        <w:t> сәйкес аттестаттауға өтініш;</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жеке басын куаландыратын құжат көшірмесі (тұ</w:t>
      </w:r>
      <w:proofErr w:type="gramStart"/>
      <w:r w:rsidRPr="00A47955">
        <w:rPr>
          <w:rFonts w:ascii="Times New Roman" w:eastAsia="Times New Roman" w:hAnsi="Times New Roman" w:cs="Times New Roman"/>
          <w:color w:val="000000"/>
          <w:spacing w:val="2"/>
          <w:sz w:val="24"/>
          <w:szCs w:val="24"/>
        </w:rPr>
        <w:t>лғаны</w:t>
      </w:r>
      <w:proofErr w:type="gramEnd"/>
      <w:r w:rsidRPr="00A47955">
        <w:rPr>
          <w:rFonts w:ascii="Times New Roman" w:eastAsia="Times New Roman" w:hAnsi="Times New Roman" w:cs="Times New Roman"/>
          <w:color w:val="000000"/>
          <w:spacing w:val="2"/>
          <w:sz w:val="24"/>
          <w:szCs w:val="24"/>
        </w:rPr>
        <w:t xml:space="preserve"> сәйкестендіру үшін қажет);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імі туралы диплом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біліктілікті арттыру туралы құ</w:t>
      </w:r>
      <w:proofErr w:type="gramStart"/>
      <w:r w:rsidRPr="00A47955">
        <w:rPr>
          <w:rFonts w:ascii="Times New Roman" w:eastAsia="Times New Roman" w:hAnsi="Times New Roman" w:cs="Times New Roman"/>
          <w:color w:val="000000"/>
          <w:spacing w:val="2"/>
          <w:sz w:val="24"/>
          <w:szCs w:val="24"/>
        </w:rPr>
        <w:t>жат</w:t>
      </w:r>
      <w:proofErr w:type="gramEnd"/>
      <w:r w:rsidRPr="00A47955">
        <w:rPr>
          <w:rFonts w:ascii="Times New Roman" w:eastAsia="Times New Roman" w:hAnsi="Times New Roman" w:cs="Times New Roman"/>
          <w:color w:val="000000"/>
          <w:spacing w:val="2"/>
          <w:sz w:val="24"/>
          <w:szCs w:val="24"/>
        </w:rPr>
        <w:t xml:space="preserve">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5) қызметкердің еңбек қызметін растайтын құжатының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6) бұрын берген біліктілік санаты туралы куәлік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өшірмесі (жоғары білім беру ұйымдарынан ауысқан және біліктілік санаттары жоқ педагог қызметкерлерден басқа);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ілген тұлғаларды және білім және ғылым саласындағы басқа да азаматтық қызметшілерді аттестаттаудан өткізу </w:t>
      </w:r>
      <w:hyperlink r:id="rId25" w:anchor="z8" w:history="1">
        <w:r w:rsidRPr="00A47955">
          <w:rPr>
            <w:rFonts w:ascii="Times New Roman" w:eastAsia="Times New Roman" w:hAnsi="Times New Roman" w:cs="Times New Roman"/>
            <w:color w:val="073A5E"/>
            <w:spacing w:val="2"/>
            <w:sz w:val="24"/>
            <w:szCs w:val="24"/>
            <w:u w:val="single"/>
          </w:rPr>
          <w:t>қағидалары мен шарттарына</w:t>
        </w:r>
      </w:hyperlink>
      <w:r w:rsidRPr="00A47955">
        <w:rPr>
          <w:rFonts w:ascii="Times New Roman" w:eastAsia="Times New Roman" w:hAnsi="Times New Roman" w:cs="Times New Roman"/>
          <w:color w:val="000000"/>
          <w:spacing w:val="2"/>
          <w:sz w:val="24"/>
          <w:szCs w:val="24"/>
        </w:rPr>
        <w:t> сәйкес (Нормативтік құқықтық актілерді мемлекеттік тіркеу тізілімінде № 13317 болып тіркелген)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жетістіктері туралы мәліметтер (болған жағдайда).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корпорацияға: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 осы </w:t>
      </w:r>
      <w:proofErr w:type="gramStart"/>
      <w:r w:rsidRPr="00A47955">
        <w:rPr>
          <w:rFonts w:ascii="Times New Roman" w:eastAsia="Times New Roman" w:hAnsi="Times New Roman" w:cs="Times New Roman"/>
          <w:color w:val="000000"/>
          <w:spacing w:val="2"/>
          <w:sz w:val="24"/>
          <w:szCs w:val="24"/>
        </w:rPr>
        <w:t>Стандарт</w:t>
      </w:r>
      <w:proofErr w:type="gramEnd"/>
      <w:r w:rsidRPr="00A47955">
        <w:rPr>
          <w:rFonts w:ascii="Times New Roman" w:eastAsia="Times New Roman" w:hAnsi="Times New Roman" w:cs="Times New Roman"/>
          <w:color w:val="000000"/>
          <w:spacing w:val="2"/>
          <w:sz w:val="24"/>
          <w:szCs w:val="24"/>
        </w:rPr>
        <w:t>қа </w:t>
      </w:r>
      <w:hyperlink r:id="rId26" w:anchor="z141" w:history="1">
        <w:r w:rsidRPr="00A47955">
          <w:rPr>
            <w:rFonts w:ascii="Times New Roman" w:eastAsia="Times New Roman" w:hAnsi="Times New Roman" w:cs="Times New Roman"/>
            <w:color w:val="073A5E"/>
            <w:spacing w:val="2"/>
            <w:sz w:val="24"/>
            <w:szCs w:val="24"/>
            <w:u w:val="single"/>
          </w:rPr>
          <w:t>қосымшаға</w:t>
        </w:r>
      </w:hyperlink>
      <w:r w:rsidRPr="00A47955">
        <w:rPr>
          <w:rFonts w:ascii="Times New Roman" w:eastAsia="Times New Roman" w:hAnsi="Times New Roman" w:cs="Times New Roman"/>
          <w:color w:val="000000"/>
          <w:spacing w:val="2"/>
          <w:sz w:val="24"/>
          <w:szCs w:val="24"/>
        </w:rPr>
        <w:t> сәйкес аттестаттауға өтініш;</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жеке басын куаландыратын құжат көшірмесі (тұ</w:t>
      </w:r>
      <w:proofErr w:type="gramStart"/>
      <w:r w:rsidRPr="00A47955">
        <w:rPr>
          <w:rFonts w:ascii="Times New Roman" w:eastAsia="Times New Roman" w:hAnsi="Times New Roman" w:cs="Times New Roman"/>
          <w:color w:val="000000"/>
          <w:spacing w:val="2"/>
          <w:sz w:val="24"/>
          <w:szCs w:val="24"/>
        </w:rPr>
        <w:t>лғаны</w:t>
      </w:r>
      <w:proofErr w:type="gramEnd"/>
      <w:r w:rsidRPr="00A47955">
        <w:rPr>
          <w:rFonts w:ascii="Times New Roman" w:eastAsia="Times New Roman" w:hAnsi="Times New Roman" w:cs="Times New Roman"/>
          <w:color w:val="000000"/>
          <w:spacing w:val="2"/>
          <w:sz w:val="24"/>
          <w:szCs w:val="24"/>
        </w:rPr>
        <w:t xml:space="preserve"> сәйкестендіру үшін қажет);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імі туралы диплом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4) біліктілікті арттыру туралы құ</w:t>
      </w:r>
      <w:proofErr w:type="gramStart"/>
      <w:r w:rsidRPr="00A47955">
        <w:rPr>
          <w:rFonts w:ascii="Times New Roman" w:eastAsia="Times New Roman" w:hAnsi="Times New Roman" w:cs="Times New Roman"/>
          <w:color w:val="000000"/>
          <w:spacing w:val="2"/>
          <w:sz w:val="24"/>
          <w:szCs w:val="24"/>
        </w:rPr>
        <w:t>жат</w:t>
      </w:r>
      <w:proofErr w:type="gramEnd"/>
      <w:r w:rsidRPr="00A47955">
        <w:rPr>
          <w:rFonts w:ascii="Times New Roman" w:eastAsia="Times New Roman" w:hAnsi="Times New Roman" w:cs="Times New Roman"/>
          <w:color w:val="000000"/>
          <w:spacing w:val="2"/>
          <w:sz w:val="24"/>
          <w:szCs w:val="24"/>
        </w:rPr>
        <w:t xml:space="preserve">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5) қызметкердің еңбек қызметін растайтын құжатының көшірмесі;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6) бұрын берген біліктілік санаты туралы куәлік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өшірмесі (жоғары білім беру ұйымдарынан ауысқан және біліктілік санаттары жоқ педагог қызметкерлерден басқа);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ілген тұлғаларды және білім және ғылым саласындағы басқа да азаматтық қызметшілерді аттестаттаудан өткізу </w:t>
      </w:r>
      <w:hyperlink r:id="rId27" w:anchor="z8" w:history="1">
        <w:r w:rsidRPr="00A47955">
          <w:rPr>
            <w:rFonts w:ascii="Times New Roman" w:eastAsia="Times New Roman" w:hAnsi="Times New Roman" w:cs="Times New Roman"/>
            <w:color w:val="073A5E"/>
            <w:spacing w:val="2"/>
            <w:sz w:val="24"/>
            <w:szCs w:val="24"/>
            <w:u w:val="single"/>
          </w:rPr>
          <w:t>қағидалары мен шарттарына</w:t>
        </w:r>
      </w:hyperlink>
      <w:r w:rsidRPr="00A47955">
        <w:rPr>
          <w:rFonts w:ascii="Times New Roman" w:eastAsia="Times New Roman" w:hAnsi="Times New Roman" w:cs="Times New Roman"/>
          <w:color w:val="000000"/>
          <w:spacing w:val="2"/>
          <w:sz w:val="24"/>
          <w:szCs w:val="24"/>
        </w:rPr>
        <w:t> сәйкес (Нормативтік құқықтық актілерді мемлекеттік тіркеу тізілімінде № 13317 болып тіркелген)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жетістіктері туралы мәліметтер (болған жағдайда).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A47955">
        <w:rPr>
          <w:rFonts w:ascii="Times New Roman" w:eastAsia="Times New Roman" w:hAnsi="Times New Roman" w:cs="Times New Roman"/>
          <w:color w:val="000000"/>
          <w:spacing w:val="2"/>
          <w:sz w:val="24"/>
          <w:szCs w:val="24"/>
        </w:rPr>
        <w:t>нде</w:t>
      </w:r>
      <w:proofErr w:type="gramEnd"/>
      <w:r w:rsidRPr="00A47955">
        <w:rPr>
          <w:rFonts w:ascii="Times New Roman" w:eastAsia="Times New Roman" w:hAnsi="Times New Roman" w:cs="Times New Roman"/>
          <w:color w:val="000000"/>
          <w:spacing w:val="2"/>
          <w:sz w:val="24"/>
          <w:szCs w:val="24"/>
        </w:rPr>
        <w:t xml:space="preserve"> ақпараттық жүйелерде заңмен қорғалған құпиядан тұратын мәліметтерді пайдалануға келісім алады.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Құжаттар Мемлекеттік корпорация арқылы қабылданған кезде көрсетілетін қызметті алушыға тиі</w:t>
      </w:r>
      <w:proofErr w:type="gramStart"/>
      <w:r w:rsidRPr="00A47955">
        <w:rPr>
          <w:rFonts w:ascii="Times New Roman" w:eastAsia="Times New Roman" w:hAnsi="Times New Roman" w:cs="Times New Roman"/>
          <w:color w:val="000000"/>
          <w:spacing w:val="2"/>
          <w:sz w:val="24"/>
          <w:szCs w:val="24"/>
        </w:rPr>
        <w:t>ст</w:t>
      </w:r>
      <w:proofErr w:type="gramEnd"/>
      <w:r w:rsidRPr="00A47955">
        <w:rPr>
          <w:rFonts w:ascii="Times New Roman" w:eastAsia="Times New Roman" w:hAnsi="Times New Roman" w:cs="Times New Roman"/>
          <w:color w:val="000000"/>
          <w:spacing w:val="2"/>
          <w:sz w:val="24"/>
          <w:szCs w:val="24"/>
        </w:rPr>
        <w:t>і құжаттардың қабылданғаны туралы қолхат беріледі.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w:t>
      </w:r>
      <w:proofErr w:type="gramStart"/>
      <w:r w:rsidRPr="00A47955">
        <w:rPr>
          <w:rFonts w:ascii="Times New Roman" w:eastAsia="Times New Roman" w:hAnsi="Times New Roman" w:cs="Times New Roman"/>
          <w:color w:val="000000"/>
          <w:spacing w:val="2"/>
          <w:sz w:val="24"/>
          <w:szCs w:val="24"/>
        </w:rPr>
        <w:t>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w:t>
      </w:r>
      <w:proofErr w:type="gramEnd"/>
      <w:r w:rsidRPr="00A47955">
        <w:rPr>
          <w:rFonts w:ascii="Times New Roman" w:eastAsia="Times New Roman" w:hAnsi="Times New Roman" w:cs="Times New Roman"/>
          <w:color w:val="000000"/>
          <w:spacing w:val="2"/>
          <w:sz w:val="24"/>
          <w:szCs w:val="24"/>
        </w:rPr>
        <w:t xml:space="preserve"> болып тіркелген) бекітілген "Азаматтарға арналған үкімет" мемлекеттік корпорациясының қызметі </w:t>
      </w:r>
      <w:hyperlink r:id="rId28" w:anchor="z13" w:history="1">
        <w:r w:rsidRPr="00A47955">
          <w:rPr>
            <w:rFonts w:ascii="Times New Roman" w:eastAsia="Times New Roman" w:hAnsi="Times New Roman" w:cs="Times New Roman"/>
            <w:color w:val="073A5E"/>
            <w:spacing w:val="2"/>
            <w:sz w:val="24"/>
            <w:szCs w:val="24"/>
            <w:u w:val="single"/>
          </w:rPr>
          <w:t>қағидаларына</w:t>
        </w:r>
      </w:hyperlink>
      <w:r w:rsidRPr="00A47955">
        <w:rPr>
          <w:rFonts w:ascii="Times New Roman" w:eastAsia="Times New Roman" w:hAnsi="Times New Roman" w:cs="Times New Roman"/>
          <w:color w:val="000000"/>
          <w:spacing w:val="2"/>
          <w:sz w:val="24"/>
          <w:szCs w:val="24"/>
        </w:rPr>
        <w:t> сәйкес Мемлекеттік корпорация бі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 xml:space="preserve"> ай ішінде кепілдік шартын сақтауды қамтамасыз етеді, содан кейін оны одан әрі сақтау үшін көрсетілген қызметті берушіге тапсырады.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Көрсетілетін қызметті алушы бі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10. Көрсетілетін қызметті беруші: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мемлекеттік қызметті алу үші</w:t>
      </w:r>
      <w:proofErr w:type="gramStart"/>
      <w:r w:rsidRPr="00A47955">
        <w:rPr>
          <w:rFonts w:ascii="Times New Roman" w:eastAsia="Times New Roman" w:hAnsi="Times New Roman" w:cs="Times New Roman"/>
          <w:color w:val="000000"/>
          <w:spacing w:val="2"/>
          <w:sz w:val="24"/>
          <w:szCs w:val="24"/>
        </w:rPr>
        <w:t>н</w:t>
      </w:r>
      <w:proofErr w:type="gramEnd"/>
      <w:r w:rsidRPr="00A47955">
        <w:rPr>
          <w:rFonts w:ascii="Times New Roman" w:eastAsia="Times New Roman" w:hAnsi="Times New Roman" w:cs="Times New Roman"/>
          <w:color w:val="000000"/>
          <w:spacing w:val="2"/>
          <w:sz w:val="24"/>
          <w:szCs w:val="24"/>
        </w:rPr>
        <w:t xml:space="preserve"> көрсетілетін қызметті алушы ұсынған құжаттардың және (немесе) олардағы деректердің дұрыс еместігі белгіленген;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өрсетуден бас тартады.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lastRenderedPageBreak/>
        <w:t xml:space="preserve">      </w:t>
      </w:r>
      <w:proofErr w:type="gramStart"/>
      <w:r w:rsidRPr="00A47955">
        <w:rPr>
          <w:rFonts w:ascii="Times New Roman" w:eastAsia="Times New Roman" w:hAnsi="Times New Roman" w:cs="Times New Roman"/>
          <w:color w:val="000000"/>
          <w:spacing w:val="2"/>
          <w:sz w:val="24"/>
          <w:szCs w:val="24"/>
        </w:rPr>
        <w:t>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hyperlink r:id="rId29" w:anchor="z142" w:history="1">
        <w:r w:rsidRPr="00A47955">
          <w:rPr>
            <w:rFonts w:ascii="Times New Roman" w:eastAsia="Times New Roman" w:hAnsi="Times New Roman" w:cs="Times New Roman"/>
            <w:color w:val="073A5E"/>
            <w:spacing w:val="2"/>
            <w:sz w:val="24"/>
            <w:szCs w:val="24"/>
            <w:u w:val="single"/>
          </w:rPr>
          <w:t>2-қосымшаға</w:t>
        </w:r>
      </w:hyperlink>
      <w:r w:rsidRPr="00A47955">
        <w:rPr>
          <w:rFonts w:ascii="Times New Roman" w:eastAsia="Times New Roman" w:hAnsi="Times New Roman" w:cs="Times New Roman"/>
          <w:color w:val="000000"/>
          <w:spacing w:val="2"/>
          <w:sz w:val="24"/>
          <w:szCs w:val="24"/>
        </w:rPr>
        <w:t> сәйкес нысан бойынша құжаттарды</w:t>
      </w:r>
      <w:proofErr w:type="gramEnd"/>
      <w:r w:rsidRPr="00A47955">
        <w:rPr>
          <w:rFonts w:ascii="Times New Roman" w:eastAsia="Times New Roman" w:hAnsi="Times New Roman" w:cs="Times New Roman"/>
          <w:color w:val="000000"/>
          <w:spacing w:val="2"/>
          <w:sz w:val="24"/>
          <w:szCs w:val="24"/>
        </w:rPr>
        <w:t xml:space="preserve"> қабылдаудан бас тарту туралы қолхат береді.</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3-тарау. Мемлекеттік қызмет көрсету мәселелері бойынша "</w:t>
      </w:r>
      <w:proofErr w:type="gramStart"/>
      <w:r w:rsidRPr="00A47955">
        <w:rPr>
          <w:rFonts w:ascii="Times New Roman" w:eastAsia="Times New Roman" w:hAnsi="Times New Roman" w:cs="Times New Roman"/>
          <w:color w:val="1E1E1E"/>
          <w:sz w:val="24"/>
          <w:szCs w:val="24"/>
        </w:rPr>
        <w:t>Азаматтар</w:t>
      </w:r>
      <w:proofErr w:type="gramEnd"/>
      <w:r w:rsidRPr="00A47955">
        <w:rPr>
          <w:rFonts w:ascii="Times New Roman" w:eastAsia="Times New Roman" w:hAnsi="Times New Roman" w:cs="Times New Roman"/>
          <w:color w:val="1E1E1E"/>
          <w:sz w:val="24"/>
          <w:szCs w:val="24"/>
        </w:rPr>
        <w:t>ға арналған үкімет" мемлекеттік корпорациясы және (немесе) оның қызметкерлерінің шешімдеріне, әрекетіне (әрекетсіздігіне) шағымдану тәртібі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ел, 8, Министрлік басшысының атына жолданады.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Шағым пошта арқылы жазбаша нысанда, көрсетілетін қызметті берушінің кеңсесі арқылы қолм</w:t>
      </w:r>
      <w:proofErr w:type="gramStart"/>
      <w:r w:rsidRPr="00A47955">
        <w:rPr>
          <w:rFonts w:ascii="Times New Roman" w:eastAsia="Times New Roman" w:hAnsi="Times New Roman" w:cs="Times New Roman"/>
          <w:color w:val="000000"/>
          <w:spacing w:val="2"/>
          <w:sz w:val="24"/>
          <w:szCs w:val="24"/>
        </w:rPr>
        <w:t>а-</w:t>
      </w:r>
      <w:proofErr w:type="gramEnd"/>
      <w:r w:rsidRPr="00A47955">
        <w:rPr>
          <w:rFonts w:ascii="Times New Roman" w:eastAsia="Times New Roman" w:hAnsi="Times New Roman" w:cs="Times New Roman"/>
          <w:color w:val="000000"/>
          <w:spacing w:val="2"/>
          <w:sz w:val="24"/>
          <w:szCs w:val="24"/>
        </w:rPr>
        <w:t>қол қабылданады.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Жеке тұлғаның шағымында оның тегі, аты, әкесінің аты (бар бол</w:t>
      </w:r>
      <w:proofErr w:type="gramStart"/>
      <w:r w:rsidRPr="00A47955">
        <w:rPr>
          <w:rFonts w:ascii="Times New Roman" w:eastAsia="Times New Roman" w:hAnsi="Times New Roman" w:cs="Times New Roman"/>
          <w:color w:val="000000"/>
          <w:spacing w:val="2"/>
          <w:sz w:val="24"/>
          <w:szCs w:val="24"/>
        </w:rPr>
        <w:t>c</w:t>
      </w:r>
      <w:proofErr w:type="gramEnd"/>
      <w:r w:rsidRPr="00A47955">
        <w:rPr>
          <w:rFonts w:ascii="Times New Roman" w:eastAsia="Times New Roman" w:hAnsi="Times New Roman" w:cs="Times New Roman"/>
          <w:color w:val="000000"/>
          <w:spacing w:val="2"/>
          <w:sz w:val="24"/>
          <w:szCs w:val="24"/>
        </w:rPr>
        <w:t>а), пошталық мекенжайы, байланыс телефоны көрсетіледі.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іс нөмірі және тіркелген күні шағымның екінші данасында немесе шағ</w:t>
      </w:r>
      <w:proofErr w:type="gramStart"/>
      <w:r w:rsidRPr="00A47955">
        <w:rPr>
          <w:rFonts w:ascii="Times New Roman" w:eastAsia="Times New Roman" w:hAnsi="Times New Roman" w:cs="Times New Roman"/>
          <w:color w:val="000000"/>
          <w:spacing w:val="2"/>
          <w:sz w:val="24"/>
          <w:szCs w:val="24"/>
        </w:rPr>
        <w:t>ым</w:t>
      </w:r>
      <w:proofErr w:type="gramEnd"/>
      <w:r w:rsidRPr="00A47955">
        <w:rPr>
          <w:rFonts w:ascii="Times New Roman" w:eastAsia="Times New Roman" w:hAnsi="Times New Roman" w:cs="Times New Roman"/>
          <w:color w:val="000000"/>
          <w:spacing w:val="2"/>
          <w:sz w:val="24"/>
          <w:szCs w:val="24"/>
        </w:rPr>
        <w:t>ға ілеспе хатта қойылады) шағымның қабылданғанын растау болып табылады.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w:t>
      </w:r>
      <w:proofErr w:type="gramStart"/>
      <w:r w:rsidRPr="00A47955">
        <w:rPr>
          <w:rFonts w:ascii="Times New Roman" w:eastAsia="Times New Roman" w:hAnsi="Times New Roman" w:cs="Times New Roman"/>
          <w:color w:val="000000"/>
          <w:spacing w:val="2"/>
          <w:sz w:val="24"/>
          <w:szCs w:val="24"/>
        </w:rPr>
        <w:t>к</w:t>
      </w:r>
      <w:proofErr w:type="gramEnd"/>
      <w:r w:rsidRPr="00A47955">
        <w:rPr>
          <w:rFonts w:ascii="Times New Roman" w:eastAsia="Times New Roman" w:hAnsi="Times New Roman" w:cs="Times New Roman"/>
          <w:color w:val="000000"/>
          <w:spacing w:val="2"/>
          <w:sz w:val="24"/>
          <w:szCs w:val="24"/>
        </w:rPr>
        <w:t xml:space="preserve">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Көрсетілетін қызметті берушінің мекенжайына келі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A47955">
        <w:rPr>
          <w:rFonts w:ascii="Times New Roman" w:eastAsia="Times New Roman" w:hAnsi="Times New Roman" w:cs="Times New Roman"/>
          <w:color w:val="000000"/>
          <w:spacing w:val="2"/>
          <w:sz w:val="24"/>
          <w:szCs w:val="24"/>
        </w:rPr>
        <w:t>у</w:t>
      </w:r>
      <w:proofErr w:type="gramEnd"/>
      <w:r w:rsidRPr="00A47955">
        <w:rPr>
          <w:rFonts w:ascii="Times New Roman" w:eastAsia="Times New Roman" w:hAnsi="Times New Roman" w:cs="Times New Roman"/>
          <w:color w:val="000000"/>
          <w:spacing w:val="2"/>
          <w:sz w:val="24"/>
          <w:szCs w:val="24"/>
        </w:rPr>
        <w:t>әкілетті органға шағыммен жүгіне алады.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Мемлекеттiк қызмет көрсету сапасын бағалау және бақылау жөнiндегi уәкiлеттi органның мекенжайына келі</w:t>
      </w:r>
      <w:proofErr w:type="gramStart"/>
      <w:r w:rsidRPr="00A47955">
        <w:rPr>
          <w:rFonts w:ascii="Times New Roman" w:eastAsia="Times New Roman" w:hAnsi="Times New Roman" w:cs="Times New Roman"/>
          <w:color w:val="000000"/>
          <w:spacing w:val="2"/>
          <w:sz w:val="24"/>
          <w:szCs w:val="24"/>
        </w:rPr>
        <w:t>п</w:t>
      </w:r>
      <w:proofErr w:type="gramEnd"/>
      <w:r w:rsidRPr="00A47955">
        <w:rPr>
          <w:rFonts w:ascii="Times New Roman" w:eastAsia="Times New Roman" w:hAnsi="Times New Roman" w:cs="Times New Roman"/>
          <w:color w:val="000000"/>
          <w:spacing w:val="2"/>
          <w:sz w:val="24"/>
          <w:szCs w:val="24"/>
        </w:rPr>
        <w:t xml:space="preserve"> түскен көрсетілетін қызметті алушының шағымы тіркелген күнінен бастап он бес жұмыс күні ішінде қарауға жатады.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A47955">
        <w:rPr>
          <w:rFonts w:ascii="Times New Roman" w:eastAsia="Times New Roman" w:hAnsi="Times New Roman" w:cs="Times New Roman"/>
          <w:color w:val="000000"/>
          <w:spacing w:val="2"/>
          <w:sz w:val="24"/>
          <w:szCs w:val="24"/>
        </w:rPr>
        <w:t>сот</w:t>
      </w:r>
      <w:proofErr w:type="gramEnd"/>
      <w:r w:rsidRPr="00A47955">
        <w:rPr>
          <w:rFonts w:ascii="Times New Roman" w:eastAsia="Times New Roman" w:hAnsi="Times New Roman" w:cs="Times New Roman"/>
          <w:color w:val="000000"/>
          <w:spacing w:val="2"/>
          <w:sz w:val="24"/>
          <w:szCs w:val="24"/>
        </w:rPr>
        <w:t>қа жүгінеді.</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4-тарау. Мемлекеттік қызмет көрсетудің, оның ішінде "</w:t>
      </w:r>
      <w:proofErr w:type="gramStart"/>
      <w:r w:rsidRPr="00A47955">
        <w:rPr>
          <w:rFonts w:ascii="Times New Roman" w:eastAsia="Times New Roman" w:hAnsi="Times New Roman" w:cs="Times New Roman"/>
          <w:color w:val="1E1E1E"/>
          <w:sz w:val="24"/>
          <w:szCs w:val="24"/>
        </w:rPr>
        <w:t>Азаматтар</w:t>
      </w:r>
      <w:proofErr w:type="gramEnd"/>
      <w:r w:rsidRPr="00A47955">
        <w:rPr>
          <w:rFonts w:ascii="Times New Roman" w:eastAsia="Times New Roman" w:hAnsi="Times New Roman" w:cs="Times New Roman"/>
          <w:color w:val="1E1E1E"/>
          <w:sz w:val="24"/>
          <w:szCs w:val="24"/>
        </w:rPr>
        <w:t>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w:t>
      </w:r>
      <w:proofErr w:type="gramStart"/>
      <w:r w:rsidRPr="00A47955">
        <w:rPr>
          <w:rFonts w:ascii="Times New Roman" w:eastAsia="Times New Roman" w:hAnsi="Times New Roman" w:cs="Times New Roman"/>
          <w:color w:val="000000"/>
          <w:spacing w:val="2"/>
          <w:sz w:val="24"/>
          <w:szCs w:val="24"/>
        </w:rPr>
        <w:t xml:space="preserve"> Б</w:t>
      </w:r>
      <w:proofErr w:type="gramEnd"/>
      <w:r w:rsidRPr="00A47955">
        <w:rPr>
          <w:rFonts w:ascii="Times New Roman" w:eastAsia="Times New Roman" w:hAnsi="Times New Roman" w:cs="Times New Roman"/>
          <w:color w:val="000000"/>
          <w:spacing w:val="2"/>
          <w:sz w:val="24"/>
          <w:szCs w:val="24"/>
        </w:rPr>
        <w:t>ірыңғай байланыс орталығы (1414, 8 800 080 7777) арқылы жүгіну жолымен Мемлекеттік корпорацияның жұмыскері тұ</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ғылықты жеріне барып жүргізеді.</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14. Мемлекеттік қызмет көрсету мекенжайлары мен орындары: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Министрліктің интернет-ресурсында: www.edu.gov.kz;</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Мемлекеттік корпорацияның интернет-ресурсында: www.gov4c.kz. орналастырылған.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15. Қызмет беруші электрондық цифрлы қолы болған жағдайда портал арқылы мемлекеттік қызметті </w:t>
      </w:r>
      <w:proofErr w:type="gramStart"/>
      <w:r w:rsidRPr="00A47955">
        <w:rPr>
          <w:rFonts w:ascii="Times New Roman" w:eastAsia="Times New Roman" w:hAnsi="Times New Roman" w:cs="Times New Roman"/>
          <w:color w:val="000000"/>
          <w:spacing w:val="2"/>
          <w:sz w:val="24"/>
          <w:szCs w:val="24"/>
        </w:rPr>
        <w:t>алу</w:t>
      </w:r>
      <w:proofErr w:type="gramEnd"/>
      <w:r w:rsidRPr="00A47955">
        <w:rPr>
          <w:rFonts w:ascii="Times New Roman" w:eastAsia="Times New Roman" w:hAnsi="Times New Roman" w:cs="Times New Roman"/>
          <w:color w:val="000000"/>
          <w:spacing w:val="2"/>
          <w:sz w:val="24"/>
          <w:szCs w:val="24"/>
        </w:rPr>
        <w:t>ға мүмкіндігі бар.</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16. </w:t>
      </w:r>
      <w:proofErr w:type="gramStart"/>
      <w:r w:rsidRPr="00A47955">
        <w:rPr>
          <w:rFonts w:ascii="Times New Roman" w:eastAsia="Times New Roman" w:hAnsi="Times New Roman" w:cs="Times New Roman"/>
          <w:color w:val="000000"/>
          <w:spacing w:val="2"/>
          <w:sz w:val="24"/>
          <w:szCs w:val="24"/>
        </w:rPr>
        <w:t>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roofErr w:type="gramEnd"/>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8437" w:type="dxa"/>
        <w:tblCellMar>
          <w:left w:w="0" w:type="dxa"/>
          <w:right w:w="0" w:type="dxa"/>
        </w:tblCellMar>
        <w:tblLook w:val="04A0"/>
      </w:tblPr>
      <w:tblGrid>
        <w:gridCol w:w="3477"/>
        <w:gridCol w:w="4960"/>
      </w:tblGrid>
      <w:tr w:rsidR="00A47955" w:rsidRPr="00A47955" w:rsidTr="00A47955">
        <w:tc>
          <w:tcPr>
            <w:tcW w:w="3477"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bookmarkStart w:id="4" w:name="z141"/>
            <w:bookmarkEnd w:id="4"/>
            <w:r w:rsidRPr="00A47955">
              <w:rPr>
                <w:rFonts w:ascii="Times New Roman" w:eastAsia="Times New Roman" w:hAnsi="Times New Roman" w:cs="Times New Roman"/>
                <w:sz w:val="24"/>
                <w:szCs w:val="24"/>
              </w:rPr>
              <w:t>"Мектепке дейінгі тәрбие мен</w:t>
            </w:r>
            <w:r w:rsidRPr="00A47955">
              <w:rPr>
                <w:rFonts w:ascii="Times New Roman" w:eastAsia="Times New Roman" w:hAnsi="Times New Roman" w:cs="Times New Roman"/>
                <w:sz w:val="24"/>
                <w:szCs w:val="24"/>
              </w:rPr>
              <w:br/>
            </w:r>
            <w:r w:rsidRPr="00A47955">
              <w:rPr>
                <w:rFonts w:ascii="Times New Roman" w:eastAsia="Times New Roman" w:hAnsi="Times New Roman" w:cs="Times New Roman"/>
                <w:sz w:val="24"/>
                <w:szCs w:val="24"/>
              </w:rPr>
              <w:lastRenderedPageBreak/>
              <w:t>оқыту, бастауыш, негізгі орта,</w:t>
            </w:r>
            <w:r w:rsidRPr="00A47955">
              <w:rPr>
                <w:rFonts w:ascii="Times New Roman" w:eastAsia="Times New Roman" w:hAnsi="Times New Roman" w:cs="Times New Roman"/>
                <w:sz w:val="24"/>
                <w:szCs w:val="24"/>
              </w:rPr>
              <w:br/>
              <w:t>жалпы орта, техникалық және</w:t>
            </w:r>
            <w:r w:rsidRPr="00A47955">
              <w:rPr>
                <w:rFonts w:ascii="Times New Roman" w:eastAsia="Times New Roman" w:hAnsi="Times New Roman" w:cs="Times New Roman"/>
                <w:sz w:val="24"/>
                <w:szCs w:val="24"/>
              </w:rPr>
              <w:br/>
              <w:t>кәсі</w:t>
            </w:r>
            <w:proofErr w:type="gramStart"/>
            <w:r w:rsidRPr="00A47955">
              <w:rPr>
                <w:rFonts w:ascii="Times New Roman" w:eastAsia="Times New Roman" w:hAnsi="Times New Roman" w:cs="Times New Roman"/>
                <w:sz w:val="24"/>
                <w:szCs w:val="24"/>
              </w:rPr>
              <w:t>пт</w:t>
            </w:r>
            <w:proofErr w:type="gramEnd"/>
            <w:r w:rsidRPr="00A47955">
              <w:rPr>
                <w:rFonts w:ascii="Times New Roman" w:eastAsia="Times New Roman" w:hAnsi="Times New Roman" w:cs="Times New Roman"/>
                <w:sz w:val="24"/>
                <w:szCs w:val="24"/>
              </w:rPr>
              <w:t>ік, орта білімнен кейінгі</w:t>
            </w:r>
            <w:r w:rsidRPr="00A47955">
              <w:rPr>
                <w:rFonts w:ascii="Times New Roman" w:eastAsia="Times New Roman" w:hAnsi="Times New Roman" w:cs="Times New Roman"/>
                <w:sz w:val="24"/>
                <w:szCs w:val="24"/>
              </w:rPr>
              <w:br/>
              <w:t>білімнің білім беру</w:t>
            </w:r>
            <w:r w:rsidRPr="00A47955">
              <w:rPr>
                <w:rFonts w:ascii="Times New Roman" w:eastAsia="Times New Roman" w:hAnsi="Times New Roman" w:cs="Times New Roman"/>
                <w:sz w:val="24"/>
                <w:szCs w:val="24"/>
              </w:rPr>
              <w:br/>
              <w:t>бағдарламаларын іске асыратын</w:t>
            </w:r>
            <w:r w:rsidRPr="00A47955">
              <w:rPr>
                <w:rFonts w:ascii="Times New Roman" w:eastAsia="Times New Roman" w:hAnsi="Times New Roman" w:cs="Times New Roman"/>
                <w:sz w:val="24"/>
                <w:szCs w:val="24"/>
              </w:rPr>
              <w:br/>
              <w:t>республикалық ведомстволық</w:t>
            </w:r>
            <w:r w:rsidRPr="00A47955">
              <w:rPr>
                <w:rFonts w:ascii="Times New Roman" w:eastAsia="Times New Roman" w:hAnsi="Times New Roman" w:cs="Times New Roman"/>
                <w:sz w:val="24"/>
                <w:szCs w:val="24"/>
              </w:rPr>
              <w:br/>
              <w:t>бағынысты білім беру</w:t>
            </w:r>
            <w:r w:rsidRPr="00A47955">
              <w:rPr>
                <w:rFonts w:ascii="Times New Roman" w:eastAsia="Times New Roman" w:hAnsi="Times New Roman" w:cs="Times New Roman"/>
                <w:sz w:val="24"/>
                <w:szCs w:val="24"/>
              </w:rPr>
              <w:br/>
              <w:t>ұйымдарының педагог</w:t>
            </w:r>
            <w:r w:rsidRPr="00A47955">
              <w:rPr>
                <w:rFonts w:ascii="Times New Roman" w:eastAsia="Times New Roman" w:hAnsi="Times New Roman" w:cs="Times New Roman"/>
                <w:sz w:val="24"/>
                <w:szCs w:val="24"/>
              </w:rPr>
              <w:br/>
              <w:t>қызметкерлері мен оларға</w:t>
            </w:r>
            <w:r w:rsidRPr="00A47955">
              <w:rPr>
                <w:rFonts w:ascii="Times New Roman" w:eastAsia="Times New Roman" w:hAnsi="Times New Roman" w:cs="Times New Roman"/>
                <w:sz w:val="24"/>
                <w:szCs w:val="24"/>
              </w:rPr>
              <w:br/>
              <w:t>теңестірілген тұлғалардың</w:t>
            </w:r>
            <w:r w:rsidRPr="00A47955">
              <w:rPr>
                <w:rFonts w:ascii="Times New Roman" w:eastAsia="Times New Roman" w:hAnsi="Times New Roman" w:cs="Times New Roman"/>
                <w:sz w:val="24"/>
                <w:szCs w:val="24"/>
              </w:rPr>
              <w:br/>
              <w:t>біліктілік санаттарын беру</w:t>
            </w:r>
            <w:r w:rsidRPr="00A47955">
              <w:rPr>
                <w:rFonts w:ascii="Times New Roman" w:eastAsia="Times New Roman" w:hAnsi="Times New Roman" w:cs="Times New Roman"/>
                <w:sz w:val="24"/>
                <w:szCs w:val="24"/>
              </w:rPr>
              <w:br/>
              <w:t>(растау) үшін аттестаттаудан</w:t>
            </w:r>
            <w:r w:rsidRPr="00A47955">
              <w:rPr>
                <w:rFonts w:ascii="Times New Roman" w:eastAsia="Times New Roman" w:hAnsi="Times New Roman" w:cs="Times New Roman"/>
                <w:sz w:val="24"/>
                <w:szCs w:val="24"/>
              </w:rPr>
              <w:br/>
              <w:t>өткізуге құжаттар қабылдау"</w:t>
            </w:r>
            <w:r w:rsidRPr="00A47955">
              <w:rPr>
                <w:rFonts w:ascii="Times New Roman" w:eastAsia="Times New Roman" w:hAnsi="Times New Roman" w:cs="Times New Roman"/>
                <w:sz w:val="24"/>
                <w:szCs w:val="24"/>
              </w:rPr>
              <w:br/>
              <w:t xml:space="preserve">мемлекеттік </w:t>
            </w:r>
            <w:proofErr w:type="gramStart"/>
            <w:r w:rsidRPr="00A47955">
              <w:rPr>
                <w:rFonts w:ascii="Times New Roman" w:eastAsia="Times New Roman" w:hAnsi="Times New Roman" w:cs="Times New Roman"/>
                <w:sz w:val="24"/>
                <w:szCs w:val="24"/>
              </w:rPr>
              <w:t>к</w:t>
            </w:r>
            <w:proofErr w:type="gramEnd"/>
            <w:r w:rsidRPr="00A47955">
              <w:rPr>
                <w:rFonts w:ascii="Times New Roman" w:eastAsia="Times New Roman" w:hAnsi="Times New Roman" w:cs="Times New Roman"/>
                <w:sz w:val="24"/>
                <w:szCs w:val="24"/>
              </w:rPr>
              <w:t>өрсетілетін</w:t>
            </w:r>
            <w:r w:rsidRPr="00A47955">
              <w:rPr>
                <w:rFonts w:ascii="Times New Roman" w:eastAsia="Times New Roman" w:hAnsi="Times New Roman" w:cs="Times New Roman"/>
                <w:sz w:val="24"/>
                <w:szCs w:val="24"/>
              </w:rPr>
              <w:br/>
              <w:t>қызмет стандартына</w:t>
            </w:r>
            <w:r w:rsidRPr="00A47955">
              <w:rPr>
                <w:rFonts w:ascii="Times New Roman" w:eastAsia="Times New Roman" w:hAnsi="Times New Roman" w:cs="Times New Roman"/>
                <w:sz w:val="24"/>
                <w:szCs w:val="24"/>
              </w:rPr>
              <w:br/>
              <w:t>1-қосысша</w:t>
            </w:r>
          </w:p>
        </w:tc>
      </w:tr>
      <w:tr w:rsidR="00A47955" w:rsidRPr="00A47955" w:rsidTr="00A47955">
        <w:tc>
          <w:tcPr>
            <w:tcW w:w="3477"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нысан</w:t>
            </w:r>
          </w:p>
        </w:tc>
      </w:tr>
    </w:tbl>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(санаттарды растау/беру жөніндегі аттестаттау комиссиясының атауы)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(педагогтың тегі, аты және әкесінің аты (болған жағдайда))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(лауазымы, жұмыс орны)</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Өтініш</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Мені 20__ жылы _______________ лауазымы бойынша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іктілік санатына</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 аттестаттауды сұраймын.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xml:space="preserve">      Қазіргі уақытта _____ санаттамын, ол ____ </w:t>
      </w:r>
      <w:proofErr w:type="gramStart"/>
      <w:r w:rsidRPr="00A47955">
        <w:rPr>
          <w:rFonts w:ascii="Times New Roman" w:eastAsia="Times New Roman" w:hAnsi="Times New Roman" w:cs="Times New Roman"/>
          <w:color w:val="000000"/>
          <w:spacing w:val="2"/>
          <w:sz w:val="24"/>
          <w:szCs w:val="24"/>
        </w:rPr>
        <w:t>жыл</w:t>
      </w:r>
      <w:proofErr w:type="gramEnd"/>
      <w:r w:rsidRPr="00A47955">
        <w:rPr>
          <w:rFonts w:ascii="Times New Roman" w:eastAsia="Times New Roman" w:hAnsi="Times New Roman" w:cs="Times New Roman"/>
          <w:color w:val="000000"/>
          <w:spacing w:val="2"/>
          <w:sz w:val="24"/>
          <w:szCs w:val="24"/>
        </w:rPr>
        <w:t>ға дейін жарамды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Келесі жұмыс нәтижелерін негізге аламын 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________________________________________________________________________________</w:t>
      </w:r>
    </w:p>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Өзім туралы келесі мәліметті хабарлаймын: Бі</w:t>
      </w:r>
      <w:proofErr w:type="gramStart"/>
      <w:r w:rsidRPr="00A47955">
        <w:rPr>
          <w:rFonts w:ascii="Times New Roman" w:eastAsia="Times New Roman" w:hAnsi="Times New Roman" w:cs="Times New Roman"/>
          <w:color w:val="1E1E1E"/>
          <w:sz w:val="24"/>
          <w:szCs w:val="24"/>
        </w:rPr>
        <w:t>л</w:t>
      </w:r>
      <w:proofErr w:type="gramEnd"/>
      <w:r w:rsidRPr="00A47955">
        <w:rPr>
          <w:rFonts w:ascii="Times New Roman" w:eastAsia="Times New Roman" w:hAnsi="Times New Roman" w:cs="Times New Roman"/>
          <w:color w:val="1E1E1E"/>
          <w:sz w:val="24"/>
          <w:szCs w:val="24"/>
        </w:rPr>
        <w:t>імі: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47"/>
        <w:gridCol w:w="2533"/>
        <w:gridCol w:w="6285"/>
      </w:tblGrid>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Диплом бойынша мамандық</w:t>
            </w:r>
          </w:p>
        </w:tc>
      </w:tr>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r>
    </w:tbl>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proofErr w:type="gramStart"/>
      <w:r w:rsidRPr="00A47955">
        <w:rPr>
          <w:rFonts w:ascii="Times New Roman" w:eastAsia="Times New Roman" w:hAnsi="Times New Roman" w:cs="Times New Roman"/>
          <w:color w:val="1E1E1E"/>
          <w:sz w:val="24"/>
          <w:szCs w:val="24"/>
        </w:rPr>
        <w:t>Ж</w:t>
      </w:r>
      <w:proofErr w:type="gramEnd"/>
      <w:r w:rsidRPr="00A47955">
        <w:rPr>
          <w:rFonts w:ascii="Times New Roman" w:eastAsia="Times New Roman" w:hAnsi="Times New Roman" w:cs="Times New Roman"/>
          <w:color w:val="1E1E1E"/>
          <w:sz w:val="24"/>
          <w:szCs w:val="24"/>
        </w:rPr>
        <w:t>ұмыс өтілі: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21"/>
        <w:gridCol w:w="3924"/>
        <w:gridCol w:w="2986"/>
        <w:gridCol w:w="4934"/>
      </w:tblGrid>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Осы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ім беру ұйымында</w:t>
            </w:r>
          </w:p>
        </w:tc>
      </w:tr>
      <w:tr w:rsidR="00A47955" w:rsidRPr="00A47955" w:rsidTr="00A4795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7955" w:rsidRPr="00A47955" w:rsidRDefault="00A47955" w:rsidP="00A47955">
            <w:pPr>
              <w:spacing w:after="0" w:line="240" w:lineRule="auto"/>
              <w:rPr>
                <w:rFonts w:ascii="Times New Roman" w:eastAsia="Times New Roman" w:hAnsi="Times New Roman" w:cs="Times New Roman"/>
                <w:sz w:val="24"/>
                <w:szCs w:val="24"/>
              </w:rPr>
            </w:pPr>
          </w:p>
        </w:tc>
      </w:tr>
    </w:tbl>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Наградалар, атағы, ғылыми дәрежесі, ғылыми атағы алынған (берілген) жылын көрсете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отырып _________________________________________________________________________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Аттестаттаудан өткі</w:t>
      </w:r>
      <w:proofErr w:type="gramStart"/>
      <w:r w:rsidRPr="00A47955">
        <w:rPr>
          <w:rFonts w:ascii="Times New Roman" w:eastAsia="Times New Roman" w:hAnsi="Times New Roman" w:cs="Times New Roman"/>
          <w:color w:val="000000"/>
          <w:spacing w:val="2"/>
          <w:sz w:val="24"/>
          <w:szCs w:val="24"/>
        </w:rPr>
        <w:t>зу</w:t>
      </w:r>
      <w:proofErr w:type="gramEnd"/>
      <w:r w:rsidRPr="00A47955">
        <w:rPr>
          <w:rFonts w:ascii="Times New Roman" w:eastAsia="Times New Roman" w:hAnsi="Times New Roman" w:cs="Times New Roman"/>
          <w:color w:val="000000"/>
          <w:spacing w:val="2"/>
          <w:sz w:val="24"/>
          <w:szCs w:val="24"/>
        </w:rPr>
        <w:t xml:space="preserve"> қағидаларымен таныстым</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20____ жылғы "____" _________________ 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(Қолы)</w:t>
      </w:r>
    </w:p>
    <w:tbl>
      <w:tblPr>
        <w:tblW w:w="9855" w:type="dxa"/>
        <w:tblCellMar>
          <w:left w:w="0" w:type="dxa"/>
          <w:right w:w="0" w:type="dxa"/>
        </w:tblCellMar>
        <w:tblLook w:val="04A0"/>
      </w:tblPr>
      <w:tblGrid>
        <w:gridCol w:w="4895"/>
        <w:gridCol w:w="4960"/>
      </w:tblGrid>
      <w:tr w:rsidR="00A47955" w:rsidRPr="00A47955" w:rsidTr="00A47955">
        <w:tc>
          <w:tcPr>
            <w:tcW w:w="489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bookmarkStart w:id="5" w:name="z142"/>
            <w:bookmarkEnd w:id="5"/>
            <w:r w:rsidRPr="00A47955">
              <w:rPr>
                <w:rFonts w:ascii="Times New Roman" w:eastAsia="Times New Roman" w:hAnsi="Times New Roman" w:cs="Times New Roman"/>
                <w:sz w:val="24"/>
                <w:szCs w:val="24"/>
              </w:rPr>
              <w:t>"Мектепке дейінгі тәрбие мен</w:t>
            </w:r>
            <w:r w:rsidRPr="00A47955">
              <w:rPr>
                <w:rFonts w:ascii="Times New Roman" w:eastAsia="Times New Roman" w:hAnsi="Times New Roman" w:cs="Times New Roman"/>
                <w:sz w:val="24"/>
                <w:szCs w:val="24"/>
              </w:rPr>
              <w:br/>
              <w:t>оқыту, бастауыш, негізгі орта,</w:t>
            </w:r>
            <w:r w:rsidRPr="00A47955">
              <w:rPr>
                <w:rFonts w:ascii="Times New Roman" w:eastAsia="Times New Roman" w:hAnsi="Times New Roman" w:cs="Times New Roman"/>
                <w:sz w:val="24"/>
                <w:szCs w:val="24"/>
              </w:rPr>
              <w:br/>
              <w:t>жалпы орта, техникалық және</w:t>
            </w:r>
            <w:r w:rsidRPr="00A47955">
              <w:rPr>
                <w:rFonts w:ascii="Times New Roman" w:eastAsia="Times New Roman" w:hAnsi="Times New Roman" w:cs="Times New Roman"/>
                <w:sz w:val="24"/>
                <w:szCs w:val="24"/>
              </w:rPr>
              <w:br/>
              <w:t>кәсі</w:t>
            </w:r>
            <w:proofErr w:type="gramStart"/>
            <w:r w:rsidRPr="00A47955">
              <w:rPr>
                <w:rFonts w:ascii="Times New Roman" w:eastAsia="Times New Roman" w:hAnsi="Times New Roman" w:cs="Times New Roman"/>
                <w:sz w:val="24"/>
                <w:szCs w:val="24"/>
              </w:rPr>
              <w:t>пт</w:t>
            </w:r>
            <w:proofErr w:type="gramEnd"/>
            <w:r w:rsidRPr="00A47955">
              <w:rPr>
                <w:rFonts w:ascii="Times New Roman" w:eastAsia="Times New Roman" w:hAnsi="Times New Roman" w:cs="Times New Roman"/>
                <w:sz w:val="24"/>
                <w:szCs w:val="24"/>
              </w:rPr>
              <w:t>ік, орта білімнен кейінгі</w:t>
            </w:r>
            <w:r w:rsidRPr="00A47955">
              <w:rPr>
                <w:rFonts w:ascii="Times New Roman" w:eastAsia="Times New Roman" w:hAnsi="Times New Roman" w:cs="Times New Roman"/>
                <w:sz w:val="24"/>
                <w:szCs w:val="24"/>
              </w:rPr>
              <w:br/>
              <w:t>білімнің білім беру</w:t>
            </w:r>
            <w:r w:rsidRPr="00A47955">
              <w:rPr>
                <w:rFonts w:ascii="Times New Roman" w:eastAsia="Times New Roman" w:hAnsi="Times New Roman" w:cs="Times New Roman"/>
                <w:sz w:val="24"/>
                <w:szCs w:val="24"/>
              </w:rPr>
              <w:br/>
              <w:t>бағдарламаларын іске асыратын</w:t>
            </w:r>
            <w:r w:rsidRPr="00A47955">
              <w:rPr>
                <w:rFonts w:ascii="Times New Roman" w:eastAsia="Times New Roman" w:hAnsi="Times New Roman" w:cs="Times New Roman"/>
                <w:sz w:val="24"/>
                <w:szCs w:val="24"/>
              </w:rPr>
              <w:br/>
              <w:t>республикалық ведомстволық</w:t>
            </w:r>
            <w:r w:rsidRPr="00A47955">
              <w:rPr>
                <w:rFonts w:ascii="Times New Roman" w:eastAsia="Times New Roman" w:hAnsi="Times New Roman" w:cs="Times New Roman"/>
                <w:sz w:val="24"/>
                <w:szCs w:val="24"/>
              </w:rPr>
              <w:br/>
              <w:t>бағынысты білім беру</w:t>
            </w:r>
            <w:r w:rsidRPr="00A47955">
              <w:rPr>
                <w:rFonts w:ascii="Times New Roman" w:eastAsia="Times New Roman" w:hAnsi="Times New Roman" w:cs="Times New Roman"/>
                <w:sz w:val="24"/>
                <w:szCs w:val="24"/>
              </w:rPr>
              <w:br/>
              <w:t>ұйымдарының педагог</w:t>
            </w:r>
            <w:r w:rsidRPr="00A47955">
              <w:rPr>
                <w:rFonts w:ascii="Times New Roman" w:eastAsia="Times New Roman" w:hAnsi="Times New Roman" w:cs="Times New Roman"/>
                <w:sz w:val="24"/>
                <w:szCs w:val="24"/>
              </w:rPr>
              <w:br/>
              <w:t>қызметкерлері мен оларға</w:t>
            </w:r>
            <w:r w:rsidRPr="00A47955">
              <w:rPr>
                <w:rFonts w:ascii="Times New Roman" w:eastAsia="Times New Roman" w:hAnsi="Times New Roman" w:cs="Times New Roman"/>
                <w:sz w:val="24"/>
                <w:szCs w:val="24"/>
              </w:rPr>
              <w:br/>
              <w:t>теңестірілген тұлғалардың</w:t>
            </w:r>
            <w:r w:rsidRPr="00A47955">
              <w:rPr>
                <w:rFonts w:ascii="Times New Roman" w:eastAsia="Times New Roman" w:hAnsi="Times New Roman" w:cs="Times New Roman"/>
                <w:sz w:val="24"/>
                <w:szCs w:val="24"/>
              </w:rPr>
              <w:br/>
              <w:t>біліктілік санаттарын беру</w:t>
            </w:r>
            <w:r w:rsidRPr="00A47955">
              <w:rPr>
                <w:rFonts w:ascii="Times New Roman" w:eastAsia="Times New Roman" w:hAnsi="Times New Roman" w:cs="Times New Roman"/>
                <w:sz w:val="24"/>
                <w:szCs w:val="24"/>
              </w:rPr>
              <w:br/>
            </w:r>
            <w:r w:rsidRPr="00A47955">
              <w:rPr>
                <w:rFonts w:ascii="Times New Roman" w:eastAsia="Times New Roman" w:hAnsi="Times New Roman" w:cs="Times New Roman"/>
                <w:sz w:val="24"/>
                <w:szCs w:val="24"/>
              </w:rPr>
              <w:lastRenderedPageBreak/>
              <w:t>(растау) үшін аттестаттаудан</w:t>
            </w:r>
            <w:r w:rsidRPr="00A47955">
              <w:rPr>
                <w:rFonts w:ascii="Times New Roman" w:eastAsia="Times New Roman" w:hAnsi="Times New Roman" w:cs="Times New Roman"/>
                <w:sz w:val="24"/>
                <w:szCs w:val="24"/>
              </w:rPr>
              <w:br/>
              <w:t>өткізуге құжаттар қабылдау"</w:t>
            </w:r>
            <w:r w:rsidRPr="00A47955">
              <w:rPr>
                <w:rFonts w:ascii="Times New Roman" w:eastAsia="Times New Roman" w:hAnsi="Times New Roman" w:cs="Times New Roman"/>
                <w:sz w:val="24"/>
                <w:szCs w:val="24"/>
              </w:rPr>
              <w:br/>
              <w:t xml:space="preserve">мемлекеттік </w:t>
            </w:r>
            <w:proofErr w:type="gramStart"/>
            <w:r w:rsidRPr="00A47955">
              <w:rPr>
                <w:rFonts w:ascii="Times New Roman" w:eastAsia="Times New Roman" w:hAnsi="Times New Roman" w:cs="Times New Roman"/>
                <w:sz w:val="24"/>
                <w:szCs w:val="24"/>
              </w:rPr>
              <w:t>к</w:t>
            </w:r>
            <w:proofErr w:type="gramEnd"/>
            <w:r w:rsidRPr="00A47955">
              <w:rPr>
                <w:rFonts w:ascii="Times New Roman" w:eastAsia="Times New Roman" w:hAnsi="Times New Roman" w:cs="Times New Roman"/>
                <w:sz w:val="24"/>
                <w:szCs w:val="24"/>
              </w:rPr>
              <w:t>өрсетілетін</w:t>
            </w:r>
            <w:r w:rsidRPr="00A47955">
              <w:rPr>
                <w:rFonts w:ascii="Times New Roman" w:eastAsia="Times New Roman" w:hAnsi="Times New Roman" w:cs="Times New Roman"/>
                <w:sz w:val="24"/>
                <w:szCs w:val="24"/>
              </w:rPr>
              <w:br/>
              <w:t>қызмет стандартына</w:t>
            </w:r>
          </w:p>
        </w:tc>
      </w:tr>
      <w:tr w:rsidR="00A47955" w:rsidRPr="00A47955" w:rsidTr="00A47955">
        <w:tc>
          <w:tcPr>
            <w:tcW w:w="489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нысан</w:t>
            </w:r>
          </w:p>
        </w:tc>
      </w:tr>
      <w:tr w:rsidR="00A47955" w:rsidRPr="00A47955" w:rsidTr="00A47955">
        <w:tc>
          <w:tcPr>
            <w:tcW w:w="4895"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47955" w:rsidRPr="00A47955" w:rsidRDefault="00A47955" w:rsidP="00A47955">
            <w:pPr>
              <w:spacing w:after="0" w:line="240" w:lineRule="auto"/>
              <w:jc w:val="center"/>
              <w:rPr>
                <w:rFonts w:ascii="Times New Roman" w:eastAsia="Times New Roman" w:hAnsi="Times New Roman" w:cs="Times New Roman"/>
                <w:sz w:val="24"/>
                <w:szCs w:val="24"/>
              </w:rPr>
            </w:pPr>
            <w:r w:rsidRPr="00A47955">
              <w:rPr>
                <w:rFonts w:ascii="Times New Roman" w:eastAsia="Times New Roman" w:hAnsi="Times New Roman" w:cs="Times New Roman"/>
                <w:sz w:val="24"/>
                <w:szCs w:val="24"/>
              </w:rPr>
              <w:t>(Тегі, аты,әкесінің аты</w:t>
            </w:r>
            <w:r w:rsidRPr="00A47955">
              <w:rPr>
                <w:rFonts w:ascii="Times New Roman" w:eastAsia="Times New Roman" w:hAnsi="Times New Roman" w:cs="Times New Roman"/>
                <w:sz w:val="24"/>
                <w:szCs w:val="24"/>
              </w:rPr>
              <w:br/>
              <w:t>(болған жағдайда) (бұдан ә</w:t>
            </w:r>
            <w:proofErr w:type="gramStart"/>
            <w:r w:rsidRPr="00A47955">
              <w:rPr>
                <w:rFonts w:ascii="Times New Roman" w:eastAsia="Times New Roman" w:hAnsi="Times New Roman" w:cs="Times New Roman"/>
                <w:sz w:val="24"/>
                <w:szCs w:val="24"/>
              </w:rPr>
              <w:t>р</w:t>
            </w:r>
            <w:proofErr w:type="gramEnd"/>
            <w:r w:rsidRPr="00A47955">
              <w:rPr>
                <w:rFonts w:ascii="Times New Roman" w:eastAsia="Times New Roman" w:hAnsi="Times New Roman" w:cs="Times New Roman"/>
                <w:sz w:val="24"/>
                <w:szCs w:val="24"/>
              </w:rPr>
              <w:t>і - Т.А.ӘА.),</w:t>
            </w:r>
            <w:r w:rsidRPr="00A47955">
              <w:rPr>
                <w:rFonts w:ascii="Times New Roman" w:eastAsia="Times New Roman" w:hAnsi="Times New Roman" w:cs="Times New Roman"/>
                <w:sz w:val="24"/>
                <w:szCs w:val="24"/>
              </w:rPr>
              <w:br/>
              <w:t>немесе қызмет алушының ұйымының атауы)</w:t>
            </w:r>
            <w:r w:rsidRPr="00A47955">
              <w:rPr>
                <w:rFonts w:ascii="Times New Roman" w:eastAsia="Times New Roman" w:hAnsi="Times New Roman" w:cs="Times New Roman"/>
                <w:sz w:val="24"/>
                <w:szCs w:val="24"/>
              </w:rPr>
              <w:br/>
              <w:t>_______________________</w:t>
            </w:r>
            <w:r w:rsidRPr="00A47955">
              <w:rPr>
                <w:rFonts w:ascii="Times New Roman" w:eastAsia="Times New Roman" w:hAnsi="Times New Roman" w:cs="Times New Roman"/>
                <w:sz w:val="24"/>
                <w:szCs w:val="24"/>
              </w:rPr>
              <w:br/>
              <w:t>_______________________</w:t>
            </w:r>
          </w:p>
        </w:tc>
      </w:tr>
    </w:tbl>
    <w:p w:rsidR="00A47955" w:rsidRPr="00A47955" w:rsidRDefault="00A47955" w:rsidP="00A47955">
      <w:pPr>
        <w:spacing w:after="0" w:line="240" w:lineRule="auto"/>
        <w:textAlignment w:val="baseline"/>
        <w:outlineLvl w:val="2"/>
        <w:rPr>
          <w:rFonts w:ascii="Times New Roman" w:eastAsia="Times New Roman" w:hAnsi="Times New Roman" w:cs="Times New Roman"/>
          <w:color w:val="1E1E1E"/>
          <w:sz w:val="24"/>
          <w:szCs w:val="24"/>
        </w:rPr>
      </w:pPr>
      <w:r w:rsidRPr="00A47955">
        <w:rPr>
          <w:rFonts w:ascii="Times New Roman" w:eastAsia="Times New Roman" w:hAnsi="Times New Roman" w:cs="Times New Roman"/>
          <w:color w:val="1E1E1E"/>
          <w:sz w:val="24"/>
          <w:szCs w:val="24"/>
        </w:rPr>
        <w:t>Құжаттарды қабылдаудан бас тарту туралы Қолхат</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қызмет туралы" Қазақстан Республикасы</w:t>
      </w:r>
      <w:proofErr w:type="gramStart"/>
      <w:r w:rsidRPr="00A47955">
        <w:rPr>
          <w:rFonts w:ascii="Times New Roman" w:eastAsia="Times New Roman" w:hAnsi="Times New Roman" w:cs="Times New Roman"/>
          <w:color w:val="000000"/>
          <w:spacing w:val="2"/>
          <w:sz w:val="24"/>
          <w:szCs w:val="24"/>
        </w:rPr>
        <w:t xml:space="preserve"> З</w:t>
      </w:r>
      <w:proofErr w:type="gramEnd"/>
      <w:r w:rsidRPr="00A47955">
        <w:rPr>
          <w:rFonts w:ascii="Times New Roman" w:eastAsia="Times New Roman" w:hAnsi="Times New Roman" w:cs="Times New Roman"/>
          <w:color w:val="000000"/>
          <w:spacing w:val="2"/>
          <w:sz w:val="24"/>
          <w:szCs w:val="24"/>
        </w:rPr>
        <w:t>аңының </w:t>
      </w:r>
      <w:hyperlink r:id="rId30" w:anchor="z24" w:history="1">
        <w:r w:rsidRPr="00A47955">
          <w:rPr>
            <w:rFonts w:ascii="Times New Roman" w:eastAsia="Times New Roman" w:hAnsi="Times New Roman" w:cs="Times New Roman"/>
            <w:color w:val="073A5E"/>
            <w:spacing w:val="2"/>
            <w:sz w:val="24"/>
            <w:szCs w:val="24"/>
            <w:u w:val="single"/>
          </w:rPr>
          <w:t>20-бабының</w:t>
        </w:r>
      </w:hyperlink>
      <w:r w:rsidRPr="00A47955">
        <w:rPr>
          <w:rFonts w:ascii="Times New Roman" w:eastAsia="Times New Roman" w:hAnsi="Times New Roman" w:cs="Times New Roman"/>
          <w:color w:val="000000"/>
          <w:spacing w:val="2"/>
          <w:sz w:val="24"/>
          <w:szCs w:val="24"/>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w:t>
      </w:r>
      <w:proofErr w:type="gramStart"/>
      <w:r w:rsidRPr="00A47955">
        <w:rPr>
          <w:rFonts w:ascii="Times New Roman" w:eastAsia="Times New Roman" w:hAnsi="Times New Roman" w:cs="Times New Roman"/>
          <w:color w:val="000000"/>
          <w:spacing w:val="2"/>
          <w:sz w:val="24"/>
          <w:szCs w:val="24"/>
        </w:rPr>
        <w:t>пт</w:t>
      </w:r>
      <w:proofErr w:type="gramEnd"/>
      <w:r w:rsidRPr="00A47955">
        <w:rPr>
          <w:rFonts w:ascii="Times New Roman" w:eastAsia="Times New Roman" w:hAnsi="Times New Roman" w:cs="Times New Roman"/>
          <w:color w:val="000000"/>
          <w:spacing w:val="2"/>
          <w:sz w:val="24"/>
          <w:szCs w:val="24"/>
        </w:rPr>
        <w:t>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w:t>
      </w:r>
      <w:proofErr w:type="gramStart"/>
      <w:r w:rsidRPr="00A47955">
        <w:rPr>
          <w:rFonts w:ascii="Times New Roman" w:eastAsia="Times New Roman" w:hAnsi="Times New Roman" w:cs="Times New Roman"/>
          <w:color w:val="000000"/>
          <w:spacing w:val="2"/>
          <w:sz w:val="24"/>
          <w:szCs w:val="24"/>
        </w:rPr>
        <w:t>л</w:t>
      </w:r>
      <w:proofErr w:type="gramEnd"/>
      <w:r w:rsidRPr="00A47955">
        <w:rPr>
          <w:rFonts w:ascii="Times New Roman" w:eastAsia="Times New Roman" w:hAnsi="Times New Roman" w:cs="Times New Roman"/>
          <w:color w:val="000000"/>
          <w:spacing w:val="2"/>
          <w:sz w:val="24"/>
          <w:szCs w:val="24"/>
        </w:rPr>
        <w:t>іктілік санаттарын беру (растау) үшін аттестаттаудан өткізуге құжаттар қабылдау",</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оның ішінде:</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жоқ құжаттардың атаулары: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1) 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 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3) _________________________________.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Осы қолхат 2 данада жазылады, ә</w:t>
      </w:r>
      <w:proofErr w:type="gramStart"/>
      <w:r w:rsidRPr="00A47955">
        <w:rPr>
          <w:rFonts w:ascii="Times New Roman" w:eastAsia="Times New Roman" w:hAnsi="Times New Roman" w:cs="Times New Roman"/>
          <w:color w:val="000000"/>
          <w:spacing w:val="2"/>
          <w:sz w:val="24"/>
          <w:szCs w:val="24"/>
        </w:rPr>
        <w:t>р</w:t>
      </w:r>
      <w:proofErr w:type="gramEnd"/>
      <w:r w:rsidRPr="00A47955">
        <w:rPr>
          <w:rFonts w:ascii="Times New Roman" w:eastAsia="Times New Roman" w:hAnsi="Times New Roman" w:cs="Times New Roman"/>
          <w:color w:val="000000"/>
          <w:spacing w:val="2"/>
          <w:sz w:val="24"/>
          <w:szCs w:val="24"/>
        </w:rPr>
        <w:t xml:space="preserve"> тарапқа бір данадан.</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(Мемлекеттік корпорацияның жұмыскері) ____________ (қолы)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Орындаушы: Т.А.Ә. (болған жағдайда) _____________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Телефон __________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Қабылдадым: Т.А.Ә. (болған жағдайда)/көрсетілетін қызметті алушының қолы</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20__ жылғы "___" _________</w:t>
      </w:r>
    </w:p>
    <w:p w:rsidR="00A47955" w:rsidRPr="00A47955" w:rsidRDefault="00A47955" w:rsidP="00A47955">
      <w:pPr>
        <w:spacing w:after="0" w:line="240" w:lineRule="auto"/>
        <w:textAlignment w:val="baseline"/>
        <w:rPr>
          <w:rFonts w:ascii="Times New Roman" w:eastAsia="Times New Roman" w:hAnsi="Times New Roman" w:cs="Times New Roman"/>
          <w:color w:val="000000"/>
          <w:spacing w:val="2"/>
          <w:sz w:val="24"/>
          <w:szCs w:val="24"/>
        </w:rPr>
      </w:pPr>
      <w:r w:rsidRPr="00A47955">
        <w:rPr>
          <w:rFonts w:ascii="Times New Roman" w:eastAsia="Times New Roman" w:hAnsi="Times New Roman" w:cs="Times New Roman"/>
          <w:color w:val="000000"/>
          <w:spacing w:val="2"/>
          <w:sz w:val="24"/>
          <w:szCs w:val="24"/>
        </w:rPr>
        <w:t>      </w:t>
      </w:r>
      <w:hyperlink r:id="rId31" w:anchor="z24" w:history="1">
        <w:r w:rsidRPr="00A47955">
          <w:rPr>
            <w:rFonts w:ascii="Times New Roman" w:eastAsia="Times New Roman" w:hAnsi="Times New Roman" w:cs="Times New Roman"/>
            <w:color w:val="073A5E"/>
            <w:spacing w:val="2"/>
            <w:sz w:val="24"/>
            <w:szCs w:val="24"/>
            <w:u w:val="single"/>
          </w:rPr>
          <w:t>20-баптың</w:t>
        </w:r>
      </w:hyperlink>
      <w:r w:rsidRPr="00A47955">
        <w:rPr>
          <w:rFonts w:ascii="Times New Roman" w:eastAsia="Times New Roman" w:hAnsi="Times New Roman" w:cs="Times New Roman"/>
          <w:color w:val="000000"/>
          <w:spacing w:val="2"/>
          <w:sz w:val="24"/>
          <w:szCs w:val="24"/>
        </w:rPr>
        <w:t xml:space="preserve"> 2-тармағы </w:t>
      </w:r>
      <w:proofErr w:type="gramStart"/>
      <w:r w:rsidRPr="00A47955">
        <w:rPr>
          <w:rFonts w:ascii="Times New Roman" w:eastAsia="Times New Roman" w:hAnsi="Times New Roman" w:cs="Times New Roman"/>
          <w:color w:val="000000"/>
          <w:spacing w:val="2"/>
          <w:sz w:val="24"/>
          <w:szCs w:val="24"/>
        </w:rPr>
        <w:t>басшылы</w:t>
      </w:r>
      <w:proofErr w:type="gramEnd"/>
      <w:r w:rsidRPr="00A47955">
        <w:rPr>
          <w:rFonts w:ascii="Times New Roman" w:eastAsia="Times New Roman" w:hAnsi="Times New Roman" w:cs="Times New Roman"/>
          <w:color w:val="000000"/>
          <w:spacing w:val="2"/>
          <w:sz w:val="24"/>
          <w:szCs w:val="24"/>
        </w:rPr>
        <w:t>ққа алынды</w:t>
      </w:r>
    </w:p>
    <w:p w:rsidR="00A47955" w:rsidRPr="00A47955" w:rsidRDefault="00A47955" w:rsidP="00A47955">
      <w:pPr>
        <w:spacing w:after="0" w:line="240" w:lineRule="auto"/>
        <w:textAlignment w:val="baseline"/>
        <w:rPr>
          <w:rFonts w:ascii="Times New Roman" w:eastAsia="Times New Roman" w:hAnsi="Times New Roman" w:cs="Times New Roman"/>
          <w:color w:val="444444"/>
          <w:sz w:val="24"/>
          <w:szCs w:val="24"/>
        </w:rPr>
      </w:pPr>
      <w:r w:rsidRPr="00A47955">
        <w:rPr>
          <w:rFonts w:ascii="Times New Roman" w:eastAsia="Times New Roman" w:hAnsi="Times New Roman" w:cs="Times New Roman"/>
          <w:color w:val="444444"/>
          <w:sz w:val="24"/>
          <w:szCs w:val="24"/>
        </w:rPr>
        <w:br/>
      </w:r>
    </w:p>
    <w:p w:rsidR="00A47955" w:rsidRPr="00A47955" w:rsidRDefault="00A47955" w:rsidP="00A47955">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2" w:history="1">
        <w:r w:rsidRPr="00A47955">
          <w:rPr>
            <w:rFonts w:ascii="Times New Roman" w:eastAsia="Times New Roman" w:hAnsi="Times New Roman" w:cs="Times New Roman"/>
            <w:color w:val="073A5E"/>
            <w:sz w:val="24"/>
            <w:szCs w:val="24"/>
            <w:u w:val="single"/>
          </w:rPr>
          <w:t>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w:t>
        </w:r>
        <w:proofErr w:type="gramStart"/>
        <w:r w:rsidRPr="00A47955">
          <w:rPr>
            <w:rFonts w:ascii="Times New Roman" w:eastAsia="Times New Roman" w:hAnsi="Times New Roman" w:cs="Times New Roman"/>
            <w:color w:val="073A5E"/>
            <w:sz w:val="24"/>
            <w:szCs w:val="24"/>
            <w:u w:val="single"/>
          </w:rPr>
          <w:t>р</w:t>
        </w:r>
        <w:proofErr w:type="gramEnd"/>
        <w:r w:rsidRPr="00A47955">
          <w:rPr>
            <w:rFonts w:ascii="Times New Roman" w:eastAsia="Times New Roman" w:hAnsi="Times New Roman" w:cs="Times New Roman"/>
            <w:color w:val="073A5E"/>
            <w:sz w:val="24"/>
            <w:szCs w:val="24"/>
            <w:u w:val="single"/>
          </w:rPr>
          <w:t>ған адамдарды жұмысқа орналастыру үшін жұмыс орындарының квотасын белгілеу туралы</w:t>
        </w:r>
      </w:hyperlink>
    </w:p>
    <w:p w:rsidR="00A47955" w:rsidRPr="00A47955" w:rsidRDefault="00A47955" w:rsidP="00A47955">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3" w:history="1">
        <w:r w:rsidRPr="00A47955">
          <w:rPr>
            <w:rFonts w:ascii="Times New Roman" w:eastAsia="Times New Roman" w:hAnsi="Times New Roman" w:cs="Times New Roman"/>
            <w:color w:val="073A5E"/>
            <w:sz w:val="24"/>
            <w:szCs w:val="24"/>
            <w:u w:val="single"/>
          </w:rPr>
          <w:t>Біржан сал ауданының елді мекендерінде салық салу объектісінің орналасуын ескереті</w:t>
        </w:r>
        <w:proofErr w:type="gramStart"/>
        <w:r w:rsidRPr="00A47955">
          <w:rPr>
            <w:rFonts w:ascii="Times New Roman" w:eastAsia="Times New Roman" w:hAnsi="Times New Roman" w:cs="Times New Roman"/>
            <w:color w:val="073A5E"/>
            <w:sz w:val="24"/>
            <w:szCs w:val="24"/>
            <w:u w:val="single"/>
          </w:rPr>
          <w:t>н айма</w:t>
        </w:r>
        <w:proofErr w:type="gramEnd"/>
        <w:r w:rsidRPr="00A47955">
          <w:rPr>
            <w:rFonts w:ascii="Times New Roman" w:eastAsia="Times New Roman" w:hAnsi="Times New Roman" w:cs="Times New Roman"/>
            <w:color w:val="073A5E"/>
            <w:sz w:val="24"/>
            <w:szCs w:val="24"/>
            <w:u w:val="single"/>
          </w:rPr>
          <w:t>ққа бөлу коэффициенттерiн бекіту туралы</w:t>
        </w:r>
      </w:hyperlink>
    </w:p>
    <w:p w:rsidR="00A47955" w:rsidRPr="00A47955" w:rsidRDefault="00A47955" w:rsidP="00A47955">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4" w:history="1">
        <w:r w:rsidRPr="00A47955">
          <w:rPr>
            <w:rFonts w:ascii="Times New Roman" w:eastAsia="Times New Roman" w:hAnsi="Times New Roman" w:cs="Times New Roman"/>
            <w:color w:val="073A5E"/>
            <w:sz w:val="24"/>
            <w:szCs w:val="24"/>
            <w:u w:val="single"/>
          </w:rPr>
          <w:t>Мұғалжар ауданы бойынша салық салу объектісінің орналасуын ескереті</w:t>
        </w:r>
        <w:proofErr w:type="gramStart"/>
        <w:r w:rsidRPr="00A47955">
          <w:rPr>
            <w:rFonts w:ascii="Times New Roman" w:eastAsia="Times New Roman" w:hAnsi="Times New Roman" w:cs="Times New Roman"/>
            <w:color w:val="073A5E"/>
            <w:sz w:val="24"/>
            <w:szCs w:val="24"/>
            <w:u w:val="single"/>
          </w:rPr>
          <w:t>н айма</w:t>
        </w:r>
        <w:proofErr w:type="gramEnd"/>
        <w:r w:rsidRPr="00A47955">
          <w:rPr>
            <w:rFonts w:ascii="Times New Roman" w:eastAsia="Times New Roman" w:hAnsi="Times New Roman" w:cs="Times New Roman"/>
            <w:color w:val="073A5E"/>
            <w:sz w:val="24"/>
            <w:szCs w:val="24"/>
            <w:u w:val="single"/>
          </w:rPr>
          <w:t>ққа бөлу коэффициентерін бекіту туралы</w:t>
        </w:r>
      </w:hyperlink>
    </w:p>
    <w:p w:rsidR="00A47955" w:rsidRPr="00A47955" w:rsidRDefault="00A47955" w:rsidP="00A47955">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5" w:history="1">
        <w:r w:rsidRPr="00A47955">
          <w:rPr>
            <w:rFonts w:ascii="Times New Roman" w:eastAsia="Times New Roman" w:hAnsi="Times New Roman" w:cs="Times New Roman"/>
            <w:color w:val="073A5E"/>
            <w:sz w:val="24"/>
            <w:szCs w:val="24"/>
            <w:u w:val="single"/>
          </w:rPr>
          <w:t>Жақсы ауданы Жақсы ауылының шекарасын (шег</w:t>
        </w:r>
        <w:proofErr w:type="gramStart"/>
        <w:r w:rsidRPr="00A47955">
          <w:rPr>
            <w:rFonts w:ascii="Times New Roman" w:eastAsia="Times New Roman" w:hAnsi="Times New Roman" w:cs="Times New Roman"/>
            <w:color w:val="073A5E"/>
            <w:sz w:val="24"/>
            <w:szCs w:val="24"/>
            <w:u w:val="single"/>
          </w:rPr>
          <w:t>i</w:t>
        </w:r>
        <w:proofErr w:type="gramEnd"/>
        <w:r w:rsidRPr="00A47955">
          <w:rPr>
            <w:rFonts w:ascii="Times New Roman" w:eastAsia="Times New Roman" w:hAnsi="Times New Roman" w:cs="Times New Roman"/>
            <w:color w:val="073A5E"/>
            <w:sz w:val="24"/>
            <w:szCs w:val="24"/>
            <w:u w:val="single"/>
          </w:rPr>
          <w:t>н) белгiлеу туралы</w:t>
        </w:r>
      </w:hyperlink>
    </w:p>
    <w:p w:rsidR="00A47955" w:rsidRPr="00A47955" w:rsidRDefault="00A47955" w:rsidP="00A47955">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36" w:history="1">
        <w:proofErr w:type="gramStart"/>
        <w:r w:rsidRPr="00A47955">
          <w:rPr>
            <w:rFonts w:ascii="Times New Roman" w:eastAsia="Times New Roman" w:hAnsi="Times New Roman" w:cs="Times New Roman"/>
            <w:color w:val="073A5E"/>
            <w:sz w:val="24"/>
            <w:szCs w:val="24"/>
            <w:u w:val="single"/>
          </w:rPr>
          <w:t>Карантинді алып тастау және Мұғалжар ауданы Құмсай ауылдық округі әкімінің 2019 жылғы 11 қазандағы № 4 "Мұғалжар ауданы Құмсай ауылдық округінің Екінші құдық нүктесіндегі "Оразғали" шаруа қожалығы аумағында карантин белгілеу туралы" шешімінің күші жойылды деп тану туралы</w:t>
        </w:r>
      </w:hyperlink>
      <w:proofErr w:type="gramEnd"/>
    </w:p>
    <w:p w:rsidR="00A47955" w:rsidRPr="00A47955" w:rsidRDefault="00A47955" w:rsidP="00A47955">
      <w:pPr>
        <w:spacing w:after="0" w:line="240" w:lineRule="auto"/>
        <w:textAlignment w:val="baseline"/>
        <w:rPr>
          <w:rFonts w:ascii="Times New Roman" w:eastAsia="Times New Roman" w:hAnsi="Times New Roman" w:cs="Times New Roman"/>
          <w:color w:val="444444"/>
          <w:sz w:val="24"/>
          <w:szCs w:val="24"/>
        </w:rPr>
      </w:pPr>
      <w:hyperlink r:id="rId37" w:history="1">
        <w:r w:rsidRPr="00A47955">
          <w:rPr>
            <w:rFonts w:ascii="Times New Roman" w:eastAsia="Times New Roman" w:hAnsi="Times New Roman" w:cs="Times New Roman"/>
            <w:color w:val="073A5E"/>
            <w:sz w:val="24"/>
            <w:szCs w:val="24"/>
            <w:u w:val="single"/>
          </w:rPr>
          <w:t>барлық соңғы құжаттар</w:t>
        </w:r>
      </w:hyperlink>
    </w:p>
    <w:p w:rsidR="00A47955" w:rsidRPr="00A47955" w:rsidRDefault="00A47955" w:rsidP="00A47955">
      <w:pPr>
        <w:spacing w:after="0" w:line="240" w:lineRule="auto"/>
        <w:textAlignment w:val="baseline"/>
        <w:outlineLvl w:val="3"/>
        <w:rPr>
          <w:rFonts w:ascii="Times New Roman" w:eastAsia="Times New Roman" w:hAnsi="Times New Roman" w:cs="Times New Roman"/>
          <w:color w:val="444444"/>
          <w:sz w:val="24"/>
          <w:szCs w:val="24"/>
        </w:rPr>
      </w:pPr>
      <w:r w:rsidRPr="00A47955">
        <w:rPr>
          <w:rFonts w:ascii="Times New Roman" w:eastAsia="Times New Roman" w:hAnsi="Times New Roman" w:cs="Times New Roman"/>
          <w:color w:val="444444"/>
          <w:sz w:val="24"/>
          <w:szCs w:val="24"/>
        </w:rPr>
        <w:t>Кеңінен таралған құжаттар</w:t>
      </w:r>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8" w:history="1">
        <w:r w:rsidRPr="00A47955">
          <w:rPr>
            <w:rFonts w:ascii="Times New Roman" w:eastAsia="Times New Roman" w:hAnsi="Times New Roman" w:cs="Times New Roman"/>
            <w:color w:val="073A5E"/>
            <w:sz w:val="24"/>
            <w:szCs w:val="24"/>
            <w:u w:val="single"/>
          </w:rPr>
          <w:t>Қазақстан Республикасының Еңбек Кодексі</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9" w:history="1">
        <w:r w:rsidRPr="00A47955">
          <w:rPr>
            <w:rFonts w:ascii="Times New Roman" w:eastAsia="Times New Roman" w:hAnsi="Times New Roman" w:cs="Times New Roman"/>
            <w:color w:val="073A5E"/>
            <w:sz w:val="24"/>
            <w:szCs w:val="24"/>
            <w:u w:val="single"/>
          </w:rPr>
          <w:t>САЛЫҚ ЖӘНЕ БЮДЖЕТКЕ ТӨЛЕНЕТІН БАСҚА ДА МІНДЕТТІ ТӨЛЕМДЕР ТУРАЛЫ (САЛЫҚ КОДЕКСІ)</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0" w:history="1">
        <w:r w:rsidRPr="00A47955">
          <w:rPr>
            <w:rFonts w:ascii="Times New Roman" w:eastAsia="Times New Roman" w:hAnsi="Times New Roman" w:cs="Times New Roman"/>
            <w:color w:val="073A5E"/>
            <w:sz w:val="24"/>
            <w:szCs w:val="24"/>
            <w:u w:val="single"/>
          </w:rPr>
          <w:t>Қазақстан Республикасының Азаматтық процесті</w:t>
        </w:r>
        <w:proofErr w:type="gramStart"/>
        <w:r w:rsidRPr="00A47955">
          <w:rPr>
            <w:rFonts w:ascii="Times New Roman" w:eastAsia="Times New Roman" w:hAnsi="Times New Roman" w:cs="Times New Roman"/>
            <w:color w:val="073A5E"/>
            <w:sz w:val="24"/>
            <w:szCs w:val="24"/>
            <w:u w:val="single"/>
          </w:rPr>
          <w:t>к</w:t>
        </w:r>
        <w:proofErr w:type="gramEnd"/>
        <w:r w:rsidRPr="00A47955">
          <w:rPr>
            <w:rFonts w:ascii="Times New Roman" w:eastAsia="Times New Roman" w:hAnsi="Times New Roman" w:cs="Times New Roman"/>
            <w:color w:val="073A5E"/>
            <w:sz w:val="24"/>
            <w:szCs w:val="24"/>
            <w:u w:val="single"/>
          </w:rPr>
          <w:t xml:space="preserve"> кодексі</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1" w:history="1">
        <w:r w:rsidRPr="00A47955">
          <w:rPr>
            <w:rFonts w:ascii="Times New Roman" w:eastAsia="Times New Roman" w:hAnsi="Times New Roman" w:cs="Times New Roman"/>
            <w:color w:val="073A5E"/>
            <w:sz w:val="24"/>
            <w:szCs w:val="24"/>
            <w:u w:val="single"/>
          </w:rPr>
          <w:t>Әкімшілік құқық бұзушылық туралы</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2" w:history="1">
        <w:r w:rsidRPr="00A47955">
          <w:rPr>
            <w:rFonts w:ascii="Times New Roman" w:eastAsia="Times New Roman" w:hAnsi="Times New Roman" w:cs="Times New Roman"/>
            <w:color w:val="073A5E"/>
            <w:sz w:val="24"/>
            <w:szCs w:val="24"/>
            <w:u w:val="single"/>
          </w:rPr>
          <w:t>Мемлекетт</w:t>
        </w:r>
        <w:proofErr w:type="gramStart"/>
        <w:r w:rsidRPr="00A47955">
          <w:rPr>
            <w:rFonts w:ascii="Times New Roman" w:eastAsia="Times New Roman" w:hAnsi="Times New Roman" w:cs="Times New Roman"/>
            <w:color w:val="073A5E"/>
            <w:sz w:val="24"/>
            <w:szCs w:val="24"/>
            <w:u w:val="single"/>
          </w:rPr>
          <w:t>i</w:t>
        </w:r>
        <w:proofErr w:type="gramEnd"/>
        <w:r w:rsidRPr="00A47955">
          <w:rPr>
            <w:rFonts w:ascii="Times New Roman" w:eastAsia="Times New Roman" w:hAnsi="Times New Roman" w:cs="Times New Roman"/>
            <w:color w:val="073A5E"/>
            <w:sz w:val="24"/>
            <w:szCs w:val="24"/>
            <w:u w:val="single"/>
          </w:rPr>
          <w:t>к сатып алу туралы</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3" w:history="1">
        <w:r w:rsidRPr="00A47955">
          <w:rPr>
            <w:rFonts w:ascii="Times New Roman" w:eastAsia="Times New Roman" w:hAnsi="Times New Roman" w:cs="Times New Roman"/>
            <w:color w:val="073A5E"/>
            <w:sz w:val="24"/>
            <w:szCs w:val="24"/>
            <w:u w:val="single"/>
          </w:rPr>
          <w:t>ҚАЗАҚСТАН РЕСПУБЛИКАСЫНЫҢ АЗАМАТТЫҚ КОДЕКС</w:t>
        </w:r>
        <w:proofErr w:type="gramStart"/>
        <w:r w:rsidRPr="00A47955">
          <w:rPr>
            <w:rFonts w:ascii="Times New Roman" w:eastAsia="Times New Roman" w:hAnsi="Times New Roman" w:cs="Times New Roman"/>
            <w:color w:val="073A5E"/>
            <w:sz w:val="24"/>
            <w:szCs w:val="24"/>
            <w:u w:val="single"/>
          </w:rPr>
          <w:t>I</w:t>
        </w:r>
        <w:proofErr w:type="gramEnd"/>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4" w:history="1">
        <w:r w:rsidRPr="00A47955">
          <w:rPr>
            <w:rFonts w:ascii="Times New Roman" w:eastAsia="Times New Roman" w:hAnsi="Times New Roman" w:cs="Times New Roman"/>
            <w:color w:val="073A5E"/>
            <w:sz w:val="24"/>
            <w:szCs w:val="24"/>
            <w:u w:val="single"/>
          </w:rPr>
          <w:t>Мемлекеттік сатып алуды жүзеге асыру қағидаларын бекіту туралы</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5" w:history="1">
        <w:r w:rsidRPr="00A47955">
          <w:rPr>
            <w:rFonts w:ascii="Times New Roman" w:eastAsia="Times New Roman" w:hAnsi="Times New Roman" w:cs="Times New Roman"/>
            <w:color w:val="073A5E"/>
            <w:sz w:val="24"/>
            <w:szCs w:val="24"/>
            <w:u w:val="single"/>
          </w:rPr>
          <w:t>Қазақстан Республикасының Қылмыстық кодекс</w:t>
        </w:r>
        <w:proofErr w:type="gramStart"/>
        <w:r w:rsidRPr="00A47955">
          <w:rPr>
            <w:rFonts w:ascii="Times New Roman" w:eastAsia="Times New Roman" w:hAnsi="Times New Roman" w:cs="Times New Roman"/>
            <w:color w:val="073A5E"/>
            <w:sz w:val="24"/>
            <w:szCs w:val="24"/>
            <w:u w:val="single"/>
          </w:rPr>
          <w:t>i</w:t>
        </w:r>
        <w:proofErr w:type="gramEnd"/>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6" w:history="1">
        <w:r w:rsidRPr="00A47955">
          <w:rPr>
            <w:rFonts w:ascii="Times New Roman" w:eastAsia="Times New Roman" w:hAnsi="Times New Roman" w:cs="Times New Roman"/>
            <w:color w:val="073A5E"/>
            <w:sz w:val="24"/>
            <w:szCs w:val="24"/>
            <w:u w:val="single"/>
          </w:rPr>
          <w:t>Қазақстан Республикасының азаматтық кодексі (ерекше бө</w:t>
        </w:r>
        <w:proofErr w:type="gramStart"/>
        <w:r w:rsidRPr="00A47955">
          <w:rPr>
            <w:rFonts w:ascii="Times New Roman" w:eastAsia="Times New Roman" w:hAnsi="Times New Roman" w:cs="Times New Roman"/>
            <w:color w:val="073A5E"/>
            <w:sz w:val="24"/>
            <w:szCs w:val="24"/>
            <w:u w:val="single"/>
          </w:rPr>
          <w:t>л</w:t>
        </w:r>
        <w:proofErr w:type="gramEnd"/>
        <w:r w:rsidRPr="00A47955">
          <w:rPr>
            <w:rFonts w:ascii="Times New Roman" w:eastAsia="Times New Roman" w:hAnsi="Times New Roman" w:cs="Times New Roman"/>
            <w:color w:val="073A5E"/>
            <w:sz w:val="24"/>
            <w:szCs w:val="24"/>
            <w:u w:val="single"/>
          </w:rPr>
          <w:t>ім)</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7" w:history="1">
        <w:r w:rsidRPr="00A47955">
          <w:rPr>
            <w:rFonts w:ascii="Times New Roman" w:eastAsia="Times New Roman" w:hAnsi="Times New Roman" w:cs="Times New Roman"/>
            <w:color w:val="073A5E"/>
            <w:sz w:val="24"/>
            <w:szCs w:val="24"/>
            <w:u w:val="single"/>
          </w:rPr>
          <w:t>Қазақстан Республикасыны</w:t>
        </w:r>
        <w:proofErr w:type="gramStart"/>
        <w:r w:rsidRPr="00A47955">
          <w:rPr>
            <w:rFonts w:ascii="Times New Roman" w:eastAsia="Times New Roman" w:hAnsi="Times New Roman" w:cs="Times New Roman"/>
            <w:color w:val="073A5E"/>
            <w:sz w:val="24"/>
            <w:szCs w:val="24"/>
            <w:u w:val="single"/>
          </w:rPr>
          <w:t>ң К</w:t>
        </w:r>
        <w:proofErr w:type="gramEnd"/>
        <w:r w:rsidRPr="00A47955">
          <w:rPr>
            <w:rFonts w:ascii="Times New Roman" w:eastAsia="Times New Roman" w:hAnsi="Times New Roman" w:cs="Times New Roman"/>
            <w:color w:val="073A5E"/>
            <w:sz w:val="24"/>
            <w:szCs w:val="24"/>
            <w:u w:val="single"/>
          </w:rPr>
          <w:t>әсіпкерлік Кодексі</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8" w:history="1">
        <w:r w:rsidRPr="00A47955">
          <w:rPr>
            <w:rFonts w:ascii="Times New Roman" w:eastAsia="Times New Roman" w:hAnsi="Times New Roman" w:cs="Times New Roman"/>
            <w:color w:val="073A5E"/>
            <w:sz w:val="24"/>
            <w:szCs w:val="24"/>
            <w:u w:val="single"/>
          </w:rPr>
          <w:t>Қазақстан Республикасының Қылмысты</w:t>
        </w:r>
        <w:proofErr w:type="gramStart"/>
        <w:r w:rsidRPr="00A47955">
          <w:rPr>
            <w:rFonts w:ascii="Times New Roman" w:eastAsia="Times New Roman" w:hAnsi="Times New Roman" w:cs="Times New Roman"/>
            <w:color w:val="073A5E"/>
            <w:sz w:val="24"/>
            <w:szCs w:val="24"/>
            <w:u w:val="single"/>
          </w:rPr>
          <w:t>қ-</w:t>
        </w:r>
        <w:proofErr w:type="gramEnd"/>
        <w:r w:rsidRPr="00A47955">
          <w:rPr>
            <w:rFonts w:ascii="Times New Roman" w:eastAsia="Times New Roman" w:hAnsi="Times New Roman" w:cs="Times New Roman"/>
            <w:color w:val="073A5E"/>
            <w:sz w:val="24"/>
            <w:szCs w:val="24"/>
            <w:u w:val="single"/>
          </w:rPr>
          <w:t>процестік кодексi</w:t>
        </w:r>
      </w:hyperlink>
    </w:p>
    <w:p w:rsidR="00A47955" w:rsidRPr="00A47955" w:rsidRDefault="00A47955" w:rsidP="00A47955">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9" w:history="1">
        <w:r w:rsidRPr="00A47955">
          <w:rPr>
            <w:rFonts w:ascii="Times New Roman" w:eastAsia="Times New Roman" w:hAnsi="Times New Roman" w:cs="Times New Roman"/>
            <w:color w:val="073A5E"/>
            <w:sz w:val="24"/>
            <w:szCs w:val="24"/>
            <w:u w:val="single"/>
          </w:rPr>
          <w:t>Қазақстан Республикасының Жер кодексі</w:t>
        </w:r>
      </w:hyperlink>
    </w:p>
    <w:p w:rsidR="00000000" w:rsidRPr="00A47955" w:rsidRDefault="00A47955" w:rsidP="00A47955">
      <w:pPr>
        <w:spacing w:after="0" w:line="240" w:lineRule="auto"/>
        <w:rPr>
          <w:rFonts w:ascii="Times New Roman" w:hAnsi="Times New Roman" w:cs="Times New Roman"/>
          <w:sz w:val="24"/>
          <w:szCs w:val="24"/>
        </w:rPr>
      </w:pPr>
    </w:p>
    <w:sectPr w:rsidR="00000000" w:rsidRPr="00A47955" w:rsidSect="00A47955">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4AA"/>
    <w:multiLevelType w:val="multilevel"/>
    <w:tmpl w:val="8EC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646C"/>
    <w:multiLevelType w:val="multilevel"/>
    <w:tmpl w:val="8874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5674E"/>
    <w:multiLevelType w:val="multilevel"/>
    <w:tmpl w:val="DE24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06EBE"/>
    <w:multiLevelType w:val="multilevel"/>
    <w:tmpl w:val="75828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AE74924"/>
    <w:multiLevelType w:val="multilevel"/>
    <w:tmpl w:val="6194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1462E"/>
    <w:multiLevelType w:val="multilevel"/>
    <w:tmpl w:val="3DD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4575C9"/>
    <w:multiLevelType w:val="multilevel"/>
    <w:tmpl w:val="CC6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50232"/>
    <w:multiLevelType w:val="multilevel"/>
    <w:tmpl w:val="4800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A47955"/>
    <w:rsid w:val="00A47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79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479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47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479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A479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4795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4795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47955"/>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A479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7955"/>
    <w:rPr>
      <w:rFonts w:ascii="Arial" w:eastAsia="Times New Roman" w:hAnsi="Arial" w:cs="Arial"/>
      <w:vanish/>
      <w:sz w:val="16"/>
      <w:szCs w:val="16"/>
    </w:rPr>
  </w:style>
  <w:style w:type="paragraph" w:styleId="a3">
    <w:name w:val="Normal (Web)"/>
    <w:basedOn w:val="a"/>
    <w:uiPriority w:val="99"/>
    <w:unhideWhenUsed/>
    <w:rsid w:val="00A47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A47955"/>
  </w:style>
  <w:style w:type="paragraph" w:customStyle="1" w:styleId="submitusersupportrequest">
    <w:name w:val="submitusersupportrequest"/>
    <w:basedOn w:val="a"/>
    <w:rsid w:val="00A47955"/>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A479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7955"/>
    <w:rPr>
      <w:rFonts w:ascii="Arial" w:eastAsia="Times New Roman" w:hAnsi="Arial" w:cs="Arial"/>
      <w:vanish/>
      <w:sz w:val="16"/>
      <w:szCs w:val="16"/>
    </w:rPr>
  </w:style>
  <w:style w:type="character" w:styleId="a4">
    <w:name w:val="Hyperlink"/>
    <w:basedOn w:val="a0"/>
    <w:uiPriority w:val="99"/>
    <w:semiHidden/>
    <w:unhideWhenUsed/>
    <w:rsid w:val="00A47955"/>
    <w:rPr>
      <w:color w:val="0000FF"/>
      <w:u w:val="single"/>
    </w:rPr>
  </w:style>
  <w:style w:type="character" w:styleId="a5">
    <w:name w:val="FollowedHyperlink"/>
    <w:basedOn w:val="a0"/>
    <w:uiPriority w:val="99"/>
    <w:semiHidden/>
    <w:unhideWhenUsed/>
    <w:rsid w:val="00A47955"/>
    <w:rPr>
      <w:color w:val="800080"/>
      <w:u w:val="single"/>
    </w:rPr>
  </w:style>
  <w:style w:type="character" w:customStyle="1" w:styleId="icon">
    <w:name w:val="icon"/>
    <w:basedOn w:val="a0"/>
    <w:rsid w:val="00A47955"/>
  </w:style>
  <w:style w:type="paragraph" w:customStyle="1" w:styleId="note">
    <w:name w:val="note"/>
    <w:basedOn w:val="a"/>
    <w:rsid w:val="00A4795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479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7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509161">
      <w:bodyDiv w:val="1"/>
      <w:marLeft w:val="0"/>
      <w:marRight w:val="0"/>
      <w:marTop w:val="0"/>
      <w:marBottom w:val="0"/>
      <w:divBdr>
        <w:top w:val="none" w:sz="0" w:space="0" w:color="auto"/>
        <w:left w:val="none" w:sz="0" w:space="0" w:color="auto"/>
        <w:bottom w:val="none" w:sz="0" w:space="0" w:color="auto"/>
        <w:right w:val="none" w:sz="0" w:space="0" w:color="auto"/>
      </w:divBdr>
      <w:divsChild>
        <w:div w:id="1175680889">
          <w:marLeft w:val="0"/>
          <w:marRight w:val="0"/>
          <w:marTop w:val="0"/>
          <w:marBottom w:val="0"/>
          <w:divBdr>
            <w:top w:val="none" w:sz="0" w:space="0" w:color="auto"/>
            <w:left w:val="none" w:sz="0" w:space="0" w:color="auto"/>
            <w:bottom w:val="none" w:sz="0" w:space="0" w:color="auto"/>
            <w:right w:val="none" w:sz="0" w:space="0" w:color="auto"/>
          </w:divBdr>
          <w:divsChild>
            <w:div w:id="763960345">
              <w:marLeft w:val="0"/>
              <w:marRight w:val="0"/>
              <w:marTop w:val="0"/>
              <w:marBottom w:val="0"/>
              <w:divBdr>
                <w:top w:val="none" w:sz="0" w:space="0" w:color="auto"/>
                <w:left w:val="none" w:sz="0" w:space="0" w:color="auto"/>
                <w:bottom w:val="none" w:sz="0" w:space="0" w:color="auto"/>
                <w:right w:val="none" w:sz="0" w:space="0" w:color="auto"/>
              </w:divBdr>
              <w:divsChild>
                <w:div w:id="1032876778">
                  <w:marLeft w:val="0"/>
                  <w:marRight w:val="0"/>
                  <w:marTop w:val="0"/>
                  <w:marBottom w:val="0"/>
                  <w:divBdr>
                    <w:top w:val="none" w:sz="0" w:space="0" w:color="auto"/>
                    <w:left w:val="none" w:sz="0" w:space="0" w:color="auto"/>
                    <w:bottom w:val="none" w:sz="0" w:space="0" w:color="auto"/>
                    <w:right w:val="none" w:sz="0" w:space="0" w:color="auto"/>
                  </w:divBdr>
                  <w:divsChild>
                    <w:div w:id="1974360766">
                      <w:marLeft w:val="0"/>
                      <w:marRight w:val="0"/>
                      <w:marTop w:val="0"/>
                      <w:marBottom w:val="0"/>
                      <w:divBdr>
                        <w:top w:val="none" w:sz="0" w:space="0" w:color="auto"/>
                        <w:left w:val="none" w:sz="0" w:space="0" w:color="auto"/>
                        <w:bottom w:val="none" w:sz="0" w:space="0" w:color="auto"/>
                        <w:right w:val="none" w:sz="0" w:space="0" w:color="auto"/>
                      </w:divBdr>
                      <w:divsChild>
                        <w:div w:id="9633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788">
              <w:marLeft w:val="150"/>
              <w:marRight w:val="150"/>
              <w:marTop w:val="0"/>
              <w:marBottom w:val="0"/>
              <w:divBdr>
                <w:top w:val="none" w:sz="0" w:space="0" w:color="auto"/>
                <w:left w:val="none" w:sz="0" w:space="0" w:color="auto"/>
                <w:bottom w:val="none" w:sz="0" w:space="0" w:color="auto"/>
                <w:right w:val="none" w:sz="0" w:space="0" w:color="auto"/>
              </w:divBdr>
              <w:divsChild>
                <w:div w:id="409352437">
                  <w:marLeft w:val="0"/>
                  <w:marRight w:val="0"/>
                  <w:marTop w:val="0"/>
                  <w:marBottom w:val="0"/>
                  <w:divBdr>
                    <w:top w:val="none" w:sz="0" w:space="0" w:color="auto"/>
                    <w:left w:val="none" w:sz="0" w:space="0" w:color="auto"/>
                    <w:bottom w:val="none" w:sz="0" w:space="0" w:color="auto"/>
                    <w:right w:val="none" w:sz="0" w:space="0" w:color="auto"/>
                  </w:divBdr>
                  <w:divsChild>
                    <w:div w:id="572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29079">
              <w:marLeft w:val="0"/>
              <w:marRight w:val="0"/>
              <w:marTop w:val="75"/>
              <w:marBottom w:val="0"/>
              <w:divBdr>
                <w:top w:val="none" w:sz="0" w:space="0" w:color="auto"/>
                <w:left w:val="none" w:sz="0" w:space="0" w:color="auto"/>
                <w:bottom w:val="none" w:sz="0" w:space="0" w:color="auto"/>
                <w:right w:val="none" w:sz="0" w:space="0" w:color="auto"/>
              </w:divBdr>
            </w:div>
            <w:div w:id="50856447">
              <w:marLeft w:val="0"/>
              <w:marRight w:val="0"/>
              <w:marTop w:val="0"/>
              <w:marBottom w:val="0"/>
              <w:divBdr>
                <w:top w:val="none" w:sz="0" w:space="0" w:color="auto"/>
                <w:left w:val="none" w:sz="0" w:space="0" w:color="auto"/>
                <w:bottom w:val="none" w:sz="0" w:space="0" w:color="auto"/>
                <w:right w:val="none" w:sz="0" w:space="0" w:color="auto"/>
              </w:divBdr>
              <w:divsChild>
                <w:div w:id="1876844687">
                  <w:marLeft w:val="0"/>
                  <w:marRight w:val="0"/>
                  <w:marTop w:val="0"/>
                  <w:marBottom w:val="0"/>
                  <w:divBdr>
                    <w:top w:val="none" w:sz="0" w:space="0" w:color="auto"/>
                    <w:left w:val="none" w:sz="0" w:space="0" w:color="auto"/>
                    <w:bottom w:val="none" w:sz="0" w:space="0" w:color="auto"/>
                    <w:right w:val="none" w:sz="0" w:space="0" w:color="auto"/>
                  </w:divBdr>
                  <w:divsChild>
                    <w:div w:id="1937786726">
                      <w:marLeft w:val="0"/>
                      <w:marRight w:val="0"/>
                      <w:marTop w:val="0"/>
                      <w:marBottom w:val="0"/>
                      <w:divBdr>
                        <w:top w:val="none" w:sz="0" w:space="0" w:color="auto"/>
                        <w:left w:val="none" w:sz="0" w:space="0" w:color="auto"/>
                        <w:bottom w:val="none" w:sz="0" w:space="0" w:color="auto"/>
                        <w:right w:val="none" w:sz="0" w:space="0" w:color="auto"/>
                      </w:divBdr>
                    </w:div>
                    <w:div w:id="71242091">
                      <w:marLeft w:val="0"/>
                      <w:marRight w:val="0"/>
                      <w:marTop w:val="0"/>
                      <w:marBottom w:val="0"/>
                      <w:divBdr>
                        <w:top w:val="none" w:sz="0" w:space="0" w:color="auto"/>
                        <w:left w:val="none" w:sz="0" w:space="0" w:color="auto"/>
                        <w:bottom w:val="none" w:sz="0" w:space="0" w:color="auto"/>
                        <w:right w:val="none" w:sz="0" w:space="0" w:color="auto"/>
                      </w:divBdr>
                      <w:divsChild>
                        <w:div w:id="511455946">
                          <w:marLeft w:val="0"/>
                          <w:marRight w:val="0"/>
                          <w:marTop w:val="0"/>
                          <w:marBottom w:val="0"/>
                          <w:divBdr>
                            <w:top w:val="none" w:sz="0" w:space="0" w:color="auto"/>
                            <w:left w:val="none" w:sz="0" w:space="0" w:color="auto"/>
                            <w:bottom w:val="none" w:sz="0" w:space="0" w:color="auto"/>
                            <w:right w:val="none" w:sz="0" w:space="0" w:color="auto"/>
                          </w:divBdr>
                        </w:div>
                      </w:divsChild>
                    </w:div>
                    <w:div w:id="630211429">
                      <w:marLeft w:val="0"/>
                      <w:marRight w:val="0"/>
                      <w:marTop w:val="0"/>
                      <w:marBottom w:val="0"/>
                      <w:divBdr>
                        <w:top w:val="none" w:sz="0" w:space="0" w:color="auto"/>
                        <w:left w:val="none" w:sz="0" w:space="0" w:color="auto"/>
                        <w:bottom w:val="none" w:sz="0" w:space="0" w:color="auto"/>
                        <w:right w:val="none" w:sz="0" w:space="0" w:color="auto"/>
                      </w:divBdr>
                      <w:divsChild>
                        <w:div w:id="989552184">
                          <w:marLeft w:val="0"/>
                          <w:marRight w:val="0"/>
                          <w:marTop w:val="0"/>
                          <w:marBottom w:val="0"/>
                          <w:divBdr>
                            <w:top w:val="none" w:sz="0" w:space="0" w:color="auto"/>
                            <w:left w:val="none" w:sz="0" w:space="0" w:color="auto"/>
                            <w:bottom w:val="none" w:sz="0" w:space="0" w:color="auto"/>
                            <w:right w:val="none" w:sz="0" w:space="0" w:color="auto"/>
                          </w:divBdr>
                        </w:div>
                      </w:divsChild>
                    </w:div>
                    <w:div w:id="1199707717">
                      <w:marLeft w:val="0"/>
                      <w:marRight w:val="0"/>
                      <w:marTop w:val="0"/>
                      <w:marBottom w:val="0"/>
                      <w:divBdr>
                        <w:top w:val="none" w:sz="0" w:space="0" w:color="auto"/>
                        <w:left w:val="none" w:sz="0" w:space="0" w:color="auto"/>
                        <w:bottom w:val="none" w:sz="0" w:space="0" w:color="auto"/>
                        <w:right w:val="none" w:sz="0" w:space="0" w:color="auto"/>
                      </w:divBdr>
                      <w:divsChild>
                        <w:div w:id="248079352">
                          <w:marLeft w:val="0"/>
                          <w:marRight w:val="0"/>
                          <w:marTop w:val="0"/>
                          <w:marBottom w:val="0"/>
                          <w:divBdr>
                            <w:top w:val="none" w:sz="0" w:space="0" w:color="auto"/>
                            <w:left w:val="none" w:sz="0" w:space="0" w:color="auto"/>
                            <w:bottom w:val="none" w:sz="0" w:space="0" w:color="auto"/>
                            <w:right w:val="none" w:sz="0" w:space="0" w:color="auto"/>
                          </w:divBdr>
                          <w:divsChild>
                            <w:div w:id="1379278345">
                              <w:marLeft w:val="0"/>
                              <w:marRight w:val="0"/>
                              <w:marTop w:val="0"/>
                              <w:marBottom w:val="300"/>
                              <w:divBdr>
                                <w:top w:val="none" w:sz="0" w:space="0" w:color="auto"/>
                                <w:left w:val="none" w:sz="0" w:space="0" w:color="auto"/>
                                <w:bottom w:val="none" w:sz="0" w:space="0" w:color="auto"/>
                                <w:right w:val="none" w:sz="0" w:space="0" w:color="auto"/>
                              </w:divBdr>
                              <w:divsChild>
                                <w:div w:id="1135413254">
                                  <w:marLeft w:val="0"/>
                                  <w:marRight w:val="0"/>
                                  <w:marTop w:val="0"/>
                                  <w:marBottom w:val="0"/>
                                  <w:divBdr>
                                    <w:top w:val="none" w:sz="0" w:space="0" w:color="auto"/>
                                    <w:left w:val="none" w:sz="0" w:space="0" w:color="auto"/>
                                    <w:bottom w:val="none" w:sz="0" w:space="0" w:color="auto"/>
                                    <w:right w:val="none" w:sz="0" w:space="0" w:color="auto"/>
                                  </w:divBdr>
                                  <w:divsChild>
                                    <w:div w:id="311981370">
                                      <w:marLeft w:val="0"/>
                                      <w:marRight w:val="0"/>
                                      <w:marTop w:val="0"/>
                                      <w:marBottom w:val="0"/>
                                      <w:divBdr>
                                        <w:top w:val="none" w:sz="0" w:space="0" w:color="auto"/>
                                        <w:left w:val="none" w:sz="0" w:space="0" w:color="auto"/>
                                        <w:bottom w:val="none" w:sz="0" w:space="0" w:color="auto"/>
                                        <w:right w:val="none" w:sz="0" w:space="0" w:color="auto"/>
                                      </w:divBdr>
                                    </w:div>
                                    <w:div w:id="585068283">
                                      <w:marLeft w:val="300"/>
                                      <w:marRight w:val="0"/>
                                      <w:marTop w:val="0"/>
                                      <w:marBottom w:val="0"/>
                                      <w:divBdr>
                                        <w:top w:val="none" w:sz="0" w:space="0" w:color="auto"/>
                                        <w:left w:val="none" w:sz="0" w:space="0" w:color="auto"/>
                                        <w:bottom w:val="none" w:sz="0" w:space="0" w:color="auto"/>
                                        <w:right w:val="none" w:sz="0" w:space="0" w:color="auto"/>
                                      </w:divBdr>
                                      <w:divsChild>
                                        <w:div w:id="1539854976">
                                          <w:marLeft w:val="0"/>
                                          <w:marRight w:val="300"/>
                                          <w:marTop w:val="0"/>
                                          <w:marBottom w:val="0"/>
                                          <w:divBdr>
                                            <w:top w:val="none" w:sz="0" w:space="0" w:color="auto"/>
                                            <w:left w:val="none" w:sz="0" w:space="0" w:color="auto"/>
                                            <w:bottom w:val="none" w:sz="0" w:space="0" w:color="auto"/>
                                            <w:right w:val="none" w:sz="0" w:space="0" w:color="auto"/>
                                          </w:divBdr>
                                        </w:div>
                                        <w:div w:id="603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43181">
                              <w:marLeft w:val="0"/>
                              <w:marRight w:val="0"/>
                              <w:marTop w:val="0"/>
                              <w:marBottom w:val="30"/>
                              <w:divBdr>
                                <w:top w:val="none" w:sz="0" w:space="0" w:color="auto"/>
                                <w:left w:val="none" w:sz="0" w:space="0" w:color="auto"/>
                                <w:bottom w:val="none" w:sz="0" w:space="0" w:color="auto"/>
                                <w:right w:val="none" w:sz="0" w:space="0" w:color="auto"/>
                              </w:divBdr>
                              <w:divsChild>
                                <w:div w:id="12109210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5163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2582">
              <w:marLeft w:val="0"/>
              <w:marRight w:val="0"/>
              <w:marTop w:val="0"/>
              <w:marBottom w:val="0"/>
              <w:divBdr>
                <w:top w:val="none" w:sz="0" w:space="0" w:color="auto"/>
                <w:left w:val="none" w:sz="0" w:space="0" w:color="auto"/>
                <w:bottom w:val="none" w:sz="0" w:space="0" w:color="auto"/>
                <w:right w:val="none" w:sz="0" w:space="0" w:color="auto"/>
              </w:divBdr>
              <w:divsChild>
                <w:div w:id="1756508640">
                  <w:marLeft w:val="0"/>
                  <w:marRight w:val="225"/>
                  <w:marTop w:val="0"/>
                  <w:marBottom w:val="0"/>
                  <w:divBdr>
                    <w:top w:val="none" w:sz="0" w:space="0" w:color="auto"/>
                    <w:left w:val="none" w:sz="0" w:space="0" w:color="auto"/>
                    <w:bottom w:val="none" w:sz="0" w:space="0" w:color="auto"/>
                    <w:right w:val="none" w:sz="0" w:space="0" w:color="auto"/>
                  </w:divBdr>
                  <w:divsChild>
                    <w:div w:id="429400609">
                      <w:marLeft w:val="0"/>
                      <w:marRight w:val="0"/>
                      <w:marTop w:val="0"/>
                      <w:marBottom w:val="0"/>
                      <w:divBdr>
                        <w:top w:val="none" w:sz="0" w:space="0" w:color="auto"/>
                        <w:left w:val="none" w:sz="0" w:space="0" w:color="auto"/>
                        <w:bottom w:val="none" w:sz="0" w:space="0" w:color="auto"/>
                        <w:right w:val="none" w:sz="0" w:space="0" w:color="auto"/>
                      </w:divBdr>
                    </w:div>
                    <w:div w:id="1069379411">
                      <w:marLeft w:val="0"/>
                      <w:marRight w:val="0"/>
                      <w:marTop w:val="0"/>
                      <w:marBottom w:val="0"/>
                      <w:divBdr>
                        <w:top w:val="none" w:sz="0" w:space="0" w:color="auto"/>
                        <w:left w:val="none" w:sz="0" w:space="0" w:color="auto"/>
                        <w:bottom w:val="none" w:sz="0" w:space="0" w:color="auto"/>
                        <w:right w:val="none" w:sz="0" w:space="0" w:color="auto"/>
                      </w:divBdr>
                    </w:div>
                  </w:divsChild>
                </w:div>
                <w:div w:id="812261379">
                  <w:marLeft w:val="0"/>
                  <w:marRight w:val="225"/>
                  <w:marTop w:val="0"/>
                  <w:marBottom w:val="0"/>
                  <w:divBdr>
                    <w:top w:val="none" w:sz="0" w:space="0" w:color="auto"/>
                    <w:left w:val="none" w:sz="0" w:space="0" w:color="auto"/>
                    <w:bottom w:val="none" w:sz="0" w:space="0" w:color="auto"/>
                    <w:right w:val="none" w:sz="0" w:space="0" w:color="auto"/>
                  </w:divBdr>
                </w:div>
                <w:div w:id="1420057742">
                  <w:marLeft w:val="0"/>
                  <w:marRight w:val="0"/>
                  <w:marTop w:val="0"/>
                  <w:marBottom w:val="0"/>
                  <w:divBdr>
                    <w:top w:val="none" w:sz="0" w:space="0" w:color="auto"/>
                    <w:left w:val="none" w:sz="0" w:space="0" w:color="auto"/>
                    <w:bottom w:val="none" w:sz="0" w:space="0" w:color="auto"/>
                    <w:right w:val="none" w:sz="0" w:space="0" w:color="auto"/>
                  </w:divBdr>
                </w:div>
              </w:divsChild>
            </w:div>
            <w:div w:id="574243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600013317" TargetMode="External"/><Relationship Id="rId18" Type="http://schemas.openxmlformats.org/officeDocument/2006/relationships/hyperlink" Target="http://adilet.zan.kz/kaz/docs/V1600012449" TargetMode="External"/><Relationship Id="rId26" Type="http://schemas.openxmlformats.org/officeDocument/2006/relationships/hyperlink" Target="http://adilet.zan.kz/kaz/docs/V1600012449" TargetMode="External"/><Relationship Id="rId39" Type="http://schemas.openxmlformats.org/officeDocument/2006/relationships/hyperlink" Target="http://adilet.zan.kz/kaz/docs/K1700000120" TargetMode="External"/><Relationship Id="rId3" Type="http://schemas.openxmlformats.org/officeDocument/2006/relationships/settings" Target="settings.xml"/><Relationship Id="rId21" Type="http://schemas.openxmlformats.org/officeDocument/2006/relationships/hyperlink" Target="http://adilet.zan.kz/kaz/docs/Z1300000088" TargetMode="External"/><Relationship Id="rId34" Type="http://schemas.openxmlformats.org/officeDocument/2006/relationships/hyperlink" Target="http://adilet.zan.kz/kaz/docs/V19CI006498" TargetMode="External"/><Relationship Id="rId42" Type="http://schemas.openxmlformats.org/officeDocument/2006/relationships/hyperlink" Target="http://adilet.zan.kz/kaz/docs/Z1500000434" TargetMode="External"/><Relationship Id="rId47" Type="http://schemas.openxmlformats.org/officeDocument/2006/relationships/hyperlink" Target="http://adilet.zan.kz/kaz/docs/K1500000375" TargetMode="External"/><Relationship Id="rId50" Type="http://schemas.openxmlformats.org/officeDocument/2006/relationships/fontTable" Target="fontTable.xml"/><Relationship Id="rId7" Type="http://schemas.openxmlformats.org/officeDocument/2006/relationships/hyperlink" Target="http://adilet.zan.kz/kaz/docs/V1500012449" TargetMode="External"/><Relationship Id="rId12" Type="http://schemas.openxmlformats.org/officeDocument/2006/relationships/hyperlink" Target="http://adilet.zan.kz/kaz/docs/V1500012449" TargetMode="External"/><Relationship Id="rId17" Type="http://schemas.openxmlformats.org/officeDocument/2006/relationships/hyperlink" Target="http://adilet.zan.kz/kaz/docs/V1600012449" TargetMode="External"/><Relationship Id="rId25" Type="http://schemas.openxmlformats.org/officeDocument/2006/relationships/hyperlink" Target="http://adilet.zan.kz/kaz/docs/V1600013317" TargetMode="External"/><Relationship Id="rId33" Type="http://schemas.openxmlformats.org/officeDocument/2006/relationships/hyperlink" Target="http://adilet.zan.kz/kaz/docs/V19BJ007518" TargetMode="External"/><Relationship Id="rId38" Type="http://schemas.openxmlformats.org/officeDocument/2006/relationships/hyperlink" Target="http://adilet.zan.kz/kaz/docs/K1500000414" TargetMode="External"/><Relationship Id="rId46" Type="http://schemas.openxmlformats.org/officeDocument/2006/relationships/hyperlink" Target="http://adilet.zan.kz/kaz/docs/K990000409_" TargetMode="External"/><Relationship Id="rId2" Type="http://schemas.openxmlformats.org/officeDocument/2006/relationships/styles" Target="styles.xml"/><Relationship Id="rId16" Type="http://schemas.openxmlformats.org/officeDocument/2006/relationships/hyperlink" Target="http://adilet.zan.kz/kaz/docs/V1600013248" TargetMode="External"/><Relationship Id="rId20" Type="http://schemas.openxmlformats.org/officeDocument/2006/relationships/hyperlink" Target="http://adilet.zan.kz/kaz/docs/V1600012449" TargetMode="External"/><Relationship Id="rId29" Type="http://schemas.openxmlformats.org/officeDocument/2006/relationships/hyperlink" Target="http://adilet.zan.kz/kaz/docs/V1500012449" TargetMode="External"/><Relationship Id="rId41" Type="http://schemas.openxmlformats.org/officeDocument/2006/relationships/hyperlink" Target="http://adilet.zan.kz/kaz/docs/K1400000235" TargetMode="External"/><Relationship Id="rId1" Type="http://schemas.openxmlformats.org/officeDocument/2006/relationships/numbering" Target="numbering.xml"/><Relationship Id="rId6" Type="http://schemas.openxmlformats.org/officeDocument/2006/relationships/hyperlink" Target="http://adilet.zan.kz/kaz/docs/V1500012449" TargetMode="External"/><Relationship Id="rId11" Type="http://schemas.openxmlformats.org/officeDocument/2006/relationships/hyperlink" Target="http://adilet.zan.kz/kaz/docs/V1600013317" TargetMode="External"/><Relationship Id="rId24" Type="http://schemas.openxmlformats.org/officeDocument/2006/relationships/hyperlink" Target="http://adilet.zan.kz/kaz/docs/V1500012449" TargetMode="External"/><Relationship Id="rId32" Type="http://schemas.openxmlformats.org/officeDocument/2006/relationships/hyperlink" Target="http://adilet.zan.kz/kaz/docs/V19BN007521" TargetMode="External"/><Relationship Id="rId37" Type="http://schemas.openxmlformats.org/officeDocument/2006/relationships/hyperlink" Target="http://adilet.zan.kz/kaz/search/docs/sort_field=dl&amp;sort_desc=true" TargetMode="External"/><Relationship Id="rId40" Type="http://schemas.openxmlformats.org/officeDocument/2006/relationships/hyperlink" Target="http://adilet.zan.kz/kaz/docs/K1500000377" TargetMode="External"/><Relationship Id="rId45" Type="http://schemas.openxmlformats.org/officeDocument/2006/relationships/hyperlink" Target="http://adilet.zan.kz/kaz/docs/K1400000226"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V1600012449" TargetMode="External"/><Relationship Id="rId23" Type="http://schemas.openxmlformats.org/officeDocument/2006/relationships/hyperlink" Target="http://adilet.zan.kz/kaz/docs/V1800016727" TargetMode="External"/><Relationship Id="rId28" Type="http://schemas.openxmlformats.org/officeDocument/2006/relationships/hyperlink" Target="http://adilet.zan.kz/kaz/docs/V1600013248" TargetMode="External"/><Relationship Id="rId36" Type="http://schemas.openxmlformats.org/officeDocument/2006/relationships/hyperlink" Target="http://adilet.zan.kz/kaz/docs/V19CIL06492" TargetMode="External"/><Relationship Id="rId49" Type="http://schemas.openxmlformats.org/officeDocument/2006/relationships/hyperlink" Target="http://adilet.zan.kz/kaz/docs/K030000442_" TargetMode="External"/><Relationship Id="rId10" Type="http://schemas.openxmlformats.org/officeDocument/2006/relationships/hyperlink" Target="http://adilet.zan.kz/kaz/docs/V1500012449" TargetMode="External"/><Relationship Id="rId19" Type="http://schemas.openxmlformats.org/officeDocument/2006/relationships/hyperlink" Target="http://adilet.zan.kz/kaz/docs/V1500012449" TargetMode="External"/><Relationship Id="rId31" Type="http://schemas.openxmlformats.org/officeDocument/2006/relationships/hyperlink" Target="http://adilet.zan.kz/kaz/docs/Z1300000088" TargetMode="External"/><Relationship Id="rId44" Type="http://schemas.openxmlformats.org/officeDocument/2006/relationships/hyperlink" Target="http://adilet.zan.kz/kaz/docs/V1500012590" TargetMode="External"/><Relationship Id="rId4" Type="http://schemas.openxmlformats.org/officeDocument/2006/relationships/webSettings" Target="webSettings.xml"/><Relationship Id="rId9" Type="http://schemas.openxmlformats.org/officeDocument/2006/relationships/hyperlink" Target="http://adilet.zan.kz/kaz/docs/V1500012449" TargetMode="External"/><Relationship Id="rId14" Type="http://schemas.openxmlformats.org/officeDocument/2006/relationships/hyperlink" Target="http://adilet.zan.kz/kaz/docs/V1600013317" TargetMode="External"/><Relationship Id="rId22" Type="http://schemas.openxmlformats.org/officeDocument/2006/relationships/hyperlink" Target="http://adilet.zan.kz/kaz/docs/Z1300000088" TargetMode="External"/><Relationship Id="rId27" Type="http://schemas.openxmlformats.org/officeDocument/2006/relationships/hyperlink" Target="http://adilet.zan.kz/kaz/docs/V1600013317" TargetMode="External"/><Relationship Id="rId30" Type="http://schemas.openxmlformats.org/officeDocument/2006/relationships/hyperlink" Target="http://adilet.zan.kz/kaz/docs/Z1300000088" TargetMode="External"/><Relationship Id="rId35" Type="http://schemas.openxmlformats.org/officeDocument/2006/relationships/hyperlink" Target="http://adilet.zan.kz/kaz/docs/V19BM007511" TargetMode="External"/><Relationship Id="rId43" Type="http://schemas.openxmlformats.org/officeDocument/2006/relationships/hyperlink" Target="http://adilet.zan.kz/kaz/docs/K940001000_" TargetMode="External"/><Relationship Id="rId48" Type="http://schemas.openxmlformats.org/officeDocument/2006/relationships/hyperlink" Target="http://adilet.zan.kz/kaz/docs/K1400000231" TargetMode="External"/><Relationship Id="rId8" Type="http://schemas.openxmlformats.org/officeDocument/2006/relationships/hyperlink" Target="http://adilet.zan.kz/kaz/docs/V180001672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6095</Words>
  <Characters>34744</Characters>
  <Application>Microsoft Office Word</Application>
  <DocSecurity>0</DocSecurity>
  <Lines>289</Lines>
  <Paragraphs>81</Paragraphs>
  <ScaleCrop>false</ScaleCrop>
  <Company>Reanimator Extreme Edition</Company>
  <LinksUpToDate>false</LinksUpToDate>
  <CharactersWithSpaces>40758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2019-12-05T10:35:00Z</dcterms:created>
  <dcterms:modified xsi:type="dcterms:W3CDTF">2019-12-05T10:39:00Z</dcterms:modified>
</cp:coreProperties>
</file>