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65" w:rsidRDefault="008A0465" w:rsidP="00814637">
      <w:pPr>
        <w:shd w:val="clear" w:color="auto" w:fill="FFFFFF"/>
        <w:spacing w:after="0" w:line="240" w:lineRule="auto"/>
        <w:jc w:val="center"/>
        <w:rPr>
          <w:rFonts w:ascii="Times New Roman" w:eastAsia="Times New Roman" w:hAnsi="Times New Roman" w:cs="Times New Roman"/>
          <w:b/>
          <w:bCs/>
          <w:color w:val="181818"/>
          <w:sz w:val="24"/>
          <w:szCs w:val="21"/>
          <w:lang w:eastAsia="ru-RU"/>
        </w:rPr>
      </w:pPr>
    </w:p>
    <w:p w:rsidR="00EA049A" w:rsidRDefault="00814637" w:rsidP="00814637">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r w:rsidRPr="008A0465">
        <w:rPr>
          <w:rFonts w:ascii="Times New Roman" w:eastAsia="Times New Roman" w:hAnsi="Times New Roman" w:cs="Times New Roman"/>
          <w:b/>
          <w:bCs/>
          <w:color w:val="181818"/>
          <w:sz w:val="21"/>
          <w:szCs w:val="21"/>
          <w:lang w:eastAsia="ru-RU"/>
        </w:rPr>
        <w:t xml:space="preserve">Анализ работы ГКУ «Средняя общеобразовательная школа №29 города Павлодар» </w:t>
      </w:r>
    </w:p>
    <w:p w:rsidR="00814637" w:rsidRPr="008A0465" w:rsidRDefault="00814637" w:rsidP="00814637">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за 2021-2022 учебный год</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Цели анализа:</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выявить степень реализации поставленных перед коллективом задач;</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осуществить рефлексию проблемных моментов в деятельности начальной школы и ее сильных сторон;</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построить «зону ближайшего развития» педагогического коллектива.</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Предмет анализа:</w:t>
      </w:r>
      <w:r w:rsidRPr="008A0465">
        <w:rPr>
          <w:rFonts w:ascii="Times New Roman" w:eastAsia="Times New Roman" w:hAnsi="Times New Roman" w:cs="Times New Roman"/>
          <w:color w:val="181818"/>
          <w:sz w:val="21"/>
          <w:szCs w:val="21"/>
          <w:lang w:eastAsia="ru-RU"/>
        </w:rPr>
        <w:t> учебная и методическая работа коллектива.</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Целевая ориентация педагогического коллектива:</w:t>
      </w:r>
      <w:r w:rsidRPr="008A0465">
        <w:rPr>
          <w:rFonts w:ascii="Times New Roman" w:eastAsia="Times New Roman" w:hAnsi="Times New Roman" w:cs="Times New Roman"/>
          <w:color w:val="181818"/>
          <w:sz w:val="21"/>
          <w:szCs w:val="21"/>
          <w:lang w:eastAsia="ru-RU"/>
        </w:rPr>
        <w:t> сформировать необходимые предпосылки, условия и механизмы для постоянного самообновления – модернизации образования в направлении повышения качества и роста его эффективности.</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Предполагаемый результат:</w:t>
      </w:r>
      <w:r w:rsidRPr="008A0465">
        <w:rPr>
          <w:rFonts w:ascii="Times New Roman" w:eastAsia="Times New Roman" w:hAnsi="Times New Roman" w:cs="Times New Roman"/>
          <w:color w:val="181818"/>
          <w:sz w:val="21"/>
          <w:szCs w:val="21"/>
          <w:lang w:eastAsia="ru-RU"/>
        </w:rPr>
        <w:t> повышение эффективности и качества учебно-методической работы.</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Целью образования в школе является выявление и развитие способностей каждого ученика, формирование духовно богатой, свободной, физически здоровой, творческой личности, обладающей прочными знаниями.</w:t>
      </w:r>
    </w:p>
    <w:p w:rsidR="00814637" w:rsidRPr="008A0465" w:rsidRDefault="00BD130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В 2021-2022</w:t>
      </w:r>
      <w:r w:rsidR="00814637" w:rsidRPr="008A0465">
        <w:rPr>
          <w:rFonts w:ascii="Times New Roman" w:eastAsia="Times New Roman" w:hAnsi="Times New Roman" w:cs="Times New Roman"/>
          <w:color w:val="181818"/>
          <w:sz w:val="21"/>
          <w:szCs w:val="21"/>
          <w:lang w:eastAsia="ru-RU"/>
        </w:rPr>
        <w:t xml:space="preserve"> учебном году перед педагогами школы стояла </w:t>
      </w:r>
      <w:r w:rsidR="00814637" w:rsidRPr="008A0465">
        <w:rPr>
          <w:rFonts w:ascii="Times New Roman" w:eastAsia="Times New Roman" w:hAnsi="Times New Roman" w:cs="Times New Roman"/>
          <w:b/>
          <w:bCs/>
          <w:color w:val="181818"/>
          <w:sz w:val="21"/>
          <w:szCs w:val="21"/>
          <w:lang w:eastAsia="ru-RU"/>
        </w:rPr>
        <w:t>цель</w:t>
      </w:r>
      <w:r w:rsidR="00814637" w:rsidRPr="008A0465">
        <w:rPr>
          <w:rFonts w:ascii="Times New Roman" w:eastAsia="Times New Roman" w:hAnsi="Times New Roman" w:cs="Times New Roman"/>
          <w:color w:val="181818"/>
          <w:sz w:val="21"/>
          <w:szCs w:val="21"/>
          <w:lang w:eastAsia="ru-RU"/>
        </w:rPr>
        <w:t>:</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i/>
          <w:iCs/>
          <w:color w:val="181818"/>
          <w:sz w:val="21"/>
          <w:szCs w:val="21"/>
          <w:lang w:eastAsia="ru-RU"/>
        </w:rPr>
        <w:t>Продолжить работу по обеспечению качества обучения, выявлять  и развивать способности каждого ученика, формировать духовно богатую, свободную, физически здоровую, творчески мыслящую личность, обладающей прочными базовыми знаниями за курс основной школы, реализация ГОСО.</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Опираясь на анализ деятельности школы, коллектив учителей решал следующие </w:t>
      </w:r>
      <w:r w:rsidRPr="008A0465">
        <w:rPr>
          <w:rFonts w:ascii="Times New Roman" w:eastAsia="Times New Roman" w:hAnsi="Times New Roman" w:cs="Times New Roman"/>
          <w:b/>
          <w:bCs/>
          <w:color w:val="181818"/>
          <w:sz w:val="21"/>
          <w:szCs w:val="21"/>
          <w:lang w:eastAsia="ru-RU"/>
        </w:rPr>
        <w:t>педагогические задачи</w:t>
      </w:r>
      <w:r w:rsidRPr="008A0465">
        <w:rPr>
          <w:rFonts w:ascii="Times New Roman" w:eastAsia="Times New Roman" w:hAnsi="Times New Roman" w:cs="Times New Roman"/>
          <w:color w:val="181818"/>
          <w:sz w:val="21"/>
          <w:szCs w:val="21"/>
          <w:lang w:eastAsia="ru-RU"/>
        </w:rPr>
        <w:t>, поставленные на 2020 -2021 учебный год:</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   Повышение уровня педагогического мастерства и компетенции в области образовательных и информационно-коммуникационных технологий;</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   Повышать качество знаний учащихся по предметам и формирование универсальных учебных действий путем применения индивидуального, дифференцированного и личностно-ориентированного подходов и современных педагогических технологий;</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Продолжить использование ИКТ и новых образовательных технологий в преподавании предметов;</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   Повышать мотивацию к изучению предметов начальных классов через вовлечение в различные виды урочной и внеурочной деятельности: проведение конкурсов, внеклассных мероприятий и экскурсий;</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   Создание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Работать над повышением мотивация учащихся на создание предметных проектов с  использованием информационных технологий.</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Применять мониторинговую систему отслеживания успешности обучения каждого ребенка, его роста.</w:t>
      </w:r>
      <w:r w:rsidRPr="008A0465">
        <w:rPr>
          <w:rFonts w:ascii="Times New Roman" w:eastAsia="Times New Roman" w:hAnsi="Times New Roman" w:cs="Times New Roman"/>
          <w:i/>
          <w:iCs/>
          <w:color w:val="181818"/>
          <w:sz w:val="21"/>
          <w:szCs w:val="21"/>
          <w:lang w:eastAsia="ru-RU"/>
        </w:rPr>
        <w:t> </w:t>
      </w:r>
      <w:r w:rsidRPr="008A0465">
        <w:rPr>
          <w:rFonts w:ascii="Times New Roman" w:eastAsia="Times New Roman" w:hAnsi="Times New Roman" w:cs="Times New Roman"/>
          <w:color w:val="181818"/>
          <w:sz w:val="21"/>
          <w:szCs w:val="21"/>
          <w:lang w:eastAsia="ru-RU"/>
        </w:rPr>
        <w:t>Сохранить у детей желание учиться дальше и сформировать у них основы умения учиться (через ситуацию успеха, папки достижений).</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Активизировать   работу  по  проведению  открытых уроков учителями и их  участия   в различных профессиональных конкурсах.                                                                                                                                                   </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i/>
          <w:iCs/>
          <w:color w:val="181818"/>
          <w:sz w:val="21"/>
          <w:szCs w:val="21"/>
          <w:lang w:eastAsia="ru-RU"/>
        </w:rPr>
        <w:t> </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i/>
          <w:iCs/>
          <w:color w:val="181818"/>
          <w:sz w:val="21"/>
          <w:szCs w:val="21"/>
          <w:lang w:eastAsia="ru-RU"/>
        </w:rPr>
        <w:t>Информационная справка.</w:t>
      </w:r>
    </w:p>
    <w:p w:rsidR="00814637" w:rsidRPr="008A0465" w:rsidRDefault="00BD130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На начало 2021-2022</w:t>
      </w:r>
      <w:r w:rsidR="00814637" w:rsidRPr="008A0465">
        <w:rPr>
          <w:rFonts w:ascii="Times New Roman" w:eastAsia="Times New Roman" w:hAnsi="Times New Roman" w:cs="Times New Roman"/>
          <w:color w:val="181818"/>
          <w:sz w:val="21"/>
          <w:szCs w:val="21"/>
          <w:lang w:eastAsia="ru-RU"/>
        </w:rPr>
        <w:t xml:space="preserve"> учебного года  обучалось </w:t>
      </w:r>
      <w:r w:rsidR="009E4EAB" w:rsidRPr="00211574">
        <w:rPr>
          <w:rFonts w:ascii="Times New Roman" w:eastAsia="Times New Roman" w:hAnsi="Times New Roman" w:cs="Times New Roman"/>
          <w:color w:val="181818"/>
          <w:sz w:val="21"/>
          <w:szCs w:val="21"/>
          <w:lang w:eastAsia="ru-RU"/>
        </w:rPr>
        <w:t>22</w:t>
      </w:r>
      <w:r w:rsidR="005221DA" w:rsidRPr="00211574">
        <w:rPr>
          <w:rFonts w:ascii="Times New Roman" w:eastAsia="Times New Roman" w:hAnsi="Times New Roman" w:cs="Times New Roman"/>
          <w:color w:val="181818"/>
          <w:sz w:val="21"/>
          <w:szCs w:val="21"/>
          <w:lang w:eastAsia="ru-RU"/>
        </w:rPr>
        <w:t>92</w:t>
      </w:r>
      <w:r w:rsidR="00814637" w:rsidRPr="008A0465">
        <w:rPr>
          <w:rFonts w:ascii="Times New Roman" w:eastAsia="Times New Roman" w:hAnsi="Times New Roman" w:cs="Times New Roman"/>
          <w:color w:val="181818"/>
          <w:sz w:val="21"/>
          <w:szCs w:val="21"/>
          <w:lang w:eastAsia="ru-RU"/>
        </w:rPr>
        <w:t xml:space="preserve"> учеников, на конец учебного года – </w:t>
      </w:r>
      <w:r w:rsidR="00814637" w:rsidRPr="00211574">
        <w:rPr>
          <w:rFonts w:ascii="Times New Roman" w:eastAsia="Times New Roman" w:hAnsi="Times New Roman" w:cs="Times New Roman"/>
          <w:color w:val="181818"/>
          <w:sz w:val="21"/>
          <w:szCs w:val="21"/>
          <w:lang w:eastAsia="ru-RU"/>
        </w:rPr>
        <w:t>2196.</w:t>
      </w:r>
      <w:bookmarkStart w:id="0" w:name="_GoBack"/>
      <w:bookmarkEnd w:id="0"/>
      <w:r w:rsidR="00814637" w:rsidRPr="008A0465">
        <w:rPr>
          <w:rFonts w:ascii="Times New Roman" w:eastAsia="Times New Roman" w:hAnsi="Times New Roman" w:cs="Times New Roman"/>
          <w:color w:val="181818"/>
          <w:sz w:val="21"/>
          <w:szCs w:val="21"/>
          <w:lang w:eastAsia="ru-RU"/>
        </w:rPr>
        <w:t xml:space="preserve"> Обучение в 1-11 классах велось в режиме пятидневной рабочей недели.</w:t>
      </w:r>
      <w:r w:rsidR="009E4EAB" w:rsidRPr="008A0465">
        <w:rPr>
          <w:rFonts w:ascii="Times New Roman" w:eastAsia="Times New Roman" w:hAnsi="Times New Roman" w:cs="Times New Roman"/>
          <w:color w:val="181818"/>
          <w:sz w:val="21"/>
          <w:szCs w:val="21"/>
          <w:lang w:eastAsia="ru-RU"/>
        </w:rPr>
        <w:t xml:space="preserve"> </w:t>
      </w:r>
      <w:r w:rsidR="00814637" w:rsidRPr="008A0465">
        <w:rPr>
          <w:rFonts w:ascii="Times New Roman" w:eastAsia="Times New Roman" w:hAnsi="Times New Roman" w:cs="Times New Roman"/>
          <w:color w:val="181818"/>
          <w:sz w:val="21"/>
          <w:szCs w:val="21"/>
          <w:lang w:eastAsia="ru-RU"/>
        </w:rPr>
        <w:t xml:space="preserve">Урок длится 45  минут, график перемен составлен с учетом графика питания, согласно нормам СанПиН. Минимальная перемена – 10 минут, максимальная – 20 минут в соответствие с рекомендациями </w:t>
      </w:r>
      <w:proofErr w:type="spellStart"/>
      <w:r w:rsidR="00814637" w:rsidRPr="008A0465">
        <w:rPr>
          <w:rFonts w:ascii="Times New Roman" w:eastAsia="Times New Roman" w:hAnsi="Times New Roman" w:cs="Times New Roman"/>
          <w:color w:val="181818"/>
          <w:sz w:val="21"/>
          <w:szCs w:val="21"/>
          <w:lang w:eastAsia="ru-RU"/>
        </w:rPr>
        <w:t>САНПиН</w:t>
      </w:r>
      <w:proofErr w:type="spellEnd"/>
      <w:r w:rsidR="00814637" w:rsidRPr="008A0465">
        <w:rPr>
          <w:rFonts w:ascii="Times New Roman" w:eastAsia="Times New Roman" w:hAnsi="Times New Roman" w:cs="Times New Roman"/>
          <w:color w:val="181818"/>
          <w:sz w:val="21"/>
          <w:szCs w:val="21"/>
          <w:lang w:eastAsia="ru-RU"/>
        </w:rPr>
        <w:t xml:space="preserve">. Первые классы обучались по </w:t>
      </w:r>
      <w:proofErr w:type="spellStart"/>
      <w:r w:rsidR="00814637" w:rsidRPr="008A0465">
        <w:rPr>
          <w:rFonts w:ascii="Times New Roman" w:eastAsia="Times New Roman" w:hAnsi="Times New Roman" w:cs="Times New Roman"/>
          <w:color w:val="181818"/>
          <w:sz w:val="21"/>
          <w:szCs w:val="21"/>
          <w:lang w:eastAsia="ru-RU"/>
        </w:rPr>
        <w:t>безотметочной</w:t>
      </w:r>
      <w:proofErr w:type="spellEnd"/>
      <w:r w:rsidR="00814637" w:rsidRPr="008A0465">
        <w:rPr>
          <w:rFonts w:ascii="Times New Roman" w:eastAsia="Times New Roman" w:hAnsi="Times New Roman" w:cs="Times New Roman"/>
          <w:color w:val="181818"/>
          <w:sz w:val="21"/>
          <w:szCs w:val="21"/>
          <w:lang w:eastAsia="ru-RU"/>
        </w:rPr>
        <w:t xml:space="preserve"> системе по ступенчатому режиму работы: сентябрь – октябрь 3 урока по 35 минут, ноябрь-декабрь 4 урока по 35 минут, январь – май 4 урока по 45 минут. При составлении расписания учтена недельная нагрузка </w:t>
      </w:r>
      <w:proofErr w:type="gramStart"/>
      <w:r w:rsidR="00814637" w:rsidRPr="008A0465">
        <w:rPr>
          <w:rFonts w:ascii="Times New Roman" w:eastAsia="Times New Roman" w:hAnsi="Times New Roman" w:cs="Times New Roman"/>
          <w:color w:val="181818"/>
          <w:sz w:val="21"/>
          <w:szCs w:val="21"/>
          <w:lang w:eastAsia="ru-RU"/>
        </w:rPr>
        <w:t>учащихся</w:t>
      </w:r>
      <w:proofErr w:type="gramEnd"/>
      <w:r w:rsidR="00814637" w:rsidRPr="008A0465">
        <w:rPr>
          <w:rFonts w:ascii="Times New Roman" w:eastAsia="Times New Roman" w:hAnsi="Times New Roman" w:cs="Times New Roman"/>
          <w:color w:val="181818"/>
          <w:sz w:val="21"/>
          <w:szCs w:val="21"/>
          <w:lang w:eastAsia="ru-RU"/>
        </w:rPr>
        <w:t xml:space="preserve"> и уроки чередуются согласно баллу трудности предмета.</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При сравнении количества обучающихся за последние три  года мы видим следующую картину:</w:t>
      </w:r>
    </w:p>
    <w:p w:rsidR="00814637" w:rsidRPr="008A0465" w:rsidRDefault="00814637"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rsidR="00814637" w:rsidRPr="008A0465" w:rsidRDefault="00814637"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rsidR="00814637" w:rsidRPr="008A0465" w:rsidRDefault="00814637"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rsidR="00814637" w:rsidRDefault="00814637"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rsidR="000A6D17" w:rsidRPr="008A0465" w:rsidRDefault="000A6D17"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rsidR="00814637"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BD1307" w:rsidRPr="008A0465" w:rsidRDefault="00BD130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lastRenderedPageBreak/>
        <w:t>Характеристика наполняемости классов по годам обучения</w:t>
      </w:r>
    </w:p>
    <w:tbl>
      <w:tblPr>
        <w:tblpPr w:leftFromText="180" w:rightFromText="180" w:vertAnchor="text" w:horzAnchor="margin" w:tblpY="119"/>
        <w:tblW w:w="4920" w:type="pct"/>
        <w:shd w:val="clear" w:color="auto" w:fill="FFFFFF"/>
        <w:tblCellMar>
          <w:left w:w="0" w:type="dxa"/>
          <w:right w:w="0" w:type="dxa"/>
        </w:tblCellMar>
        <w:tblLook w:val="04A0" w:firstRow="1" w:lastRow="0" w:firstColumn="1" w:lastColumn="0" w:noHBand="0" w:noVBand="1"/>
      </w:tblPr>
      <w:tblGrid>
        <w:gridCol w:w="822"/>
        <w:gridCol w:w="2830"/>
        <w:gridCol w:w="2977"/>
        <w:gridCol w:w="2692"/>
      </w:tblGrid>
      <w:tr w:rsidR="00814637" w:rsidRPr="008A0465" w:rsidTr="005221DA">
        <w:trPr>
          <w:trHeight w:val="262"/>
        </w:trPr>
        <w:tc>
          <w:tcPr>
            <w:tcW w:w="44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4637" w:rsidRPr="008A0465" w:rsidRDefault="00814637" w:rsidP="00814637">
            <w:pPr>
              <w:spacing w:after="0" w:line="240" w:lineRule="auto"/>
              <w:ind w:right="-107"/>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Класс</w:t>
            </w:r>
          </w:p>
        </w:tc>
        <w:tc>
          <w:tcPr>
            <w:tcW w:w="1518"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814637" w:rsidRPr="008A0465" w:rsidRDefault="00814637" w:rsidP="00814637">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2019-2020 учебный год</w:t>
            </w:r>
          </w:p>
        </w:tc>
        <w:tc>
          <w:tcPr>
            <w:tcW w:w="159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814637" w:rsidRPr="008A0465" w:rsidRDefault="00814637" w:rsidP="0081463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2020-2021 учебный год</w:t>
            </w:r>
          </w:p>
        </w:tc>
        <w:tc>
          <w:tcPr>
            <w:tcW w:w="1444" w:type="pct"/>
            <w:tcBorders>
              <w:top w:val="single" w:sz="8" w:space="0" w:color="000000"/>
              <w:left w:val="nil"/>
              <w:bottom w:val="single" w:sz="8" w:space="0" w:color="000000"/>
              <w:right w:val="single" w:sz="8" w:space="0" w:color="000000"/>
            </w:tcBorders>
            <w:shd w:val="clear" w:color="auto" w:fill="FFFFFF"/>
          </w:tcPr>
          <w:p w:rsidR="00814637" w:rsidRPr="008A0465" w:rsidRDefault="00814637" w:rsidP="0081463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
                <w:bCs/>
                <w:color w:val="181818"/>
                <w:sz w:val="21"/>
                <w:szCs w:val="21"/>
                <w:lang w:eastAsia="ru-RU"/>
              </w:rPr>
              <w:t>2021-2022 учебный год</w:t>
            </w:r>
          </w:p>
        </w:tc>
      </w:tr>
      <w:tr w:rsidR="005221DA" w:rsidRPr="008A0465" w:rsidTr="005221DA">
        <w:trPr>
          <w:trHeight w:val="259"/>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12 классов 338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rPr>
                <w:rFonts w:ascii="Times New Roman" w:eastAsia="Times New Roman" w:hAnsi="Times New Roman" w:cs="Times New Roman"/>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bCs/>
                <w:color w:val="181818"/>
                <w:sz w:val="21"/>
                <w:szCs w:val="21"/>
                <w:lang w:eastAsia="ru-RU"/>
              </w:rPr>
              <w:t>10 классов  267 учащихся</w:t>
            </w:r>
          </w:p>
        </w:tc>
      </w:tr>
      <w:tr w:rsidR="005221DA" w:rsidRPr="008A0465" w:rsidTr="005221DA">
        <w:trPr>
          <w:trHeight w:val="219"/>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21DA" w:rsidRPr="008A0465" w:rsidRDefault="005221DA" w:rsidP="005221DA">
            <w:pPr>
              <w:spacing w:after="0" w:line="219" w:lineRule="atLeast"/>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19"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9 классов 262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19" w:lineRule="atLeast"/>
              <w:jc w:val="both"/>
              <w:rPr>
                <w:rFonts w:ascii="Times New Roman" w:eastAsia="Times New Roman" w:hAnsi="Times New Roman" w:cs="Times New Roman"/>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19" w:lineRule="atLeast"/>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 классов 225 учащихся</w:t>
            </w:r>
          </w:p>
        </w:tc>
      </w:tr>
      <w:tr w:rsidR="005221DA" w:rsidRPr="008A0465" w:rsidTr="005221DA">
        <w:trPr>
          <w:trHeight w:val="123"/>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21DA" w:rsidRPr="008A0465" w:rsidRDefault="005221DA" w:rsidP="005221DA">
            <w:pPr>
              <w:spacing w:after="0" w:line="123" w:lineRule="atLeast"/>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123"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9 классов 243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123" w:lineRule="atLeast"/>
              <w:jc w:val="both"/>
              <w:rPr>
                <w:rFonts w:ascii="Times New Roman" w:eastAsia="Times New Roman" w:hAnsi="Times New Roman" w:cs="Times New Roman"/>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123" w:lineRule="atLeast"/>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13 классов 331 учащихся </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9 классов 233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10 классов 253 учащихся </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9 классов 224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9 классов 241 учащихся</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10 классов 244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 xml:space="preserve">9 классов 221 учащихся </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7 классов 171 учащийся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 xml:space="preserve">9 классов 208 учащихся </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6 классов 144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 xml:space="preserve">10 классов 234 учащихся </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6 классов 141учащийся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7 классов 166 учащихся</w:t>
            </w:r>
          </w:p>
        </w:tc>
      </w:tr>
      <w:tr w:rsidR="005221DA"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EA049A" w:rsidP="005221DA">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3 класса 72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5221DA" w:rsidRPr="008A0465" w:rsidRDefault="005221DA" w:rsidP="005221DA">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 xml:space="preserve">3 класса 70 учащихся </w:t>
            </w:r>
          </w:p>
        </w:tc>
      </w:tr>
      <w:tr w:rsidR="000A6D17"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A6D17" w:rsidRPr="008A0465" w:rsidRDefault="000A6D17" w:rsidP="000A6D1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6D17" w:rsidRPr="008A0465" w:rsidRDefault="000A6D17" w:rsidP="000A6D17">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2 класса 58 учащихся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6D17" w:rsidRPr="008A0465" w:rsidRDefault="000A6D17" w:rsidP="000A6D17">
            <w:pPr>
              <w:spacing w:after="0" w:line="240" w:lineRule="auto"/>
              <w:jc w:val="both"/>
              <w:rPr>
                <w:rFonts w:ascii="Times New Roman" w:eastAsia="Times New Roman" w:hAnsi="Times New Roman" w:cs="Times New Roman"/>
                <w:bCs/>
                <w:color w:val="181818"/>
                <w:sz w:val="21"/>
                <w:szCs w:val="21"/>
                <w:lang w:eastAsia="ru-RU"/>
              </w:rPr>
            </w:pPr>
          </w:p>
        </w:tc>
        <w:tc>
          <w:tcPr>
            <w:tcW w:w="1444" w:type="pct"/>
            <w:tcBorders>
              <w:top w:val="nil"/>
              <w:left w:val="nil"/>
              <w:bottom w:val="single" w:sz="8" w:space="0" w:color="000000"/>
              <w:right w:val="single" w:sz="8" w:space="0" w:color="000000"/>
            </w:tcBorders>
            <w:shd w:val="clear" w:color="auto" w:fill="FFFFFF"/>
          </w:tcPr>
          <w:p w:rsidR="000A6D17" w:rsidRPr="008A0465" w:rsidRDefault="000A6D17" w:rsidP="000A6D17">
            <w:pPr>
              <w:spacing w:after="0" w:line="240" w:lineRule="auto"/>
              <w:jc w:val="both"/>
              <w:rPr>
                <w:rFonts w:ascii="Times New Roman" w:eastAsia="Times New Roman" w:hAnsi="Times New Roman" w:cs="Times New Roman"/>
                <w:bCs/>
                <w:color w:val="181818"/>
                <w:sz w:val="21"/>
                <w:szCs w:val="21"/>
                <w:lang w:eastAsia="ru-RU"/>
              </w:rPr>
            </w:pPr>
            <w:r w:rsidRPr="008A0465">
              <w:rPr>
                <w:rFonts w:ascii="Times New Roman" w:eastAsia="Times New Roman" w:hAnsi="Times New Roman" w:cs="Times New Roman"/>
                <w:bCs/>
                <w:color w:val="181818"/>
                <w:sz w:val="21"/>
                <w:szCs w:val="21"/>
                <w:lang w:eastAsia="ru-RU"/>
              </w:rPr>
              <w:t xml:space="preserve">4 класса 76 учащихся </w:t>
            </w:r>
          </w:p>
        </w:tc>
      </w:tr>
      <w:tr w:rsidR="000A6D17" w:rsidRPr="008A0465" w:rsidTr="005221DA">
        <w:trPr>
          <w:trHeight w:val="260"/>
        </w:trPr>
        <w:tc>
          <w:tcPr>
            <w:tcW w:w="44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A6D17" w:rsidRPr="008A0465" w:rsidRDefault="000A6D17" w:rsidP="000A6D17">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Итого </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6D17" w:rsidRPr="008A0465" w:rsidRDefault="000A6D17" w:rsidP="000A6D17">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82 класс – комплекта </w:t>
            </w:r>
          </w:p>
        </w:tc>
        <w:tc>
          <w:tcPr>
            <w:tcW w:w="159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6D17" w:rsidRPr="008A0465" w:rsidRDefault="000A6D17" w:rsidP="000A6D17">
            <w:pPr>
              <w:spacing w:after="0" w:line="240" w:lineRule="auto"/>
              <w:jc w:val="both"/>
              <w:rPr>
                <w:rFonts w:ascii="Times New Roman" w:eastAsia="Times New Roman" w:hAnsi="Times New Roman" w:cs="Times New Roman"/>
                <w:bCs/>
                <w:color w:val="181818"/>
                <w:sz w:val="21"/>
                <w:szCs w:val="21"/>
                <w:lang w:eastAsia="ru-RU"/>
              </w:rPr>
            </w:pPr>
            <w:r>
              <w:rPr>
                <w:rFonts w:ascii="Times New Roman" w:eastAsia="Times New Roman" w:hAnsi="Times New Roman" w:cs="Times New Roman"/>
                <w:bCs/>
                <w:color w:val="181818"/>
                <w:sz w:val="21"/>
                <w:szCs w:val="21"/>
                <w:lang w:eastAsia="ru-RU"/>
              </w:rPr>
              <w:t xml:space="preserve">89 класс – комплектов </w:t>
            </w:r>
          </w:p>
        </w:tc>
        <w:tc>
          <w:tcPr>
            <w:tcW w:w="1444" w:type="pct"/>
            <w:tcBorders>
              <w:top w:val="nil"/>
              <w:left w:val="nil"/>
              <w:bottom w:val="single" w:sz="8" w:space="0" w:color="000000"/>
              <w:right w:val="single" w:sz="8" w:space="0" w:color="000000"/>
            </w:tcBorders>
            <w:shd w:val="clear" w:color="auto" w:fill="FFFFFF"/>
          </w:tcPr>
          <w:p w:rsidR="000A6D17" w:rsidRPr="008A0465" w:rsidRDefault="000A6D17" w:rsidP="000A6D17">
            <w:pPr>
              <w:spacing w:after="0" w:line="240" w:lineRule="auto"/>
              <w:jc w:val="both"/>
              <w:rPr>
                <w:rFonts w:ascii="Times New Roman" w:eastAsia="Times New Roman" w:hAnsi="Times New Roman" w:cs="Times New Roman"/>
                <w:bCs/>
                <w:color w:val="181818"/>
                <w:sz w:val="21"/>
                <w:szCs w:val="21"/>
                <w:lang w:eastAsia="ru-RU"/>
              </w:rPr>
            </w:pPr>
            <w:r>
              <w:rPr>
                <w:rFonts w:ascii="Times New Roman" w:eastAsia="Times New Roman" w:hAnsi="Times New Roman" w:cs="Times New Roman"/>
                <w:bCs/>
                <w:color w:val="181818"/>
                <w:sz w:val="21"/>
                <w:szCs w:val="21"/>
                <w:lang w:eastAsia="ru-RU"/>
              </w:rPr>
              <w:t xml:space="preserve">93 класс – комплекта </w:t>
            </w:r>
          </w:p>
        </w:tc>
      </w:tr>
    </w:tbl>
    <w:p w:rsidR="00B916F4" w:rsidRDefault="00B916F4"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rsidR="00BD1307" w:rsidRDefault="00BD1307" w:rsidP="00814637">
      <w:pPr>
        <w:shd w:val="clear" w:color="auto" w:fill="FFFFFF"/>
        <w:spacing w:after="0" w:line="240" w:lineRule="auto"/>
        <w:jc w:val="both"/>
        <w:rPr>
          <w:rFonts w:ascii="Times New Roman" w:eastAsia="Times New Roman" w:hAnsi="Times New Roman" w:cs="Times New Roman"/>
          <w:b/>
          <w:bCs/>
          <w:color w:val="181818"/>
          <w:sz w:val="21"/>
          <w:szCs w:val="21"/>
          <w:lang w:eastAsia="ru-RU"/>
        </w:rPr>
      </w:pPr>
      <w:r>
        <w:rPr>
          <w:rFonts w:ascii="Times New Roman" w:eastAsia="Times New Roman" w:hAnsi="Times New Roman" w:cs="Times New Roman"/>
          <w:b/>
          <w:bCs/>
          <w:color w:val="181818"/>
          <w:sz w:val="21"/>
          <w:szCs w:val="21"/>
          <w:lang w:eastAsia="ru-RU"/>
        </w:rPr>
        <w:t>Сведения об учащихся 11 классов.</w:t>
      </w:r>
    </w:p>
    <w:tbl>
      <w:tblPr>
        <w:tblW w:w="9538" w:type="dxa"/>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9"/>
        <w:gridCol w:w="709"/>
        <w:gridCol w:w="567"/>
        <w:gridCol w:w="709"/>
        <w:gridCol w:w="544"/>
        <w:gridCol w:w="456"/>
        <w:gridCol w:w="523"/>
        <w:gridCol w:w="428"/>
        <w:gridCol w:w="458"/>
        <w:gridCol w:w="709"/>
        <w:gridCol w:w="567"/>
        <w:gridCol w:w="709"/>
        <w:gridCol w:w="850"/>
        <w:gridCol w:w="705"/>
        <w:gridCol w:w="236"/>
      </w:tblGrid>
      <w:tr w:rsidR="00BD1307" w:rsidRPr="008A0465" w:rsidTr="00923216">
        <w:trPr>
          <w:gridAfter w:val="1"/>
          <w:wAfter w:w="236" w:type="dxa"/>
          <w:trHeight w:val="100"/>
          <w:jc w:val="center"/>
        </w:trPr>
        <w:tc>
          <w:tcPr>
            <w:tcW w:w="2077" w:type="dxa"/>
            <w:gridSpan w:val="3"/>
            <w:vMerge w:val="restart"/>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 xml:space="preserve">Число </w:t>
            </w:r>
          </w:p>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учащихся 11-х классов на конец года</w:t>
            </w:r>
          </w:p>
        </w:tc>
        <w:tc>
          <w:tcPr>
            <w:tcW w:w="7225" w:type="dxa"/>
            <w:gridSpan w:val="12"/>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Из них</w:t>
            </w:r>
          </w:p>
        </w:tc>
      </w:tr>
      <w:tr w:rsidR="00BD1307" w:rsidRPr="008A0465" w:rsidTr="00923216">
        <w:trPr>
          <w:gridAfter w:val="1"/>
          <w:wAfter w:w="236" w:type="dxa"/>
          <w:trHeight w:val="81"/>
          <w:jc w:val="center"/>
        </w:trPr>
        <w:tc>
          <w:tcPr>
            <w:tcW w:w="2077" w:type="dxa"/>
            <w:gridSpan w:val="3"/>
            <w:vMerge/>
            <w:shd w:val="clear" w:color="auto" w:fill="auto"/>
          </w:tcPr>
          <w:p w:rsidR="00BD1307" w:rsidRPr="008A0465" w:rsidRDefault="00BD1307" w:rsidP="00923216">
            <w:pPr>
              <w:widowControl w:val="0"/>
              <w:spacing w:after="0" w:line="240" w:lineRule="auto"/>
              <w:jc w:val="both"/>
              <w:rPr>
                <w:rFonts w:ascii="Times New Roman" w:eastAsia="Times New Roman" w:hAnsi="Times New Roman" w:cs="Times New Roman"/>
                <w:sz w:val="21"/>
                <w:szCs w:val="21"/>
                <w:lang w:eastAsia="ru-RU"/>
              </w:rPr>
            </w:pPr>
          </w:p>
        </w:tc>
        <w:tc>
          <w:tcPr>
            <w:tcW w:w="1820" w:type="dxa"/>
            <w:gridSpan w:val="3"/>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 xml:space="preserve">Получили </w:t>
            </w:r>
          </w:p>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аттестаты</w:t>
            </w:r>
          </w:p>
        </w:tc>
        <w:tc>
          <w:tcPr>
            <w:tcW w:w="1407" w:type="dxa"/>
            <w:gridSpan w:val="3"/>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 xml:space="preserve">Аттестат Алтын </w:t>
            </w:r>
            <w:proofErr w:type="spellStart"/>
            <w:r w:rsidRPr="008A0465">
              <w:rPr>
                <w:rFonts w:ascii="Times New Roman" w:eastAsia="Times New Roman" w:hAnsi="Times New Roman" w:cs="Times New Roman"/>
                <w:sz w:val="21"/>
                <w:szCs w:val="21"/>
                <w:lang w:eastAsia="ru-RU"/>
              </w:rPr>
              <w:t>белг</w:t>
            </w:r>
            <w:proofErr w:type="spellEnd"/>
            <w:proofErr w:type="gramStart"/>
            <w:r w:rsidRPr="008A0465">
              <w:rPr>
                <w:rFonts w:ascii="Times New Roman" w:eastAsia="Times New Roman" w:hAnsi="Times New Roman" w:cs="Times New Roman"/>
                <w:sz w:val="21"/>
                <w:szCs w:val="21"/>
                <w:lang w:val="en-US" w:eastAsia="ru-RU"/>
              </w:rPr>
              <w:t>i</w:t>
            </w:r>
            <w:proofErr w:type="gramEnd"/>
          </w:p>
        </w:tc>
        <w:tc>
          <w:tcPr>
            <w:tcW w:w="1734" w:type="dxa"/>
            <w:gridSpan w:val="3"/>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Аттестат с отличием</w:t>
            </w:r>
          </w:p>
        </w:tc>
        <w:tc>
          <w:tcPr>
            <w:tcW w:w="2264" w:type="dxa"/>
            <w:gridSpan w:val="3"/>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Окончили школу на «4» и «5»</w:t>
            </w:r>
          </w:p>
        </w:tc>
      </w:tr>
      <w:tr w:rsidR="00BD1307" w:rsidRPr="008A0465" w:rsidTr="00923216">
        <w:trPr>
          <w:trHeight w:val="200"/>
          <w:jc w:val="center"/>
        </w:trPr>
        <w:tc>
          <w:tcPr>
            <w:tcW w:w="709"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19-20</w:t>
            </w:r>
          </w:p>
        </w:tc>
        <w:tc>
          <w:tcPr>
            <w:tcW w:w="659"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20-21</w:t>
            </w:r>
          </w:p>
        </w:tc>
        <w:tc>
          <w:tcPr>
            <w:tcW w:w="709" w:type="dxa"/>
            <w:shd w:val="clear" w:color="auto" w:fill="auto"/>
          </w:tcPr>
          <w:p w:rsidR="00BD1307" w:rsidRPr="008A0465" w:rsidRDefault="00BD1307" w:rsidP="00923216">
            <w:pPr>
              <w:widowControl w:val="0"/>
              <w:spacing w:after="0" w:line="240" w:lineRule="auto"/>
              <w:ind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21-22</w:t>
            </w:r>
          </w:p>
        </w:tc>
        <w:tc>
          <w:tcPr>
            <w:tcW w:w="567"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19-20</w:t>
            </w:r>
          </w:p>
        </w:tc>
        <w:tc>
          <w:tcPr>
            <w:tcW w:w="709"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20-21</w:t>
            </w:r>
          </w:p>
        </w:tc>
        <w:tc>
          <w:tcPr>
            <w:tcW w:w="544" w:type="dxa"/>
            <w:shd w:val="clear" w:color="auto" w:fill="auto"/>
          </w:tcPr>
          <w:p w:rsidR="00BD1307" w:rsidRPr="008A0465" w:rsidRDefault="00BD1307" w:rsidP="00923216">
            <w:pPr>
              <w:widowControl w:val="0"/>
              <w:spacing w:after="0" w:line="240" w:lineRule="auto"/>
              <w:ind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21-22</w:t>
            </w:r>
          </w:p>
        </w:tc>
        <w:tc>
          <w:tcPr>
            <w:tcW w:w="456"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19-20</w:t>
            </w:r>
          </w:p>
        </w:tc>
        <w:tc>
          <w:tcPr>
            <w:tcW w:w="523"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20-21</w:t>
            </w:r>
          </w:p>
        </w:tc>
        <w:tc>
          <w:tcPr>
            <w:tcW w:w="428" w:type="dxa"/>
            <w:shd w:val="clear" w:color="auto" w:fill="auto"/>
          </w:tcPr>
          <w:p w:rsidR="00BD1307" w:rsidRPr="008A0465" w:rsidRDefault="00BD1307" w:rsidP="00923216">
            <w:pPr>
              <w:widowControl w:val="0"/>
              <w:spacing w:after="0" w:line="240" w:lineRule="auto"/>
              <w:ind w:right="-57"/>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21-22</w:t>
            </w:r>
          </w:p>
        </w:tc>
        <w:tc>
          <w:tcPr>
            <w:tcW w:w="458"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19-20</w:t>
            </w:r>
          </w:p>
        </w:tc>
        <w:tc>
          <w:tcPr>
            <w:tcW w:w="709"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20-21</w:t>
            </w:r>
          </w:p>
        </w:tc>
        <w:tc>
          <w:tcPr>
            <w:tcW w:w="567"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21-22</w:t>
            </w:r>
          </w:p>
        </w:tc>
        <w:tc>
          <w:tcPr>
            <w:tcW w:w="709"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19-20</w:t>
            </w:r>
          </w:p>
        </w:tc>
        <w:tc>
          <w:tcPr>
            <w:tcW w:w="850" w:type="dxa"/>
            <w:shd w:val="clear" w:color="auto" w:fill="auto"/>
          </w:tcPr>
          <w:p w:rsidR="00BD1307" w:rsidRPr="008A0465" w:rsidRDefault="00BD1307" w:rsidP="00923216">
            <w:pPr>
              <w:widowControl w:val="0"/>
              <w:spacing w:after="0" w:line="240" w:lineRule="auto"/>
              <w:ind w:left="-57"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20-21</w:t>
            </w:r>
          </w:p>
        </w:tc>
        <w:tc>
          <w:tcPr>
            <w:tcW w:w="705" w:type="dxa"/>
            <w:shd w:val="clear" w:color="auto" w:fill="auto"/>
          </w:tcPr>
          <w:p w:rsidR="00BD1307" w:rsidRPr="008A0465" w:rsidRDefault="00BD1307" w:rsidP="00923216">
            <w:pPr>
              <w:widowControl w:val="0"/>
              <w:spacing w:after="0" w:line="240" w:lineRule="auto"/>
              <w:ind w:right="-57"/>
              <w:jc w:val="center"/>
              <w:rPr>
                <w:rFonts w:ascii="Times New Roman" w:eastAsia="Times New Roman" w:hAnsi="Times New Roman" w:cs="Times New Roman"/>
                <w:sz w:val="21"/>
                <w:szCs w:val="21"/>
                <w:lang w:eastAsia="ru-RU"/>
              </w:rPr>
            </w:pPr>
            <w:r w:rsidRPr="008A0465">
              <w:rPr>
                <w:rFonts w:ascii="Times New Roman" w:eastAsia="Times New Roman" w:hAnsi="Times New Roman" w:cs="Times New Roman"/>
                <w:sz w:val="21"/>
                <w:szCs w:val="21"/>
                <w:lang w:eastAsia="ru-RU"/>
              </w:rPr>
              <w:t>21-22</w:t>
            </w:r>
          </w:p>
        </w:tc>
        <w:tc>
          <w:tcPr>
            <w:tcW w:w="236" w:type="dxa"/>
            <w:vMerge w:val="restart"/>
            <w:tcBorders>
              <w:top w:val="nil"/>
              <w:right w:val="nil"/>
            </w:tcBorders>
            <w:shd w:val="clear" w:color="auto" w:fill="auto"/>
          </w:tcPr>
          <w:p w:rsidR="00BD1307" w:rsidRPr="008A0465" w:rsidRDefault="00BD1307" w:rsidP="00923216">
            <w:pPr>
              <w:widowControl w:val="0"/>
              <w:spacing w:after="0" w:line="240" w:lineRule="auto"/>
              <w:ind w:right="-57"/>
              <w:jc w:val="center"/>
              <w:rPr>
                <w:rFonts w:ascii="Times New Roman" w:eastAsia="Times New Roman" w:hAnsi="Times New Roman" w:cs="Times New Roman"/>
                <w:sz w:val="21"/>
                <w:szCs w:val="21"/>
                <w:lang w:eastAsia="ru-RU"/>
              </w:rPr>
            </w:pPr>
          </w:p>
        </w:tc>
      </w:tr>
      <w:tr w:rsidR="00BD1307" w:rsidRPr="008A0465" w:rsidTr="00923216">
        <w:trPr>
          <w:trHeight w:val="100"/>
          <w:jc w:val="center"/>
        </w:trPr>
        <w:tc>
          <w:tcPr>
            <w:tcW w:w="709"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57</w:t>
            </w:r>
          </w:p>
        </w:tc>
        <w:tc>
          <w:tcPr>
            <w:tcW w:w="659"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60</w:t>
            </w:r>
          </w:p>
        </w:tc>
        <w:tc>
          <w:tcPr>
            <w:tcW w:w="709"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73</w:t>
            </w:r>
          </w:p>
        </w:tc>
        <w:tc>
          <w:tcPr>
            <w:tcW w:w="567"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57</w:t>
            </w:r>
          </w:p>
        </w:tc>
        <w:tc>
          <w:tcPr>
            <w:tcW w:w="709"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60</w:t>
            </w:r>
          </w:p>
        </w:tc>
        <w:tc>
          <w:tcPr>
            <w:tcW w:w="544"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p>
        </w:tc>
        <w:tc>
          <w:tcPr>
            <w:tcW w:w="456"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2</w:t>
            </w:r>
          </w:p>
        </w:tc>
        <w:tc>
          <w:tcPr>
            <w:tcW w:w="523"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5</w:t>
            </w:r>
          </w:p>
        </w:tc>
        <w:tc>
          <w:tcPr>
            <w:tcW w:w="428"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2</w:t>
            </w:r>
          </w:p>
        </w:tc>
        <w:tc>
          <w:tcPr>
            <w:tcW w:w="458"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0</w:t>
            </w:r>
          </w:p>
        </w:tc>
        <w:tc>
          <w:tcPr>
            <w:tcW w:w="709"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2</w:t>
            </w:r>
          </w:p>
        </w:tc>
        <w:tc>
          <w:tcPr>
            <w:tcW w:w="567"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5</w:t>
            </w:r>
          </w:p>
        </w:tc>
        <w:tc>
          <w:tcPr>
            <w:tcW w:w="709"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27</w:t>
            </w:r>
          </w:p>
        </w:tc>
        <w:tc>
          <w:tcPr>
            <w:tcW w:w="850"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r w:rsidRPr="008A0465">
              <w:rPr>
                <w:rFonts w:ascii="Times New Roman" w:eastAsia="Times New Roman" w:hAnsi="Times New Roman" w:cs="Times New Roman"/>
                <w:b/>
                <w:sz w:val="21"/>
                <w:szCs w:val="21"/>
                <w:lang w:eastAsia="ru-RU"/>
              </w:rPr>
              <w:t>27</w:t>
            </w:r>
          </w:p>
        </w:tc>
        <w:tc>
          <w:tcPr>
            <w:tcW w:w="705" w:type="dxa"/>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p>
        </w:tc>
        <w:tc>
          <w:tcPr>
            <w:tcW w:w="236" w:type="dxa"/>
            <w:vMerge/>
            <w:tcBorders>
              <w:right w:val="nil"/>
            </w:tcBorders>
            <w:shd w:val="clear" w:color="auto" w:fill="auto"/>
          </w:tcPr>
          <w:p w:rsidR="00BD1307" w:rsidRPr="008A0465" w:rsidRDefault="00BD1307" w:rsidP="00923216">
            <w:pPr>
              <w:widowControl w:val="0"/>
              <w:spacing w:after="0" w:line="240" w:lineRule="auto"/>
              <w:jc w:val="center"/>
              <w:rPr>
                <w:rFonts w:ascii="Times New Roman" w:eastAsia="Times New Roman" w:hAnsi="Times New Roman" w:cs="Times New Roman"/>
                <w:b/>
                <w:sz w:val="21"/>
                <w:szCs w:val="21"/>
                <w:lang w:eastAsia="ru-RU"/>
              </w:rPr>
            </w:pPr>
          </w:p>
        </w:tc>
      </w:tr>
    </w:tbl>
    <w:p w:rsidR="00B916F4" w:rsidRPr="008A0465" w:rsidRDefault="00B916F4"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814637" w:rsidRDefault="00BC0831" w:rsidP="00814637">
      <w:pPr>
        <w:shd w:val="clear" w:color="auto" w:fill="FFFFFF"/>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val="kk-KZ" w:eastAsia="ru-RU"/>
        </w:rPr>
        <w:t xml:space="preserve">І. </w:t>
      </w:r>
      <w:r w:rsidR="00BD1F4D" w:rsidRPr="008A0465">
        <w:rPr>
          <w:rFonts w:ascii="Times New Roman" w:eastAsia="Times New Roman" w:hAnsi="Times New Roman" w:cs="Times New Roman"/>
          <w:b/>
          <w:color w:val="181818"/>
          <w:sz w:val="21"/>
          <w:szCs w:val="21"/>
          <w:lang w:eastAsia="ru-RU"/>
        </w:rPr>
        <w:t xml:space="preserve"> РАБОТА</w:t>
      </w:r>
      <w:r w:rsidRPr="008A0465">
        <w:rPr>
          <w:rFonts w:ascii="Times New Roman" w:eastAsia="Times New Roman" w:hAnsi="Times New Roman" w:cs="Times New Roman"/>
          <w:b/>
          <w:color w:val="181818"/>
          <w:sz w:val="21"/>
          <w:szCs w:val="21"/>
          <w:lang w:eastAsia="ru-RU"/>
        </w:rPr>
        <w:t xml:space="preserve"> С КАДРАМИ</w:t>
      </w:r>
      <w:r w:rsidR="00BD1F4D" w:rsidRPr="008A0465">
        <w:rPr>
          <w:rFonts w:ascii="Times New Roman" w:eastAsia="Times New Roman" w:hAnsi="Times New Roman" w:cs="Times New Roman"/>
          <w:b/>
          <w:color w:val="181818"/>
          <w:sz w:val="21"/>
          <w:szCs w:val="21"/>
          <w:lang w:eastAsia="ru-RU"/>
        </w:rPr>
        <w:t xml:space="preserve"> </w:t>
      </w:r>
    </w:p>
    <w:p w:rsidR="00206AB0" w:rsidRPr="00206AB0" w:rsidRDefault="00206AB0" w:rsidP="00206AB0">
      <w:pPr>
        <w:spacing w:after="0" w:line="240" w:lineRule="auto"/>
        <w:contextualSpacing/>
        <w:rPr>
          <w:rFonts w:ascii="Times New Roman" w:eastAsia="Times New Roman" w:hAnsi="Times New Roman" w:cs="Times New Roman"/>
          <w:b/>
          <w:sz w:val="24"/>
          <w:szCs w:val="24"/>
          <w:lang w:eastAsia="ru-RU"/>
        </w:rPr>
      </w:pPr>
      <w:r w:rsidRPr="00206AB0">
        <w:rPr>
          <w:rFonts w:ascii="Times New Roman" w:eastAsia="Times New Roman" w:hAnsi="Times New Roman" w:cs="Times New Roman"/>
          <w:b/>
          <w:sz w:val="24"/>
          <w:szCs w:val="24"/>
          <w:lang w:eastAsia="ru-RU"/>
        </w:rPr>
        <w:t>Работа по повышению педагогического мастерства учителей</w:t>
      </w:r>
    </w:p>
    <w:p w:rsidR="00206AB0" w:rsidRPr="00206AB0" w:rsidRDefault="00206AB0" w:rsidP="00206AB0">
      <w:pPr>
        <w:spacing w:after="0" w:line="240" w:lineRule="auto"/>
        <w:ind w:firstLine="709"/>
        <w:jc w:val="both"/>
        <w:rPr>
          <w:rFonts w:ascii="Times New Roman" w:eastAsia="Times New Roman" w:hAnsi="Times New Roman" w:cs="Times New Roman"/>
          <w:sz w:val="24"/>
          <w:szCs w:val="24"/>
          <w:lang w:eastAsia="ru-RU"/>
        </w:rPr>
      </w:pPr>
      <w:r w:rsidRPr="00206AB0">
        <w:rPr>
          <w:rFonts w:ascii="Times New Roman" w:eastAsia="Times New Roman" w:hAnsi="Times New Roman" w:cs="Times New Roman"/>
          <w:b/>
          <w:sz w:val="24"/>
          <w:szCs w:val="24"/>
          <w:lang w:eastAsia="ru-RU"/>
        </w:rPr>
        <w:t xml:space="preserve">Цель: </w:t>
      </w:r>
      <w:r w:rsidRPr="00206AB0">
        <w:rPr>
          <w:rFonts w:ascii="Times New Roman" w:eastAsia="Times New Roman" w:hAnsi="Times New Roman" w:cs="Times New Roman"/>
          <w:sz w:val="24"/>
          <w:szCs w:val="24"/>
          <w:lang w:eastAsia="ru-RU"/>
        </w:rPr>
        <w:t>отслеживание доли педагогических работников школы, соответствие уровню лицензионных требований.</w:t>
      </w:r>
    </w:p>
    <w:p w:rsidR="00206AB0" w:rsidRPr="008A0465" w:rsidRDefault="00206AB0" w:rsidP="00206AB0">
      <w:pPr>
        <w:shd w:val="clear" w:color="auto" w:fill="FFFFFF"/>
        <w:spacing w:after="0" w:line="240" w:lineRule="auto"/>
        <w:jc w:val="both"/>
        <w:rPr>
          <w:rFonts w:ascii="Times New Roman" w:eastAsia="Times New Roman" w:hAnsi="Times New Roman" w:cs="Times New Roman"/>
          <w:b/>
          <w:color w:val="181818"/>
          <w:sz w:val="21"/>
          <w:szCs w:val="21"/>
          <w:lang w:eastAsia="ru-RU"/>
        </w:rPr>
      </w:pPr>
      <w:r w:rsidRPr="00206AB0">
        <w:rPr>
          <w:rFonts w:ascii="Times New Roman" w:hAnsi="Times New Roman" w:cs="Times New Roman"/>
          <w:sz w:val="24"/>
          <w:szCs w:val="24"/>
        </w:rPr>
        <w:t>Работа с педагогическими кадрами эффективна, если она организована как целостная система. Ее успех зависит от заинтересованности педагогов в профессиональном развитии, от удовлетворенности коллектива организацией образовательного процесса в школе. Чем больше удовлетворен учитель своей работой, тем больше он заинтересован в совершенствовании своего мастерства. Система работы с педагогическими кадрами в нашей школе направлена на всестороннее повышение квалификации и профессионального мастерства каждого учителя и повышение творческого потенциала педагогического коллектива в целом и, в конечном счёте, на совершенствование учебно – воспитательного процесса, достижение оптимального уровня образования, воспитания и развитие конкретных школьников</w:t>
      </w:r>
    </w:p>
    <w:p w:rsidR="00F20779" w:rsidRDefault="005221DA" w:rsidP="00F20779">
      <w:pPr>
        <w:spacing w:after="0"/>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Задачи, поставленные в 2021</w:t>
      </w:r>
      <w:r w:rsidR="008E02BA" w:rsidRPr="008A0465">
        <w:rPr>
          <w:rFonts w:ascii="Times New Roman" w:eastAsia="Times New Roman" w:hAnsi="Times New Roman" w:cs="Times New Roman"/>
          <w:color w:val="181818"/>
          <w:sz w:val="21"/>
          <w:szCs w:val="21"/>
          <w:lang w:eastAsia="ru-RU"/>
        </w:rPr>
        <w:t xml:space="preserve">-2022 учебном  году в </w:t>
      </w:r>
      <w:r w:rsidRPr="008A0465">
        <w:rPr>
          <w:rFonts w:ascii="Times New Roman" w:eastAsia="Times New Roman" w:hAnsi="Times New Roman" w:cs="Times New Roman"/>
          <w:color w:val="181818"/>
          <w:sz w:val="21"/>
          <w:szCs w:val="21"/>
          <w:lang w:eastAsia="ru-RU"/>
        </w:rPr>
        <w:t xml:space="preserve"> школе, решал педаг</w:t>
      </w:r>
      <w:r w:rsidR="008E02BA" w:rsidRPr="008A0465">
        <w:rPr>
          <w:rFonts w:ascii="Times New Roman" w:eastAsia="Times New Roman" w:hAnsi="Times New Roman" w:cs="Times New Roman"/>
          <w:color w:val="181818"/>
          <w:sz w:val="21"/>
          <w:szCs w:val="21"/>
          <w:lang w:eastAsia="ru-RU"/>
        </w:rPr>
        <w:t>огический коллектив в составе 157 педагогов</w:t>
      </w:r>
      <w:r w:rsidR="00F20779" w:rsidRPr="008A0465">
        <w:rPr>
          <w:rFonts w:ascii="Times New Roman" w:eastAsia="Times New Roman" w:hAnsi="Times New Roman" w:cs="Times New Roman"/>
          <w:color w:val="181818"/>
          <w:sz w:val="21"/>
          <w:szCs w:val="21"/>
          <w:lang w:eastAsia="ru-RU"/>
        </w:rPr>
        <w:t>.</w:t>
      </w:r>
    </w:p>
    <w:p w:rsidR="00206AB0" w:rsidRPr="008A0465" w:rsidRDefault="00206AB0" w:rsidP="00F20779">
      <w:pPr>
        <w:spacing w:after="0"/>
        <w:rPr>
          <w:rFonts w:ascii="Times New Roman" w:eastAsia="Times New Roman" w:hAnsi="Times New Roman" w:cs="Times New Roman"/>
          <w:color w:val="181818"/>
          <w:sz w:val="21"/>
          <w:szCs w:val="21"/>
          <w:lang w:eastAsia="ru-RU"/>
        </w:rPr>
      </w:pPr>
    </w:p>
    <w:p w:rsidR="005221DA" w:rsidRPr="008A0465" w:rsidRDefault="00F20779" w:rsidP="00F20779">
      <w:pPr>
        <w:spacing w:after="0"/>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По образованию:</w:t>
      </w:r>
      <w:r w:rsidR="008E02BA" w:rsidRPr="008A0465">
        <w:rPr>
          <w:rFonts w:ascii="Times New Roman" w:eastAsia="Times New Roman" w:hAnsi="Times New Roman" w:cs="Times New Roman"/>
          <w:i/>
          <w:color w:val="181818"/>
          <w:sz w:val="21"/>
          <w:szCs w:val="21"/>
          <w:lang w:eastAsia="ru-RU"/>
        </w:rPr>
        <w:t xml:space="preserve"> </w:t>
      </w:r>
    </w:p>
    <w:tbl>
      <w:tblPr>
        <w:tblStyle w:val="a7"/>
        <w:tblW w:w="0" w:type="auto"/>
        <w:tblLook w:val="04A0" w:firstRow="1" w:lastRow="0" w:firstColumn="1" w:lastColumn="0" w:noHBand="0" w:noVBand="1"/>
      </w:tblPr>
      <w:tblGrid>
        <w:gridCol w:w="534"/>
        <w:gridCol w:w="3118"/>
        <w:gridCol w:w="2977"/>
        <w:gridCol w:w="2693"/>
      </w:tblGrid>
      <w:tr w:rsidR="00A33857" w:rsidRPr="008A0465" w:rsidTr="008E41CE">
        <w:tc>
          <w:tcPr>
            <w:tcW w:w="534" w:type="dxa"/>
          </w:tcPr>
          <w:p w:rsidR="00A33857" w:rsidRPr="008A0465" w:rsidRDefault="00A33857"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w:t>
            </w:r>
          </w:p>
        </w:tc>
        <w:tc>
          <w:tcPr>
            <w:tcW w:w="3118" w:type="dxa"/>
          </w:tcPr>
          <w:p w:rsidR="00A33857"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Послевузовское образование</w:t>
            </w:r>
          </w:p>
        </w:tc>
        <w:tc>
          <w:tcPr>
            <w:tcW w:w="2977" w:type="dxa"/>
          </w:tcPr>
          <w:p w:rsidR="00A33857"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Высшее образование</w:t>
            </w:r>
          </w:p>
        </w:tc>
        <w:tc>
          <w:tcPr>
            <w:tcW w:w="2693" w:type="dxa"/>
          </w:tcPr>
          <w:p w:rsidR="00A33857"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Средне - специальное</w:t>
            </w:r>
          </w:p>
        </w:tc>
      </w:tr>
      <w:tr w:rsidR="00A33857" w:rsidRPr="008A0465" w:rsidTr="008E41CE">
        <w:tc>
          <w:tcPr>
            <w:tcW w:w="534" w:type="dxa"/>
          </w:tcPr>
          <w:p w:rsidR="00A33857"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3118" w:type="dxa"/>
          </w:tcPr>
          <w:p w:rsidR="00A33857"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16</w:t>
            </w:r>
          </w:p>
        </w:tc>
        <w:tc>
          <w:tcPr>
            <w:tcW w:w="2977" w:type="dxa"/>
          </w:tcPr>
          <w:p w:rsidR="00A33857"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128</w:t>
            </w:r>
          </w:p>
        </w:tc>
        <w:tc>
          <w:tcPr>
            <w:tcW w:w="2693" w:type="dxa"/>
          </w:tcPr>
          <w:p w:rsidR="00A33857" w:rsidRPr="008A0465" w:rsidRDefault="008E41CE"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13</w:t>
            </w:r>
          </w:p>
        </w:tc>
      </w:tr>
    </w:tbl>
    <w:p w:rsidR="00A33857" w:rsidRPr="008A0465" w:rsidRDefault="00A33857" w:rsidP="00F20779">
      <w:pPr>
        <w:spacing w:after="0"/>
        <w:rPr>
          <w:rFonts w:ascii="Times New Roman" w:eastAsia="Times New Roman" w:hAnsi="Times New Roman" w:cs="Times New Roman"/>
          <w:color w:val="181818"/>
          <w:sz w:val="21"/>
          <w:szCs w:val="21"/>
          <w:lang w:eastAsia="ru-RU"/>
        </w:rPr>
      </w:pPr>
    </w:p>
    <w:p w:rsidR="00F20779" w:rsidRPr="008A0465" w:rsidRDefault="00F20779" w:rsidP="00F20779">
      <w:pPr>
        <w:spacing w:after="0"/>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 xml:space="preserve">По категориям: </w:t>
      </w:r>
    </w:p>
    <w:tbl>
      <w:tblPr>
        <w:tblStyle w:val="a7"/>
        <w:tblW w:w="0" w:type="auto"/>
        <w:tblLook w:val="04A0" w:firstRow="1" w:lastRow="0" w:firstColumn="1" w:lastColumn="0" w:noHBand="0" w:noVBand="1"/>
      </w:tblPr>
      <w:tblGrid>
        <w:gridCol w:w="494"/>
        <w:gridCol w:w="1029"/>
        <w:gridCol w:w="1503"/>
        <w:gridCol w:w="939"/>
        <w:gridCol w:w="1154"/>
        <w:gridCol w:w="952"/>
        <w:gridCol w:w="1125"/>
        <w:gridCol w:w="992"/>
        <w:gridCol w:w="1134"/>
      </w:tblGrid>
      <w:tr w:rsidR="00F20779" w:rsidRPr="008A0465" w:rsidTr="00F20779">
        <w:tc>
          <w:tcPr>
            <w:tcW w:w="494"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w:t>
            </w:r>
          </w:p>
        </w:tc>
        <w:tc>
          <w:tcPr>
            <w:tcW w:w="1029" w:type="dxa"/>
          </w:tcPr>
          <w:p w:rsidR="00F20779" w:rsidRPr="008A0465" w:rsidRDefault="00F20779" w:rsidP="00F20779">
            <w:pPr>
              <w:rPr>
                <w:rFonts w:ascii="Times New Roman" w:eastAsia="Times New Roman" w:hAnsi="Times New Roman" w:cs="Times New Roman"/>
                <w:color w:val="181818"/>
                <w:sz w:val="21"/>
                <w:szCs w:val="21"/>
                <w:lang w:eastAsia="ru-RU"/>
              </w:rPr>
            </w:pPr>
            <w:proofErr w:type="gramStart"/>
            <w:r w:rsidRPr="008A0465">
              <w:rPr>
                <w:rFonts w:ascii="Times New Roman" w:eastAsia="Times New Roman" w:hAnsi="Times New Roman" w:cs="Times New Roman"/>
                <w:color w:val="181818"/>
                <w:sz w:val="21"/>
                <w:szCs w:val="21"/>
                <w:lang w:eastAsia="ru-RU"/>
              </w:rPr>
              <w:t>П</w:t>
            </w:r>
            <w:proofErr w:type="gramEnd"/>
            <w:r w:rsidRPr="008A0465">
              <w:rPr>
                <w:rFonts w:ascii="Times New Roman" w:eastAsia="Times New Roman" w:hAnsi="Times New Roman" w:cs="Times New Roman"/>
                <w:color w:val="181818"/>
                <w:sz w:val="21"/>
                <w:szCs w:val="21"/>
                <w:lang w:eastAsia="ru-RU"/>
              </w:rPr>
              <w:t xml:space="preserve"> - мастер</w:t>
            </w:r>
          </w:p>
        </w:tc>
        <w:tc>
          <w:tcPr>
            <w:tcW w:w="1503" w:type="dxa"/>
          </w:tcPr>
          <w:p w:rsidR="00F20779" w:rsidRPr="008A0465" w:rsidRDefault="00F20779" w:rsidP="00F20779">
            <w:pPr>
              <w:rPr>
                <w:rFonts w:ascii="Times New Roman" w:eastAsia="Times New Roman" w:hAnsi="Times New Roman" w:cs="Times New Roman"/>
                <w:color w:val="181818"/>
                <w:sz w:val="21"/>
                <w:szCs w:val="21"/>
                <w:lang w:eastAsia="ru-RU"/>
              </w:rPr>
            </w:pPr>
            <w:proofErr w:type="gramStart"/>
            <w:r w:rsidRPr="008A0465">
              <w:rPr>
                <w:rFonts w:ascii="Times New Roman" w:eastAsia="Times New Roman" w:hAnsi="Times New Roman" w:cs="Times New Roman"/>
                <w:color w:val="181818"/>
                <w:sz w:val="21"/>
                <w:szCs w:val="21"/>
                <w:lang w:eastAsia="ru-RU"/>
              </w:rPr>
              <w:t>П</w:t>
            </w:r>
            <w:proofErr w:type="gramEnd"/>
            <w:r w:rsidRPr="008A0465">
              <w:rPr>
                <w:rFonts w:ascii="Times New Roman" w:eastAsia="Times New Roman" w:hAnsi="Times New Roman" w:cs="Times New Roman"/>
                <w:color w:val="181818"/>
                <w:sz w:val="21"/>
                <w:szCs w:val="21"/>
                <w:lang w:eastAsia="ru-RU"/>
              </w:rPr>
              <w:t xml:space="preserve"> - исследователь</w:t>
            </w:r>
          </w:p>
        </w:tc>
        <w:tc>
          <w:tcPr>
            <w:tcW w:w="939"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П </w:t>
            </w:r>
            <w:proofErr w:type="gramStart"/>
            <w:r w:rsidRPr="008A0465">
              <w:rPr>
                <w:rFonts w:ascii="Times New Roman" w:eastAsia="Times New Roman" w:hAnsi="Times New Roman" w:cs="Times New Roman"/>
                <w:color w:val="181818"/>
                <w:sz w:val="21"/>
                <w:szCs w:val="21"/>
                <w:lang w:eastAsia="ru-RU"/>
              </w:rPr>
              <w:t>-э</w:t>
            </w:r>
            <w:proofErr w:type="gramEnd"/>
            <w:r w:rsidRPr="008A0465">
              <w:rPr>
                <w:rFonts w:ascii="Times New Roman" w:eastAsia="Times New Roman" w:hAnsi="Times New Roman" w:cs="Times New Roman"/>
                <w:color w:val="181818"/>
                <w:sz w:val="21"/>
                <w:szCs w:val="21"/>
                <w:lang w:eastAsia="ru-RU"/>
              </w:rPr>
              <w:t>ксперт</w:t>
            </w:r>
          </w:p>
        </w:tc>
        <w:tc>
          <w:tcPr>
            <w:tcW w:w="1154"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П </w:t>
            </w:r>
            <w:proofErr w:type="gramStart"/>
            <w:r w:rsidRPr="008A0465">
              <w:rPr>
                <w:rFonts w:ascii="Times New Roman" w:eastAsia="Times New Roman" w:hAnsi="Times New Roman" w:cs="Times New Roman"/>
                <w:color w:val="181818"/>
                <w:sz w:val="21"/>
                <w:szCs w:val="21"/>
                <w:lang w:eastAsia="ru-RU"/>
              </w:rPr>
              <w:t>-м</w:t>
            </w:r>
            <w:proofErr w:type="gramEnd"/>
            <w:r w:rsidRPr="008A0465">
              <w:rPr>
                <w:rFonts w:ascii="Times New Roman" w:eastAsia="Times New Roman" w:hAnsi="Times New Roman" w:cs="Times New Roman"/>
                <w:color w:val="181818"/>
                <w:sz w:val="21"/>
                <w:szCs w:val="21"/>
                <w:lang w:eastAsia="ru-RU"/>
              </w:rPr>
              <w:t>одератор</w:t>
            </w:r>
          </w:p>
        </w:tc>
        <w:tc>
          <w:tcPr>
            <w:tcW w:w="952"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Высшая </w:t>
            </w:r>
          </w:p>
        </w:tc>
        <w:tc>
          <w:tcPr>
            <w:tcW w:w="1125"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Первая </w:t>
            </w:r>
          </w:p>
        </w:tc>
        <w:tc>
          <w:tcPr>
            <w:tcW w:w="992"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Вторая </w:t>
            </w:r>
          </w:p>
        </w:tc>
        <w:tc>
          <w:tcPr>
            <w:tcW w:w="1134"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Педагог </w:t>
            </w:r>
          </w:p>
        </w:tc>
      </w:tr>
      <w:tr w:rsidR="00F20779" w:rsidRPr="008A0465" w:rsidTr="00F20779">
        <w:tc>
          <w:tcPr>
            <w:tcW w:w="494"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029"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503"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63</w:t>
            </w:r>
          </w:p>
        </w:tc>
        <w:tc>
          <w:tcPr>
            <w:tcW w:w="939"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18</w:t>
            </w:r>
          </w:p>
        </w:tc>
        <w:tc>
          <w:tcPr>
            <w:tcW w:w="1154"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22</w:t>
            </w:r>
          </w:p>
        </w:tc>
        <w:tc>
          <w:tcPr>
            <w:tcW w:w="952"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1125"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w:t>
            </w:r>
          </w:p>
        </w:tc>
        <w:tc>
          <w:tcPr>
            <w:tcW w:w="992"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1134" w:type="dxa"/>
          </w:tcPr>
          <w:p w:rsidR="00F20779" w:rsidRPr="008A0465" w:rsidRDefault="00F20779" w:rsidP="00F20779">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38</w:t>
            </w:r>
          </w:p>
        </w:tc>
      </w:tr>
    </w:tbl>
    <w:p w:rsidR="008E41CE" w:rsidRPr="008A0465" w:rsidRDefault="008E41CE" w:rsidP="008E41CE">
      <w:pPr>
        <w:spacing w:after="0"/>
        <w:rPr>
          <w:rFonts w:ascii="Times New Roman" w:eastAsia="Times New Roman" w:hAnsi="Times New Roman" w:cs="Times New Roman"/>
          <w:color w:val="181818"/>
          <w:sz w:val="21"/>
          <w:szCs w:val="21"/>
          <w:lang w:eastAsia="ru-RU"/>
        </w:rPr>
      </w:pPr>
    </w:p>
    <w:p w:rsidR="00F20779" w:rsidRPr="008A0465" w:rsidRDefault="002E4172" w:rsidP="007A42F6">
      <w:pPr>
        <w:spacing w:after="0"/>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Педагогический стаж  учителей:</w:t>
      </w:r>
    </w:p>
    <w:tbl>
      <w:tblPr>
        <w:tblStyle w:val="a7"/>
        <w:tblW w:w="0" w:type="auto"/>
        <w:tblLook w:val="04A0" w:firstRow="1" w:lastRow="0" w:firstColumn="1" w:lastColumn="0" w:noHBand="0" w:noVBand="1"/>
      </w:tblPr>
      <w:tblGrid>
        <w:gridCol w:w="534"/>
        <w:gridCol w:w="2409"/>
        <w:gridCol w:w="2268"/>
        <w:gridCol w:w="2268"/>
        <w:gridCol w:w="1843"/>
      </w:tblGrid>
      <w:tr w:rsidR="002E4172" w:rsidRPr="008A0465" w:rsidTr="008E41CE">
        <w:tc>
          <w:tcPr>
            <w:tcW w:w="534"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w:t>
            </w:r>
          </w:p>
        </w:tc>
        <w:tc>
          <w:tcPr>
            <w:tcW w:w="2409"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До 3 лет </w:t>
            </w:r>
          </w:p>
        </w:tc>
        <w:tc>
          <w:tcPr>
            <w:tcW w:w="2268"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От 3 до 15 лет </w:t>
            </w:r>
          </w:p>
        </w:tc>
        <w:tc>
          <w:tcPr>
            <w:tcW w:w="2268"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16 до 25 лет </w:t>
            </w:r>
          </w:p>
        </w:tc>
        <w:tc>
          <w:tcPr>
            <w:tcW w:w="1843"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Свыше 25 </w:t>
            </w:r>
          </w:p>
        </w:tc>
      </w:tr>
      <w:tr w:rsidR="002E4172" w:rsidRPr="008A0465" w:rsidTr="008E41CE">
        <w:tc>
          <w:tcPr>
            <w:tcW w:w="534"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2409"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w:t>
            </w:r>
          </w:p>
        </w:tc>
        <w:tc>
          <w:tcPr>
            <w:tcW w:w="2268"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40</w:t>
            </w:r>
          </w:p>
        </w:tc>
        <w:tc>
          <w:tcPr>
            <w:tcW w:w="2268"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28</w:t>
            </w:r>
          </w:p>
        </w:tc>
        <w:tc>
          <w:tcPr>
            <w:tcW w:w="1843" w:type="dxa"/>
          </w:tcPr>
          <w:p w:rsidR="002E4172" w:rsidRPr="008A0465" w:rsidRDefault="002E4172" w:rsidP="007A42F6">
            <w:pP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47</w:t>
            </w:r>
          </w:p>
        </w:tc>
      </w:tr>
    </w:tbl>
    <w:p w:rsidR="002E4172" w:rsidRPr="008A0465" w:rsidRDefault="002E4172" w:rsidP="005221DA">
      <w:pPr>
        <w:rPr>
          <w:rFonts w:ascii="Times New Roman" w:eastAsia="Times New Roman" w:hAnsi="Times New Roman" w:cs="Times New Roman"/>
          <w:i/>
          <w:color w:val="181818"/>
          <w:sz w:val="21"/>
          <w:szCs w:val="21"/>
          <w:lang w:eastAsia="ru-RU"/>
        </w:rPr>
      </w:pPr>
    </w:p>
    <w:p w:rsidR="008E02BA" w:rsidRPr="008A0465" w:rsidRDefault="007A42F6" w:rsidP="005221DA">
      <w:pPr>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Возрастной состав учителей:</w:t>
      </w:r>
    </w:p>
    <w:tbl>
      <w:tblPr>
        <w:tblStyle w:val="a7"/>
        <w:tblW w:w="0" w:type="auto"/>
        <w:tblLook w:val="04A0" w:firstRow="1" w:lastRow="0" w:firstColumn="1" w:lastColumn="0" w:noHBand="0" w:noVBand="1"/>
      </w:tblPr>
      <w:tblGrid>
        <w:gridCol w:w="534"/>
        <w:gridCol w:w="1842"/>
        <w:gridCol w:w="2268"/>
        <w:gridCol w:w="2127"/>
        <w:gridCol w:w="2551"/>
      </w:tblGrid>
      <w:tr w:rsidR="007A42F6" w:rsidRPr="008A0465" w:rsidTr="007A42F6">
        <w:tc>
          <w:tcPr>
            <w:tcW w:w="534" w:type="dxa"/>
          </w:tcPr>
          <w:p w:rsidR="007A42F6" w:rsidRPr="008A0465" w:rsidRDefault="007A42F6"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w:t>
            </w:r>
          </w:p>
        </w:tc>
        <w:tc>
          <w:tcPr>
            <w:tcW w:w="1842" w:type="dxa"/>
          </w:tcPr>
          <w:p w:rsidR="007A42F6" w:rsidRPr="008A0465" w:rsidRDefault="007A42F6"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До 30 лет </w:t>
            </w:r>
          </w:p>
        </w:tc>
        <w:tc>
          <w:tcPr>
            <w:tcW w:w="2268" w:type="dxa"/>
          </w:tcPr>
          <w:p w:rsidR="007A42F6" w:rsidRPr="008A0465" w:rsidRDefault="001256AD"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От 30 до 50 лет</w:t>
            </w:r>
          </w:p>
        </w:tc>
        <w:tc>
          <w:tcPr>
            <w:tcW w:w="2127" w:type="dxa"/>
          </w:tcPr>
          <w:p w:rsidR="007A42F6" w:rsidRPr="008A0465" w:rsidRDefault="001256AD"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Свыше 50 лет </w:t>
            </w:r>
          </w:p>
        </w:tc>
        <w:tc>
          <w:tcPr>
            <w:tcW w:w="2551" w:type="dxa"/>
          </w:tcPr>
          <w:p w:rsidR="007A42F6" w:rsidRPr="008A0465" w:rsidRDefault="001256AD" w:rsidP="001256A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Средний возраст педагогического коллектива</w:t>
            </w:r>
          </w:p>
        </w:tc>
      </w:tr>
      <w:tr w:rsidR="007A42F6" w:rsidRPr="008A0465" w:rsidTr="007A42F6">
        <w:tc>
          <w:tcPr>
            <w:tcW w:w="534" w:type="dxa"/>
          </w:tcPr>
          <w:p w:rsidR="007A42F6" w:rsidRPr="008A0465" w:rsidRDefault="001256AD"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842" w:type="dxa"/>
          </w:tcPr>
          <w:p w:rsidR="007A42F6" w:rsidRPr="008A0465" w:rsidRDefault="001256AD"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36</w:t>
            </w:r>
          </w:p>
        </w:tc>
        <w:tc>
          <w:tcPr>
            <w:tcW w:w="2268" w:type="dxa"/>
          </w:tcPr>
          <w:p w:rsidR="007A42F6" w:rsidRPr="008A0465" w:rsidRDefault="001256AD"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79</w:t>
            </w:r>
          </w:p>
        </w:tc>
        <w:tc>
          <w:tcPr>
            <w:tcW w:w="2127" w:type="dxa"/>
          </w:tcPr>
          <w:p w:rsidR="007A42F6" w:rsidRPr="008A0465" w:rsidRDefault="001256AD"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42</w:t>
            </w:r>
          </w:p>
        </w:tc>
        <w:tc>
          <w:tcPr>
            <w:tcW w:w="2551" w:type="dxa"/>
          </w:tcPr>
          <w:p w:rsidR="007A42F6" w:rsidRPr="008A0465" w:rsidRDefault="007A42F6" w:rsidP="00814637">
            <w:pPr>
              <w:jc w:val="both"/>
              <w:rPr>
                <w:rFonts w:ascii="Times New Roman" w:eastAsia="Times New Roman" w:hAnsi="Times New Roman" w:cs="Times New Roman"/>
                <w:color w:val="181818"/>
                <w:sz w:val="21"/>
                <w:szCs w:val="21"/>
                <w:lang w:eastAsia="ru-RU"/>
              </w:rPr>
            </w:pPr>
          </w:p>
        </w:tc>
      </w:tr>
    </w:tbl>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814637" w:rsidRPr="008A0465" w:rsidRDefault="00563EAA" w:rsidP="001B0F89">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Для организации методической помощи молодым и вновь прибывшим педагогам создана Школа молодого педагога, приказом руководителя назначены наставники. </w:t>
      </w:r>
    </w:p>
    <w:p w:rsidR="00563EAA" w:rsidRPr="008A0465" w:rsidRDefault="00563EAA" w:rsidP="001B0F89">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Для обобщения, распространения и углубления педагогического опыта создана Школа наставников, где учителя делятся своим опытом и наработками. </w:t>
      </w:r>
    </w:p>
    <w:p w:rsidR="00814637" w:rsidRPr="008A0465" w:rsidRDefault="00563EAA" w:rsidP="001B0F89">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 течения года проведены семинары, мастер – классы, </w:t>
      </w:r>
      <w:proofErr w:type="spellStart"/>
      <w:r w:rsidRPr="008A0465">
        <w:rPr>
          <w:rFonts w:ascii="Times New Roman" w:eastAsia="Times New Roman" w:hAnsi="Times New Roman" w:cs="Times New Roman"/>
          <w:color w:val="181818"/>
          <w:sz w:val="21"/>
          <w:szCs w:val="21"/>
          <w:lang w:eastAsia="ru-RU"/>
        </w:rPr>
        <w:t>коучинги</w:t>
      </w:r>
      <w:proofErr w:type="spellEnd"/>
      <w:r w:rsidRPr="008A0465">
        <w:rPr>
          <w:rFonts w:ascii="Times New Roman" w:eastAsia="Times New Roman" w:hAnsi="Times New Roman" w:cs="Times New Roman"/>
          <w:color w:val="181818"/>
          <w:sz w:val="21"/>
          <w:szCs w:val="21"/>
          <w:lang w:eastAsia="ru-RU"/>
        </w:rPr>
        <w:t xml:space="preserve">, ведущими педагогами школы (Утилова А.М., </w:t>
      </w: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 </w:t>
      </w: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 Скляренко А.В., </w:t>
      </w:r>
      <w:proofErr w:type="spellStart"/>
      <w:r w:rsidRPr="008A0465">
        <w:rPr>
          <w:rFonts w:ascii="Times New Roman" w:eastAsia="Times New Roman" w:hAnsi="Times New Roman" w:cs="Times New Roman"/>
          <w:color w:val="181818"/>
          <w:sz w:val="21"/>
          <w:szCs w:val="21"/>
          <w:lang w:eastAsia="ru-RU"/>
        </w:rPr>
        <w:t>Мусралинова</w:t>
      </w:r>
      <w:proofErr w:type="spellEnd"/>
      <w:r w:rsidRPr="008A0465">
        <w:rPr>
          <w:rFonts w:ascii="Times New Roman" w:eastAsia="Times New Roman" w:hAnsi="Times New Roman" w:cs="Times New Roman"/>
          <w:color w:val="181818"/>
          <w:sz w:val="21"/>
          <w:szCs w:val="21"/>
          <w:lang w:eastAsia="ru-RU"/>
        </w:rPr>
        <w:t xml:space="preserve"> Р.Н., Остапенко Н.С., </w:t>
      </w: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 для молодых специалистов. </w:t>
      </w:r>
    </w:p>
    <w:p w:rsidR="00563EAA" w:rsidRPr="008A0465" w:rsidRDefault="00563EAA" w:rsidP="001B0F89">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 2021-2022 учебном году обобщили опыт на уровне области: учитель физики </w:t>
      </w: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 учитель начальных классов </w:t>
      </w:r>
      <w:proofErr w:type="spellStart"/>
      <w:r w:rsidRPr="008A0465">
        <w:rPr>
          <w:rFonts w:ascii="Times New Roman" w:eastAsia="Times New Roman" w:hAnsi="Times New Roman" w:cs="Times New Roman"/>
          <w:color w:val="181818"/>
          <w:sz w:val="21"/>
          <w:szCs w:val="21"/>
          <w:lang w:eastAsia="ru-RU"/>
        </w:rPr>
        <w:t>Тастенова</w:t>
      </w:r>
      <w:proofErr w:type="spellEnd"/>
      <w:r w:rsidRPr="008A0465">
        <w:rPr>
          <w:rFonts w:ascii="Times New Roman" w:eastAsia="Times New Roman" w:hAnsi="Times New Roman" w:cs="Times New Roman"/>
          <w:color w:val="181818"/>
          <w:sz w:val="21"/>
          <w:szCs w:val="21"/>
          <w:lang w:eastAsia="ru-RU"/>
        </w:rPr>
        <w:t xml:space="preserve"> Ж.М., учитель информатики Скляренко А.В.</w:t>
      </w:r>
      <w:r w:rsidR="001B0F89" w:rsidRPr="008A0465">
        <w:rPr>
          <w:rFonts w:ascii="Times New Roman" w:eastAsia="Times New Roman" w:hAnsi="Times New Roman" w:cs="Times New Roman"/>
          <w:color w:val="181818"/>
          <w:sz w:val="21"/>
          <w:szCs w:val="21"/>
          <w:lang w:eastAsia="ru-RU"/>
        </w:rPr>
        <w:t>, учитель математики Рахимова Ж.М., педагог – психолог Стулова О.В.</w:t>
      </w:r>
      <w:r w:rsidRPr="008A0465">
        <w:rPr>
          <w:rFonts w:ascii="Times New Roman" w:eastAsia="Times New Roman" w:hAnsi="Times New Roman" w:cs="Times New Roman"/>
          <w:color w:val="181818"/>
          <w:sz w:val="21"/>
          <w:szCs w:val="21"/>
          <w:lang w:eastAsia="ru-RU"/>
        </w:rPr>
        <w:t xml:space="preserve"> На уровне города: </w:t>
      </w:r>
      <w:r w:rsidR="001B0F89" w:rsidRPr="008A0465">
        <w:rPr>
          <w:rFonts w:ascii="Times New Roman" w:eastAsia="Times New Roman" w:hAnsi="Times New Roman" w:cs="Times New Roman"/>
          <w:color w:val="181818"/>
          <w:sz w:val="21"/>
          <w:szCs w:val="21"/>
          <w:lang w:eastAsia="ru-RU"/>
        </w:rPr>
        <w:t xml:space="preserve">Скляренко А.В., Сапанов Б.Д. учитель истории, </w:t>
      </w:r>
      <w:proofErr w:type="spellStart"/>
      <w:r w:rsidR="001B0F89" w:rsidRPr="008A0465">
        <w:rPr>
          <w:rFonts w:ascii="Times New Roman" w:eastAsia="Times New Roman" w:hAnsi="Times New Roman" w:cs="Times New Roman"/>
          <w:color w:val="181818"/>
          <w:sz w:val="21"/>
          <w:szCs w:val="21"/>
          <w:lang w:eastAsia="ru-RU"/>
        </w:rPr>
        <w:t>Щипицина</w:t>
      </w:r>
      <w:proofErr w:type="spellEnd"/>
      <w:r w:rsidR="001B0F89" w:rsidRPr="008A0465">
        <w:rPr>
          <w:rFonts w:ascii="Times New Roman" w:eastAsia="Times New Roman" w:hAnsi="Times New Roman" w:cs="Times New Roman"/>
          <w:color w:val="181818"/>
          <w:sz w:val="21"/>
          <w:szCs w:val="21"/>
          <w:lang w:eastAsia="ru-RU"/>
        </w:rPr>
        <w:t xml:space="preserve"> Е.А., </w:t>
      </w:r>
      <w:proofErr w:type="spellStart"/>
      <w:r w:rsidR="001B0F89" w:rsidRPr="008A0465">
        <w:rPr>
          <w:rFonts w:ascii="Times New Roman" w:eastAsia="Times New Roman" w:hAnsi="Times New Roman" w:cs="Times New Roman"/>
          <w:color w:val="181818"/>
          <w:sz w:val="21"/>
          <w:szCs w:val="21"/>
          <w:lang w:eastAsia="ru-RU"/>
        </w:rPr>
        <w:t>Аманбаева</w:t>
      </w:r>
      <w:proofErr w:type="spellEnd"/>
      <w:r w:rsidR="001B0F89" w:rsidRPr="008A0465">
        <w:rPr>
          <w:rFonts w:ascii="Times New Roman" w:eastAsia="Times New Roman" w:hAnsi="Times New Roman" w:cs="Times New Roman"/>
          <w:color w:val="181818"/>
          <w:sz w:val="21"/>
          <w:szCs w:val="21"/>
          <w:lang w:eastAsia="ru-RU"/>
        </w:rPr>
        <w:t xml:space="preserve"> Ж.З., Вдовенко Ю.П., Рахимова Ж.М., учителя математики. </w:t>
      </w:r>
    </w:p>
    <w:p w:rsidR="001B0F89" w:rsidRPr="008A0465" w:rsidRDefault="001B0F89" w:rsidP="00814637">
      <w:pPr>
        <w:shd w:val="clear" w:color="auto" w:fill="FFFFFF"/>
        <w:spacing w:after="0" w:line="240" w:lineRule="auto"/>
        <w:jc w:val="both"/>
        <w:rPr>
          <w:rFonts w:ascii="Times New Roman" w:eastAsia="Times New Roman" w:hAnsi="Times New Roman" w:cs="Times New Roman"/>
          <w:i/>
          <w:color w:val="181818"/>
          <w:sz w:val="21"/>
          <w:szCs w:val="21"/>
          <w:lang w:eastAsia="ru-RU"/>
        </w:rPr>
      </w:pPr>
    </w:p>
    <w:p w:rsidR="00814637" w:rsidRPr="008A0465" w:rsidRDefault="001B0F89" w:rsidP="00814637">
      <w:pPr>
        <w:shd w:val="clear" w:color="auto" w:fill="FFFFFF"/>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 xml:space="preserve">Мониторинг участия учителей в конкурсах, олимпиадах, мероприятиях за 2021-2022 учебный год:  </w:t>
      </w:r>
    </w:p>
    <w:p w:rsidR="001B0F89" w:rsidRPr="008A0465" w:rsidRDefault="001B0F89" w:rsidP="00814637">
      <w:pPr>
        <w:shd w:val="clear" w:color="auto" w:fill="FFFFFF"/>
        <w:spacing w:after="0" w:line="240" w:lineRule="auto"/>
        <w:jc w:val="both"/>
        <w:rPr>
          <w:rFonts w:ascii="Times New Roman" w:eastAsia="Times New Roman" w:hAnsi="Times New Roman" w:cs="Times New Roman"/>
          <w:i/>
          <w:color w:val="181818"/>
          <w:sz w:val="21"/>
          <w:szCs w:val="21"/>
          <w:lang w:eastAsia="ru-RU"/>
        </w:rPr>
      </w:pPr>
    </w:p>
    <w:tbl>
      <w:tblPr>
        <w:tblStyle w:val="a7"/>
        <w:tblW w:w="0" w:type="auto"/>
        <w:tblLook w:val="04A0" w:firstRow="1" w:lastRow="0" w:firstColumn="1" w:lastColumn="0" w:noHBand="0" w:noVBand="1"/>
      </w:tblPr>
      <w:tblGrid>
        <w:gridCol w:w="426"/>
        <w:gridCol w:w="1957"/>
        <w:gridCol w:w="2420"/>
        <w:gridCol w:w="1587"/>
        <w:gridCol w:w="1588"/>
        <w:gridCol w:w="1593"/>
      </w:tblGrid>
      <w:tr w:rsidR="001B0F89" w:rsidRPr="008A0465" w:rsidTr="003D2CC8">
        <w:tc>
          <w:tcPr>
            <w:tcW w:w="426" w:type="dxa"/>
            <w:vMerge w:val="restart"/>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w:t>
            </w:r>
          </w:p>
        </w:tc>
        <w:tc>
          <w:tcPr>
            <w:tcW w:w="1957" w:type="dxa"/>
            <w:vMerge w:val="restart"/>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ФИО педагога </w:t>
            </w:r>
          </w:p>
        </w:tc>
        <w:tc>
          <w:tcPr>
            <w:tcW w:w="2420" w:type="dxa"/>
            <w:vMerge w:val="restart"/>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Наименование конкурса</w:t>
            </w:r>
          </w:p>
        </w:tc>
        <w:tc>
          <w:tcPr>
            <w:tcW w:w="4768" w:type="dxa"/>
            <w:gridSpan w:val="3"/>
          </w:tcPr>
          <w:p w:rsidR="001B0F89" w:rsidRPr="008A0465" w:rsidRDefault="001B0F89" w:rsidP="001B0F89">
            <w:pPr>
              <w:jc w:val="cente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Уровень / место </w:t>
            </w:r>
          </w:p>
        </w:tc>
      </w:tr>
      <w:tr w:rsidR="001B0F89" w:rsidRPr="008A0465" w:rsidTr="003D2CC8">
        <w:tc>
          <w:tcPr>
            <w:tcW w:w="426" w:type="dxa"/>
            <w:vMerge/>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1957" w:type="dxa"/>
            <w:vMerge/>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2420" w:type="dxa"/>
            <w:vMerge/>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1587"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город</w:t>
            </w:r>
          </w:p>
        </w:tc>
        <w:tc>
          <w:tcPr>
            <w:tcW w:w="1588"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Область </w:t>
            </w:r>
          </w:p>
        </w:tc>
        <w:tc>
          <w:tcPr>
            <w:tcW w:w="1593"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республика</w:t>
            </w:r>
          </w:p>
        </w:tc>
      </w:tr>
      <w:tr w:rsidR="001B0F89" w:rsidRPr="008A0465" w:rsidTr="003D2CC8">
        <w:tc>
          <w:tcPr>
            <w:tcW w:w="426"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957"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420"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 года»</w:t>
            </w:r>
          </w:p>
        </w:tc>
        <w:tc>
          <w:tcPr>
            <w:tcW w:w="1587"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 место </w:t>
            </w:r>
          </w:p>
        </w:tc>
        <w:tc>
          <w:tcPr>
            <w:tcW w:w="1588"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1593"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r>
      <w:tr w:rsidR="001B0F89" w:rsidRPr="008A0465" w:rsidTr="003D2CC8">
        <w:tc>
          <w:tcPr>
            <w:tcW w:w="426"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957"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Кривушкина И.В.</w:t>
            </w:r>
          </w:p>
        </w:tc>
        <w:tc>
          <w:tcPr>
            <w:tcW w:w="2420"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 года по физической культуре»</w:t>
            </w:r>
          </w:p>
        </w:tc>
        <w:tc>
          <w:tcPr>
            <w:tcW w:w="1587"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место</w:t>
            </w:r>
          </w:p>
        </w:tc>
        <w:tc>
          <w:tcPr>
            <w:tcW w:w="1588"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1593"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r>
      <w:tr w:rsidR="001B0F89" w:rsidRPr="008A0465" w:rsidTr="003D2CC8">
        <w:tc>
          <w:tcPr>
            <w:tcW w:w="426"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1957" w:type="dxa"/>
          </w:tcPr>
          <w:p w:rsidR="001B0F89"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420" w:type="dxa"/>
          </w:tcPr>
          <w:p w:rsidR="001B0F89"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«Талантливый учитель – одаренным детям»</w:t>
            </w:r>
          </w:p>
        </w:tc>
        <w:tc>
          <w:tcPr>
            <w:tcW w:w="1587" w:type="dxa"/>
          </w:tcPr>
          <w:p w:rsidR="001B0F89"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Участник </w:t>
            </w:r>
          </w:p>
        </w:tc>
        <w:tc>
          <w:tcPr>
            <w:tcW w:w="1588"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1593"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r>
      <w:tr w:rsidR="001B0F89" w:rsidRPr="008A0465" w:rsidTr="003D2CC8">
        <w:tc>
          <w:tcPr>
            <w:tcW w:w="426"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1957" w:type="dxa"/>
          </w:tcPr>
          <w:p w:rsidR="001B0F89"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420" w:type="dxa"/>
          </w:tcPr>
          <w:p w:rsidR="001B0F89"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«Форум молодых специалистов»</w:t>
            </w:r>
          </w:p>
        </w:tc>
        <w:tc>
          <w:tcPr>
            <w:tcW w:w="1587" w:type="dxa"/>
          </w:tcPr>
          <w:p w:rsidR="001B0F89"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Участник </w:t>
            </w:r>
          </w:p>
        </w:tc>
        <w:tc>
          <w:tcPr>
            <w:tcW w:w="1588"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c>
          <w:tcPr>
            <w:tcW w:w="1593" w:type="dxa"/>
          </w:tcPr>
          <w:p w:rsidR="001B0F89" w:rsidRPr="008A0465" w:rsidRDefault="001B0F89"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w:t>
            </w:r>
          </w:p>
        </w:tc>
        <w:tc>
          <w:tcPr>
            <w:tcW w:w="2420"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«Педагогическое мастерство»</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c>
          <w:tcPr>
            <w:tcW w:w="1588"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2 место </w:t>
            </w: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6 </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Апсалямова</w:t>
            </w:r>
            <w:proofErr w:type="spellEnd"/>
            <w:r w:rsidRPr="008A0465">
              <w:rPr>
                <w:rFonts w:ascii="Times New Roman" w:eastAsia="Times New Roman" w:hAnsi="Times New Roman" w:cs="Times New Roman"/>
                <w:color w:val="181818"/>
                <w:sz w:val="21"/>
                <w:szCs w:val="21"/>
                <w:lang w:eastAsia="ru-RU"/>
              </w:rPr>
              <w:t xml:space="preserve"> А.А.</w:t>
            </w:r>
          </w:p>
        </w:tc>
        <w:tc>
          <w:tcPr>
            <w:tcW w:w="2420"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«Лучшее методико </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идактическое пособие»</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c>
          <w:tcPr>
            <w:tcW w:w="1588"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место</w:t>
            </w: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Каламова</w:t>
            </w:r>
            <w:proofErr w:type="spellEnd"/>
            <w:r w:rsidRPr="008A0465">
              <w:rPr>
                <w:rFonts w:ascii="Times New Roman" w:eastAsia="Times New Roman" w:hAnsi="Times New Roman" w:cs="Times New Roman"/>
                <w:color w:val="181818"/>
                <w:sz w:val="21"/>
                <w:szCs w:val="21"/>
                <w:lang w:eastAsia="ru-RU"/>
              </w:rPr>
              <w:t xml:space="preserve"> Г.К., </w:t>
            </w:r>
          </w:p>
          <w:p w:rsidR="003D2CC8" w:rsidRPr="008A0465" w:rsidRDefault="003D2CC8" w:rsidP="00814637">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Рахметжанова</w:t>
            </w:r>
            <w:proofErr w:type="spellEnd"/>
            <w:r w:rsidRPr="008A0465">
              <w:rPr>
                <w:rFonts w:ascii="Times New Roman" w:eastAsia="Times New Roman" w:hAnsi="Times New Roman" w:cs="Times New Roman"/>
                <w:color w:val="181818"/>
                <w:sz w:val="21"/>
                <w:szCs w:val="21"/>
                <w:lang w:eastAsia="ru-RU"/>
              </w:rPr>
              <w:t xml:space="preserve"> З.Т.</w:t>
            </w:r>
          </w:p>
        </w:tc>
        <w:tc>
          <w:tcPr>
            <w:tcW w:w="2420"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«Лучшее методико </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идактическое пособие»</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 место </w:t>
            </w:r>
          </w:p>
        </w:tc>
        <w:tc>
          <w:tcPr>
            <w:tcW w:w="1588" w:type="dxa"/>
          </w:tcPr>
          <w:p w:rsidR="003D2CC8" w:rsidRPr="008A0465" w:rsidRDefault="00086544"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участник</w:t>
            </w: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8 </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Стулова О.В.</w:t>
            </w:r>
          </w:p>
        </w:tc>
        <w:tc>
          <w:tcPr>
            <w:tcW w:w="2420"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«Лучшее методико </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идактическое пособие»</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 место </w:t>
            </w:r>
          </w:p>
        </w:tc>
        <w:tc>
          <w:tcPr>
            <w:tcW w:w="1588"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2420" w:type="dxa"/>
          </w:tcPr>
          <w:p w:rsidR="003D2CC8" w:rsidRPr="008A0465" w:rsidRDefault="003D2CC8"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«Лучшее методико </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идактическое пособие»</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 место</w:t>
            </w:r>
          </w:p>
        </w:tc>
        <w:tc>
          <w:tcPr>
            <w:tcW w:w="1588"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420" w:type="dxa"/>
          </w:tcPr>
          <w:p w:rsidR="003D2CC8" w:rsidRPr="008A0465" w:rsidRDefault="003D2CC8"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«Лучшее методико </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идактическое пособие»</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 место</w:t>
            </w:r>
          </w:p>
        </w:tc>
        <w:tc>
          <w:tcPr>
            <w:tcW w:w="1588"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3D2CC8" w:rsidRPr="008A0465" w:rsidTr="003D2CC8">
        <w:tc>
          <w:tcPr>
            <w:tcW w:w="426"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w:t>
            </w:r>
          </w:p>
        </w:tc>
        <w:tc>
          <w:tcPr>
            <w:tcW w:w="195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Сейткалиева</w:t>
            </w:r>
            <w:proofErr w:type="spellEnd"/>
            <w:r w:rsidRPr="008A0465">
              <w:rPr>
                <w:rFonts w:ascii="Times New Roman" w:eastAsia="Times New Roman" w:hAnsi="Times New Roman" w:cs="Times New Roman"/>
                <w:color w:val="181818"/>
                <w:sz w:val="21"/>
                <w:szCs w:val="21"/>
                <w:lang w:eastAsia="ru-RU"/>
              </w:rPr>
              <w:t xml:space="preserve"> А.А.</w:t>
            </w:r>
          </w:p>
        </w:tc>
        <w:tc>
          <w:tcPr>
            <w:tcW w:w="2420" w:type="dxa"/>
          </w:tcPr>
          <w:p w:rsidR="003D2CC8" w:rsidRPr="008A0465" w:rsidRDefault="003D2CC8"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«Лучшее методико </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идактическое пособие»</w:t>
            </w:r>
          </w:p>
        </w:tc>
        <w:tc>
          <w:tcPr>
            <w:tcW w:w="1587"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 место</w:t>
            </w:r>
          </w:p>
        </w:tc>
        <w:tc>
          <w:tcPr>
            <w:tcW w:w="1588"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c>
          <w:tcPr>
            <w:tcW w:w="1593" w:type="dxa"/>
          </w:tcPr>
          <w:p w:rsidR="003D2CC8" w:rsidRPr="008A0465" w:rsidRDefault="003D2CC8" w:rsidP="00814637">
            <w:pPr>
              <w:jc w:val="both"/>
              <w:rPr>
                <w:rFonts w:ascii="Times New Roman" w:eastAsia="Times New Roman" w:hAnsi="Times New Roman" w:cs="Times New Roman"/>
                <w:color w:val="181818"/>
                <w:sz w:val="21"/>
                <w:szCs w:val="21"/>
                <w:lang w:eastAsia="ru-RU"/>
              </w:rPr>
            </w:pPr>
          </w:p>
        </w:tc>
      </w:tr>
      <w:tr w:rsidR="00086544" w:rsidRPr="008A0465" w:rsidTr="003D2CC8">
        <w:tc>
          <w:tcPr>
            <w:tcW w:w="426" w:type="dxa"/>
          </w:tcPr>
          <w:p w:rsidR="00086544" w:rsidRPr="008A0465" w:rsidRDefault="00086544"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12</w:t>
            </w:r>
          </w:p>
        </w:tc>
        <w:tc>
          <w:tcPr>
            <w:tcW w:w="1957" w:type="dxa"/>
          </w:tcPr>
          <w:p w:rsidR="00086544" w:rsidRPr="008A0465" w:rsidRDefault="00086544" w:rsidP="00814637">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Адильханова</w:t>
            </w:r>
            <w:proofErr w:type="spellEnd"/>
            <w:r w:rsidRPr="008A0465">
              <w:rPr>
                <w:rFonts w:ascii="Times New Roman" w:eastAsia="Times New Roman" w:hAnsi="Times New Roman" w:cs="Times New Roman"/>
                <w:color w:val="181818"/>
                <w:sz w:val="21"/>
                <w:szCs w:val="21"/>
                <w:lang w:eastAsia="ru-RU"/>
              </w:rPr>
              <w:t xml:space="preserve"> Г.К., </w:t>
            </w:r>
            <w:proofErr w:type="spellStart"/>
            <w:r w:rsidRPr="008A0465">
              <w:rPr>
                <w:rFonts w:ascii="Times New Roman" w:eastAsia="Times New Roman" w:hAnsi="Times New Roman" w:cs="Times New Roman"/>
                <w:color w:val="181818"/>
                <w:sz w:val="21"/>
                <w:szCs w:val="21"/>
                <w:lang w:eastAsia="ru-RU"/>
              </w:rPr>
              <w:t>Кожахметова</w:t>
            </w:r>
            <w:proofErr w:type="spellEnd"/>
            <w:r w:rsidRPr="008A0465">
              <w:rPr>
                <w:rFonts w:ascii="Times New Roman" w:eastAsia="Times New Roman" w:hAnsi="Times New Roman" w:cs="Times New Roman"/>
                <w:color w:val="181818"/>
                <w:sz w:val="21"/>
                <w:szCs w:val="21"/>
                <w:lang w:eastAsia="ru-RU"/>
              </w:rPr>
              <w:t xml:space="preserve"> М.А.</w:t>
            </w:r>
          </w:p>
        </w:tc>
        <w:tc>
          <w:tcPr>
            <w:tcW w:w="2420"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«Лучшее учебн</w:t>
            </w:r>
            <w:proofErr w:type="gramStart"/>
            <w:r w:rsidRPr="008A0465">
              <w:rPr>
                <w:rFonts w:ascii="Times New Roman" w:eastAsia="Times New Roman" w:hAnsi="Times New Roman" w:cs="Times New Roman"/>
                <w:color w:val="181818"/>
                <w:sz w:val="21"/>
                <w:szCs w:val="21"/>
                <w:lang w:eastAsia="ru-RU"/>
              </w:rPr>
              <w:t>о-</w:t>
            </w:r>
            <w:proofErr w:type="gramEnd"/>
            <w:r w:rsidRPr="008A0465">
              <w:rPr>
                <w:rFonts w:ascii="Times New Roman" w:eastAsia="Times New Roman" w:hAnsi="Times New Roman" w:cs="Times New Roman"/>
                <w:color w:val="181818"/>
                <w:sz w:val="21"/>
                <w:szCs w:val="21"/>
                <w:lang w:eastAsia="ru-RU"/>
              </w:rPr>
              <w:t xml:space="preserve"> методическое пособие»</w:t>
            </w:r>
          </w:p>
        </w:tc>
        <w:tc>
          <w:tcPr>
            <w:tcW w:w="1587" w:type="dxa"/>
          </w:tcPr>
          <w:p w:rsidR="00086544" w:rsidRPr="008A0465" w:rsidRDefault="00086544" w:rsidP="00814637">
            <w:pPr>
              <w:jc w:val="both"/>
              <w:rPr>
                <w:rFonts w:ascii="Times New Roman" w:eastAsia="Times New Roman" w:hAnsi="Times New Roman" w:cs="Times New Roman"/>
                <w:color w:val="181818"/>
                <w:sz w:val="21"/>
                <w:szCs w:val="21"/>
                <w:lang w:eastAsia="ru-RU"/>
              </w:rPr>
            </w:pPr>
          </w:p>
        </w:tc>
        <w:tc>
          <w:tcPr>
            <w:tcW w:w="1588" w:type="dxa"/>
          </w:tcPr>
          <w:p w:rsidR="00086544" w:rsidRPr="008A0465" w:rsidRDefault="00086544" w:rsidP="00814637">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место</w:t>
            </w:r>
          </w:p>
        </w:tc>
        <w:tc>
          <w:tcPr>
            <w:tcW w:w="1593" w:type="dxa"/>
          </w:tcPr>
          <w:p w:rsidR="00086544" w:rsidRPr="008A0465" w:rsidRDefault="00086544" w:rsidP="00814637">
            <w:pPr>
              <w:jc w:val="both"/>
              <w:rPr>
                <w:rFonts w:ascii="Times New Roman" w:eastAsia="Times New Roman" w:hAnsi="Times New Roman" w:cs="Times New Roman"/>
                <w:color w:val="181818"/>
                <w:sz w:val="21"/>
                <w:szCs w:val="21"/>
                <w:lang w:eastAsia="ru-RU"/>
              </w:rPr>
            </w:pPr>
          </w:p>
        </w:tc>
      </w:tr>
    </w:tbl>
    <w:p w:rsidR="001B0F89" w:rsidRPr="008A0465" w:rsidRDefault="001B0F89"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814637" w:rsidRPr="008A0465" w:rsidRDefault="003D2CC8" w:rsidP="00814637">
      <w:pPr>
        <w:shd w:val="clear" w:color="auto" w:fill="FFFFFF"/>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 xml:space="preserve">Мониторинг </w:t>
      </w:r>
      <w:r w:rsidR="00086544" w:rsidRPr="008A0465">
        <w:rPr>
          <w:rFonts w:ascii="Times New Roman" w:eastAsia="Times New Roman" w:hAnsi="Times New Roman" w:cs="Times New Roman"/>
          <w:i/>
          <w:color w:val="181818"/>
          <w:sz w:val="21"/>
          <w:szCs w:val="21"/>
          <w:lang w:eastAsia="ru-RU"/>
        </w:rPr>
        <w:t>участия молодых специалистов конкурсах различного уровня:</w:t>
      </w:r>
    </w:p>
    <w:p w:rsidR="00086544" w:rsidRPr="008A0465" w:rsidRDefault="00086544" w:rsidP="00814637">
      <w:pPr>
        <w:shd w:val="clear" w:color="auto" w:fill="FFFFFF"/>
        <w:spacing w:after="0" w:line="240" w:lineRule="auto"/>
        <w:jc w:val="both"/>
        <w:rPr>
          <w:rFonts w:ascii="Times New Roman" w:eastAsia="Times New Roman" w:hAnsi="Times New Roman" w:cs="Times New Roman"/>
          <w:i/>
          <w:color w:val="181818"/>
          <w:sz w:val="21"/>
          <w:szCs w:val="21"/>
          <w:lang w:eastAsia="ru-RU"/>
        </w:rPr>
      </w:pPr>
    </w:p>
    <w:tbl>
      <w:tblPr>
        <w:tblStyle w:val="a7"/>
        <w:tblW w:w="0" w:type="auto"/>
        <w:tblLook w:val="04A0" w:firstRow="1" w:lastRow="0" w:firstColumn="1" w:lastColumn="0" w:noHBand="0" w:noVBand="1"/>
      </w:tblPr>
      <w:tblGrid>
        <w:gridCol w:w="426"/>
        <w:gridCol w:w="1957"/>
        <w:gridCol w:w="2420"/>
        <w:gridCol w:w="1587"/>
        <w:gridCol w:w="1588"/>
        <w:gridCol w:w="1593"/>
      </w:tblGrid>
      <w:tr w:rsidR="00086544" w:rsidRPr="008A0465" w:rsidTr="0077183D">
        <w:tc>
          <w:tcPr>
            <w:tcW w:w="426" w:type="dxa"/>
            <w:vMerge w:val="restart"/>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w:t>
            </w:r>
          </w:p>
        </w:tc>
        <w:tc>
          <w:tcPr>
            <w:tcW w:w="1957" w:type="dxa"/>
            <w:vMerge w:val="restart"/>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ФИО педагога </w:t>
            </w:r>
          </w:p>
        </w:tc>
        <w:tc>
          <w:tcPr>
            <w:tcW w:w="2420" w:type="dxa"/>
            <w:vMerge w:val="restart"/>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Наименование конкурса</w:t>
            </w:r>
          </w:p>
        </w:tc>
        <w:tc>
          <w:tcPr>
            <w:tcW w:w="4768" w:type="dxa"/>
            <w:gridSpan w:val="3"/>
          </w:tcPr>
          <w:p w:rsidR="00086544" w:rsidRPr="008A0465" w:rsidRDefault="00086544" w:rsidP="0077183D">
            <w:pPr>
              <w:jc w:val="center"/>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Уровень / место </w:t>
            </w:r>
          </w:p>
        </w:tc>
      </w:tr>
      <w:tr w:rsidR="00086544" w:rsidRPr="008A0465" w:rsidTr="0077183D">
        <w:tc>
          <w:tcPr>
            <w:tcW w:w="426" w:type="dxa"/>
            <w:vMerge/>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957" w:type="dxa"/>
            <w:vMerge/>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2420" w:type="dxa"/>
            <w:vMerge/>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58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город</w:t>
            </w:r>
          </w:p>
        </w:tc>
        <w:tc>
          <w:tcPr>
            <w:tcW w:w="1588"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область </w:t>
            </w:r>
          </w:p>
        </w:tc>
        <w:tc>
          <w:tcPr>
            <w:tcW w:w="1593"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республика</w:t>
            </w:r>
          </w:p>
        </w:tc>
      </w:tr>
      <w:tr w:rsidR="00086544" w:rsidRPr="008A0465" w:rsidTr="0077183D">
        <w:tc>
          <w:tcPr>
            <w:tcW w:w="426"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95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Нурпеисова И.А.</w:t>
            </w:r>
          </w:p>
        </w:tc>
        <w:tc>
          <w:tcPr>
            <w:tcW w:w="2420"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М.Жүсі</w:t>
            </w:r>
            <w:proofErr w:type="gramStart"/>
            <w:r w:rsidRPr="008A0465">
              <w:rPr>
                <w:rFonts w:ascii="Times New Roman" w:eastAsia="Times New Roman" w:hAnsi="Times New Roman" w:cs="Times New Roman"/>
                <w:color w:val="181818"/>
                <w:sz w:val="21"/>
                <w:szCs w:val="21"/>
                <w:lang w:eastAsia="ru-RU"/>
              </w:rPr>
              <w:t>п</w:t>
            </w:r>
            <w:proofErr w:type="spellEnd"/>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оқулары</w:t>
            </w:r>
            <w:proofErr w:type="spellEnd"/>
          </w:p>
        </w:tc>
        <w:tc>
          <w:tcPr>
            <w:tcW w:w="158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место</w:t>
            </w:r>
          </w:p>
        </w:tc>
        <w:tc>
          <w:tcPr>
            <w:tcW w:w="1588"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593"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r>
      <w:tr w:rsidR="00086544" w:rsidRPr="008A0465" w:rsidTr="0077183D">
        <w:tc>
          <w:tcPr>
            <w:tcW w:w="426"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95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Нурпеисова И.А. </w:t>
            </w:r>
          </w:p>
        </w:tc>
        <w:tc>
          <w:tcPr>
            <w:tcW w:w="2420"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А.Байтурсынов </w:t>
            </w:r>
            <w:proofErr w:type="spellStart"/>
            <w:proofErr w:type="gramStart"/>
            <w:r w:rsidRPr="008A0465">
              <w:rPr>
                <w:rFonts w:ascii="Times New Roman" w:eastAsia="Times New Roman" w:hAnsi="Times New Roman" w:cs="Times New Roman"/>
                <w:color w:val="181818"/>
                <w:sz w:val="21"/>
                <w:szCs w:val="21"/>
                <w:lang w:eastAsia="ru-RU"/>
              </w:rPr>
              <w:t>о</w:t>
            </w:r>
            <w:proofErr w:type="gramEnd"/>
            <w:r w:rsidRPr="008A0465">
              <w:rPr>
                <w:rFonts w:ascii="Times New Roman" w:eastAsia="Times New Roman" w:hAnsi="Times New Roman" w:cs="Times New Roman"/>
                <w:color w:val="181818"/>
                <w:sz w:val="21"/>
                <w:szCs w:val="21"/>
                <w:lang w:eastAsia="ru-RU"/>
              </w:rPr>
              <w:t>қулары</w:t>
            </w:r>
            <w:proofErr w:type="spellEnd"/>
          </w:p>
        </w:tc>
        <w:tc>
          <w:tcPr>
            <w:tcW w:w="158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 место</w:t>
            </w:r>
          </w:p>
        </w:tc>
        <w:tc>
          <w:tcPr>
            <w:tcW w:w="1588"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593"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r>
      <w:tr w:rsidR="00086544" w:rsidRPr="008A0465" w:rsidTr="0077183D">
        <w:tc>
          <w:tcPr>
            <w:tcW w:w="426"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1957"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Каримова К.М.</w:t>
            </w:r>
          </w:p>
        </w:tc>
        <w:tc>
          <w:tcPr>
            <w:tcW w:w="2420"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Олимпиада им. Ганелина</w:t>
            </w:r>
          </w:p>
        </w:tc>
        <w:tc>
          <w:tcPr>
            <w:tcW w:w="158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588"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3 место </w:t>
            </w:r>
          </w:p>
        </w:tc>
        <w:tc>
          <w:tcPr>
            <w:tcW w:w="1593"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r>
      <w:tr w:rsidR="00BD1F4D" w:rsidRPr="008A0465" w:rsidTr="0077183D">
        <w:tc>
          <w:tcPr>
            <w:tcW w:w="426"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1957"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Кадырова З.Е.</w:t>
            </w:r>
          </w:p>
        </w:tc>
        <w:tc>
          <w:tcPr>
            <w:tcW w:w="2420" w:type="dxa"/>
          </w:tcPr>
          <w:p w:rsidR="00BD1F4D" w:rsidRPr="008A0465" w:rsidRDefault="00BD1F4D">
            <w:pPr>
              <w:rPr>
                <w:sz w:val="21"/>
                <w:szCs w:val="21"/>
              </w:rPr>
            </w:pPr>
            <w:r w:rsidRPr="008A0465">
              <w:rPr>
                <w:rFonts w:ascii="Times New Roman" w:eastAsia="Times New Roman" w:hAnsi="Times New Roman" w:cs="Times New Roman"/>
                <w:color w:val="181818"/>
                <w:sz w:val="21"/>
                <w:szCs w:val="21"/>
                <w:lang w:eastAsia="ru-RU"/>
              </w:rPr>
              <w:t xml:space="preserve">Олимпиада им. </w:t>
            </w:r>
            <w:r w:rsidRPr="008A0465">
              <w:rPr>
                <w:rFonts w:ascii="Times New Roman" w:eastAsia="Times New Roman" w:hAnsi="Times New Roman" w:cs="Times New Roman"/>
                <w:color w:val="181818"/>
                <w:sz w:val="21"/>
                <w:szCs w:val="21"/>
                <w:lang w:eastAsia="ru-RU"/>
              </w:rPr>
              <w:lastRenderedPageBreak/>
              <w:t>Ганелина</w:t>
            </w:r>
          </w:p>
        </w:tc>
        <w:tc>
          <w:tcPr>
            <w:tcW w:w="1587"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
        </w:tc>
        <w:tc>
          <w:tcPr>
            <w:tcW w:w="1588"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 место</w:t>
            </w:r>
          </w:p>
        </w:tc>
        <w:tc>
          <w:tcPr>
            <w:tcW w:w="1593"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
        </w:tc>
      </w:tr>
      <w:tr w:rsidR="00BD1F4D" w:rsidRPr="008A0465" w:rsidTr="0077183D">
        <w:tc>
          <w:tcPr>
            <w:tcW w:w="426"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5</w:t>
            </w:r>
          </w:p>
        </w:tc>
        <w:tc>
          <w:tcPr>
            <w:tcW w:w="1957"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Толеуова</w:t>
            </w:r>
            <w:proofErr w:type="spellEnd"/>
            <w:r w:rsidRPr="008A0465">
              <w:rPr>
                <w:rFonts w:ascii="Times New Roman" w:eastAsia="Times New Roman" w:hAnsi="Times New Roman" w:cs="Times New Roman"/>
                <w:color w:val="181818"/>
                <w:sz w:val="21"/>
                <w:szCs w:val="21"/>
                <w:lang w:eastAsia="ru-RU"/>
              </w:rPr>
              <w:t xml:space="preserve"> А.Б.</w:t>
            </w:r>
          </w:p>
        </w:tc>
        <w:tc>
          <w:tcPr>
            <w:tcW w:w="2420" w:type="dxa"/>
          </w:tcPr>
          <w:p w:rsidR="00BD1F4D" w:rsidRPr="008A0465" w:rsidRDefault="00BD1F4D">
            <w:pPr>
              <w:rPr>
                <w:sz w:val="21"/>
                <w:szCs w:val="21"/>
              </w:rPr>
            </w:pPr>
            <w:r w:rsidRPr="008A0465">
              <w:rPr>
                <w:rFonts w:ascii="Times New Roman" w:eastAsia="Times New Roman" w:hAnsi="Times New Roman" w:cs="Times New Roman"/>
                <w:color w:val="181818"/>
                <w:sz w:val="21"/>
                <w:szCs w:val="21"/>
                <w:lang w:eastAsia="ru-RU"/>
              </w:rPr>
              <w:t>Олимпиада им. Ганелина</w:t>
            </w:r>
          </w:p>
        </w:tc>
        <w:tc>
          <w:tcPr>
            <w:tcW w:w="1587"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
        </w:tc>
        <w:tc>
          <w:tcPr>
            <w:tcW w:w="1588"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место</w:t>
            </w:r>
          </w:p>
        </w:tc>
        <w:tc>
          <w:tcPr>
            <w:tcW w:w="1593"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
        </w:tc>
      </w:tr>
      <w:tr w:rsidR="00BD1F4D" w:rsidRPr="008A0465" w:rsidTr="0077183D">
        <w:tc>
          <w:tcPr>
            <w:tcW w:w="426"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6 </w:t>
            </w:r>
          </w:p>
        </w:tc>
        <w:tc>
          <w:tcPr>
            <w:tcW w:w="1957"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Салимова</w:t>
            </w:r>
            <w:proofErr w:type="spellEnd"/>
            <w:r w:rsidRPr="008A0465">
              <w:rPr>
                <w:rFonts w:ascii="Times New Roman" w:eastAsia="Times New Roman" w:hAnsi="Times New Roman" w:cs="Times New Roman"/>
                <w:color w:val="181818"/>
                <w:sz w:val="21"/>
                <w:szCs w:val="21"/>
                <w:lang w:eastAsia="ru-RU"/>
              </w:rPr>
              <w:t xml:space="preserve"> А.Н.</w:t>
            </w:r>
          </w:p>
        </w:tc>
        <w:tc>
          <w:tcPr>
            <w:tcW w:w="2420" w:type="dxa"/>
          </w:tcPr>
          <w:p w:rsidR="00BD1F4D" w:rsidRPr="008A0465" w:rsidRDefault="00BD1F4D">
            <w:pPr>
              <w:rPr>
                <w:sz w:val="21"/>
                <w:szCs w:val="21"/>
              </w:rPr>
            </w:pPr>
            <w:r w:rsidRPr="008A0465">
              <w:rPr>
                <w:rFonts w:ascii="Times New Roman" w:eastAsia="Times New Roman" w:hAnsi="Times New Roman" w:cs="Times New Roman"/>
                <w:color w:val="181818"/>
                <w:sz w:val="21"/>
                <w:szCs w:val="21"/>
                <w:lang w:eastAsia="ru-RU"/>
              </w:rPr>
              <w:t>Олимпиада им. Ганелина</w:t>
            </w:r>
          </w:p>
        </w:tc>
        <w:tc>
          <w:tcPr>
            <w:tcW w:w="1587"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
        </w:tc>
        <w:tc>
          <w:tcPr>
            <w:tcW w:w="1588"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2 место </w:t>
            </w:r>
          </w:p>
        </w:tc>
        <w:tc>
          <w:tcPr>
            <w:tcW w:w="1593" w:type="dxa"/>
          </w:tcPr>
          <w:p w:rsidR="00BD1F4D" w:rsidRPr="008A0465" w:rsidRDefault="00BD1F4D" w:rsidP="0077183D">
            <w:pPr>
              <w:jc w:val="both"/>
              <w:rPr>
                <w:rFonts w:ascii="Times New Roman" w:eastAsia="Times New Roman" w:hAnsi="Times New Roman" w:cs="Times New Roman"/>
                <w:color w:val="181818"/>
                <w:sz w:val="21"/>
                <w:szCs w:val="21"/>
                <w:lang w:eastAsia="ru-RU"/>
              </w:rPr>
            </w:pPr>
          </w:p>
        </w:tc>
      </w:tr>
      <w:tr w:rsidR="00086544" w:rsidRPr="008A0465" w:rsidTr="0077183D">
        <w:tc>
          <w:tcPr>
            <w:tcW w:w="426"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w:t>
            </w:r>
          </w:p>
        </w:tc>
        <w:tc>
          <w:tcPr>
            <w:tcW w:w="1957"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Сланбекова</w:t>
            </w:r>
            <w:proofErr w:type="spellEnd"/>
            <w:r w:rsidRPr="008A0465">
              <w:rPr>
                <w:rFonts w:ascii="Times New Roman" w:eastAsia="Times New Roman" w:hAnsi="Times New Roman" w:cs="Times New Roman"/>
                <w:color w:val="181818"/>
                <w:sz w:val="21"/>
                <w:szCs w:val="21"/>
                <w:lang w:eastAsia="ru-RU"/>
              </w:rPr>
              <w:t xml:space="preserve"> А.Б.</w:t>
            </w:r>
          </w:p>
        </w:tc>
        <w:tc>
          <w:tcPr>
            <w:tcW w:w="2420"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Олимпиада им. Ганелина</w:t>
            </w:r>
          </w:p>
        </w:tc>
        <w:tc>
          <w:tcPr>
            <w:tcW w:w="158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588"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 место</w:t>
            </w:r>
          </w:p>
        </w:tc>
        <w:tc>
          <w:tcPr>
            <w:tcW w:w="1593"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r>
      <w:tr w:rsidR="00086544" w:rsidRPr="008A0465" w:rsidTr="0077183D">
        <w:tc>
          <w:tcPr>
            <w:tcW w:w="426"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8 </w:t>
            </w:r>
          </w:p>
        </w:tc>
        <w:tc>
          <w:tcPr>
            <w:tcW w:w="1957"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420"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«Педагогический дуэт»</w:t>
            </w:r>
          </w:p>
        </w:tc>
        <w:tc>
          <w:tcPr>
            <w:tcW w:w="1587"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c>
          <w:tcPr>
            <w:tcW w:w="1588" w:type="dxa"/>
          </w:tcPr>
          <w:p w:rsidR="00086544" w:rsidRPr="008A0465" w:rsidRDefault="00BD1F4D" w:rsidP="0077183D">
            <w:pPr>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участник </w:t>
            </w:r>
          </w:p>
        </w:tc>
        <w:tc>
          <w:tcPr>
            <w:tcW w:w="1593" w:type="dxa"/>
          </w:tcPr>
          <w:p w:rsidR="00086544" w:rsidRPr="008A0465" w:rsidRDefault="00086544" w:rsidP="0077183D">
            <w:pPr>
              <w:jc w:val="both"/>
              <w:rPr>
                <w:rFonts w:ascii="Times New Roman" w:eastAsia="Times New Roman" w:hAnsi="Times New Roman" w:cs="Times New Roman"/>
                <w:color w:val="181818"/>
                <w:sz w:val="21"/>
                <w:szCs w:val="21"/>
                <w:lang w:eastAsia="ru-RU"/>
              </w:rPr>
            </w:pPr>
          </w:p>
        </w:tc>
      </w:tr>
    </w:tbl>
    <w:p w:rsidR="00814637" w:rsidRPr="008A0465" w:rsidRDefault="00814637" w:rsidP="00814637">
      <w:pPr>
        <w:shd w:val="clear" w:color="auto" w:fill="FFFFFF"/>
        <w:spacing w:after="0" w:line="240" w:lineRule="auto"/>
        <w:jc w:val="both"/>
        <w:rPr>
          <w:rFonts w:ascii="Times New Roman" w:eastAsia="Times New Roman" w:hAnsi="Times New Roman" w:cs="Times New Roman"/>
          <w:i/>
          <w:color w:val="181818"/>
          <w:sz w:val="21"/>
          <w:szCs w:val="21"/>
          <w:lang w:eastAsia="ru-RU"/>
        </w:rPr>
      </w:pPr>
    </w:p>
    <w:p w:rsidR="00206AB0" w:rsidRPr="009B339F" w:rsidRDefault="00206AB0" w:rsidP="00206AB0">
      <w:pPr>
        <w:spacing w:after="0" w:line="240" w:lineRule="auto"/>
        <w:ind w:firstLine="709"/>
        <w:jc w:val="both"/>
        <w:rPr>
          <w:rFonts w:ascii="Times New Roman" w:eastAsia="Times New Roman" w:hAnsi="Times New Roman" w:cs="Times New Roman"/>
          <w:b/>
          <w:bCs/>
          <w:iCs/>
          <w:sz w:val="24"/>
          <w:szCs w:val="24"/>
          <w:lang w:val="kk-KZ" w:eastAsia="x-none"/>
        </w:rPr>
      </w:pPr>
      <w:r w:rsidRPr="009B339F">
        <w:rPr>
          <w:rFonts w:ascii="Times New Roman" w:eastAsia="Times New Roman" w:hAnsi="Times New Roman" w:cs="Times New Roman"/>
          <w:b/>
          <w:bCs/>
          <w:iCs/>
          <w:sz w:val="24"/>
          <w:szCs w:val="24"/>
          <w:lang w:val="kk-KZ" w:eastAsia="x-none"/>
        </w:rPr>
        <w:t xml:space="preserve">Сильные стороны: </w:t>
      </w:r>
    </w:p>
    <w:p w:rsidR="00206AB0" w:rsidRPr="00165009" w:rsidRDefault="00206AB0" w:rsidP="00206AB0">
      <w:pPr>
        <w:spacing w:after="0" w:line="240" w:lineRule="auto"/>
        <w:ind w:firstLine="709"/>
        <w:jc w:val="both"/>
        <w:rPr>
          <w:rFonts w:ascii="Times New Roman" w:eastAsia="Times New Roman" w:hAnsi="Times New Roman" w:cs="Times New Roman"/>
          <w:b/>
          <w:bCs/>
          <w:iCs/>
          <w:sz w:val="24"/>
          <w:szCs w:val="24"/>
          <w:lang w:val="kk-KZ" w:eastAsia="x-none"/>
        </w:rPr>
      </w:pPr>
      <w:r>
        <w:rPr>
          <w:rFonts w:ascii="Times New Roman" w:eastAsia="Times New Roman" w:hAnsi="Times New Roman" w:cs="Times New Roman"/>
          <w:b/>
          <w:bCs/>
          <w:iCs/>
          <w:sz w:val="24"/>
          <w:szCs w:val="24"/>
          <w:lang w:val="kk-KZ" w:eastAsia="x-none"/>
        </w:rPr>
        <w:t>-</w:t>
      </w:r>
      <w:r w:rsidRPr="00165009">
        <w:rPr>
          <w:rFonts w:ascii="Times New Roman" w:eastAsia="Times New Roman" w:hAnsi="Times New Roman" w:cs="Times New Roman"/>
          <w:sz w:val="24"/>
          <w:szCs w:val="24"/>
          <w:lang w:eastAsia="ru-RU"/>
        </w:rPr>
        <w:t xml:space="preserve">Доля </w:t>
      </w:r>
      <w:r w:rsidRPr="00165009">
        <w:rPr>
          <w:rFonts w:ascii="Times New Roman" w:eastAsia="Times New Roman" w:hAnsi="Times New Roman" w:cs="Times New Roman"/>
          <w:sz w:val="24"/>
          <w:szCs w:val="24"/>
          <w:lang w:val="kk-KZ" w:eastAsia="ru-RU"/>
        </w:rPr>
        <w:t>учителей</w:t>
      </w:r>
      <w:r w:rsidRPr="00165009">
        <w:rPr>
          <w:rFonts w:ascii="Times New Roman" w:eastAsia="Times New Roman" w:hAnsi="Times New Roman" w:cs="Times New Roman"/>
          <w:sz w:val="24"/>
          <w:szCs w:val="24"/>
          <w:lang w:eastAsia="ru-RU"/>
        </w:rPr>
        <w:t xml:space="preserve"> с  высшей и первой, педагогов-исследователей, педагогов-экспертов </w:t>
      </w:r>
      <w:r w:rsidRPr="007B58D0">
        <w:rPr>
          <w:rFonts w:ascii="Times New Roman" w:eastAsia="Times New Roman" w:hAnsi="Times New Roman" w:cs="Times New Roman"/>
          <w:sz w:val="24"/>
          <w:szCs w:val="24"/>
          <w:lang w:eastAsia="ru-RU"/>
        </w:rPr>
        <w:t xml:space="preserve">составляют </w:t>
      </w:r>
      <w:r>
        <w:rPr>
          <w:rFonts w:ascii="Times New Roman" w:eastAsia="Times New Roman" w:hAnsi="Times New Roman" w:cs="Times New Roman"/>
          <w:b/>
          <w:sz w:val="24"/>
          <w:szCs w:val="24"/>
          <w:lang w:val="kk-KZ" w:eastAsia="ru-RU"/>
        </w:rPr>
        <w:t>75</w:t>
      </w:r>
      <w:r w:rsidRPr="007B58D0">
        <w:rPr>
          <w:rFonts w:ascii="Times New Roman" w:eastAsia="Times New Roman" w:hAnsi="Times New Roman" w:cs="Times New Roman"/>
          <w:sz w:val="24"/>
          <w:szCs w:val="24"/>
          <w:lang w:val="kk-KZ" w:eastAsia="ru-RU"/>
        </w:rPr>
        <w:t xml:space="preserve"> </w:t>
      </w:r>
      <w:r w:rsidRPr="007B58D0">
        <w:rPr>
          <w:rFonts w:ascii="Times New Roman" w:eastAsia="Times New Roman" w:hAnsi="Times New Roman" w:cs="Times New Roman"/>
          <w:sz w:val="24"/>
          <w:szCs w:val="24"/>
          <w:lang w:eastAsia="ru-RU"/>
        </w:rPr>
        <w:t xml:space="preserve">%, </w:t>
      </w:r>
      <w:r w:rsidRPr="00165009">
        <w:rPr>
          <w:rFonts w:ascii="Times New Roman" w:eastAsia="Times New Roman" w:hAnsi="Times New Roman" w:cs="Times New Roman"/>
          <w:sz w:val="24"/>
          <w:szCs w:val="24"/>
          <w:lang w:eastAsia="ru-RU"/>
        </w:rPr>
        <w:t xml:space="preserve">что соответствует лицензионным требованиям. </w:t>
      </w:r>
      <w:r w:rsidRPr="00674E53">
        <w:rPr>
          <w:rFonts w:ascii="Times New Roman" w:eastAsia="Times New Roman" w:hAnsi="Times New Roman" w:cs="Times New Roman"/>
          <w:sz w:val="24"/>
          <w:szCs w:val="24"/>
          <w:lang w:eastAsia="ru-RU"/>
        </w:rPr>
        <w:t>Увеличение количества учителей с высшей</w:t>
      </w:r>
      <w:r>
        <w:rPr>
          <w:rFonts w:ascii="Times New Roman" w:eastAsia="Times New Roman" w:hAnsi="Times New Roman" w:cs="Times New Roman"/>
          <w:sz w:val="24"/>
          <w:szCs w:val="24"/>
          <w:lang w:eastAsia="ru-RU"/>
        </w:rPr>
        <w:t xml:space="preserve"> (а именно педагогов-исследователей) </w:t>
      </w:r>
      <w:r w:rsidRPr="00674E53">
        <w:rPr>
          <w:rFonts w:ascii="Times New Roman" w:eastAsia="Times New Roman" w:hAnsi="Times New Roman" w:cs="Times New Roman"/>
          <w:sz w:val="24"/>
          <w:szCs w:val="24"/>
          <w:lang w:eastAsia="ru-RU"/>
        </w:rPr>
        <w:t>и первой категорией, свидетельствует о достаточно высоком уровне педагогического коллектива школы и создает реальную основу для решения задач повышения качества образовательных услуг</w:t>
      </w:r>
      <w:r>
        <w:rPr>
          <w:rFonts w:ascii="Times New Roman" w:eastAsia="Times New Roman" w:hAnsi="Times New Roman" w:cs="Times New Roman"/>
          <w:sz w:val="24"/>
          <w:szCs w:val="24"/>
          <w:lang w:eastAsia="ru-RU"/>
        </w:rPr>
        <w:t>;</w:t>
      </w:r>
    </w:p>
    <w:p w:rsidR="00206AB0" w:rsidRPr="00165009" w:rsidRDefault="00206AB0" w:rsidP="00206AB0">
      <w:pPr>
        <w:spacing w:after="0" w:line="240" w:lineRule="auto"/>
        <w:ind w:firstLine="709"/>
        <w:jc w:val="both"/>
        <w:rPr>
          <w:rFonts w:ascii="Times New Roman" w:eastAsia="Times New Roman" w:hAnsi="Times New Roman" w:cs="Times New Roman"/>
          <w:sz w:val="24"/>
          <w:szCs w:val="24"/>
          <w:lang w:eastAsia="ru-RU"/>
        </w:rPr>
      </w:pPr>
      <w:r w:rsidRPr="001650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71</w:t>
      </w:r>
      <w:r w:rsidRPr="007B58D0">
        <w:rPr>
          <w:rFonts w:ascii="Times New Roman" w:eastAsia="Times New Roman" w:hAnsi="Times New Roman" w:cs="Times New Roman"/>
          <w:sz w:val="24"/>
          <w:szCs w:val="24"/>
          <w:lang w:eastAsia="ru-RU"/>
        </w:rPr>
        <w:t xml:space="preserve">% </w:t>
      </w:r>
      <w:r w:rsidRPr="00165009">
        <w:rPr>
          <w:rFonts w:ascii="Times New Roman" w:eastAsia="Times New Roman" w:hAnsi="Times New Roman" w:cs="Times New Roman"/>
          <w:sz w:val="24"/>
          <w:szCs w:val="24"/>
          <w:lang w:eastAsia="ru-RU"/>
        </w:rPr>
        <w:t>учителей на сегодняшний день прошли курсы повышения квалификации в рамках обновления содержания образования</w:t>
      </w:r>
      <w:r>
        <w:rPr>
          <w:rFonts w:ascii="Times New Roman" w:eastAsia="Times New Roman" w:hAnsi="Times New Roman" w:cs="Times New Roman"/>
          <w:sz w:val="24"/>
          <w:szCs w:val="24"/>
          <w:lang w:eastAsia="ru-RU"/>
        </w:rPr>
        <w:t>.</w:t>
      </w:r>
      <w:r w:rsidRPr="00045D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Шестнадцать</w:t>
      </w:r>
      <w:r w:rsidRPr="00674E53">
        <w:rPr>
          <w:rFonts w:ascii="Times New Roman" w:eastAsia="Times New Roman" w:hAnsi="Times New Roman" w:cs="Times New Roman"/>
          <w:sz w:val="24"/>
          <w:szCs w:val="24"/>
          <w:lang w:eastAsia="ru-RU"/>
        </w:rPr>
        <w:t xml:space="preserve"> учит</w:t>
      </w:r>
      <w:r>
        <w:rPr>
          <w:rFonts w:ascii="Times New Roman" w:eastAsia="Times New Roman" w:hAnsi="Times New Roman" w:cs="Times New Roman"/>
          <w:sz w:val="24"/>
          <w:szCs w:val="24"/>
          <w:lang w:eastAsia="ru-RU"/>
        </w:rPr>
        <w:t>елей</w:t>
      </w:r>
      <w:r w:rsidRPr="00674E53">
        <w:rPr>
          <w:rFonts w:ascii="Times New Roman" w:eastAsia="Times New Roman" w:hAnsi="Times New Roman" w:cs="Times New Roman"/>
          <w:sz w:val="24"/>
          <w:szCs w:val="24"/>
          <w:lang w:eastAsia="ru-RU"/>
        </w:rPr>
        <w:t xml:space="preserve"> имеют ст</w:t>
      </w:r>
      <w:r>
        <w:rPr>
          <w:rFonts w:ascii="Times New Roman" w:eastAsia="Times New Roman" w:hAnsi="Times New Roman" w:cs="Times New Roman"/>
          <w:sz w:val="24"/>
          <w:szCs w:val="24"/>
          <w:lang w:eastAsia="ru-RU"/>
        </w:rPr>
        <w:t>епень магистра, что составляет10</w:t>
      </w:r>
      <w:r w:rsidRPr="00674E53">
        <w:rPr>
          <w:rFonts w:ascii="Times New Roman" w:eastAsia="Times New Roman" w:hAnsi="Times New Roman" w:cs="Times New Roman"/>
          <w:sz w:val="24"/>
          <w:szCs w:val="24"/>
          <w:lang w:eastAsia="ru-RU"/>
        </w:rPr>
        <w:t>% от общего количества</w:t>
      </w:r>
      <w:r w:rsidRPr="00165009">
        <w:rPr>
          <w:rFonts w:ascii="Times New Roman" w:eastAsia="Times New Roman" w:hAnsi="Times New Roman" w:cs="Times New Roman"/>
          <w:sz w:val="24"/>
          <w:szCs w:val="24"/>
          <w:lang w:eastAsia="ru-RU"/>
        </w:rPr>
        <w:t>;</w:t>
      </w:r>
    </w:p>
    <w:p w:rsidR="00206AB0" w:rsidRDefault="00206AB0" w:rsidP="00206AB0">
      <w:pPr>
        <w:spacing w:after="0" w:line="240" w:lineRule="auto"/>
        <w:ind w:firstLine="709"/>
        <w:jc w:val="both"/>
        <w:rPr>
          <w:rFonts w:ascii="Times New Roman" w:hAnsi="Times New Roman" w:cs="Times New Roman"/>
          <w:sz w:val="24"/>
          <w:szCs w:val="24"/>
        </w:rPr>
      </w:pPr>
      <w:r w:rsidRPr="00165009">
        <w:rPr>
          <w:rFonts w:ascii="Times New Roman" w:hAnsi="Times New Roman" w:cs="Times New Roman"/>
          <w:sz w:val="24"/>
          <w:szCs w:val="24"/>
        </w:rPr>
        <w:t>-В школе созданы условия для профессионального роста педагогов и их творческой активности. Возрастной состав работающих учителей можно считать продуктивным для функционирования и развития учреждения, хотя приток молодых учителей необходим;</w:t>
      </w:r>
    </w:p>
    <w:p w:rsidR="00206AB0" w:rsidRDefault="00206AB0" w:rsidP="00206AB0">
      <w:pPr>
        <w:spacing w:after="0" w:line="240" w:lineRule="auto"/>
        <w:ind w:firstLine="709"/>
        <w:jc w:val="both"/>
        <w:rPr>
          <w:rFonts w:ascii="Times New Roman" w:hAnsi="Times New Roman" w:cs="Times New Roman"/>
          <w:sz w:val="24"/>
          <w:szCs w:val="24"/>
        </w:rPr>
      </w:pPr>
      <w:r w:rsidRPr="009B339F">
        <w:rPr>
          <w:rFonts w:ascii="Times New Roman" w:eastAsia="Times New Roman" w:hAnsi="Times New Roman" w:cs="Times New Roman"/>
          <w:b/>
          <w:bCs/>
          <w:iCs/>
          <w:sz w:val="24"/>
          <w:szCs w:val="24"/>
          <w:lang w:val="kk-KZ" w:eastAsia="x-none"/>
        </w:rPr>
        <w:t xml:space="preserve">Слабые стороны: </w:t>
      </w:r>
      <w:r w:rsidRPr="004851D5">
        <w:rPr>
          <w:rFonts w:ascii="Times New Roman" w:hAnsi="Times New Roman" w:cs="Times New Roman"/>
          <w:sz w:val="24"/>
          <w:szCs w:val="24"/>
        </w:rPr>
        <w:t>сегодня школа полностью укомплектована сотрудниками, коллектив объединен едиными целями и задачами и имеет благоприятный психологический климат, однако все же наблюдается дефицит в учителях</w:t>
      </w:r>
      <w:r>
        <w:rPr>
          <w:rFonts w:ascii="Times New Roman" w:hAnsi="Times New Roman" w:cs="Times New Roman"/>
          <w:sz w:val="24"/>
          <w:szCs w:val="24"/>
        </w:rPr>
        <w:t xml:space="preserve"> начальных классов и математики, английского языка. А так же 8% педагогов не имеют высшего образования. </w:t>
      </w:r>
    </w:p>
    <w:p w:rsidR="00206AB0" w:rsidRDefault="00206AB0" w:rsidP="00206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Пути решения:</w:t>
      </w:r>
    </w:p>
    <w:p w:rsidR="00206AB0" w:rsidRDefault="00206AB0" w:rsidP="00206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Проводить работу среди педагогов школы по вопросам поступления в магистратуру;</w:t>
      </w:r>
    </w:p>
    <w:p w:rsidR="00206AB0" w:rsidRDefault="00206AB0" w:rsidP="00206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-Создать в школе условия для </w:t>
      </w:r>
      <w:proofErr w:type="gramStart"/>
      <w:r>
        <w:rPr>
          <w:rFonts w:ascii="Times New Roman" w:hAnsi="Times New Roman" w:cs="Times New Roman"/>
          <w:sz w:val="24"/>
          <w:szCs w:val="24"/>
        </w:rPr>
        <w:t>учителей</w:t>
      </w:r>
      <w:proofErr w:type="gramEnd"/>
      <w:r>
        <w:rPr>
          <w:rFonts w:ascii="Times New Roman" w:hAnsi="Times New Roman" w:cs="Times New Roman"/>
          <w:sz w:val="24"/>
          <w:szCs w:val="24"/>
        </w:rPr>
        <w:t xml:space="preserve"> не имеющих высшего образования с целью поступления ими в ВУЗ;</w:t>
      </w:r>
    </w:p>
    <w:p w:rsidR="00206AB0" w:rsidRPr="00584E15" w:rsidRDefault="00206AB0" w:rsidP="00206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Организовать в школе </w:t>
      </w:r>
      <w:proofErr w:type="gramStart"/>
      <w:r>
        <w:rPr>
          <w:rFonts w:ascii="Times New Roman" w:hAnsi="Times New Roman" w:cs="Times New Roman"/>
          <w:sz w:val="24"/>
          <w:szCs w:val="24"/>
        </w:rPr>
        <w:t xml:space="preserve">обучение педагогов по </w:t>
      </w:r>
      <w:r w:rsidRPr="00497FFD">
        <w:rPr>
          <w:rFonts w:ascii="Times New Roman" w:hAnsi="Times New Roman" w:cs="Times New Roman"/>
          <w:sz w:val="24"/>
          <w:szCs w:val="24"/>
        </w:rPr>
        <w:t>развитию</w:t>
      </w:r>
      <w:proofErr w:type="gramEnd"/>
      <w:r w:rsidRPr="00497FFD">
        <w:rPr>
          <w:rFonts w:ascii="Times New Roman" w:hAnsi="Times New Roman" w:cs="Times New Roman"/>
          <w:sz w:val="24"/>
          <w:szCs w:val="24"/>
        </w:rPr>
        <w:t xml:space="preserve"> лидерских качеств</w:t>
      </w:r>
      <w:r>
        <w:rPr>
          <w:rFonts w:ascii="Times New Roman" w:hAnsi="Times New Roman" w:cs="Times New Roman"/>
          <w:sz w:val="24"/>
          <w:szCs w:val="24"/>
        </w:rPr>
        <w:t>,</w:t>
      </w:r>
      <w:r w:rsidRPr="00497FFD">
        <w:rPr>
          <w:rFonts w:ascii="Times New Roman" w:hAnsi="Times New Roman" w:cs="Times New Roman"/>
          <w:sz w:val="24"/>
          <w:szCs w:val="24"/>
        </w:rPr>
        <w:t xml:space="preserve"> </w:t>
      </w:r>
      <w:proofErr w:type="spellStart"/>
      <w:r w:rsidRPr="00584E15">
        <w:rPr>
          <w:rFonts w:ascii="Times New Roman" w:hAnsi="Times New Roman" w:cs="Times New Roman"/>
          <w:sz w:val="24"/>
          <w:szCs w:val="24"/>
        </w:rPr>
        <w:t>командообразованию</w:t>
      </w:r>
      <w:proofErr w:type="spellEnd"/>
      <w:r w:rsidRPr="00584E15">
        <w:rPr>
          <w:rFonts w:ascii="Times New Roman" w:hAnsi="Times New Roman" w:cs="Times New Roman"/>
          <w:sz w:val="24"/>
          <w:szCs w:val="24"/>
        </w:rPr>
        <w:t xml:space="preserve"> </w:t>
      </w:r>
      <w:r>
        <w:rPr>
          <w:rFonts w:ascii="Times New Roman" w:hAnsi="Times New Roman" w:cs="Times New Roman"/>
          <w:sz w:val="24"/>
          <w:szCs w:val="24"/>
        </w:rPr>
        <w:t>(</w:t>
      </w:r>
      <w:r w:rsidRPr="00584E15">
        <w:rPr>
          <w:rFonts w:ascii="Times New Roman" w:hAnsi="Times New Roman" w:cs="Times New Roman"/>
          <w:sz w:val="24"/>
          <w:szCs w:val="24"/>
        </w:rPr>
        <w:t>создани</w:t>
      </w:r>
      <w:r>
        <w:rPr>
          <w:rFonts w:ascii="Times New Roman" w:hAnsi="Times New Roman" w:cs="Times New Roman"/>
          <w:sz w:val="24"/>
          <w:szCs w:val="24"/>
        </w:rPr>
        <w:t>е</w:t>
      </w:r>
      <w:r w:rsidRPr="00584E15">
        <w:rPr>
          <w:rFonts w:ascii="Times New Roman" w:hAnsi="Times New Roman" w:cs="Times New Roman"/>
          <w:sz w:val="24"/>
          <w:szCs w:val="24"/>
        </w:rPr>
        <w:t xml:space="preserve"> сильной команды в школе</w:t>
      </w:r>
      <w:r>
        <w:rPr>
          <w:rFonts w:ascii="Times New Roman" w:hAnsi="Times New Roman" w:cs="Times New Roman"/>
          <w:sz w:val="24"/>
          <w:szCs w:val="24"/>
        </w:rPr>
        <w:t>) и проектированию</w:t>
      </w:r>
    </w:p>
    <w:p w:rsidR="00814637" w:rsidRPr="008A0465" w:rsidRDefault="00814637" w:rsidP="00814637">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EA2BAE" w:rsidRPr="00EA2BAE" w:rsidRDefault="00BC0831" w:rsidP="00EA2BAE">
      <w:pPr>
        <w:pStyle w:val="af9"/>
        <w:ind w:firstLine="709"/>
        <w:jc w:val="both"/>
        <w:rPr>
          <w:rFonts w:ascii="Times New Roman" w:hAnsi="Times New Roman"/>
          <w:b/>
          <w:bCs/>
        </w:rPr>
      </w:pPr>
      <w:r w:rsidRPr="008A0465">
        <w:rPr>
          <w:rFonts w:ascii="Times New Roman" w:eastAsia="Times New Roman" w:hAnsi="Times New Roman"/>
          <w:b/>
          <w:color w:val="181818"/>
          <w:sz w:val="21"/>
          <w:szCs w:val="21"/>
          <w:lang w:val="kk-KZ" w:eastAsia="ru-RU"/>
        </w:rPr>
        <w:t>ІІ.</w:t>
      </w:r>
      <w:r w:rsidR="00090758">
        <w:rPr>
          <w:rFonts w:ascii="Times New Roman" w:eastAsia="Times New Roman" w:hAnsi="Times New Roman"/>
          <w:b/>
          <w:color w:val="181818"/>
          <w:sz w:val="21"/>
          <w:szCs w:val="21"/>
          <w:lang w:val="kk-KZ" w:eastAsia="ru-RU"/>
        </w:rPr>
        <w:t xml:space="preserve"> </w:t>
      </w:r>
      <w:r w:rsidR="00EA2BAE" w:rsidRPr="00EA2BAE">
        <w:rPr>
          <w:rFonts w:ascii="Times New Roman" w:hAnsi="Times New Roman"/>
          <w:b/>
          <w:bCs/>
        </w:rPr>
        <w:t>ОБНОВЛЕНИЕ СОДЕРЖАНИЯ ОБРАЗОВАНИЯ И ОБЕСПЕЧЕНИЕ КАЧЕСТВА ОБРАЗОВАНИЯ</w:t>
      </w:r>
    </w:p>
    <w:p w:rsidR="00EA2BAE" w:rsidRPr="00EA2BAE" w:rsidRDefault="00EA2BAE" w:rsidP="00EA2BAE">
      <w:pPr>
        <w:spacing w:after="0" w:line="240" w:lineRule="auto"/>
        <w:ind w:firstLine="709"/>
        <w:jc w:val="both"/>
        <w:rPr>
          <w:rFonts w:ascii="Times New Roman" w:hAnsi="Times New Roman" w:cs="Times New Roman"/>
          <w:b/>
          <w:bCs/>
          <w:sz w:val="24"/>
          <w:szCs w:val="24"/>
          <w:lang w:eastAsia="ru-RU"/>
        </w:rPr>
      </w:pPr>
      <w:r w:rsidRPr="00EA2BAE">
        <w:rPr>
          <w:rFonts w:ascii="Times New Roman" w:hAnsi="Times New Roman" w:cs="Times New Roman"/>
          <w:b/>
          <w:bCs/>
          <w:sz w:val="24"/>
          <w:szCs w:val="24"/>
          <w:lang w:eastAsia="ru-RU"/>
        </w:rPr>
        <w:t xml:space="preserve">Цель: </w:t>
      </w:r>
      <w:r w:rsidRPr="00EA2BAE">
        <w:rPr>
          <w:rFonts w:ascii="Times New Roman" w:hAnsi="Times New Roman" w:cs="Times New Roman"/>
          <w:sz w:val="24"/>
          <w:szCs w:val="24"/>
          <w:lang w:eastAsia="ru-RU"/>
        </w:rPr>
        <w:t>создание условий для получения учащимися качественных знаний в условиях обновления образования</w:t>
      </w:r>
    </w:p>
    <w:p w:rsidR="00EA2BAE" w:rsidRPr="00EA2BAE" w:rsidRDefault="00EA2BAE" w:rsidP="00EA2BAE">
      <w:pPr>
        <w:pStyle w:val="a3"/>
        <w:shd w:val="clear" w:color="auto" w:fill="FFFFFF"/>
        <w:spacing w:before="0" w:beforeAutospacing="0" w:after="0" w:afterAutospacing="0"/>
        <w:ind w:firstLine="709"/>
        <w:jc w:val="both"/>
        <w:rPr>
          <w:rFonts w:ascii="Noto Serif" w:hAnsi="Noto Serif"/>
        </w:rPr>
      </w:pPr>
      <w:r w:rsidRPr="00952270">
        <w:rPr>
          <w:shd w:val="clear" w:color="auto" w:fill="FFFFFF"/>
        </w:rPr>
        <w:t xml:space="preserve">Учебно – воспитательная деятельность является основным видом образовательной деятельности школы. Она включает организацию и проведение всех видов учебных занятий, оценку уровня теоретической и практической подготовки обучающихся при текущем, промежуточном и итоговом контроле, соблюдение учителями требований нормативных актов при работе </w:t>
      </w:r>
      <w:proofErr w:type="gramStart"/>
      <w:r w:rsidRPr="00952270">
        <w:rPr>
          <w:shd w:val="clear" w:color="auto" w:fill="FFFFFF"/>
        </w:rPr>
        <w:t>с</w:t>
      </w:r>
      <w:proofErr w:type="gramEnd"/>
      <w:r w:rsidRPr="00952270">
        <w:rPr>
          <w:shd w:val="clear" w:color="auto" w:fill="FFFFFF"/>
        </w:rPr>
        <w:t xml:space="preserve"> обучающимися и со школьной документацией. </w:t>
      </w:r>
      <w:r>
        <w:t>Учебный план школы на 2020</w:t>
      </w:r>
      <w:r w:rsidRPr="00952270">
        <w:t>-20</w:t>
      </w:r>
      <w:r>
        <w:t>21</w:t>
      </w:r>
      <w:r w:rsidRPr="00952270">
        <w:t xml:space="preserve"> учебный год был составлен на основании Типового учебного плана, при его составлении соблюдалась преемственность между ступенями обучения и классами, сбалансированность между образовательными областями, отдельными предметами. Уровень недельной учебной нагрузки на ученика не превышал предельно допустимого.</w:t>
      </w:r>
    </w:p>
    <w:p w:rsidR="00090758" w:rsidRPr="00090758" w:rsidRDefault="00BC0831" w:rsidP="00EA2BAE">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r w:rsidRPr="008A0465">
        <w:rPr>
          <w:rFonts w:ascii="Times New Roman" w:eastAsia="Times New Roman" w:hAnsi="Times New Roman" w:cs="Times New Roman"/>
          <w:b/>
          <w:color w:val="181818"/>
          <w:sz w:val="21"/>
          <w:szCs w:val="21"/>
          <w:lang w:val="kk-KZ" w:eastAsia="ru-RU"/>
        </w:rPr>
        <w:t xml:space="preserve"> </w:t>
      </w:r>
      <w:r w:rsidR="00090758" w:rsidRPr="00090758">
        <w:rPr>
          <w:rFonts w:ascii="Times New Roman" w:eastAsia="Times New Roman" w:hAnsi="Times New Roman" w:cs="Times New Roman"/>
          <w:b/>
          <w:color w:val="181818"/>
          <w:sz w:val="21"/>
          <w:szCs w:val="21"/>
          <w:lang w:val="kk-KZ" w:eastAsia="ru-RU"/>
        </w:rPr>
        <w:t>Анализ успеваемости и качества знаний учащихся,по предметам начальной школы</w:t>
      </w:r>
    </w:p>
    <w:p w:rsidR="00090758" w:rsidRPr="00090758" w:rsidRDefault="00090758" w:rsidP="00090758">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r w:rsidRPr="00090758">
        <w:rPr>
          <w:rFonts w:ascii="Times New Roman" w:eastAsia="Times New Roman" w:hAnsi="Times New Roman" w:cs="Times New Roman"/>
          <w:b/>
          <w:color w:val="181818"/>
          <w:sz w:val="21"/>
          <w:szCs w:val="21"/>
          <w:lang w:val="kk-KZ" w:eastAsia="ru-RU"/>
        </w:rPr>
        <w:t>по итогам 2021 – 2022 учебного года.</w:t>
      </w:r>
    </w:p>
    <w:p w:rsidR="00090758" w:rsidRPr="00090758" w:rsidRDefault="00090758" w:rsidP="00EA2BAE">
      <w:pPr>
        <w:shd w:val="clear" w:color="auto" w:fill="FFFFFF"/>
        <w:spacing w:after="0" w:line="240" w:lineRule="auto"/>
        <w:ind w:firstLine="708"/>
        <w:jc w:val="both"/>
        <w:rPr>
          <w:rFonts w:ascii="Times New Roman" w:eastAsia="Times New Roman" w:hAnsi="Times New Roman" w:cs="Times New Roman"/>
          <w:color w:val="181818"/>
          <w:sz w:val="21"/>
          <w:szCs w:val="21"/>
          <w:lang w:val="kk-KZ" w:eastAsia="ru-RU"/>
        </w:rPr>
      </w:pPr>
      <w:r w:rsidRPr="00090758">
        <w:rPr>
          <w:rFonts w:ascii="Times New Roman" w:eastAsia="Times New Roman" w:hAnsi="Times New Roman" w:cs="Times New Roman"/>
          <w:color w:val="181818"/>
          <w:sz w:val="21"/>
          <w:szCs w:val="21"/>
          <w:lang w:val="kk-KZ" w:eastAsia="ru-RU"/>
        </w:rPr>
        <w:t>Согласно плану  внутришкольного  контроля заместителем директора М.З. Маймышевой проведен анализ успеваемости и качества знаний учащихся, по предметам начальной школы, по итогам 2021 – 2022 учебного года.</w:t>
      </w:r>
    </w:p>
    <w:p w:rsidR="00090758" w:rsidRPr="00090758" w:rsidRDefault="00090758" w:rsidP="00090758">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090758">
        <w:rPr>
          <w:rFonts w:ascii="Times New Roman" w:eastAsia="Times New Roman" w:hAnsi="Times New Roman" w:cs="Times New Roman"/>
          <w:color w:val="181818"/>
          <w:sz w:val="21"/>
          <w:szCs w:val="21"/>
          <w:lang w:val="kk-KZ" w:eastAsia="ru-RU"/>
        </w:rPr>
        <w:lastRenderedPageBreak/>
        <w:t>В первых классах в 2021-2022 учебном году оценивание не проводится. Обратная связь педагогом осуществляется через комментарии, рубрики, рекомендации по итогам выполненной работы.</w:t>
      </w:r>
    </w:p>
    <w:p w:rsidR="00814637" w:rsidRDefault="00090758" w:rsidP="00090758">
      <w:pPr>
        <w:shd w:val="clear" w:color="auto" w:fill="FFFFFF"/>
        <w:spacing w:after="0" w:line="240" w:lineRule="auto"/>
        <w:jc w:val="both"/>
        <w:rPr>
          <w:rFonts w:ascii="Times New Roman" w:eastAsia="Times New Roman" w:hAnsi="Times New Roman" w:cs="Times New Roman"/>
          <w:i/>
          <w:color w:val="181818"/>
          <w:sz w:val="21"/>
          <w:szCs w:val="21"/>
          <w:lang w:val="kk-KZ" w:eastAsia="ru-RU"/>
        </w:rPr>
      </w:pPr>
      <w:r w:rsidRPr="00090758">
        <w:rPr>
          <w:rFonts w:ascii="Times New Roman" w:eastAsia="Times New Roman" w:hAnsi="Times New Roman" w:cs="Times New Roman"/>
          <w:i/>
          <w:color w:val="181818"/>
          <w:sz w:val="21"/>
          <w:szCs w:val="21"/>
          <w:lang w:val="kk-KZ" w:eastAsia="ru-RU"/>
        </w:rPr>
        <w:t>Сравнительный анализ успеваемости и качества знаний учащихся в разрезе предметов 2-4 классов</w:t>
      </w:r>
      <w:r>
        <w:rPr>
          <w:rFonts w:ascii="Times New Roman" w:eastAsia="Times New Roman" w:hAnsi="Times New Roman" w:cs="Times New Roman"/>
          <w:i/>
          <w:color w:val="181818"/>
          <w:sz w:val="21"/>
          <w:szCs w:val="21"/>
          <w:lang w:val="kk-KZ" w:eastAsia="ru-RU"/>
        </w:rPr>
        <w:t xml:space="preserve">: </w:t>
      </w:r>
    </w:p>
    <w:p w:rsidR="00090758" w:rsidRDefault="00090758" w:rsidP="00090758">
      <w:pPr>
        <w:shd w:val="clear" w:color="auto" w:fill="FFFFFF"/>
        <w:spacing w:after="0" w:line="240" w:lineRule="auto"/>
        <w:jc w:val="both"/>
        <w:rPr>
          <w:rFonts w:ascii="Times New Roman" w:eastAsia="Times New Roman" w:hAnsi="Times New Roman" w:cs="Times New Roman"/>
          <w:i/>
          <w:color w:val="181818"/>
          <w:sz w:val="21"/>
          <w:szCs w:val="21"/>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619"/>
        <w:gridCol w:w="625"/>
        <w:gridCol w:w="631"/>
        <w:gridCol w:w="633"/>
        <w:gridCol w:w="791"/>
        <w:gridCol w:w="722"/>
        <w:gridCol w:w="728"/>
        <w:gridCol w:w="733"/>
        <w:gridCol w:w="689"/>
        <w:gridCol w:w="663"/>
        <w:gridCol w:w="1118"/>
      </w:tblGrid>
      <w:tr w:rsidR="00090758" w:rsidRPr="00090758" w:rsidTr="00090758">
        <w:tc>
          <w:tcPr>
            <w:tcW w:w="1552" w:type="dxa"/>
            <w:vMerge w:val="restart"/>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kk-KZ" w:eastAsia="ru-RU"/>
              </w:rPr>
              <w:t>Предметы</w:t>
            </w:r>
          </w:p>
        </w:tc>
        <w:tc>
          <w:tcPr>
            <w:tcW w:w="4038" w:type="dxa"/>
            <w:gridSpan w:val="5"/>
            <w:shd w:val="clear" w:color="auto" w:fill="auto"/>
            <w:vAlign w:val="center"/>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Успеваемость</w:t>
            </w:r>
          </w:p>
        </w:tc>
        <w:tc>
          <w:tcPr>
            <w:tcW w:w="4830" w:type="dxa"/>
            <w:gridSpan w:val="6"/>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Качество</w:t>
            </w:r>
          </w:p>
        </w:tc>
      </w:tr>
      <w:tr w:rsidR="00090758" w:rsidRPr="00090758" w:rsidTr="00090758">
        <w:tc>
          <w:tcPr>
            <w:tcW w:w="1552" w:type="dxa"/>
            <w:vMerge/>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III</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IV</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Год </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III</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IV</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 xml:space="preserve">Год </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Динамика</w:t>
            </w:r>
          </w:p>
        </w:tc>
      </w:tr>
      <w:tr w:rsidR="00090758" w:rsidRPr="00090758" w:rsidTr="00090758">
        <w:tc>
          <w:tcPr>
            <w:tcW w:w="1552" w:type="dxa"/>
            <w:shd w:val="clear" w:color="auto" w:fill="auto"/>
          </w:tcPr>
          <w:p w:rsidR="00090758" w:rsidRPr="00090758" w:rsidRDefault="00090758" w:rsidP="00090758">
            <w:pPr>
              <w:spacing w:after="0" w:line="240" w:lineRule="auto"/>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Математика</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80,67</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80,68</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80,48</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75,3</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83,0</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+7,7</w:t>
            </w:r>
          </w:p>
        </w:tc>
      </w:tr>
      <w:tr w:rsidR="00090758" w:rsidRPr="00090758" w:rsidTr="00090758">
        <w:tc>
          <w:tcPr>
            <w:tcW w:w="1552" w:type="dxa"/>
            <w:shd w:val="clear" w:color="auto" w:fill="auto"/>
          </w:tcPr>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Русский язык</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81,18</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79,27</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78,90</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78,38</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83,2</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+4,82</w:t>
            </w:r>
          </w:p>
        </w:tc>
      </w:tr>
      <w:tr w:rsidR="00090758" w:rsidRPr="00090758" w:rsidTr="00090758">
        <w:tc>
          <w:tcPr>
            <w:tcW w:w="1552" w:type="dxa"/>
            <w:shd w:val="clear" w:color="auto" w:fill="auto"/>
          </w:tcPr>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Литературное чтение</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84,67</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84,34</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86,40</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85,6</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87,6</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+2</w:t>
            </w:r>
          </w:p>
        </w:tc>
      </w:tr>
      <w:tr w:rsidR="00090758" w:rsidRPr="00090758" w:rsidTr="00090758">
        <w:tc>
          <w:tcPr>
            <w:tcW w:w="1552" w:type="dxa"/>
            <w:shd w:val="clear" w:color="auto" w:fill="auto"/>
          </w:tcPr>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Естествознание</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83,82</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91,11</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84,38</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86,2</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92,3</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+6,1</w:t>
            </w:r>
          </w:p>
        </w:tc>
      </w:tr>
      <w:tr w:rsidR="00090758" w:rsidRPr="00090758" w:rsidTr="00090758">
        <w:tc>
          <w:tcPr>
            <w:tcW w:w="1552" w:type="dxa"/>
            <w:shd w:val="clear" w:color="auto" w:fill="auto"/>
          </w:tcPr>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Познание мира</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84,34</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88,7</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94,7</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+6</w:t>
            </w:r>
          </w:p>
        </w:tc>
      </w:tr>
    </w:tbl>
    <w:p w:rsidR="00090758" w:rsidRDefault="00090758" w:rsidP="00090758">
      <w:pPr>
        <w:shd w:val="clear" w:color="auto" w:fill="FFFFFF"/>
        <w:spacing w:after="0" w:line="240" w:lineRule="auto"/>
        <w:jc w:val="both"/>
        <w:rPr>
          <w:rFonts w:ascii="Times New Roman" w:eastAsia="Times New Roman" w:hAnsi="Times New Roman" w:cs="Times New Roman"/>
          <w:i/>
          <w:color w:val="181818"/>
          <w:sz w:val="21"/>
          <w:szCs w:val="21"/>
          <w:lang w:val="kk-KZ" w:eastAsia="ru-RU"/>
        </w:rPr>
      </w:pP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Из данной таблицы видно, положительная динамика успеваемости по всем основным предметам. </w:t>
      </w:r>
    </w:p>
    <w:p w:rsidR="00090758" w:rsidRPr="00090758" w:rsidRDefault="00090758" w:rsidP="00090758">
      <w:pPr>
        <w:spacing w:after="0" w:line="240" w:lineRule="auto"/>
        <w:rPr>
          <w:rFonts w:ascii="Times New Roman" w:eastAsia="Times New Roman" w:hAnsi="Times New Roman" w:cs="Times New Roman"/>
          <w:sz w:val="21"/>
          <w:szCs w:val="21"/>
          <w:lang w:eastAsia="ru-RU"/>
        </w:rPr>
      </w:pPr>
    </w:p>
    <w:p w:rsidR="00090758" w:rsidRPr="00090758" w:rsidRDefault="00090758" w:rsidP="00090758">
      <w:pPr>
        <w:spacing w:after="0" w:line="240" w:lineRule="auto"/>
        <w:jc w:val="center"/>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 xml:space="preserve">Сравнительный анализ успеваемости и качества знаний учащихся </w:t>
      </w:r>
    </w:p>
    <w:p w:rsidR="00090758" w:rsidRPr="00090758" w:rsidRDefault="00090758" w:rsidP="00090758">
      <w:pPr>
        <w:spacing w:after="0" w:line="240" w:lineRule="auto"/>
        <w:jc w:val="center"/>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по математике по параллелям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652"/>
        <w:gridCol w:w="661"/>
        <w:gridCol w:w="669"/>
        <w:gridCol w:w="671"/>
        <w:gridCol w:w="881"/>
        <w:gridCol w:w="734"/>
        <w:gridCol w:w="742"/>
        <w:gridCol w:w="711"/>
        <w:gridCol w:w="642"/>
        <w:gridCol w:w="692"/>
        <w:gridCol w:w="1118"/>
      </w:tblGrid>
      <w:tr w:rsidR="00090758" w:rsidRPr="00090758" w:rsidTr="00090758">
        <w:tc>
          <w:tcPr>
            <w:tcW w:w="1552" w:type="dxa"/>
            <w:vMerge w:val="restart"/>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  </w:t>
            </w:r>
            <w:r w:rsidRPr="00090758">
              <w:rPr>
                <w:rFonts w:ascii="Times New Roman" w:eastAsia="Times New Roman" w:hAnsi="Times New Roman" w:cs="Times New Roman"/>
                <w:sz w:val="21"/>
                <w:szCs w:val="21"/>
                <w:lang w:val="kk-KZ" w:eastAsia="ru-RU"/>
              </w:rPr>
              <w:t>Предметы</w:t>
            </w:r>
          </w:p>
        </w:tc>
        <w:tc>
          <w:tcPr>
            <w:tcW w:w="4038" w:type="dxa"/>
            <w:gridSpan w:val="5"/>
            <w:shd w:val="clear" w:color="auto" w:fill="auto"/>
            <w:vAlign w:val="center"/>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Успеваемость</w:t>
            </w:r>
          </w:p>
        </w:tc>
        <w:tc>
          <w:tcPr>
            <w:tcW w:w="4830" w:type="dxa"/>
            <w:gridSpan w:val="6"/>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Качество</w:t>
            </w:r>
          </w:p>
        </w:tc>
      </w:tr>
      <w:tr w:rsidR="00090758" w:rsidRPr="00090758" w:rsidTr="00090758">
        <w:tc>
          <w:tcPr>
            <w:tcW w:w="1552" w:type="dxa"/>
            <w:vMerge/>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III</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IV</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Год </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III</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IV</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 xml:space="preserve">Год </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Динамика</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2</w:t>
            </w:r>
            <w:r w:rsidRPr="00090758">
              <w:rPr>
                <w:rFonts w:ascii="Times New Roman" w:eastAsia="Times New Roman" w:hAnsi="Times New Roman" w:cs="Times New Roman"/>
                <w:sz w:val="21"/>
                <w:szCs w:val="21"/>
                <w:lang w:eastAsia="ru-RU"/>
              </w:rPr>
              <w:t xml:space="preserve"> 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87,7</w:t>
            </w:r>
          </w:p>
        </w:tc>
        <w:tc>
          <w:tcPr>
            <w:tcW w:w="773"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82,7</w:t>
            </w:r>
          </w:p>
        </w:tc>
        <w:tc>
          <w:tcPr>
            <w:tcW w:w="786"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81,1</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74,4</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88,4</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+14</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3</w:t>
            </w:r>
            <w:r w:rsidRPr="00090758">
              <w:rPr>
                <w:rFonts w:ascii="Times New Roman" w:eastAsia="Times New Roman" w:hAnsi="Times New Roman" w:cs="Times New Roman"/>
                <w:sz w:val="21"/>
                <w:szCs w:val="21"/>
                <w:lang w:eastAsia="ru-RU"/>
              </w:rPr>
              <w:t xml:space="preserve"> 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79,11</w:t>
            </w:r>
          </w:p>
        </w:tc>
        <w:tc>
          <w:tcPr>
            <w:tcW w:w="773"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82,47</w:t>
            </w:r>
          </w:p>
        </w:tc>
        <w:tc>
          <w:tcPr>
            <w:tcW w:w="786"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78,6</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74,1</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83,3</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+9,2</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 xml:space="preserve">4 </w:t>
            </w:r>
            <w:r w:rsidRPr="00090758">
              <w:rPr>
                <w:rFonts w:ascii="Times New Roman" w:eastAsia="Times New Roman" w:hAnsi="Times New Roman" w:cs="Times New Roman"/>
                <w:sz w:val="21"/>
                <w:szCs w:val="21"/>
                <w:lang w:eastAsia="ru-RU"/>
              </w:rPr>
              <w:t>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79,96</w:t>
            </w:r>
          </w:p>
        </w:tc>
        <w:tc>
          <w:tcPr>
            <w:tcW w:w="773"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76,39</w:t>
            </w:r>
          </w:p>
        </w:tc>
        <w:tc>
          <w:tcPr>
            <w:tcW w:w="786"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82,5</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77,8</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77,3</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-0,5</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60"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80,67</w:t>
            </w:r>
          </w:p>
        </w:tc>
        <w:tc>
          <w:tcPr>
            <w:tcW w:w="773"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80,68</w:t>
            </w:r>
          </w:p>
        </w:tc>
        <w:tc>
          <w:tcPr>
            <w:tcW w:w="786"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80,7</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75,2</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82,9</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+7,7</w:t>
            </w:r>
          </w:p>
        </w:tc>
      </w:tr>
    </w:tbl>
    <w:p w:rsidR="00090758" w:rsidRDefault="00090758" w:rsidP="00090758">
      <w:pPr>
        <w:shd w:val="clear" w:color="auto" w:fill="FFFFFF"/>
        <w:spacing w:after="0" w:line="240" w:lineRule="auto"/>
        <w:jc w:val="both"/>
        <w:rPr>
          <w:rFonts w:ascii="Times New Roman" w:eastAsia="Times New Roman" w:hAnsi="Times New Roman" w:cs="Times New Roman"/>
          <w:i/>
          <w:color w:val="181818"/>
          <w:sz w:val="21"/>
          <w:szCs w:val="21"/>
          <w:lang w:val="kk-KZ" w:eastAsia="ru-RU"/>
        </w:rPr>
      </w:pPr>
    </w:p>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По успеваемости положительная динамика, повысилось качество знаний в параллели 2,3 классов, идет понижение в динамике параллели 4 классов (-0,5).</w:t>
      </w:r>
    </w:p>
    <w:p w:rsidR="00090758" w:rsidRPr="00090758" w:rsidRDefault="00090758" w:rsidP="00090758">
      <w:pPr>
        <w:spacing w:after="0" w:line="240" w:lineRule="auto"/>
        <w:rPr>
          <w:rFonts w:ascii="Times New Roman" w:eastAsia="Times New Roman" w:hAnsi="Times New Roman" w:cs="Times New Roman"/>
          <w:sz w:val="21"/>
          <w:szCs w:val="21"/>
          <w:lang w:eastAsia="ru-RU"/>
        </w:rPr>
      </w:pPr>
    </w:p>
    <w:p w:rsidR="00090758" w:rsidRPr="00090758" w:rsidRDefault="00090758" w:rsidP="00090758">
      <w:pPr>
        <w:shd w:val="clear" w:color="auto" w:fill="FFFFFF"/>
        <w:spacing w:after="0" w:line="240" w:lineRule="auto"/>
        <w:jc w:val="both"/>
        <w:rPr>
          <w:rFonts w:ascii="Times New Roman" w:eastAsia="Times New Roman" w:hAnsi="Times New Roman" w:cs="Times New Roman"/>
          <w:i/>
          <w:color w:val="181818"/>
          <w:sz w:val="21"/>
          <w:szCs w:val="21"/>
          <w:lang w:val="kk-KZ" w:eastAsia="ru-RU"/>
        </w:rPr>
      </w:pPr>
      <w:r>
        <w:rPr>
          <w:rFonts w:ascii="Times New Roman" w:eastAsia="Times New Roman" w:hAnsi="Times New Roman" w:cs="Times New Roman"/>
          <w:noProof/>
          <w:sz w:val="21"/>
          <w:szCs w:val="21"/>
          <w:lang w:eastAsia="ru-RU"/>
        </w:rPr>
        <w:drawing>
          <wp:inline distT="0" distB="0" distL="0" distR="0">
            <wp:extent cx="4768215" cy="2825750"/>
            <wp:effectExtent l="0" t="0" r="13335" b="1270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90758" w:rsidRPr="00090758" w:rsidRDefault="00090758" w:rsidP="00814637">
      <w:pPr>
        <w:shd w:val="clear" w:color="auto" w:fill="FFFFFF"/>
        <w:spacing w:after="0" w:line="240" w:lineRule="auto"/>
        <w:jc w:val="both"/>
        <w:rPr>
          <w:rFonts w:ascii="Times New Roman" w:eastAsia="Times New Roman" w:hAnsi="Times New Roman" w:cs="Times New Roman"/>
          <w:b/>
          <w:i/>
          <w:color w:val="181818"/>
          <w:sz w:val="21"/>
          <w:szCs w:val="21"/>
          <w:lang w:val="kk-KZ" w:eastAsia="ru-RU"/>
        </w:rPr>
      </w:pPr>
    </w:p>
    <w:p w:rsidR="00090758" w:rsidRPr="00090758" w:rsidRDefault="00090758" w:rsidP="00090758">
      <w:pPr>
        <w:spacing w:after="0" w:line="240" w:lineRule="auto"/>
        <w:jc w:val="center"/>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 xml:space="preserve">Сравнительный анализ успеваемости и качества знаний учащихся </w:t>
      </w:r>
    </w:p>
    <w:p w:rsidR="00090758" w:rsidRPr="00090758" w:rsidRDefault="00090758" w:rsidP="00090758">
      <w:pPr>
        <w:spacing w:after="0" w:line="240" w:lineRule="auto"/>
        <w:jc w:val="center"/>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 xml:space="preserve">по </w:t>
      </w:r>
      <w:r w:rsidRPr="00090758">
        <w:rPr>
          <w:rFonts w:ascii="Times New Roman" w:eastAsia="Times New Roman" w:hAnsi="Times New Roman" w:cs="Times New Roman"/>
          <w:b/>
          <w:sz w:val="21"/>
          <w:szCs w:val="21"/>
          <w:lang w:val="kk-KZ" w:eastAsia="ru-RU"/>
        </w:rPr>
        <w:t>русскому языку</w:t>
      </w:r>
      <w:r w:rsidRPr="00090758">
        <w:rPr>
          <w:rFonts w:ascii="Times New Roman" w:eastAsia="Times New Roman" w:hAnsi="Times New Roman" w:cs="Times New Roman"/>
          <w:b/>
          <w:sz w:val="21"/>
          <w:szCs w:val="21"/>
          <w:lang w:eastAsia="ru-RU"/>
        </w:rPr>
        <w:t xml:space="preserve"> по параллелям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652"/>
        <w:gridCol w:w="661"/>
        <w:gridCol w:w="669"/>
        <w:gridCol w:w="671"/>
        <w:gridCol w:w="881"/>
        <w:gridCol w:w="734"/>
        <w:gridCol w:w="742"/>
        <w:gridCol w:w="711"/>
        <w:gridCol w:w="642"/>
        <w:gridCol w:w="692"/>
        <w:gridCol w:w="1118"/>
      </w:tblGrid>
      <w:tr w:rsidR="00090758" w:rsidRPr="00090758" w:rsidTr="00090758">
        <w:tc>
          <w:tcPr>
            <w:tcW w:w="1398" w:type="dxa"/>
            <w:vMerge w:val="restart"/>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kk-KZ" w:eastAsia="ru-RU"/>
              </w:rPr>
              <w:t>Предметы</w:t>
            </w:r>
          </w:p>
        </w:tc>
        <w:tc>
          <w:tcPr>
            <w:tcW w:w="3534" w:type="dxa"/>
            <w:gridSpan w:val="5"/>
            <w:shd w:val="clear" w:color="auto" w:fill="auto"/>
            <w:vAlign w:val="center"/>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Успеваемость</w:t>
            </w:r>
          </w:p>
        </w:tc>
        <w:tc>
          <w:tcPr>
            <w:tcW w:w="4639" w:type="dxa"/>
            <w:gridSpan w:val="6"/>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Качество</w:t>
            </w:r>
          </w:p>
        </w:tc>
      </w:tr>
      <w:tr w:rsidR="00090758" w:rsidRPr="00090758" w:rsidTr="00090758">
        <w:tc>
          <w:tcPr>
            <w:tcW w:w="1398" w:type="dxa"/>
            <w:vMerge/>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p>
        </w:tc>
        <w:tc>
          <w:tcPr>
            <w:tcW w:w="65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w:t>
            </w:r>
          </w:p>
        </w:tc>
        <w:tc>
          <w:tcPr>
            <w:tcW w:w="66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w:t>
            </w:r>
          </w:p>
        </w:tc>
        <w:tc>
          <w:tcPr>
            <w:tcW w:w="66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III</w:t>
            </w:r>
          </w:p>
        </w:tc>
        <w:tc>
          <w:tcPr>
            <w:tcW w:w="67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IV</w:t>
            </w:r>
          </w:p>
        </w:tc>
        <w:tc>
          <w:tcPr>
            <w:tcW w:w="88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Год </w:t>
            </w:r>
          </w:p>
        </w:tc>
        <w:tc>
          <w:tcPr>
            <w:tcW w:w="734"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w:t>
            </w:r>
          </w:p>
        </w:tc>
        <w:tc>
          <w:tcPr>
            <w:tcW w:w="74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w:t>
            </w:r>
          </w:p>
        </w:tc>
        <w:tc>
          <w:tcPr>
            <w:tcW w:w="71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III</w:t>
            </w:r>
          </w:p>
        </w:tc>
        <w:tc>
          <w:tcPr>
            <w:tcW w:w="642"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IV</w:t>
            </w:r>
          </w:p>
        </w:tc>
        <w:tc>
          <w:tcPr>
            <w:tcW w:w="69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 xml:space="preserve">Год </w:t>
            </w:r>
          </w:p>
        </w:tc>
        <w:tc>
          <w:tcPr>
            <w:tcW w:w="11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Динамика</w:t>
            </w:r>
          </w:p>
        </w:tc>
      </w:tr>
      <w:tr w:rsidR="00090758" w:rsidRPr="00090758" w:rsidTr="00090758">
        <w:tc>
          <w:tcPr>
            <w:tcW w:w="139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2</w:t>
            </w:r>
            <w:r w:rsidRPr="00090758">
              <w:rPr>
                <w:rFonts w:ascii="Times New Roman" w:eastAsia="Times New Roman" w:hAnsi="Times New Roman" w:cs="Times New Roman"/>
                <w:sz w:val="21"/>
                <w:szCs w:val="21"/>
                <w:lang w:eastAsia="ru-RU"/>
              </w:rPr>
              <w:t xml:space="preserve"> классы</w:t>
            </w:r>
          </w:p>
        </w:tc>
        <w:tc>
          <w:tcPr>
            <w:tcW w:w="65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6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6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7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88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4"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84,2</w:t>
            </w:r>
          </w:p>
        </w:tc>
        <w:tc>
          <w:tcPr>
            <w:tcW w:w="74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80,2</w:t>
            </w:r>
          </w:p>
        </w:tc>
        <w:tc>
          <w:tcPr>
            <w:tcW w:w="711"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84,6</w:t>
            </w:r>
          </w:p>
        </w:tc>
        <w:tc>
          <w:tcPr>
            <w:tcW w:w="642"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77,9</w:t>
            </w:r>
          </w:p>
        </w:tc>
        <w:tc>
          <w:tcPr>
            <w:tcW w:w="69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86,9</w:t>
            </w:r>
          </w:p>
        </w:tc>
        <w:tc>
          <w:tcPr>
            <w:tcW w:w="11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w:t>
            </w:r>
          </w:p>
        </w:tc>
      </w:tr>
      <w:tr w:rsidR="00090758" w:rsidRPr="00090758" w:rsidTr="00090758">
        <w:tc>
          <w:tcPr>
            <w:tcW w:w="139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3</w:t>
            </w:r>
            <w:r w:rsidRPr="00090758">
              <w:rPr>
                <w:rFonts w:ascii="Times New Roman" w:eastAsia="Times New Roman" w:hAnsi="Times New Roman" w:cs="Times New Roman"/>
                <w:sz w:val="21"/>
                <w:szCs w:val="21"/>
                <w:lang w:eastAsia="ru-RU"/>
              </w:rPr>
              <w:t xml:space="preserve"> классы</w:t>
            </w:r>
          </w:p>
        </w:tc>
        <w:tc>
          <w:tcPr>
            <w:tcW w:w="65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6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6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7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88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4"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82,88</w:t>
            </w:r>
          </w:p>
        </w:tc>
        <w:tc>
          <w:tcPr>
            <w:tcW w:w="74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80,41</w:t>
            </w:r>
          </w:p>
        </w:tc>
        <w:tc>
          <w:tcPr>
            <w:tcW w:w="711"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74,7</w:t>
            </w:r>
          </w:p>
        </w:tc>
        <w:tc>
          <w:tcPr>
            <w:tcW w:w="642"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78,1</w:t>
            </w:r>
          </w:p>
        </w:tc>
        <w:tc>
          <w:tcPr>
            <w:tcW w:w="69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84,0</w:t>
            </w:r>
          </w:p>
        </w:tc>
        <w:tc>
          <w:tcPr>
            <w:tcW w:w="11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+5,9</w:t>
            </w:r>
          </w:p>
        </w:tc>
      </w:tr>
      <w:tr w:rsidR="00090758" w:rsidRPr="00090758" w:rsidTr="00090758">
        <w:tc>
          <w:tcPr>
            <w:tcW w:w="139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 xml:space="preserve">4 </w:t>
            </w:r>
            <w:r w:rsidRPr="00090758">
              <w:rPr>
                <w:rFonts w:ascii="Times New Roman" w:eastAsia="Times New Roman" w:hAnsi="Times New Roman" w:cs="Times New Roman"/>
                <w:sz w:val="21"/>
                <w:szCs w:val="21"/>
                <w:lang w:eastAsia="ru-RU"/>
              </w:rPr>
              <w:t>классы</w:t>
            </w:r>
          </w:p>
        </w:tc>
        <w:tc>
          <w:tcPr>
            <w:tcW w:w="65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6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6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7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88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4"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76,04</w:t>
            </w:r>
          </w:p>
        </w:tc>
        <w:tc>
          <w:tcPr>
            <w:tcW w:w="74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76,85</w:t>
            </w:r>
          </w:p>
        </w:tc>
        <w:tc>
          <w:tcPr>
            <w:tcW w:w="711"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79,2</w:t>
            </w:r>
          </w:p>
        </w:tc>
        <w:tc>
          <w:tcPr>
            <w:tcW w:w="642"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79,1</w:t>
            </w:r>
          </w:p>
        </w:tc>
        <w:tc>
          <w:tcPr>
            <w:tcW w:w="69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78,9</w:t>
            </w:r>
          </w:p>
        </w:tc>
        <w:tc>
          <w:tcPr>
            <w:tcW w:w="11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-0,2</w:t>
            </w:r>
          </w:p>
        </w:tc>
      </w:tr>
      <w:tr w:rsidR="00090758" w:rsidRPr="00090758" w:rsidTr="00090758">
        <w:tc>
          <w:tcPr>
            <w:tcW w:w="139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p>
        </w:tc>
        <w:tc>
          <w:tcPr>
            <w:tcW w:w="65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6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6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7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881"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34"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81,18</w:t>
            </w:r>
          </w:p>
        </w:tc>
        <w:tc>
          <w:tcPr>
            <w:tcW w:w="74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79,2</w:t>
            </w:r>
          </w:p>
        </w:tc>
        <w:tc>
          <w:tcPr>
            <w:tcW w:w="711"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79,5</w:t>
            </w:r>
          </w:p>
        </w:tc>
        <w:tc>
          <w:tcPr>
            <w:tcW w:w="642" w:type="dxa"/>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78,3</w:t>
            </w:r>
          </w:p>
        </w:tc>
        <w:tc>
          <w:tcPr>
            <w:tcW w:w="69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83,2</w:t>
            </w:r>
          </w:p>
        </w:tc>
        <w:tc>
          <w:tcPr>
            <w:tcW w:w="11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+4,9</w:t>
            </w:r>
          </w:p>
        </w:tc>
      </w:tr>
    </w:tbl>
    <w:p w:rsidR="00090758" w:rsidRDefault="00090758" w:rsidP="00090758">
      <w:pPr>
        <w:spacing w:after="0" w:line="240" w:lineRule="auto"/>
        <w:rPr>
          <w:rFonts w:ascii="Times New Roman" w:eastAsia="Times New Roman" w:hAnsi="Times New Roman" w:cs="Times New Roman"/>
          <w:sz w:val="21"/>
          <w:szCs w:val="21"/>
          <w:lang w:eastAsia="ru-RU"/>
        </w:rPr>
      </w:pPr>
    </w:p>
    <w:p w:rsidR="00090758" w:rsidRDefault="00090758" w:rsidP="00090758">
      <w:pPr>
        <w:spacing w:after="0" w:line="240" w:lineRule="auto"/>
        <w:rPr>
          <w:rFonts w:ascii="Times New Roman" w:eastAsia="Times New Roman" w:hAnsi="Times New Roman" w:cs="Times New Roman"/>
          <w:sz w:val="21"/>
          <w:szCs w:val="21"/>
          <w:lang w:eastAsia="ru-RU"/>
        </w:rPr>
      </w:pPr>
    </w:p>
    <w:p w:rsidR="00090758" w:rsidRDefault="00090758" w:rsidP="00090758">
      <w:pPr>
        <w:spacing w:after="0" w:line="240" w:lineRule="auto"/>
        <w:rPr>
          <w:rFonts w:ascii="Times New Roman" w:eastAsia="Times New Roman" w:hAnsi="Times New Roman" w:cs="Times New Roman"/>
          <w:sz w:val="21"/>
          <w:szCs w:val="21"/>
          <w:lang w:eastAsia="ru-RU"/>
        </w:rPr>
      </w:pPr>
    </w:p>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lastRenderedPageBreak/>
        <w:t>По успеваемости положительная динамика, повысилось качество знаний в параллели 2,3 классов, идет понижение в динамике параллели 4 классов (-0,2).</w:t>
      </w:r>
    </w:p>
    <w:p w:rsidR="00090758" w:rsidRPr="00090758" w:rsidRDefault="00090758" w:rsidP="00090758">
      <w:pPr>
        <w:spacing w:after="0" w:line="240" w:lineRule="auto"/>
        <w:rPr>
          <w:rFonts w:ascii="Times New Roman" w:eastAsia="Times New Roman" w:hAnsi="Times New Roman" w:cs="Times New Roman"/>
          <w:sz w:val="21"/>
          <w:szCs w:val="21"/>
          <w:lang w:eastAsia="ru-RU"/>
        </w:rPr>
      </w:pPr>
    </w:p>
    <w:p w:rsidR="00090758" w:rsidRDefault="00090758" w:rsidP="00090758">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r>
        <w:rPr>
          <w:rFonts w:ascii="Times New Roman" w:eastAsia="Times New Roman" w:hAnsi="Times New Roman" w:cs="Times New Roman"/>
          <w:noProof/>
          <w:sz w:val="21"/>
          <w:szCs w:val="21"/>
          <w:lang w:eastAsia="ru-RU"/>
        </w:rPr>
        <w:drawing>
          <wp:inline distT="0" distB="0" distL="0" distR="0">
            <wp:extent cx="4436110" cy="2455545"/>
            <wp:effectExtent l="0" t="0" r="21590" b="2095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Pr="00090758" w:rsidRDefault="00090758" w:rsidP="00090758">
      <w:pPr>
        <w:spacing w:after="0" w:line="240" w:lineRule="auto"/>
        <w:jc w:val="center"/>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 xml:space="preserve">Сравнительный анализ успеваемости и качества знаний учащихся по </w:t>
      </w:r>
      <w:r w:rsidRPr="00090758">
        <w:rPr>
          <w:rFonts w:ascii="Times New Roman" w:eastAsia="Times New Roman" w:hAnsi="Times New Roman" w:cs="Times New Roman"/>
          <w:b/>
          <w:sz w:val="21"/>
          <w:szCs w:val="21"/>
          <w:lang w:val="kk-KZ" w:eastAsia="ru-RU"/>
        </w:rPr>
        <w:t>литературному чтению</w:t>
      </w:r>
      <w:r w:rsidRPr="00090758">
        <w:rPr>
          <w:rFonts w:ascii="Times New Roman" w:eastAsia="Times New Roman" w:hAnsi="Times New Roman" w:cs="Times New Roman"/>
          <w:b/>
          <w:sz w:val="21"/>
          <w:szCs w:val="21"/>
          <w:lang w:eastAsia="ru-RU"/>
        </w:rPr>
        <w:t xml:space="preserve"> по параллелям</w:t>
      </w: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655"/>
        <w:gridCol w:w="664"/>
        <w:gridCol w:w="673"/>
        <w:gridCol w:w="674"/>
        <w:gridCol w:w="889"/>
        <w:gridCol w:w="735"/>
        <w:gridCol w:w="706"/>
        <w:gridCol w:w="715"/>
        <w:gridCol w:w="643"/>
        <w:gridCol w:w="695"/>
        <w:gridCol w:w="1118"/>
      </w:tblGrid>
      <w:tr w:rsidR="00090758" w:rsidRPr="00090758" w:rsidTr="00090758">
        <w:tc>
          <w:tcPr>
            <w:tcW w:w="1552" w:type="dxa"/>
            <w:vMerge w:val="restart"/>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kk-KZ" w:eastAsia="ru-RU"/>
              </w:rPr>
              <w:t>Предметы</w:t>
            </w:r>
          </w:p>
        </w:tc>
        <w:tc>
          <w:tcPr>
            <w:tcW w:w="4038" w:type="dxa"/>
            <w:gridSpan w:val="5"/>
            <w:shd w:val="clear" w:color="auto" w:fill="auto"/>
            <w:vAlign w:val="center"/>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Успеваемость</w:t>
            </w:r>
          </w:p>
        </w:tc>
        <w:tc>
          <w:tcPr>
            <w:tcW w:w="4830" w:type="dxa"/>
            <w:gridSpan w:val="6"/>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Качество</w:t>
            </w:r>
          </w:p>
        </w:tc>
      </w:tr>
      <w:tr w:rsidR="00090758" w:rsidRPr="00090758" w:rsidTr="00090758">
        <w:tc>
          <w:tcPr>
            <w:tcW w:w="1552" w:type="dxa"/>
            <w:vMerge/>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III</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IV</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Год </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III</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IV</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 xml:space="preserve">Год </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Динамика</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2</w:t>
            </w:r>
            <w:r w:rsidRPr="00090758">
              <w:rPr>
                <w:rFonts w:ascii="Times New Roman" w:eastAsia="Times New Roman" w:hAnsi="Times New Roman" w:cs="Times New Roman"/>
                <w:sz w:val="21"/>
                <w:szCs w:val="21"/>
                <w:lang w:eastAsia="ru-RU"/>
              </w:rPr>
              <w:t xml:space="preserve"> 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88,3</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82,7</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87,1</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84,9</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88,9</w:t>
            </w:r>
          </w:p>
        </w:tc>
        <w:tc>
          <w:tcPr>
            <w:tcW w:w="1079"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+4</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3</w:t>
            </w:r>
            <w:r w:rsidRPr="00090758">
              <w:rPr>
                <w:rFonts w:ascii="Times New Roman" w:eastAsia="Times New Roman" w:hAnsi="Times New Roman" w:cs="Times New Roman"/>
                <w:sz w:val="21"/>
                <w:szCs w:val="21"/>
                <w:lang w:eastAsia="ru-RU"/>
              </w:rPr>
              <w:t xml:space="preserve"> 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81,8</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83,8</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84,8</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85,1</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87,1</w:t>
            </w:r>
          </w:p>
        </w:tc>
        <w:tc>
          <w:tcPr>
            <w:tcW w:w="1079"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+2</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 xml:space="preserve">4 </w:t>
            </w:r>
            <w:r w:rsidRPr="00090758">
              <w:rPr>
                <w:rFonts w:ascii="Times New Roman" w:eastAsia="Times New Roman" w:hAnsi="Times New Roman" w:cs="Times New Roman"/>
                <w:sz w:val="21"/>
                <w:szCs w:val="21"/>
                <w:lang w:eastAsia="ru-RU"/>
              </w:rPr>
              <w:t>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85,46</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86,5</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87,9</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87,0</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87,0</w:t>
            </w:r>
          </w:p>
        </w:tc>
        <w:tc>
          <w:tcPr>
            <w:tcW w:w="1079"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+0</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84,67</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84,3</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86,6</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85,6</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87,6</w:t>
            </w:r>
          </w:p>
        </w:tc>
        <w:tc>
          <w:tcPr>
            <w:tcW w:w="1079"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+2</w:t>
            </w:r>
          </w:p>
        </w:tc>
      </w:tr>
    </w:tbl>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r>
        <w:rPr>
          <w:noProof/>
          <w:sz w:val="21"/>
          <w:szCs w:val="21"/>
          <w:lang w:eastAsia="ru-RU"/>
        </w:rPr>
        <w:drawing>
          <wp:inline distT="0" distB="0" distL="0" distR="0">
            <wp:extent cx="4568825" cy="2740025"/>
            <wp:effectExtent l="0" t="0" r="22225" b="22225"/>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По успеваемости положительная динамика, повысилось качество знаний во всех параллелях (+2).</w:t>
      </w:r>
    </w:p>
    <w:p w:rsidR="00090758" w:rsidRPr="00090758" w:rsidRDefault="00090758" w:rsidP="00090758">
      <w:pPr>
        <w:spacing w:after="0" w:line="240" w:lineRule="auto"/>
        <w:jc w:val="center"/>
        <w:rPr>
          <w:rFonts w:ascii="Times New Roman" w:eastAsia="Times New Roman" w:hAnsi="Times New Roman" w:cs="Times New Roman"/>
          <w:b/>
          <w:sz w:val="21"/>
          <w:szCs w:val="21"/>
          <w:lang w:eastAsia="ru-RU"/>
        </w:rPr>
      </w:pPr>
    </w:p>
    <w:p w:rsidR="00090758" w:rsidRPr="00090758" w:rsidRDefault="00090758" w:rsidP="00BD1307">
      <w:pPr>
        <w:spacing w:after="0" w:line="240" w:lineRule="auto"/>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 xml:space="preserve">Сравнительный анализ успеваемости и качества знаний учащихся по </w:t>
      </w:r>
      <w:r w:rsidRPr="00090758">
        <w:rPr>
          <w:rFonts w:ascii="Times New Roman" w:eastAsia="Times New Roman" w:hAnsi="Times New Roman" w:cs="Times New Roman"/>
          <w:b/>
          <w:sz w:val="21"/>
          <w:szCs w:val="21"/>
          <w:lang w:val="kk-KZ" w:eastAsia="ru-RU"/>
        </w:rPr>
        <w:t>естествознанию</w:t>
      </w:r>
      <w:r w:rsidRPr="00090758">
        <w:rPr>
          <w:rFonts w:ascii="Times New Roman" w:eastAsia="Times New Roman" w:hAnsi="Times New Roman" w:cs="Times New Roman"/>
          <w:b/>
          <w:sz w:val="21"/>
          <w:szCs w:val="21"/>
          <w:lang w:eastAsia="ru-RU"/>
        </w:rPr>
        <w:t xml:space="preserve"> по параллелям</w:t>
      </w:r>
    </w:p>
    <w:p w:rsidR="00090758" w:rsidRPr="00090758" w:rsidRDefault="00090758" w:rsidP="00BD1307">
      <w:pPr>
        <w:spacing w:after="0" w:line="240" w:lineRule="auto"/>
        <w:rPr>
          <w:rFonts w:ascii="Times New Roman" w:eastAsia="Times New Roman" w:hAnsi="Times New Roman" w:cs="Times New Roman"/>
          <w:b/>
          <w:sz w:val="21"/>
          <w:szCs w:val="21"/>
          <w:lang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652"/>
        <w:gridCol w:w="661"/>
        <w:gridCol w:w="669"/>
        <w:gridCol w:w="671"/>
        <w:gridCol w:w="881"/>
        <w:gridCol w:w="734"/>
        <w:gridCol w:w="742"/>
        <w:gridCol w:w="711"/>
        <w:gridCol w:w="642"/>
        <w:gridCol w:w="692"/>
        <w:gridCol w:w="1118"/>
      </w:tblGrid>
      <w:tr w:rsidR="00090758" w:rsidRPr="00090758" w:rsidTr="00090758">
        <w:tc>
          <w:tcPr>
            <w:tcW w:w="1552" w:type="dxa"/>
            <w:vMerge w:val="restart"/>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kk-KZ" w:eastAsia="ru-RU"/>
              </w:rPr>
              <w:lastRenderedPageBreak/>
              <w:t>Предметы</w:t>
            </w:r>
          </w:p>
        </w:tc>
        <w:tc>
          <w:tcPr>
            <w:tcW w:w="4038" w:type="dxa"/>
            <w:gridSpan w:val="5"/>
            <w:shd w:val="clear" w:color="auto" w:fill="auto"/>
            <w:vAlign w:val="center"/>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Успеваемость</w:t>
            </w:r>
          </w:p>
        </w:tc>
        <w:tc>
          <w:tcPr>
            <w:tcW w:w="4830" w:type="dxa"/>
            <w:gridSpan w:val="6"/>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Качество</w:t>
            </w:r>
          </w:p>
        </w:tc>
      </w:tr>
      <w:tr w:rsidR="00090758" w:rsidRPr="00090758" w:rsidTr="00090758">
        <w:tc>
          <w:tcPr>
            <w:tcW w:w="1552" w:type="dxa"/>
            <w:vMerge/>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III</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IV</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Год </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III</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IV</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 xml:space="preserve">Год </w:t>
            </w:r>
          </w:p>
        </w:tc>
        <w:tc>
          <w:tcPr>
            <w:tcW w:w="107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Динамика</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2</w:t>
            </w:r>
            <w:r w:rsidRPr="00090758">
              <w:rPr>
                <w:rFonts w:ascii="Times New Roman" w:eastAsia="Times New Roman" w:hAnsi="Times New Roman" w:cs="Times New Roman"/>
                <w:sz w:val="21"/>
                <w:szCs w:val="21"/>
                <w:lang w:eastAsia="ru-RU"/>
              </w:rPr>
              <w:t xml:space="preserve"> 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96,5</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95,5</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99,5</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+4</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3</w:t>
            </w:r>
            <w:r w:rsidRPr="00090758">
              <w:rPr>
                <w:rFonts w:ascii="Times New Roman" w:eastAsia="Times New Roman" w:hAnsi="Times New Roman" w:cs="Times New Roman"/>
                <w:sz w:val="21"/>
                <w:szCs w:val="21"/>
                <w:lang w:eastAsia="ru-RU"/>
              </w:rPr>
              <w:t xml:space="preserve"> 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83,82</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92,4</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81,7</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85,0</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90,6</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+5,6</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 xml:space="preserve">4 </w:t>
            </w:r>
            <w:r w:rsidRPr="00090758">
              <w:rPr>
                <w:rFonts w:ascii="Times New Roman" w:eastAsia="Times New Roman" w:hAnsi="Times New Roman" w:cs="Times New Roman"/>
                <w:sz w:val="21"/>
                <w:szCs w:val="21"/>
                <w:lang w:eastAsia="ru-RU"/>
              </w:rPr>
              <w:t>классы</w:t>
            </w: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84,3</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88,1</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78,7</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87,9</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+9,2</w:t>
            </w:r>
          </w:p>
        </w:tc>
      </w:tr>
      <w:tr w:rsidR="00090758" w:rsidRPr="00090758" w:rsidTr="00090758">
        <w:tc>
          <w:tcPr>
            <w:tcW w:w="155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p>
        </w:tc>
        <w:tc>
          <w:tcPr>
            <w:tcW w:w="7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3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5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5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1075"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760"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83,82</w:t>
            </w:r>
          </w:p>
        </w:tc>
        <w:tc>
          <w:tcPr>
            <w:tcW w:w="77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91,11</w:t>
            </w:r>
          </w:p>
        </w:tc>
        <w:tc>
          <w:tcPr>
            <w:tcW w:w="78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84,9</w:t>
            </w:r>
          </w:p>
        </w:tc>
        <w:tc>
          <w:tcPr>
            <w:tcW w:w="676" w:type="dxa"/>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86,1</w:t>
            </w:r>
          </w:p>
        </w:tc>
        <w:tc>
          <w:tcPr>
            <w:tcW w:w="75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92,3</w:t>
            </w:r>
          </w:p>
        </w:tc>
        <w:tc>
          <w:tcPr>
            <w:tcW w:w="1079" w:type="dxa"/>
            <w:shd w:val="clear" w:color="auto" w:fill="auto"/>
            <w:vAlign w:val="bottom"/>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+6</w:t>
            </w:r>
          </w:p>
        </w:tc>
      </w:tr>
    </w:tbl>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r>
        <w:rPr>
          <w:noProof/>
          <w:sz w:val="21"/>
          <w:szCs w:val="21"/>
          <w:lang w:eastAsia="ru-RU"/>
        </w:rPr>
        <w:drawing>
          <wp:inline distT="0" distB="0" distL="0" distR="0">
            <wp:extent cx="4568825" cy="2740025"/>
            <wp:effectExtent l="0" t="0" r="22225" b="2222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По успеваемости положительная динамика, повысилось качество знаний во всех параллелях (+6).</w:t>
      </w:r>
    </w:p>
    <w:p w:rsidR="00090758" w:rsidRPr="00090758" w:rsidRDefault="00090758" w:rsidP="00090758">
      <w:pPr>
        <w:spacing w:after="0" w:line="240" w:lineRule="auto"/>
        <w:rPr>
          <w:rFonts w:ascii="Times New Roman" w:eastAsia="Times New Roman" w:hAnsi="Times New Roman" w:cs="Times New Roman"/>
          <w:b/>
          <w:sz w:val="21"/>
          <w:szCs w:val="21"/>
          <w:lang w:eastAsia="ru-RU"/>
        </w:rPr>
      </w:pPr>
    </w:p>
    <w:p w:rsidR="00090758" w:rsidRPr="00090758" w:rsidRDefault="00090758" w:rsidP="00BD1307">
      <w:pPr>
        <w:spacing w:after="0" w:line="240" w:lineRule="auto"/>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 xml:space="preserve">Сравнительный анализ успеваемости и качества знаний учащихся по </w:t>
      </w:r>
      <w:r w:rsidRPr="00090758">
        <w:rPr>
          <w:rFonts w:ascii="Times New Roman" w:eastAsia="Times New Roman" w:hAnsi="Times New Roman" w:cs="Times New Roman"/>
          <w:b/>
          <w:sz w:val="21"/>
          <w:szCs w:val="21"/>
          <w:lang w:val="kk-KZ" w:eastAsia="ru-RU"/>
        </w:rPr>
        <w:t>познанию мира</w:t>
      </w:r>
      <w:r w:rsidRPr="00090758">
        <w:rPr>
          <w:rFonts w:ascii="Times New Roman" w:eastAsia="Times New Roman" w:hAnsi="Times New Roman" w:cs="Times New Roman"/>
          <w:b/>
          <w:sz w:val="21"/>
          <w:szCs w:val="21"/>
          <w:lang w:eastAsia="ru-RU"/>
        </w:rPr>
        <w:t xml:space="preserve"> по параллелям</w:t>
      </w:r>
    </w:p>
    <w:p w:rsidR="00090758" w:rsidRPr="00090758" w:rsidRDefault="00090758" w:rsidP="00BD1307">
      <w:pPr>
        <w:spacing w:after="0" w:line="240" w:lineRule="auto"/>
        <w:rPr>
          <w:rFonts w:ascii="Times New Roman" w:eastAsia="Times New Roman" w:hAnsi="Times New Roman" w:cs="Times New Roman"/>
          <w:b/>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7"/>
        <w:gridCol w:w="677"/>
        <w:gridCol w:w="687"/>
        <w:gridCol w:w="689"/>
        <w:gridCol w:w="923"/>
        <w:gridCol w:w="623"/>
        <w:gridCol w:w="718"/>
        <w:gridCol w:w="682"/>
        <w:gridCol w:w="649"/>
        <w:gridCol w:w="706"/>
        <w:gridCol w:w="1118"/>
      </w:tblGrid>
      <w:tr w:rsidR="00090758" w:rsidRPr="00090758" w:rsidTr="00090758">
        <w:tc>
          <w:tcPr>
            <w:tcW w:w="1432" w:type="dxa"/>
            <w:vMerge w:val="restart"/>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kk-KZ" w:eastAsia="ru-RU"/>
              </w:rPr>
              <w:t>Предметы</w:t>
            </w:r>
          </w:p>
        </w:tc>
        <w:tc>
          <w:tcPr>
            <w:tcW w:w="3643" w:type="dxa"/>
            <w:gridSpan w:val="5"/>
            <w:shd w:val="clear" w:color="auto" w:fill="auto"/>
            <w:vAlign w:val="center"/>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Успеваемость</w:t>
            </w:r>
          </w:p>
        </w:tc>
        <w:tc>
          <w:tcPr>
            <w:tcW w:w="4496" w:type="dxa"/>
            <w:gridSpan w:val="6"/>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Качество</w:t>
            </w:r>
          </w:p>
        </w:tc>
      </w:tr>
      <w:tr w:rsidR="00090758" w:rsidRPr="00090758" w:rsidTr="00090758">
        <w:tc>
          <w:tcPr>
            <w:tcW w:w="1432" w:type="dxa"/>
            <w:vMerge/>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p>
        </w:tc>
        <w:tc>
          <w:tcPr>
            <w:tcW w:w="66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w:t>
            </w:r>
          </w:p>
        </w:tc>
        <w:tc>
          <w:tcPr>
            <w:tcW w:w="67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w:t>
            </w:r>
          </w:p>
        </w:tc>
        <w:tc>
          <w:tcPr>
            <w:tcW w:w="68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III</w:t>
            </w:r>
          </w:p>
        </w:tc>
        <w:tc>
          <w:tcPr>
            <w:tcW w:w="68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val="en-US" w:eastAsia="ru-RU"/>
              </w:rPr>
              <w:t>IV</w:t>
            </w:r>
          </w:p>
        </w:tc>
        <w:tc>
          <w:tcPr>
            <w:tcW w:w="9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sz w:val="21"/>
                <w:szCs w:val="21"/>
                <w:lang w:eastAsia="ru-RU"/>
              </w:rPr>
              <w:t xml:space="preserve">Год </w:t>
            </w:r>
          </w:p>
        </w:tc>
        <w:tc>
          <w:tcPr>
            <w:tcW w:w="6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w:t>
            </w:r>
          </w:p>
        </w:tc>
        <w:tc>
          <w:tcPr>
            <w:tcW w:w="7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w:t>
            </w:r>
          </w:p>
        </w:tc>
        <w:tc>
          <w:tcPr>
            <w:tcW w:w="68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III</w:t>
            </w:r>
          </w:p>
        </w:tc>
        <w:tc>
          <w:tcPr>
            <w:tcW w:w="649"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IV</w:t>
            </w:r>
          </w:p>
        </w:tc>
        <w:tc>
          <w:tcPr>
            <w:tcW w:w="70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 xml:space="preserve">Год </w:t>
            </w:r>
          </w:p>
        </w:tc>
        <w:tc>
          <w:tcPr>
            <w:tcW w:w="1118"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Динамика</w:t>
            </w:r>
          </w:p>
        </w:tc>
      </w:tr>
      <w:tr w:rsidR="00090758" w:rsidRPr="00090758" w:rsidTr="00090758">
        <w:tc>
          <w:tcPr>
            <w:tcW w:w="143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2</w:t>
            </w:r>
            <w:r w:rsidRPr="00090758">
              <w:rPr>
                <w:rFonts w:ascii="Times New Roman" w:eastAsia="Times New Roman" w:hAnsi="Times New Roman" w:cs="Times New Roman"/>
                <w:sz w:val="21"/>
                <w:szCs w:val="21"/>
                <w:lang w:eastAsia="ru-RU"/>
              </w:rPr>
              <w:t xml:space="preserve"> классы</w:t>
            </w:r>
          </w:p>
        </w:tc>
        <w:tc>
          <w:tcPr>
            <w:tcW w:w="66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7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8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8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9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71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97,2</w:t>
            </w:r>
          </w:p>
        </w:tc>
        <w:tc>
          <w:tcPr>
            <w:tcW w:w="68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649"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92,5</w:t>
            </w:r>
          </w:p>
        </w:tc>
        <w:tc>
          <w:tcPr>
            <w:tcW w:w="70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97,5</w:t>
            </w:r>
          </w:p>
        </w:tc>
        <w:tc>
          <w:tcPr>
            <w:tcW w:w="1118" w:type="dxa"/>
            <w:shd w:val="clear" w:color="auto" w:fill="auto"/>
            <w:vAlign w:val="bottom"/>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+5</w:t>
            </w:r>
          </w:p>
        </w:tc>
      </w:tr>
      <w:tr w:rsidR="00090758" w:rsidRPr="00090758" w:rsidTr="00090758">
        <w:tc>
          <w:tcPr>
            <w:tcW w:w="143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3</w:t>
            </w:r>
            <w:r w:rsidRPr="00090758">
              <w:rPr>
                <w:rFonts w:ascii="Times New Roman" w:eastAsia="Times New Roman" w:hAnsi="Times New Roman" w:cs="Times New Roman"/>
                <w:sz w:val="21"/>
                <w:szCs w:val="21"/>
                <w:lang w:eastAsia="ru-RU"/>
              </w:rPr>
              <w:t xml:space="preserve"> классы</w:t>
            </w:r>
          </w:p>
        </w:tc>
        <w:tc>
          <w:tcPr>
            <w:tcW w:w="66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7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8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8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9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71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88,7</w:t>
            </w:r>
          </w:p>
        </w:tc>
        <w:tc>
          <w:tcPr>
            <w:tcW w:w="68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649"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85,4</w:t>
            </w:r>
          </w:p>
        </w:tc>
        <w:tc>
          <w:tcPr>
            <w:tcW w:w="70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93,4</w:t>
            </w:r>
          </w:p>
        </w:tc>
        <w:tc>
          <w:tcPr>
            <w:tcW w:w="1118" w:type="dxa"/>
            <w:shd w:val="clear" w:color="auto" w:fill="auto"/>
            <w:vAlign w:val="bottom"/>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w:t>
            </w:r>
          </w:p>
        </w:tc>
      </w:tr>
      <w:tr w:rsidR="00090758" w:rsidRPr="00090758" w:rsidTr="00090758">
        <w:tc>
          <w:tcPr>
            <w:tcW w:w="143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val="kk-KZ" w:eastAsia="ru-RU"/>
              </w:rPr>
              <w:t xml:space="preserve">4 </w:t>
            </w:r>
            <w:r w:rsidRPr="00090758">
              <w:rPr>
                <w:rFonts w:ascii="Times New Roman" w:eastAsia="Times New Roman" w:hAnsi="Times New Roman" w:cs="Times New Roman"/>
                <w:sz w:val="21"/>
                <w:szCs w:val="21"/>
                <w:lang w:eastAsia="ru-RU"/>
              </w:rPr>
              <w:t>классы</w:t>
            </w:r>
          </w:p>
        </w:tc>
        <w:tc>
          <w:tcPr>
            <w:tcW w:w="66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7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8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8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9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100</w:t>
            </w:r>
          </w:p>
        </w:tc>
        <w:tc>
          <w:tcPr>
            <w:tcW w:w="6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71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89,3</w:t>
            </w:r>
          </w:p>
        </w:tc>
        <w:tc>
          <w:tcPr>
            <w:tcW w:w="68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w:t>
            </w:r>
          </w:p>
        </w:tc>
        <w:tc>
          <w:tcPr>
            <w:tcW w:w="649" w:type="dxa"/>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89,8</w:t>
            </w:r>
          </w:p>
        </w:tc>
        <w:tc>
          <w:tcPr>
            <w:tcW w:w="70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93,9</w:t>
            </w:r>
          </w:p>
        </w:tc>
        <w:tc>
          <w:tcPr>
            <w:tcW w:w="1118" w:type="dxa"/>
            <w:shd w:val="clear" w:color="auto" w:fill="auto"/>
            <w:vAlign w:val="bottom"/>
          </w:tcPr>
          <w:p w:rsidR="00090758" w:rsidRPr="00090758" w:rsidRDefault="00090758" w:rsidP="00090758">
            <w:pPr>
              <w:spacing w:after="0" w:line="240" w:lineRule="auto"/>
              <w:jc w:val="both"/>
              <w:rPr>
                <w:rFonts w:ascii="Times New Roman" w:eastAsia="Times New Roman" w:hAnsi="Times New Roman" w:cs="Times New Roman"/>
                <w:sz w:val="21"/>
                <w:szCs w:val="21"/>
                <w:lang w:val="kk-KZ" w:eastAsia="ru-RU"/>
              </w:rPr>
            </w:pPr>
            <w:r w:rsidRPr="00090758">
              <w:rPr>
                <w:rFonts w:ascii="Times New Roman" w:eastAsia="Times New Roman" w:hAnsi="Times New Roman" w:cs="Times New Roman"/>
                <w:sz w:val="21"/>
                <w:szCs w:val="21"/>
                <w:lang w:val="kk-KZ" w:eastAsia="ru-RU"/>
              </w:rPr>
              <w:t>+4,1</w:t>
            </w:r>
          </w:p>
        </w:tc>
      </w:tr>
      <w:tr w:rsidR="00090758" w:rsidRPr="00090758" w:rsidTr="00090758">
        <w:tc>
          <w:tcPr>
            <w:tcW w:w="1432"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sz w:val="21"/>
                <w:szCs w:val="21"/>
                <w:lang w:val="kk-KZ" w:eastAsia="ru-RU"/>
              </w:rPr>
            </w:pPr>
          </w:p>
        </w:tc>
        <w:tc>
          <w:tcPr>
            <w:tcW w:w="66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7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87"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89"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9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100</w:t>
            </w:r>
          </w:p>
        </w:tc>
        <w:tc>
          <w:tcPr>
            <w:tcW w:w="623"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w:t>
            </w:r>
          </w:p>
        </w:tc>
        <w:tc>
          <w:tcPr>
            <w:tcW w:w="718" w:type="dxa"/>
            <w:shd w:val="clear" w:color="auto" w:fill="auto"/>
          </w:tcPr>
          <w:p w:rsidR="00090758" w:rsidRPr="00090758" w:rsidRDefault="00090758" w:rsidP="00090758">
            <w:pPr>
              <w:spacing w:after="0" w:line="240" w:lineRule="auto"/>
              <w:jc w:val="center"/>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91,7</w:t>
            </w:r>
          </w:p>
        </w:tc>
        <w:tc>
          <w:tcPr>
            <w:tcW w:w="682"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w:t>
            </w:r>
          </w:p>
        </w:tc>
        <w:tc>
          <w:tcPr>
            <w:tcW w:w="649" w:type="dxa"/>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88,7</w:t>
            </w:r>
          </w:p>
        </w:tc>
        <w:tc>
          <w:tcPr>
            <w:tcW w:w="706" w:type="dxa"/>
            <w:shd w:val="clear" w:color="auto" w:fill="auto"/>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94,7</w:t>
            </w:r>
          </w:p>
        </w:tc>
        <w:tc>
          <w:tcPr>
            <w:tcW w:w="1118" w:type="dxa"/>
            <w:shd w:val="clear" w:color="auto" w:fill="auto"/>
            <w:vAlign w:val="bottom"/>
          </w:tcPr>
          <w:p w:rsidR="00090758" w:rsidRPr="00090758" w:rsidRDefault="00090758" w:rsidP="00090758">
            <w:pPr>
              <w:spacing w:after="0" w:line="240" w:lineRule="auto"/>
              <w:jc w:val="both"/>
              <w:rPr>
                <w:rFonts w:ascii="Times New Roman" w:eastAsia="Times New Roman" w:hAnsi="Times New Roman" w:cs="Times New Roman"/>
                <w:b/>
                <w:sz w:val="21"/>
                <w:szCs w:val="21"/>
                <w:lang w:val="kk-KZ" w:eastAsia="ru-RU"/>
              </w:rPr>
            </w:pPr>
            <w:r w:rsidRPr="00090758">
              <w:rPr>
                <w:rFonts w:ascii="Times New Roman" w:eastAsia="Times New Roman" w:hAnsi="Times New Roman" w:cs="Times New Roman"/>
                <w:b/>
                <w:sz w:val="21"/>
                <w:szCs w:val="21"/>
                <w:lang w:val="kk-KZ" w:eastAsia="ru-RU"/>
              </w:rPr>
              <w:t>+6</w:t>
            </w:r>
          </w:p>
        </w:tc>
      </w:tr>
    </w:tbl>
    <w:p w:rsidR="00090758" w:rsidRPr="00090758" w:rsidRDefault="00090758" w:rsidP="00090758">
      <w:pPr>
        <w:spacing w:after="0" w:line="240" w:lineRule="auto"/>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По успеваемости положительная динамика, повысилось качество знаний во всех параллелях (+6).</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Из данного анализа следует, что качество знаний повысилось по основным предметам начального уровня образования.  </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i/>
          <w:sz w:val="21"/>
          <w:szCs w:val="21"/>
          <w:lang w:eastAsia="ru-RU"/>
        </w:rPr>
        <w:t>Выводы</w:t>
      </w:r>
      <w:proofErr w:type="gramStart"/>
      <w:r>
        <w:rPr>
          <w:rFonts w:ascii="Times New Roman" w:eastAsia="Times New Roman" w:hAnsi="Times New Roman" w:cs="Times New Roman"/>
          <w:i/>
          <w:sz w:val="21"/>
          <w:szCs w:val="21"/>
          <w:lang w:eastAsia="ru-RU"/>
        </w:rPr>
        <w:t>:</w:t>
      </w:r>
      <w:r w:rsidRPr="00090758">
        <w:rPr>
          <w:rFonts w:ascii="Times New Roman" w:eastAsia="Times New Roman" w:hAnsi="Times New Roman" w:cs="Times New Roman"/>
          <w:i/>
          <w:sz w:val="21"/>
          <w:szCs w:val="21"/>
          <w:lang w:eastAsia="ru-RU"/>
        </w:rPr>
        <w:t>:</w:t>
      </w:r>
      <w:r w:rsidRPr="00090758">
        <w:rPr>
          <w:rFonts w:ascii="Times New Roman" w:eastAsia="Times New Roman" w:hAnsi="Times New Roman" w:cs="Times New Roman"/>
          <w:sz w:val="21"/>
          <w:szCs w:val="21"/>
          <w:lang w:eastAsia="ru-RU"/>
        </w:rPr>
        <w:t xml:space="preserve"> </w:t>
      </w:r>
      <w:proofErr w:type="gramEnd"/>
      <w:r w:rsidRPr="00090758">
        <w:rPr>
          <w:rFonts w:ascii="Times New Roman" w:eastAsia="Times New Roman" w:hAnsi="Times New Roman" w:cs="Times New Roman"/>
          <w:sz w:val="21"/>
          <w:szCs w:val="21"/>
          <w:lang w:eastAsia="ru-RU"/>
        </w:rPr>
        <w:t xml:space="preserve">Анализ итогов успеваемости учащихся школы за IV четверть и 2021-2022 учебный год позволяют сделать вывод о том, что уровень успеваемости и уровень качества знаний учащихся соответствует допустимому и оптимальному уровню. Имеет место тенденция к повышению уровня </w:t>
      </w:r>
      <w:proofErr w:type="spellStart"/>
      <w:r w:rsidRPr="00090758">
        <w:rPr>
          <w:rFonts w:ascii="Times New Roman" w:eastAsia="Times New Roman" w:hAnsi="Times New Roman" w:cs="Times New Roman"/>
          <w:sz w:val="21"/>
          <w:szCs w:val="21"/>
          <w:lang w:eastAsia="ru-RU"/>
        </w:rPr>
        <w:t>обученности</w:t>
      </w:r>
      <w:proofErr w:type="spellEnd"/>
      <w:r w:rsidRPr="00090758">
        <w:rPr>
          <w:rFonts w:ascii="Times New Roman" w:eastAsia="Times New Roman" w:hAnsi="Times New Roman" w:cs="Times New Roman"/>
          <w:sz w:val="21"/>
          <w:szCs w:val="21"/>
          <w:lang w:eastAsia="ru-RU"/>
        </w:rPr>
        <w:t xml:space="preserve"> знаний по сравнению прошлым учебным годом.</w:t>
      </w:r>
    </w:p>
    <w:p w:rsidR="00090758" w:rsidRPr="00090758" w:rsidRDefault="00090758" w:rsidP="00090758">
      <w:pPr>
        <w:spacing w:after="0" w:line="240" w:lineRule="auto"/>
        <w:ind w:firstLine="708"/>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В целях предупреждения неуспеваемости необходимо всем учителям-предметникам продумать и проводить в системе индивидуальную работу со слабоуспевающими учащимися. На педагогическом совете рассмотреть итоги четверти и выработать алгоритмы работы с </w:t>
      </w:r>
      <w:proofErr w:type="gramStart"/>
      <w:r w:rsidRPr="00090758">
        <w:rPr>
          <w:rFonts w:ascii="Times New Roman" w:eastAsia="Times New Roman" w:hAnsi="Times New Roman" w:cs="Times New Roman"/>
          <w:sz w:val="21"/>
          <w:szCs w:val="21"/>
          <w:lang w:eastAsia="ru-RU"/>
        </w:rPr>
        <w:t>отстающими</w:t>
      </w:r>
      <w:proofErr w:type="gramEnd"/>
      <w:r w:rsidRPr="00090758">
        <w:rPr>
          <w:rFonts w:ascii="Times New Roman" w:eastAsia="Times New Roman" w:hAnsi="Times New Roman" w:cs="Times New Roman"/>
          <w:sz w:val="21"/>
          <w:szCs w:val="21"/>
          <w:lang w:eastAsia="ru-RU"/>
        </w:rPr>
        <w:t xml:space="preserve"> обучающимися.</w:t>
      </w:r>
    </w:p>
    <w:p w:rsidR="00090758" w:rsidRPr="00090758" w:rsidRDefault="00090758" w:rsidP="00090758">
      <w:pPr>
        <w:spacing w:after="0" w:line="240" w:lineRule="auto"/>
        <w:ind w:firstLine="708"/>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Всем учителям-предметникам и классным руководителям, обратить особое внимание на учащихся, имеющих по итогам четверти одну «четвёрку», одну «тройку», принять меры для ликвидации подобной ситуации. </w:t>
      </w:r>
    </w:p>
    <w:p w:rsidR="00090758" w:rsidRPr="00090758" w:rsidRDefault="00090758" w:rsidP="00090758">
      <w:pPr>
        <w:spacing w:after="0" w:line="240" w:lineRule="auto"/>
        <w:jc w:val="both"/>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C одной "4":</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2б класс – 2 (8,33%), </w:t>
      </w:r>
      <w:proofErr w:type="spellStart"/>
      <w:r w:rsidRPr="00090758">
        <w:rPr>
          <w:rFonts w:ascii="Times New Roman" w:eastAsia="Times New Roman" w:hAnsi="Times New Roman" w:cs="Times New Roman"/>
          <w:sz w:val="21"/>
          <w:szCs w:val="21"/>
          <w:lang w:eastAsia="ru-RU"/>
        </w:rPr>
        <w:t>Лакман</w:t>
      </w:r>
      <w:proofErr w:type="spellEnd"/>
      <w:r w:rsidRPr="00090758">
        <w:rPr>
          <w:rFonts w:ascii="Times New Roman" w:eastAsia="Times New Roman" w:hAnsi="Times New Roman" w:cs="Times New Roman"/>
          <w:sz w:val="21"/>
          <w:szCs w:val="21"/>
          <w:lang w:eastAsia="ru-RU"/>
        </w:rPr>
        <w:t xml:space="preserve"> У., </w:t>
      </w:r>
      <w:proofErr w:type="spellStart"/>
      <w:r w:rsidRPr="00090758">
        <w:rPr>
          <w:rFonts w:ascii="Times New Roman" w:eastAsia="Times New Roman" w:hAnsi="Times New Roman" w:cs="Times New Roman"/>
          <w:sz w:val="21"/>
          <w:szCs w:val="21"/>
          <w:lang w:eastAsia="ru-RU"/>
        </w:rPr>
        <w:t>Нурумов</w:t>
      </w:r>
      <w:proofErr w:type="spellEnd"/>
      <w:r w:rsidRPr="00090758">
        <w:rPr>
          <w:rFonts w:ascii="Times New Roman" w:eastAsia="Times New Roman" w:hAnsi="Times New Roman" w:cs="Times New Roman"/>
          <w:sz w:val="21"/>
          <w:szCs w:val="21"/>
          <w:lang w:eastAsia="ru-RU"/>
        </w:rPr>
        <w:t xml:space="preserve"> А.</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2г класс - 3</w:t>
      </w:r>
      <w:r w:rsidRPr="00090758">
        <w:rPr>
          <w:rFonts w:ascii="Times New Roman" w:eastAsia="Times New Roman" w:hAnsi="Times New Roman" w:cs="Times New Roman"/>
          <w:sz w:val="21"/>
          <w:szCs w:val="21"/>
          <w:lang w:eastAsia="ru-RU"/>
        </w:rPr>
        <w:tab/>
        <w:t xml:space="preserve">(11,54%), </w:t>
      </w:r>
      <w:proofErr w:type="spellStart"/>
      <w:r w:rsidRPr="00090758">
        <w:rPr>
          <w:rFonts w:ascii="Times New Roman" w:eastAsia="Times New Roman" w:hAnsi="Times New Roman" w:cs="Times New Roman"/>
          <w:sz w:val="21"/>
          <w:szCs w:val="21"/>
          <w:lang w:eastAsia="ru-RU"/>
        </w:rPr>
        <w:t>Искаков</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Кайрленова</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Тенизова</w:t>
      </w:r>
      <w:proofErr w:type="spellEnd"/>
      <w:r w:rsidRPr="00090758">
        <w:rPr>
          <w:rFonts w:ascii="Times New Roman" w:eastAsia="Times New Roman" w:hAnsi="Times New Roman" w:cs="Times New Roman"/>
          <w:sz w:val="21"/>
          <w:szCs w:val="21"/>
          <w:lang w:eastAsia="ru-RU"/>
        </w:rPr>
        <w:t xml:space="preserve"> А.</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2д класс - 2</w:t>
      </w:r>
      <w:r w:rsidRPr="00090758">
        <w:rPr>
          <w:rFonts w:ascii="Times New Roman" w:eastAsia="Times New Roman" w:hAnsi="Times New Roman" w:cs="Times New Roman"/>
          <w:sz w:val="21"/>
          <w:szCs w:val="21"/>
          <w:lang w:eastAsia="ru-RU"/>
        </w:rPr>
        <w:tab/>
        <w:t xml:space="preserve">(7,14%), </w:t>
      </w:r>
      <w:proofErr w:type="spellStart"/>
      <w:r w:rsidRPr="00090758">
        <w:rPr>
          <w:rFonts w:ascii="Times New Roman" w:eastAsia="Times New Roman" w:hAnsi="Times New Roman" w:cs="Times New Roman"/>
          <w:sz w:val="21"/>
          <w:szCs w:val="21"/>
          <w:lang w:eastAsia="ru-RU"/>
        </w:rPr>
        <w:t>Камзина</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Макина</w:t>
      </w:r>
      <w:proofErr w:type="spellEnd"/>
      <w:r w:rsidRPr="00090758">
        <w:rPr>
          <w:rFonts w:ascii="Times New Roman" w:eastAsia="Times New Roman" w:hAnsi="Times New Roman" w:cs="Times New Roman"/>
          <w:sz w:val="21"/>
          <w:szCs w:val="21"/>
          <w:lang w:eastAsia="ru-RU"/>
        </w:rPr>
        <w:t xml:space="preserve"> М.</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2ж класс – 1 (3,85%), </w:t>
      </w:r>
      <w:proofErr w:type="spellStart"/>
      <w:r w:rsidRPr="00090758">
        <w:rPr>
          <w:rFonts w:ascii="Times New Roman" w:eastAsia="Times New Roman" w:hAnsi="Times New Roman" w:cs="Times New Roman"/>
          <w:sz w:val="21"/>
          <w:szCs w:val="21"/>
          <w:lang w:eastAsia="ru-RU"/>
        </w:rPr>
        <w:t>Досчан</w:t>
      </w:r>
      <w:proofErr w:type="spellEnd"/>
      <w:r w:rsidRPr="00090758">
        <w:rPr>
          <w:rFonts w:ascii="Times New Roman" w:eastAsia="Times New Roman" w:hAnsi="Times New Roman" w:cs="Times New Roman"/>
          <w:sz w:val="21"/>
          <w:szCs w:val="21"/>
          <w:lang w:eastAsia="ru-RU"/>
        </w:rPr>
        <w:t xml:space="preserve"> И.</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2е класс – 2 (8%), Рощина Я., </w:t>
      </w:r>
      <w:proofErr w:type="spellStart"/>
      <w:r w:rsidRPr="00090758">
        <w:rPr>
          <w:rFonts w:ascii="Times New Roman" w:eastAsia="Times New Roman" w:hAnsi="Times New Roman" w:cs="Times New Roman"/>
          <w:sz w:val="21"/>
          <w:szCs w:val="21"/>
          <w:lang w:eastAsia="ru-RU"/>
        </w:rPr>
        <w:t>Сексенов</w:t>
      </w:r>
      <w:proofErr w:type="spellEnd"/>
      <w:r w:rsidRPr="00090758">
        <w:rPr>
          <w:rFonts w:ascii="Times New Roman" w:eastAsia="Times New Roman" w:hAnsi="Times New Roman" w:cs="Times New Roman"/>
          <w:sz w:val="21"/>
          <w:szCs w:val="21"/>
          <w:lang w:eastAsia="ru-RU"/>
        </w:rPr>
        <w:t xml:space="preserve"> Н.</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lastRenderedPageBreak/>
        <w:t>2и класс - 2</w:t>
      </w:r>
      <w:r w:rsidRPr="00090758">
        <w:rPr>
          <w:rFonts w:ascii="Times New Roman" w:eastAsia="Times New Roman" w:hAnsi="Times New Roman" w:cs="Times New Roman"/>
          <w:sz w:val="21"/>
          <w:szCs w:val="21"/>
          <w:lang w:eastAsia="ru-RU"/>
        </w:rPr>
        <w:tab/>
        <w:t xml:space="preserve"> (8,70%), </w:t>
      </w:r>
      <w:proofErr w:type="spellStart"/>
      <w:r w:rsidRPr="00090758">
        <w:rPr>
          <w:rFonts w:ascii="Times New Roman" w:eastAsia="Times New Roman" w:hAnsi="Times New Roman" w:cs="Times New Roman"/>
          <w:sz w:val="21"/>
          <w:szCs w:val="21"/>
          <w:lang w:eastAsia="ru-RU"/>
        </w:rPr>
        <w:t>Аглиев</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Бахытжан</w:t>
      </w:r>
      <w:proofErr w:type="spellEnd"/>
      <w:r w:rsidRPr="00090758">
        <w:rPr>
          <w:rFonts w:ascii="Times New Roman" w:eastAsia="Times New Roman" w:hAnsi="Times New Roman" w:cs="Times New Roman"/>
          <w:sz w:val="21"/>
          <w:szCs w:val="21"/>
          <w:lang w:eastAsia="ru-RU"/>
        </w:rPr>
        <w:t xml:space="preserve"> Б.</w:t>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3д класс - 3</w:t>
      </w:r>
      <w:r w:rsidRPr="00090758">
        <w:rPr>
          <w:rFonts w:ascii="Times New Roman" w:eastAsia="Times New Roman" w:hAnsi="Times New Roman" w:cs="Times New Roman"/>
          <w:sz w:val="21"/>
          <w:szCs w:val="21"/>
          <w:lang w:eastAsia="ru-RU"/>
        </w:rPr>
        <w:tab/>
        <w:t xml:space="preserve">(9,09%), Дорофеев Е., Клеван П., </w:t>
      </w:r>
      <w:proofErr w:type="spellStart"/>
      <w:r w:rsidRPr="00090758">
        <w:rPr>
          <w:rFonts w:ascii="Times New Roman" w:eastAsia="Times New Roman" w:hAnsi="Times New Roman" w:cs="Times New Roman"/>
          <w:sz w:val="21"/>
          <w:szCs w:val="21"/>
          <w:lang w:eastAsia="ru-RU"/>
        </w:rPr>
        <w:t>Рузубаева</w:t>
      </w:r>
      <w:proofErr w:type="spellEnd"/>
      <w:r w:rsidRPr="00090758">
        <w:rPr>
          <w:rFonts w:ascii="Times New Roman" w:eastAsia="Times New Roman" w:hAnsi="Times New Roman" w:cs="Times New Roman"/>
          <w:sz w:val="21"/>
          <w:szCs w:val="21"/>
          <w:lang w:eastAsia="ru-RU"/>
        </w:rPr>
        <w:t xml:space="preserve"> Л.</w:t>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3е класс - 2</w:t>
      </w:r>
      <w:r w:rsidRPr="00090758">
        <w:rPr>
          <w:rFonts w:ascii="Times New Roman" w:eastAsia="Times New Roman" w:hAnsi="Times New Roman" w:cs="Times New Roman"/>
          <w:sz w:val="21"/>
          <w:szCs w:val="21"/>
          <w:lang w:eastAsia="ru-RU"/>
        </w:rPr>
        <w:tab/>
        <w:t xml:space="preserve">(9,09%), </w:t>
      </w:r>
      <w:proofErr w:type="spellStart"/>
      <w:r w:rsidRPr="00090758">
        <w:rPr>
          <w:rFonts w:ascii="Times New Roman" w:eastAsia="Times New Roman" w:hAnsi="Times New Roman" w:cs="Times New Roman"/>
          <w:sz w:val="21"/>
          <w:szCs w:val="21"/>
          <w:lang w:eastAsia="ru-RU"/>
        </w:rPr>
        <w:t>Бахытжан</w:t>
      </w:r>
      <w:proofErr w:type="spellEnd"/>
      <w:r w:rsidRPr="00090758">
        <w:rPr>
          <w:rFonts w:ascii="Times New Roman" w:eastAsia="Times New Roman" w:hAnsi="Times New Roman" w:cs="Times New Roman"/>
          <w:sz w:val="21"/>
          <w:szCs w:val="21"/>
          <w:lang w:eastAsia="ru-RU"/>
        </w:rPr>
        <w:t xml:space="preserve"> Д., Иванова В.</w:t>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3з класс - 3</w:t>
      </w:r>
      <w:r w:rsidRPr="00090758">
        <w:rPr>
          <w:rFonts w:ascii="Times New Roman" w:eastAsia="Times New Roman" w:hAnsi="Times New Roman" w:cs="Times New Roman"/>
          <w:sz w:val="21"/>
          <w:szCs w:val="21"/>
          <w:lang w:eastAsia="ru-RU"/>
        </w:rPr>
        <w:tab/>
        <w:t>(12,5%), Зыбина М., Макогоненко Е., Никитенко Е.</w:t>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3и класс - 3</w:t>
      </w:r>
      <w:r w:rsidRPr="00090758">
        <w:rPr>
          <w:rFonts w:ascii="Times New Roman" w:eastAsia="Times New Roman" w:hAnsi="Times New Roman" w:cs="Times New Roman"/>
          <w:sz w:val="21"/>
          <w:szCs w:val="21"/>
          <w:lang w:eastAsia="ru-RU"/>
        </w:rPr>
        <w:tab/>
        <w:t xml:space="preserve">(11,54%), </w:t>
      </w:r>
      <w:proofErr w:type="spellStart"/>
      <w:r w:rsidRPr="00090758">
        <w:rPr>
          <w:rFonts w:ascii="Times New Roman" w:eastAsia="Times New Roman" w:hAnsi="Times New Roman" w:cs="Times New Roman"/>
          <w:sz w:val="21"/>
          <w:szCs w:val="21"/>
          <w:lang w:eastAsia="ru-RU"/>
        </w:rPr>
        <w:t>Граблёва</w:t>
      </w:r>
      <w:proofErr w:type="spellEnd"/>
      <w:r w:rsidRPr="00090758">
        <w:rPr>
          <w:rFonts w:ascii="Times New Roman" w:eastAsia="Times New Roman" w:hAnsi="Times New Roman" w:cs="Times New Roman"/>
          <w:sz w:val="21"/>
          <w:szCs w:val="21"/>
          <w:lang w:eastAsia="ru-RU"/>
        </w:rPr>
        <w:t xml:space="preserve"> В., </w:t>
      </w:r>
      <w:proofErr w:type="spellStart"/>
      <w:r w:rsidRPr="00090758">
        <w:rPr>
          <w:rFonts w:ascii="Times New Roman" w:eastAsia="Times New Roman" w:hAnsi="Times New Roman" w:cs="Times New Roman"/>
          <w:sz w:val="21"/>
          <w:szCs w:val="21"/>
          <w:lang w:eastAsia="ru-RU"/>
        </w:rPr>
        <w:t>Лихоманов</w:t>
      </w:r>
      <w:proofErr w:type="spellEnd"/>
      <w:r w:rsidRPr="00090758">
        <w:rPr>
          <w:rFonts w:ascii="Times New Roman" w:eastAsia="Times New Roman" w:hAnsi="Times New Roman" w:cs="Times New Roman"/>
          <w:sz w:val="21"/>
          <w:szCs w:val="21"/>
          <w:lang w:eastAsia="ru-RU"/>
        </w:rPr>
        <w:t xml:space="preserve"> Н., </w:t>
      </w:r>
      <w:proofErr w:type="spellStart"/>
      <w:r w:rsidRPr="00090758">
        <w:rPr>
          <w:rFonts w:ascii="Times New Roman" w:eastAsia="Times New Roman" w:hAnsi="Times New Roman" w:cs="Times New Roman"/>
          <w:sz w:val="21"/>
          <w:szCs w:val="21"/>
          <w:lang w:eastAsia="ru-RU"/>
        </w:rPr>
        <w:t>Тукпаев</w:t>
      </w:r>
      <w:proofErr w:type="spellEnd"/>
      <w:r w:rsidRPr="00090758">
        <w:rPr>
          <w:rFonts w:ascii="Times New Roman" w:eastAsia="Times New Roman" w:hAnsi="Times New Roman" w:cs="Times New Roman"/>
          <w:sz w:val="21"/>
          <w:szCs w:val="21"/>
          <w:lang w:eastAsia="ru-RU"/>
        </w:rPr>
        <w:t xml:space="preserve"> Б.</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3к класс - 1</w:t>
      </w:r>
      <w:r w:rsidRPr="00090758">
        <w:rPr>
          <w:rFonts w:ascii="Times New Roman" w:eastAsia="Times New Roman" w:hAnsi="Times New Roman" w:cs="Times New Roman"/>
          <w:sz w:val="21"/>
          <w:szCs w:val="21"/>
          <w:lang w:eastAsia="ru-RU"/>
        </w:rPr>
        <w:tab/>
        <w:t xml:space="preserve">(4,35%), </w:t>
      </w:r>
      <w:proofErr w:type="spellStart"/>
      <w:r w:rsidRPr="00090758">
        <w:rPr>
          <w:rFonts w:ascii="Times New Roman" w:eastAsia="Times New Roman" w:hAnsi="Times New Roman" w:cs="Times New Roman"/>
          <w:sz w:val="21"/>
          <w:szCs w:val="21"/>
          <w:lang w:eastAsia="ru-RU"/>
        </w:rPr>
        <w:t>Досчан</w:t>
      </w:r>
      <w:proofErr w:type="spellEnd"/>
      <w:r w:rsidRPr="00090758">
        <w:rPr>
          <w:rFonts w:ascii="Times New Roman" w:eastAsia="Times New Roman" w:hAnsi="Times New Roman" w:cs="Times New Roman"/>
          <w:sz w:val="21"/>
          <w:szCs w:val="21"/>
          <w:lang w:eastAsia="ru-RU"/>
        </w:rPr>
        <w:t xml:space="preserve"> Ә</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3л класс - 1</w:t>
      </w:r>
      <w:r w:rsidRPr="00090758">
        <w:rPr>
          <w:rFonts w:ascii="Times New Roman" w:eastAsia="Times New Roman" w:hAnsi="Times New Roman" w:cs="Times New Roman"/>
          <w:sz w:val="21"/>
          <w:szCs w:val="21"/>
          <w:lang w:eastAsia="ru-RU"/>
        </w:rPr>
        <w:tab/>
        <w:t xml:space="preserve">(4,55%), </w:t>
      </w:r>
      <w:proofErr w:type="spellStart"/>
      <w:r w:rsidRPr="00090758">
        <w:rPr>
          <w:rFonts w:ascii="Times New Roman" w:eastAsia="Times New Roman" w:hAnsi="Times New Roman" w:cs="Times New Roman"/>
          <w:sz w:val="21"/>
          <w:szCs w:val="21"/>
          <w:lang w:eastAsia="ru-RU"/>
        </w:rPr>
        <w:t>Серикбаев</w:t>
      </w:r>
      <w:proofErr w:type="spellEnd"/>
      <w:r w:rsidRPr="00090758">
        <w:rPr>
          <w:rFonts w:ascii="Times New Roman" w:eastAsia="Times New Roman" w:hAnsi="Times New Roman" w:cs="Times New Roman"/>
          <w:sz w:val="21"/>
          <w:szCs w:val="21"/>
          <w:lang w:eastAsia="ru-RU"/>
        </w:rPr>
        <w:t xml:space="preserve"> С.</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3н класс - 1</w:t>
      </w:r>
      <w:r w:rsidRPr="00090758">
        <w:rPr>
          <w:rFonts w:ascii="Times New Roman" w:eastAsia="Times New Roman" w:hAnsi="Times New Roman" w:cs="Times New Roman"/>
          <w:sz w:val="21"/>
          <w:szCs w:val="21"/>
          <w:lang w:eastAsia="ru-RU"/>
        </w:rPr>
        <w:tab/>
        <w:t xml:space="preserve">(4,55%), </w:t>
      </w:r>
      <w:proofErr w:type="spellStart"/>
      <w:r w:rsidRPr="00090758">
        <w:rPr>
          <w:rFonts w:ascii="Times New Roman" w:eastAsia="Times New Roman" w:hAnsi="Times New Roman" w:cs="Times New Roman"/>
          <w:sz w:val="21"/>
          <w:szCs w:val="21"/>
          <w:lang w:eastAsia="ru-RU"/>
        </w:rPr>
        <w:t>Шәмшиден</w:t>
      </w:r>
      <w:proofErr w:type="spellEnd"/>
      <w:proofErr w:type="gramStart"/>
      <w:r w:rsidRPr="00090758">
        <w:rPr>
          <w:rFonts w:ascii="Times New Roman" w:eastAsia="Times New Roman" w:hAnsi="Times New Roman" w:cs="Times New Roman"/>
          <w:sz w:val="21"/>
          <w:szCs w:val="21"/>
          <w:lang w:eastAsia="ru-RU"/>
        </w:rPr>
        <w:t xml:space="preserve"> С</w:t>
      </w:r>
      <w:proofErr w:type="gramEnd"/>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4в класс - 4</w:t>
      </w:r>
      <w:r w:rsidRPr="00090758">
        <w:rPr>
          <w:rFonts w:ascii="Times New Roman" w:eastAsia="Times New Roman" w:hAnsi="Times New Roman" w:cs="Times New Roman"/>
          <w:sz w:val="21"/>
          <w:szCs w:val="21"/>
          <w:lang w:eastAsia="ru-RU"/>
        </w:rPr>
        <w:tab/>
        <w:t xml:space="preserve">(12,5%), </w:t>
      </w:r>
      <w:proofErr w:type="spellStart"/>
      <w:r w:rsidRPr="00090758">
        <w:rPr>
          <w:rFonts w:ascii="Times New Roman" w:eastAsia="Times New Roman" w:hAnsi="Times New Roman" w:cs="Times New Roman"/>
          <w:sz w:val="21"/>
          <w:szCs w:val="21"/>
          <w:lang w:eastAsia="ru-RU"/>
        </w:rPr>
        <w:t>Искалиев</w:t>
      </w:r>
      <w:proofErr w:type="spellEnd"/>
      <w:r w:rsidRPr="00090758">
        <w:rPr>
          <w:rFonts w:ascii="Times New Roman" w:eastAsia="Times New Roman" w:hAnsi="Times New Roman" w:cs="Times New Roman"/>
          <w:sz w:val="21"/>
          <w:szCs w:val="21"/>
          <w:lang w:eastAsia="ru-RU"/>
        </w:rPr>
        <w:t xml:space="preserve"> И., </w:t>
      </w:r>
      <w:proofErr w:type="spellStart"/>
      <w:r w:rsidRPr="00090758">
        <w:rPr>
          <w:rFonts w:ascii="Times New Roman" w:eastAsia="Times New Roman" w:hAnsi="Times New Roman" w:cs="Times New Roman"/>
          <w:sz w:val="21"/>
          <w:szCs w:val="21"/>
          <w:lang w:eastAsia="ru-RU"/>
        </w:rPr>
        <w:t>Муштаёв</w:t>
      </w:r>
      <w:proofErr w:type="spellEnd"/>
      <w:r w:rsidRPr="00090758">
        <w:rPr>
          <w:rFonts w:ascii="Times New Roman" w:eastAsia="Times New Roman" w:hAnsi="Times New Roman" w:cs="Times New Roman"/>
          <w:sz w:val="21"/>
          <w:szCs w:val="21"/>
          <w:lang w:eastAsia="ru-RU"/>
        </w:rPr>
        <w:t xml:space="preserve"> В., </w:t>
      </w:r>
      <w:proofErr w:type="spellStart"/>
      <w:r w:rsidRPr="00090758">
        <w:rPr>
          <w:rFonts w:ascii="Times New Roman" w:eastAsia="Times New Roman" w:hAnsi="Times New Roman" w:cs="Times New Roman"/>
          <w:sz w:val="21"/>
          <w:szCs w:val="21"/>
          <w:lang w:eastAsia="ru-RU"/>
        </w:rPr>
        <w:t>Рафкатов</w:t>
      </w:r>
      <w:proofErr w:type="spellEnd"/>
      <w:r w:rsidRPr="00090758">
        <w:rPr>
          <w:rFonts w:ascii="Times New Roman" w:eastAsia="Times New Roman" w:hAnsi="Times New Roman" w:cs="Times New Roman"/>
          <w:sz w:val="21"/>
          <w:szCs w:val="21"/>
          <w:lang w:eastAsia="ru-RU"/>
        </w:rPr>
        <w:t xml:space="preserve"> Р., </w:t>
      </w:r>
      <w:proofErr w:type="spellStart"/>
      <w:r w:rsidRPr="00090758">
        <w:rPr>
          <w:rFonts w:ascii="Times New Roman" w:eastAsia="Times New Roman" w:hAnsi="Times New Roman" w:cs="Times New Roman"/>
          <w:sz w:val="21"/>
          <w:szCs w:val="21"/>
          <w:lang w:eastAsia="ru-RU"/>
        </w:rPr>
        <w:t>Таранова</w:t>
      </w:r>
      <w:proofErr w:type="spellEnd"/>
      <w:r w:rsidRPr="00090758">
        <w:rPr>
          <w:rFonts w:ascii="Times New Roman" w:eastAsia="Times New Roman" w:hAnsi="Times New Roman" w:cs="Times New Roman"/>
          <w:sz w:val="21"/>
          <w:szCs w:val="21"/>
          <w:lang w:eastAsia="ru-RU"/>
        </w:rPr>
        <w:t xml:space="preserve"> М.</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4д класс - 2</w:t>
      </w:r>
      <w:r w:rsidRPr="00090758">
        <w:rPr>
          <w:rFonts w:ascii="Times New Roman" w:eastAsia="Times New Roman" w:hAnsi="Times New Roman" w:cs="Times New Roman"/>
          <w:sz w:val="21"/>
          <w:szCs w:val="21"/>
          <w:lang w:eastAsia="ru-RU"/>
        </w:rPr>
        <w:tab/>
        <w:t xml:space="preserve">(7,14%), </w:t>
      </w:r>
      <w:proofErr w:type="spellStart"/>
      <w:r w:rsidRPr="00090758">
        <w:rPr>
          <w:rFonts w:ascii="Times New Roman" w:eastAsia="Times New Roman" w:hAnsi="Times New Roman" w:cs="Times New Roman"/>
          <w:sz w:val="21"/>
          <w:szCs w:val="21"/>
          <w:lang w:eastAsia="ru-RU"/>
        </w:rPr>
        <w:t>Асылхан</w:t>
      </w:r>
      <w:proofErr w:type="spellEnd"/>
      <w:r w:rsidRPr="00090758">
        <w:rPr>
          <w:rFonts w:ascii="Times New Roman" w:eastAsia="Times New Roman" w:hAnsi="Times New Roman" w:cs="Times New Roman"/>
          <w:sz w:val="21"/>
          <w:szCs w:val="21"/>
          <w:lang w:eastAsia="ru-RU"/>
        </w:rPr>
        <w:t xml:space="preserve"> Ә., </w:t>
      </w:r>
      <w:proofErr w:type="spellStart"/>
      <w:r w:rsidRPr="00090758">
        <w:rPr>
          <w:rFonts w:ascii="Times New Roman" w:eastAsia="Times New Roman" w:hAnsi="Times New Roman" w:cs="Times New Roman"/>
          <w:sz w:val="21"/>
          <w:szCs w:val="21"/>
          <w:lang w:eastAsia="ru-RU"/>
        </w:rPr>
        <w:t>Мазнева</w:t>
      </w:r>
      <w:proofErr w:type="spellEnd"/>
      <w:r w:rsidRPr="00090758">
        <w:rPr>
          <w:rFonts w:ascii="Times New Roman" w:eastAsia="Times New Roman" w:hAnsi="Times New Roman" w:cs="Times New Roman"/>
          <w:sz w:val="21"/>
          <w:szCs w:val="21"/>
          <w:lang w:eastAsia="ru-RU"/>
        </w:rPr>
        <w:t xml:space="preserve"> В.</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4ж класс - 1 (4,17%), </w:t>
      </w:r>
      <w:proofErr w:type="spellStart"/>
      <w:r w:rsidRPr="00090758">
        <w:rPr>
          <w:rFonts w:ascii="Times New Roman" w:eastAsia="Times New Roman" w:hAnsi="Times New Roman" w:cs="Times New Roman"/>
          <w:sz w:val="21"/>
          <w:szCs w:val="21"/>
          <w:lang w:eastAsia="ru-RU"/>
        </w:rPr>
        <w:t>Сильванович</w:t>
      </w:r>
      <w:proofErr w:type="spellEnd"/>
      <w:r w:rsidRPr="00090758">
        <w:rPr>
          <w:rFonts w:ascii="Times New Roman" w:eastAsia="Times New Roman" w:hAnsi="Times New Roman" w:cs="Times New Roman"/>
          <w:sz w:val="21"/>
          <w:szCs w:val="21"/>
          <w:lang w:eastAsia="ru-RU"/>
        </w:rPr>
        <w:t xml:space="preserve"> Б. </w:t>
      </w:r>
    </w:p>
    <w:p w:rsidR="00090758" w:rsidRPr="00090758" w:rsidRDefault="00090758" w:rsidP="00090758">
      <w:pPr>
        <w:spacing w:after="0" w:line="240" w:lineRule="auto"/>
        <w:jc w:val="both"/>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Всего 33 учащихся с одной четверкой.</w:t>
      </w:r>
    </w:p>
    <w:p w:rsidR="00090758" w:rsidRPr="00090758" w:rsidRDefault="00090758" w:rsidP="00090758">
      <w:pPr>
        <w:spacing w:after="0" w:line="240" w:lineRule="auto"/>
        <w:jc w:val="both"/>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C одной "3":</w:t>
      </w:r>
      <w:r w:rsidRPr="00090758">
        <w:rPr>
          <w:rFonts w:ascii="Times New Roman" w:eastAsia="Times New Roman" w:hAnsi="Times New Roman" w:cs="Times New Roman"/>
          <w:b/>
          <w:sz w:val="21"/>
          <w:szCs w:val="21"/>
          <w:lang w:eastAsia="ru-RU"/>
        </w:rPr>
        <w:tab/>
      </w:r>
      <w:r w:rsidRPr="00090758">
        <w:rPr>
          <w:rFonts w:ascii="Times New Roman" w:eastAsia="Times New Roman" w:hAnsi="Times New Roman" w:cs="Times New Roman"/>
          <w:b/>
          <w:sz w:val="21"/>
          <w:szCs w:val="21"/>
          <w:lang w:eastAsia="ru-RU"/>
        </w:rPr>
        <w:tab/>
      </w:r>
      <w:r w:rsidRPr="00090758">
        <w:rPr>
          <w:rFonts w:ascii="Times New Roman" w:eastAsia="Times New Roman" w:hAnsi="Times New Roman" w:cs="Times New Roman"/>
          <w:b/>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2д класс - 4</w:t>
      </w:r>
      <w:r w:rsidRPr="00090758">
        <w:rPr>
          <w:rFonts w:ascii="Times New Roman" w:eastAsia="Times New Roman" w:hAnsi="Times New Roman" w:cs="Times New Roman"/>
          <w:sz w:val="21"/>
          <w:szCs w:val="21"/>
          <w:lang w:eastAsia="ru-RU"/>
        </w:rPr>
        <w:tab/>
        <w:t xml:space="preserve">(14,29%) Адриан Э., </w:t>
      </w:r>
      <w:proofErr w:type="spellStart"/>
      <w:r w:rsidRPr="00090758">
        <w:rPr>
          <w:rFonts w:ascii="Times New Roman" w:eastAsia="Times New Roman" w:hAnsi="Times New Roman" w:cs="Times New Roman"/>
          <w:sz w:val="21"/>
          <w:szCs w:val="21"/>
          <w:lang w:eastAsia="ru-RU"/>
        </w:rPr>
        <w:t>Асылбеков</w:t>
      </w:r>
      <w:proofErr w:type="spellEnd"/>
      <w:r w:rsidRPr="00090758">
        <w:rPr>
          <w:rFonts w:ascii="Times New Roman" w:eastAsia="Times New Roman" w:hAnsi="Times New Roman" w:cs="Times New Roman"/>
          <w:sz w:val="21"/>
          <w:szCs w:val="21"/>
          <w:lang w:eastAsia="ru-RU"/>
        </w:rPr>
        <w:t xml:space="preserve"> М.</w:t>
      </w:r>
      <w:r w:rsidRPr="00090758">
        <w:rPr>
          <w:rFonts w:ascii="Times New Roman" w:eastAsia="Times New Roman" w:hAnsi="Times New Roman" w:cs="Times New Roman"/>
          <w:sz w:val="21"/>
          <w:szCs w:val="21"/>
          <w:lang w:eastAsia="ru-RU"/>
        </w:rPr>
        <w:tab/>
        <w:t xml:space="preserve">, </w:t>
      </w:r>
      <w:proofErr w:type="spellStart"/>
      <w:r w:rsidRPr="00090758">
        <w:rPr>
          <w:rFonts w:ascii="Times New Roman" w:eastAsia="Times New Roman" w:hAnsi="Times New Roman" w:cs="Times New Roman"/>
          <w:sz w:val="21"/>
          <w:szCs w:val="21"/>
          <w:lang w:eastAsia="ru-RU"/>
        </w:rPr>
        <w:t>Ермеков</w:t>
      </w:r>
      <w:proofErr w:type="spellEnd"/>
      <w:r w:rsidRPr="00090758">
        <w:rPr>
          <w:rFonts w:ascii="Times New Roman" w:eastAsia="Times New Roman" w:hAnsi="Times New Roman" w:cs="Times New Roman"/>
          <w:sz w:val="21"/>
          <w:szCs w:val="21"/>
          <w:lang w:eastAsia="ru-RU"/>
        </w:rPr>
        <w:t xml:space="preserve"> Ж., </w:t>
      </w:r>
      <w:proofErr w:type="spellStart"/>
      <w:r w:rsidRPr="00090758">
        <w:rPr>
          <w:rFonts w:ascii="Times New Roman" w:eastAsia="Times New Roman" w:hAnsi="Times New Roman" w:cs="Times New Roman"/>
          <w:sz w:val="21"/>
          <w:szCs w:val="21"/>
          <w:lang w:eastAsia="ru-RU"/>
        </w:rPr>
        <w:t>Шаймерденов</w:t>
      </w:r>
      <w:proofErr w:type="spellEnd"/>
      <w:r w:rsidRPr="00090758">
        <w:rPr>
          <w:rFonts w:ascii="Times New Roman" w:eastAsia="Times New Roman" w:hAnsi="Times New Roman" w:cs="Times New Roman"/>
          <w:sz w:val="21"/>
          <w:szCs w:val="21"/>
          <w:lang w:eastAsia="ru-RU"/>
        </w:rPr>
        <w:t xml:space="preserve"> Р.</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2ж класс – 2 (7,69%), </w:t>
      </w:r>
      <w:proofErr w:type="spellStart"/>
      <w:r w:rsidRPr="00090758">
        <w:rPr>
          <w:rFonts w:ascii="Times New Roman" w:eastAsia="Times New Roman" w:hAnsi="Times New Roman" w:cs="Times New Roman"/>
          <w:sz w:val="21"/>
          <w:szCs w:val="21"/>
          <w:lang w:eastAsia="ru-RU"/>
        </w:rPr>
        <w:t>Ибраев</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Қазбек</w:t>
      </w:r>
      <w:proofErr w:type="spellEnd"/>
      <w:r w:rsidRPr="00090758">
        <w:rPr>
          <w:rFonts w:ascii="Times New Roman" w:eastAsia="Times New Roman" w:hAnsi="Times New Roman" w:cs="Times New Roman"/>
          <w:sz w:val="21"/>
          <w:szCs w:val="21"/>
          <w:lang w:eastAsia="ru-RU"/>
        </w:rPr>
        <w:t xml:space="preserve"> А.</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2е класс – 1 (4%), </w:t>
      </w:r>
      <w:proofErr w:type="spellStart"/>
      <w:r w:rsidRPr="00090758">
        <w:rPr>
          <w:rFonts w:ascii="Times New Roman" w:eastAsia="Times New Roman" w:hAnsi="Times New Roman" w:cs="Times New Roman"/>
          <w:sz w:val="21"/>
          <w:szCs w:val="21"/>
          <w:lang w:eastAsia="ru-RU"/>
        </w:rPr>
        <w:t>Канош</w:t>
      </w:r>
      <w:proofErr w:type="spellEnd"/>
      <w:r w:rsidRPr="00090758">
        <w:rPr>
          <w:rFonts w:ascii="Times New Roman" w:eastAsia="Times New Roman" w:hAnsi="Times New Roman" w:cs="Times New Roman"/>
          <w:sz w:val="21"/>
          <w:szCs w:val="21"/>
          <w:lang w:eastAsia="ru-RU"/>
        </w:rPr>
        <w:t xml:space="preserve"> М.</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2и класс - 1</w:t>
      </w:r>
      <w:r w:rsidRPr="00090758">
        <w:rPr>
          <w:rFonts w:ascii="Times New Roman" w:eastAsia="Times New Roman" w:hAnsi="Times New Roman" w:cs="Times New Roman"/>
          <w:sz w:val="21"/>
          <w:szCs w:val="21"/>
          <w:lang w:eastAsia="ru-RU"/>
        </w:rPr>
        <w:tab/>
        <w:t xml:space="preserve"> (4,35%), </w:t>
      </w:r>
      <w:proofErr w:type="spellStart"/>
      <w:r w:rsidRPr="00090758">
        <w:rPr>
          <w:rFonts w:ascii="Times New Roman" w:eastAsia="Times New Roman" w:hAnsi="Times New Roman" w:cs="Times New Roman"/>
          <w:sz w:val="21"/>
          <w:szCs w:val="21"/>
          <w:lang w:eastAsia="ru-RU"/>
        </w:rPr>
        <w:t>Подобинский</w:t>
      </w:r>
      <w:proofErr w:type="spellEnd"/>
      <w:r w:rsidRPr="00090758">
        <w:rPr>
          <w:rFonts w:ascii="Times New Roman" w:eastAsia="Times New Roman" w:hAnsi="Times New Roman" w:cs="Times New Roman"/>
          <w:sz w:val="21"/>
          <w:szCs w:val="21"/>
          <w:lang w:eastAsia="ru-RU"/>
        </w:rPr>
        <w:t xml:space="preserve"> А.</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3г класс - 1</w:t>
      </w:r>
      <w:r w:rsidRPr="00090758">
        <w:rPr>
          <w:rFonts w:ascii="Times New Roman" w:eastAsia="Times New Roman" w:hAnsi="Times New Roman" w:cs="Times New Roman"/>
          <w:sz w:val="21"/>
          <w:szCs w:val="21"/>
          <w:lang w:eastAsia="ru-RU"/>
        </w:rPr>
        <w:tab/>
        <w:t xml:space="preserve">(3,7%), </w:t>
      </w:r>
      <w:proofErr w:type="spellStart"/>
      <w:r w:rsidRPr="00090758">
        <w:rPr>
          <w:rFonts w:ascii="Times New Roman" w:eastAsia="Times New Roman" w:hAnsi="Times New Roman" w:cs="Times New Roman"/>
          <w:sz w:val="21"/>
          <w:szCs w:val="21"/>
          <w:lang w:eastAsia="ru-RU"/>
        </w:rPr>
        <w:t>Малико</w:t>
      </w:r>
      <w:proofErr w:type="spellEnd"/>
      <w:r w:rsidRPr="00090758">
        <w:rPr>
          <w:rFonts w:ascii="Times New Roman" w:eastAsia="Times New Roman" w:hAnsi="Times New Roman" w:cs="Times New Roman"/>
          <w:sz w:val="21"/>
          <w:szCs w:val="21"/>
          <w:lang w:eastAsia="ru-RU"/>
        </w:rPr>
        <w:t xml:space="preserve"> М.</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3д класс - 2</w:t>
      </w:r>
      <w:r w:rsidRPr="00090758">
        <w:rPr>
          <w:rFonts w:ascii="Times New Roman" w:eastAsia="Times New Roman" w:hAnsi="Times New Roman" w:cs="Times New Roman"/>
          <w:sz w:val="21"/>
          <w:szCs w:val="21"/>
          <w:lang w:eastAsia="ru-RU"/>
        </w:rPr>
        <w:tab/>
        <w:t xml:space="preserve">(6,06%), Водорез И., </w:t>
      </w:r>
      <w:proofErr w:type="spellStart"/>
      <w:r w:rsidRPr="00090758">
        <w:rPr>
          <w:rFonts w:ascii="Times New Roman" w:eastAsia="Times New Roman" w:hAnsi="Times New Roman" w:cs="Times New Roman"/>
          <w:sz w:val="21"/>
          <w:szCs w:val="21"/>
          <w:lang w:eastAsia="ru-RU"/>
        </w:rPr>
        <w:t>Жаксылыков</w:t>
      </w:r>
      <w:proofErr w:type="spellEnd"/>
      <w:r w:rsidRPr="00090758">
        <w:rPr>
          <w:rFonts w:ascii="Times New Roman" w:eastAsia="Times New Roman" w:hAnsi="Times New Roman" w:cs="Times New Roman"/>
          <w:sz w:val="21"/>
          <w:szCs w:val="21"/>
          <w:lang w:eastAsia="ru-RU"/>
        </w:rPr>
        <w:t xml:space="preserve"> Д.</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3е класс - 3</w:t>
      </w:r>
      <w:r w:rsidRPr="00090758">
        <w:rPr>
          <w:rFonts w:ascii="Times New Roman" w:eastAsia="Times New Roman" w:hAnsi="Times New Roman" w:cs="Times New Roman"/>
          <w:sz w:val="21"/>
          <w:szCs w:val="21"/>
          <w:lang w:eastAsia="ru-RU"/>
        </w:rPr>
        <w:tab/>
        <w:t xml:space="preserve">(13,64%), </w:t>
      </w:r>
      <w:proofErr w:type="spellStart"/>
      <w:r w:rsidRPr="00090758">
        <w:rPr>
          <w:rFonts w:ascii="Times New Roman" w:eastAsia="Times New Roman" w:hAnsi="Times New Roman" w:cs="Times New Roman"/>
          <w:sz w:val="21"/>
          <w:szCs w:val="21"/>
          <w:lang w:eastAsia="ru-RU"/>
        </w:rPr>
        <w:t>Разиева</w:t>
      </w:r>
      <w:proofErr w:type="spellEnd"/>
      <w:r w:rsidRPr="00090758">
        <w:rPr>
          <w:rFonts w:ascii="Times New Roman" w:eastAsia="Times New Roman" w:hAnsi="Times New Roman" w:cs="Times New Roman"/>
          <w:sz w:val="21"/>
          <w:szCs w:val="21"/>
          <w:lang w:eastAsia="ru-RU"/>
        </w:rPr>
        <w:t xml:space="preserve"> Д., </w:t>
      </w:r>
      <w:proofErr w:type="spellStart"/>
      <w:r w:rsidRPr="00090758">
        <w:rPr>
          <w:rFonts w:ascii="Times New Roman" w:eastAsia="Times New Roman" w:hAnsi="Times New Roman" w:cs="Times New Roman"/>
          <w:sz w:val="21"/>
          <w:szCs w:val="21"/>
          <w:lang w:eastAsia="ru-RU"/>
        </w:rPr>
        <w:t>Шван</w:t>
      </w:r>
      <w:proofErr w:type="spellEnd"/>
      <w:r w:rsidRPr="00090758">
        <w:rPr>
          <w:rFonts w:ascii="Times New Roman" w:eastAsia="Times New Roman" w:hAnsi="Times New Roman" w:cs="Times New Roman"/>
          <w:sz w:val="21"/>
          <w:szCs w:val="21"/>
          <w:lang w:eastAsia="ru-RU"/>
        </w:rPr>
        <w:t xml:space="preserve"> С., </w:t>
      </w:r>
      <w:proofErr w:type="spellStart"/>
      <w:r w:rsidRPr="00090758">
        <w:rPr>
          <w:rFonts w:ascii="Times New Roman" w:eastAsia="Times New Roman" w:hAnsi="Times New Roman" w:cs="Times New Roman"/>
          <w:sz w:val="21"/>
          <w:szCs w:val="21"/>
          <w:lang w:eastAsia="ru-RU"/>
        </w:rPr>
        <w:t>Швенк</w:t>
      </w:r>
      <w:proofErr w:type="spellEnd"/>
      <w:r w:rsidRPr="00090758">
        <w:rPr>
          <w:rFonts w:ascii="Times New Roman" w:eastAsia="Times New Roman" w:hAnsi="Times New Roman" w:cs="Times New Roman"/>
          <w:sz w:val="21"/>
          <w:szCs w:val="21"/>
          <w:lang w:eastAsia="ru-RU"/>
        </w:rPr>
        <w:t xml:space="preserve"> А.</w:t>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3ж класс – 5 (14,29%), Алин А., Васильева М., </w:t>
      </w:r>
      <w:proofErr w:type="spellStart"/>
      <w:r w:rsidRPr="00090758">
        <w:rPr>
          <w:rFonts w:ascii="Times New Roman" w:eastAsia="Times New Roman" w:hAnsi="Times New Roman" w:cs="Times New Roman"/>
          <w:sz w:val="21"/>
          <w:szCs w:val="21"/>
          <w:lang w:eastAsia="ru-RU"/>
        </w:rPr>
        <w:t>Ветвицкий</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Дадыкина</w:t>
      </w:r>
      <w:proofErr w:type="spellEnd"/>
      <w:r w:rsidRPr="00090758">
        <w:rPr>
          <w:rFonts w:ascii="Times New Roman" w:eastAsia="Times New Roman" w:hAnsi="Times New Roman" w:cs="Times New Roman"/>
          <w:sz w:val="21"/>
          <w:szCs w:val="21"/>
          <w:lang w:eastAsia="ru-RU"/>
        </w:rPr>
        <w:t xml:space="preserve"> С., </w:t>
      </w:r>
      <w:proofErr w:type="spellStart"/>
      <w:r w:rsidRPr="00090758">
        <w:rPr>
          <w:rFonts w:ascii="Times New Roman" w:eastAsia="Times New Roman" w:hAnsi="Times New Roman" w:cs="Times New Roman"/>
          <w:sz w:val="21"/>
          <w:szCs w:val="21"/>
          <w:lang w:eastAsia="ru-RU"/>
        </w:rPr>
        <w:t>Перерва</w:t>
      </w:r>
      <w:proofErr w:type="spellEnd"/>
      <w:r w:rsidRPr="00090758">
        <w:rPr>
          <w:rFonts w:ascii="Times New Roman" w:eastAsia="Times New Roman" w:hAnsi="Times New Roman" w:cs="Times New Roman"/>
          <w:sz w:val="21"/>
          <w:szCs w:val="21"/>
          <w:lang w:eastAsia="ru-RU"/>
        </w:rPr>
        <w:t xml:space="preserve"> Л.</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3з класс - 4</w:t>
      </w:r>
      <w:r w:rsidRPr="00090758">
        <w:rPr>
          <w:rFonts w:ascii="Times New Roman" w:eastAsia="Times New Roman" w:hAnsi="Times New Roman" w:cs="Times New Roman"/>
          <w:sz w:val="21"/>
          <w:szCs w:val="21"/>
          <w:lang w:eastAsia="ru-RU"/>
        </w:rPr>
        <w:tab/>
        <w:t xml:space="preserve">(16,67%), Елагин Д., </w:t>
      </w:r>
      <w:proofErr w:type="spellStart"/>
      <w:r w:rsidRPr="00090758">
        <w:rPr>
          <w:rFonts w:ascii="Times New Roman" w:eastAsia="Times New Roman" w:hAnsi="Times New Roman" w:cs="Times New Roman"/>
          <w:sz w:val="21"/>
          <w:szCs w:val="21"/>
          <w:lang w:eastAsia="ru-RU"/>
        </w:rPr>
        <w:t>Ерназарова</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Казамиров</w:t>
      </w:r>
      <w:proofErr w:type="spellEnd"/>
      <w:r w:rsidRPr="00090758">
        <w:rPr>
          <w:rFonts w:ascii="Times New Roman" w:eastAsia="Times New Roman" w:hAnsi="Times New Roman" w:cs="Times New Roman"/>
          <w:sz w:val="21"/>
          <w:szCs w:val="21"/>
          <w:lang w:eastAsia="ru-RU"/>
        </w:rPr>
        <w:t xml:space="preserve"> И., </w:t>
      </w:r>
      <w:proofErr w:type="spellStart"/>
      <w:r w:rsidRPr="00090758">
        <w:rPr>
          <w:rFonts w:ascii="Times New Roman" w:eastAsia="Times New Roman" w:hAnsi="Times New Roman" w:cs="Times New Roman"/>
          <w:sz w:val="21"/>
          <w:szCs w:val="21"/>
          <w:lang w:eastAsia="ru-RU"/>
        </w:rPr>
        <w:t>Сембаев</w:t>
      </w:r>
      <w:proofErr w:type="spellEnd"/>
      <w:r w:rsidRPr="00090758">
        <w:rPr>
          <w:rFonts w:ascii="Times New Roman" w:eastAsia="Times New Roman" w:hAnsi="Times New Roman" w:cs="Times New Roman"/>
          <w:sz w:val="21"/>
          <w:szCs w:val="21"/>
          <w:lang w:eastAsia="ru-RU"/>
        </w:rPr>
        <w:t xml:space="preserve"> Д.</w:t>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3к класс - 2</w:t>
      </w:r>
      <w:r w:rsidRPr="00090758">
        <w:rPr>
          <w:rFonts w:ascii="Times New Roman" w:eastAsia="Times New Roman" w:hAnsi="Times New Roman" w:cs="Times New Roman"/>
          <w:sz w:val="21"/>
          <w:szCs w:val="21"/>
          <w:lang w:eastAsia="ru-RU"/>
        </w:rPr>
        <w:tab/>
        <w:t xml:space="preserve">(8,7%), </w:t>
      </w:r>
      <w:proofErr w:type="spellStart"/>
      <w:r w:rsidRPr="00090758">
        <w:rPr>
          <w:rFonts w:ascii="Times New Roman" w:eastAsia="Times New Roman" w:hAnsi="Times New Roman" w:cs="Times New Roman"/>
          <w:sz w:val="21"/>
          <w:szCs w:val="21"/>
          <w:lang w:eastAsia="ru-RU"/>
        </w:rPr>
        <w:t>Афутин</w:t>
      </w:r>
      <w:proofErr w:type="spellEnd"/>
      <w:r w:rsidRPr="00090758">
        <w:rPr>
          <w:rFonts w:ascii="Times New Roman" w:eastAsia="Times New Roman" w:hAnsi="Times New Roman" w:cs="Times New Roman"/>
          <w:sz w:val="21"/>
          <w:szCs w:val="21"/>
          <w:lang w:eastAsia="ru-RU"/>
        </w:rPr>
        <w:t xml:space="preserve"> В., </w:t>
      </w:r>
      <w:proofErr w:type="spellStart"/>
      <w:r w:rsidRPr="00090758">
        <w:rPr>
          <w:rFonts w:ascii="Times New Roman" w:eastAsia="Times New Roman" w:hAnsi="Times New Roman" w:cs="Times New Roman"/>
          <w:sz w:val="21"/>
          <w:szCs w:val="21"/>
          <w:lang w:eastAsia="ru-RU"/>
        </w:rPr>
        <w:t>Борамбай</w:t>
      </w:r>
      <w:proofErr w:type="spellEnd"/>
      <w:r w:rsidRPr="00090758">
        <w:rPr>
          <w:rFonts w:ascii="Times New Roman" w:eastAsia="Times New Roman" w:hAnsi="Times New Roman" w:cs="Times New Roman"/>
          <w:sz w:val="21"/>
          <w:szCs w:val="21"/>
          <w:lang w:eastAsia="ru-RU"/>
        </w:rPr>
        <w:t xml:space="preserve"> І.</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3л класс - 3</w:t>
      </w:r>
      <w:r w:rsidRPr="00090758">
        <w:rPr>
          <w:rFonts w:ascii="Times New Roman" w:eastAsia="Times New Roman" w:hAnsi="Times New Roman" w:cs="Times New Roman"/>
          <w:sz w:val="21"/>
          <w:szCs w:val="21"/>
          <w:lang w:eastAsia="ru-RU"/>
        </w:rPr>
        <w:tab/>
        <w:t xml:space="preserve">(13,64%), </w:t>
      </w:r>
      <w:proofErr w:type="spellStart"/>
      <w:r w:rsidRPr="00090758">
        <w:rPr>
          <w:rFonts w:ascii="Times New Roman" w:eastAsia="Times New Roman" w:hAnsi="Times New Roman" w:cs="Times New Roman"/>
          <w:sz w:val="21"/>
          <w:szCs w:val="21"/>
          <w:lang w:eastAsia="ru-RU"/>
        </w:rPr>
        <w:t>Жумажанова</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Кажиахметова</w:t>
      </w:r>
      <w:proofErr w:type="spellEnd"/>
      <w:r w:rsidRPr="00090758">
        <w:rPr>
          <w:rFonts w:ascii="Times New Roman" w:eastAsia="Times New Roman" w:hAnsi="Times New Roman" w:cs="Times New Roman"/>
          <w:sz w:val="21"/>
          <w:szCs w:val="21"/>
          <w:lang w:eastAsia="ru-RU"/>
        </w:rPr>
        <w:t xml:space="preserve"> Ж., Миронов Р.</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3м класс - 3</w:t>
      </w:r>
      <w:r w:rsidRPr="00090758">
        <w:rPr>
          <w:rFonts w:ascii="Times New Roman" w:eastAsia="Times New Roman" w:hAnsi="Times New Roman" w:cs="Times New Roman"/>
          <w:sz w:val="21"/>
          <w:szCs w:val="21"/>
          <w:lang w:eastAsia="ru-RU"/>
        </w:rPr>
        <w:tab/>
        <w:t xml:space="preserve"> (12,5%), </w:t>
      </w:r>
      <w:proofErr w:type="spellStart"/>
      <w:r w:rsidRPr="00090758">
        <w:rPr>
          <w:rFonts w:ascii="Times New Roman" w:eastAsia="Times New Roman" w:hAnsi="Times New Roman" w:cs="Times New Roman"/>
          <w:sz w:val="21"/>
          <w:szCs w:val="21"/>
          <w:lang w:eastAsia="ru-RU"/>
        </w:rPr>
        <w:t>Адылханов</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Брайнинг</w:t>
      </w:r>
      <w:proofErr w:type="spellEnd"/>
      <w:r w:rsidRPr="00090758">
        <w:rPr>
          <w:rFonts w:ascii="Times New Roman" w:eastAsia="Times New Roman" w:hAnsi="Times New Roman" w:cs="Times New Roman"/>
          <w:sz w:val="21"/>
          <w:szCs w:val="21"/>
          <w:lang w:eastAsia="ru-RU"/>
        </w:rPr>
        <w:t xml:space="preserve"> А., Ильин Д.</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3н класс - 3</w:t>
      </w:r>
      <w:r w:rsidRPr="00090758">
        <w:rPr>
          <w:rFonts w:ascii="Times New Roman" w:eastAsia="Times New Roman" w:hAnsi="Times New Roman" w:cs="Times New Roman"/>
          <w:sz w:val="21"/>
          <w:szCs w:val="21"/>
          <w:lang w:eastAsia="ru-RU"/>
        </w:rPr>
        <w:tab/>
        <w:t xml:space="preserve">(13,64%), </w:t>
      </w:r>
      <w:proofErr w:type="spellStart"/>
      <w:r w:rsidRPr="00090758">
        <w:rPr>
          <w:rFonts w:ascii="Times New Roman" w:eastAsia="Times New Roman" w:hAnsi="Times New Roman" w:cs="Times New Roman"/>
          <w:sz w:val="21"/>
          <w:szCs w:val="21"/>
          <w:lang w:eastAsia="ru-RU"/>
        </w:rPr>
        <w:t>Касенова</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Омаргалиев</w:t>
      </w:r>
      <w:proofErr w:type="spellEnd"/>
      <w:r w:rsidRPr="00090758">
        <w:rPr>
          <w:rFonts w:ascii="Times New Roman" w:eastAsia="Times New Roman" w:hAnsi="Times New Roman" w:cs="Times New Roman"/>
          <w:sz w:val="21"/>
          <w:szCs w:val="21"/>
          <w:lang w:eastAsia="ru-RU"/>
        </w:rPr>
        <w:t xml:space="preserve"> Д., </w:t>
      </w:r>
      <w:proofErr w:type="spellStart"/>
      <w:r w:rsidRPr="00090758">
        <w:rPr>
          <w:rFonts w:ascii="Times New Roman" w:eastAsia="Times New Roman" w:hAnsi="Times New Roman" w:cs="Times New Roman"/>
          <w:sz w:val="21"/>
          <w:szCs w:val="21"/>
          <w:lang w:eastAsia="ru-RU"/>
        </w:rPr>
        <w:t>Шитикова</w:t>
      </w:r>
      <w:proofErr w:type="spellEnd"/>
      <w:r w:rsidRPr="00090758">
        <w:rPr>
          <w:rFonts w:ascii="Times New Roman" w:eastAsia="Times New Roman" w:hAnsi="Times New Roman" w:cs="Times New Roman"/>
          <w:sz w:val="21"/>
          <w:szCs w:val="21"/>
          <w:lang w:eastAsia="ru-RU"/>
        </w:rPr>
        <w:t xml:space="preserve"> А.</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4в класс - 4</w:t>
      </w:r>
      <w:r w:rsidRPr="00090758">
        <w:rPr>
          <w:rFonts w:ascii="Times New Roman" w:eastAsia="Times New Roman" w:hAnsi="Times New Roman" w:cs="Times New Roman"/>
          <w:sz w:val="21"/>
          <w:szCs w:val="21"/>
          <w:lang w:eastAsia="ru-RU"/>
        </w:rPr>
        <w:tab/>
        <w:t xml:space="preserve">(12,5%), </w:t>
      </w:r>
      <w:proofErr w:type="spellStart"/>
      <w:r w:rsidRPr="00090758">
        <w:rPr>
          <w:rFonts w:ascii="Times New Roman" w:eastAsia="Times New Roman" w:hAnsi="Times New Roman" w:cs="Times New Roman"/>
          <w:sz w:val="21"/>
          <w:szCs w:val="21"/>
          <w:lang w:eastAsia="ru-RU"/>
        </w:rPr>
        <w:t>Канатова</w:t>
      </w:r>
      <w:proofErr w:type="spellEnd"/>
      <w:r w:rsidRPr="00090758">
        <w:rPr>
          <w:rFonts w:ascii="Times New Roman" w:eastAsia="Times New Roman" w:hAnsi="Times New Roman" w:cs="Times New Roman"/>
          <w:sz w:val="21"/>
          <w:szCs w:val="21"/>
          <w:lang w:eastAsia="ru-RU"/>
        </w:rPr>
        <w:t xml:space="preserve"> Р., Маслов И., </w:t>
      </w:r>
      <w:proofErr w:type="spellStart"/>
      <w:r w:rsidRPr="00090758">
        <w:rPr>
          <w:rFonts w:ascii="Times New Roman" w:eastAsia="Times New Roman" w:hAnsi="Times New Roman" w:cs="Times New Roman"/>
          <w:sz w:val="21"/>
          <w:szCs w:val="21"/>
          <w:lang w:eastAsia="ru-RU"/>
        </w:rPr>
        <w:t>Потава</w:t>
      </w:r>
      <w:proofErr w:type="spellEnd"/>
      <w:r w:rsidRPr="00090758">
        <w:rPr>
          <w:rFonts w:ascii="Times New Roman" w:eastAsia="Times New Roman" w:hAnsi="Times New Roman" w:cs="Times New Roman"/>
          <w:sz w:val="21"/>
          <w:szCs w:val="21"/>
          <w:lang w:eastAsia="ru-RU"/>
        </w:rPr>
        <w:t xml:space="preserve"> Б., Рей М.</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4г класс - 2</w:t>
      </w:r>
      <w:r w:rsidRPr="00090758">
        <w:rPr>
          <w:rFonts w:ascii="Times New Roman" w:eastAsia="Times New Roman" w:hAnsi="Times New Roman" w:cs="Times New Roman"/>
          <w:sz w:val="21"/>
          <w:szCs w:val="21"/>
          <w:lang w:eastAsia="ru-RU"/>
        </w:rPr>
        <w:tab/>
        <w:t xml:space="preserve">(8,7%), </w:t>
      </w:r>
      <w:proofErr w:type="spellStart"/>
      <w:r w:rsidRPr="00090758">
        <w:rPr>
          <w:rFonts w:ascii="Times New Roman" w:eastAsia="Times New Roman" w:hAnsi="Times New Roman" w:cs="Times New Roman"/>
          <w:sz w:val="21"/>
          <w:szCs w:val="21"/>
          <w:lang w:eastAsia="ru-RU"/>
        </w:rPr>
        <w:t>Байжуман</w:t>
      </w:r>
      <w:proofErr w:type="spellEnd"/>
      <w:r w:rsidRPr="00090758">
        <w:rPr>
          <w:rFonts w:ascii="Times New Roman" w:eastAsia="Times New Roman" w:hAnsi="Times New Roman" w:cs="Times New Roman"/>
          <w:sz w:val="21"/>
          <w:szCs w:val="21"/>
          <w:lang w:eastAsia="ru-RU"/>
        </w:rPr>
        <w:t xml:space="preserve"> И., Щербаков В.</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4е класс - 1</w:t>
      </w:r>
      <w:r w:rsidRPr="00090758">
        <w:rPr>
          <w:rFonts w:ascii="Times New Roman" w:eastAsia="Times New Roman" w:hAnsi="Times New Roman" w:cs="Times New Roman"/>
          <w:sz w:val="21"/>
          <w:szCs w:val="21"/>
          <w:lang w:eastAsia="ru-RU"/>
        </w:rPr>
        <w:tab/>
        <w:t>(3,45%), Горяев Г.</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4ж класс – 1 (4,17%), </w:t>
      </w:r>
      <w:proofErr w:type="spellStart"/>
      <w:r w:rsidRPr="00090758">
        <w:rPr>
          <w:rFonts w:ascii="Times New Roman" w:eastAsia="Times New Roman" w:hAnsi="Times New Roman" w:cs="Times New Roman"/>
          <w:sz w:val="21"/>
          <w:szCs w:val="21"/>
          <w:lang w:eastAsia="ru-RU"/>
        </w:rPr>
        <w:t>Калиева</w:t>
      </w:r>
      <w:proofErr w:type="spellEnd"/>
      <w:r w:rsidRPr="00090758">
        <w:rPr>
          <w:rFonts w:ascii="Times New Roman" w:eastAsia="Times New Roman" w:hAnsi="Times New Roman" w:cs="Times New Roman"/>
          <w:sz w:val="21"/>
          <w:szCs w:val="21"/>
          <w:lang w:eastAsia="ru-RU"/>
        </w:rPr>
        <w:t xml:space="preserve"> Т.</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4з класс - 1</w:t>
      </w:r>
      <w:r w:rsidRPr="00090758">
        <w:rPr>
          <w:rFonts w:ascii="Times New Roman" w:eastAsia="Times New Roman" w:hAnsi="Times New Roman" w:cs="Times New Roman"/>
          <w:sz w:val="21"/>
          <w:szCs w:val="21"/>
          <w:lang w:eastAsia="ru-RU"/>
        </w:rPr>
        <w:tab/>
        <w:t>(3,7%), Прибыткова Е.</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4и класс - 1</w:t>
      </w:r>
      <w:r w:rsidRPr="00090758">
        <w:rPr>
          <w:rFonts w:ascii="Times New Roman" w:eastAsia="Times New Roman" w:hAnsi="Times New Roman" w:cs="Times New Roman"/>
          <w:sz w:val="21"/>
          <w:szCs w:val="21"/>
          <w:lang w:eastAsia="ru-RU"/>
        </w:rPr>
        <w:tab/>
        <w:t>(3,57%), Павлюченко</w:t>
      </w:r>
      <w:proofErr w:type="gramStart"/>
      <w:r w:rsidRPr="00090758">
        <w:rPr>
          <w:rFonts w:ascii="Times New Roman" w:eastAsia="Times New Roman" w:hAnsi="Times New Roman" w:cs="Times New Roman"/>
          <w:sz w:val="21"/>
          <w:szCs w:val="21"/>
          <w:lang w:eastAsia="ru-RU"/>
        </w:rPr>
        <w:t xml:space="preserve"> Е</w:t>
      </w:r>
      <w:proofErr w:type="gramEnd"/>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4к класс - 3</w:t>
      </w:r>
      <w:r w:rsidRPr="00090758">
        <w:rPr>
          <w:rFonts w:ascii="Times New Roman" w:eastAsia="Times New Roman" w:hAnsi="Times New Roman" w:cs="Times New Roman"/>
          <w:sz w:val="21"/>
          <w:szCs w:val="21"/>
          <w:lang w:eastAsia="ru-RU"/>
        </w:rPr>
        <w:tab/>
        <w:t xml:space="preserve">(12%), </w:t>
      </w:r>
      <w:proofErr w:type="spellStart"/>
      <w:r w:rsidRPr="00090758">
        <w:rPr>
          <w:rFonts w:ascii="Times New Roman" w:eastAsia="Times New Roman" w:hAnsi="Times New Roman" w:cs="Times New Roman"/>
          <w:sz w:val="21"/>
          <w:szCs w:val="21"/>
          <w:lang w:eastAsia="ru-RU"/>
        </w:rPr>
        <w:t>Абайдулина</w:t>
      </w:r>
      <w:proofErr w:type="spellEnd"/>
      <w:r w:rsidRPr="00090758">
        <w:rPr>
          <w:rFonts w:ascii="Times New Roman" w:eastAsia="Times New Roman" w:hAnsi="Times New Roman" w:cs="Times New Roman"/>
          <w:sz w:val="21"/>
          <w:szCs w:val="21"/>
          <w:lang w:eastAsia="ru-RU"/>
        </w:rPr>
        <w:t xml:space="preserve"> А., </w:t>
      </w:r>
      <w:proofErr w:type="spellStart"/>
      <w:r w:rsidRPr="00090758">
        <w:rPr>
          <w:rFonts w:ascii="Times New Roman" w:eastAsia="Times New Roman" w:hAnsi="Times New Roman" w:cs="Times New Roman"/>
          <w:sz w:val="21"/>
          <w:szCs w:val="21"/>
          <w:lang w:eastAsia="ru-RU"/>
        </w:rPr>
        <w:t>Золоторев</w:t>
      </w:r>
      <w:proofErr w:type="spellEnd"/>
      <w:r w:rsidRPr="00090758">
        <w:rPr>
          <w:rFonts w:ascii="Times New Roman" w:eastAsia="Times New Roman" w:hAnsi="Times New Roman" w:cs="Times New Roman"/>
          <w:sz w:val="21"/>
          <w:szCs w:val="21"/>
          <w:lang w:eastAsia="ru-RU"/>
        </w:rPr>
        <w:t xml:space="preserve"> Р., </w:t>
      </w:r>
      <w:proofErr w:type="spellStart"/>
      <w:r w:rsidRPr="00090758">
        <w:rPr>
          <w:rFonts w:ascii="Times New Roman" w:eastAsia="Times New Roman" w:hAnsi="Times New Roman" w:cs="Times New Roman"/>
          <w:sz w:val="21"/>
          <w:szCs w:val="21"/>
          <w:lang w:eastAsia="ru-RU"/>
        </w:rPr>
        <w:t>Колбин</w:t>
      </w:r>
      <w:proofErr w:type="spellEnd"/>
      <w:r w:rsidRPr="00090758">
        <w:rPr>
          <w:rFonts w:ascii="Times New Roman" w:eastAsia="Times New Roman" w:hAnsi="Times New Roman" w:cs="Times New Roman"/>
          <w:sz w:val="21"/>
          <w:szCs w:val="21"/>
          <w:lang w:eastAsia="ru-RU"/>
        </w:rPr>
        <w:t xml:space="preserve"> К.</w:t>
      </w:r>
    </w:p>
    <w:p w:rsidR="00090758" w:rsidRPr="00090758" w:rsidRDefault="00090758" w:rsidP="00090758">
      <w:pPr>
        <w:spacing w:after="0" w:line="240" w:lineRule="auto"/>
        <w:jc w:val="both"/>
        <w:rPr>
          <w:rFonts w:ascii="Times New Roman" w:eastAsia="Times New Roman" w:hAnsi="Times New Roman" w:cs="Times New Roman"/>
          <w:b/>
          <w:sz w:val="21"/>
          <w:szCs w:val="21"/>
          <w:lang w:eastAsia="ru-RU"/>
        </w:rPr>
      </w:pPr>
      <w:r w:rsidRPr="00090758">
        <w:rPr>
          <w:rFonts w:ascii="Times New Roman" w:eastAsia="Times New Roman" w:hAnsi="Times New Roman" w:cs="Times New Roman"/>
          <w:b/>
          <w:sz w:val="21"/>
          <w:szCs w:val="21"/>
          <w:lang w:eastAsia="ru-RU"/>
        </w:rPr>
        <w:t>Всего 47 учащихся с одной тройкой.</w:t>
      </w:r>
    </w:p>
    <w:p w:rsidR="00090758" w:rsidRPr="00090758" w:rsidRDefault="00090758" w:rsidP="00090758">
      <w:pPr>
        <w:spacing w:after="0" w:line="240" w:lineRule="auto"/>
        <w:ind w:firstLine="708"/>
        <w:jc w:val="both"/>
        <w:rPr>
          <w:rFonts w:ascii="Times New Roman" w:eastAsia="Times New Roman" w:hAnsi="Times New Roman" w:cs="Times New Roman"/>
          <w:sz w:val="21"/>
          <w:szCs w:val="21"/>
          <w:lang w:eastAsia="ru-RU"/>
        </w:rPr>
      </w:pPr>
    </w:p>
    <w:p w:rsidR="00090758" w:rsidRPr="00090758" w:rsidRDefault="00090758" w:rsidP="00090758">
      <w:pPr>
        <w:spacing w:after="0" w:line="240" w:lineRule="auto"/>
        <w:ind w:firstLine="708"/>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стремится к созданию на уроках ситуации успеха.</w:t>
      </w:r>
      <w:r w:rsidRPr="00090758">
        <w:rPr>
          <w:rFonts w:ascii="Times New Roman" w:eastAsia="Times New Roman" w:hAnsi="Times New Roman" w:cs="Times New Roman"/>
          <w:sz w:val="21"/>
          <w:szCs w:val="21"/>
          <w:lang w:eastAsia="ru-RU"/>
        </w:rPr>
        <w:tab/>
      </w:r>
      <w:r w:rsidRPr="00090758">
        <w:rPr>
          <w:rFonts w:ascii="Times New Roman" w:eastAsia="Times New Roman" w:hAnsi="Times New Roman" w:cs="Times New Roman"/>
          <w:sz w:val="21"/>
          <w:szCs w:val="21"/>
          <w:lang w:eastAsia="ru-RU"/>
        </w:rPr>
        <w:tab/>
      </w:r>
      <w:r w:rsidRPr="00090758">
        <w:rPr>
          <w:rFonts w:ascii="Times New Roman" w:eastAsia="Times New Roman" w:hAnsi="Times New Roman" w:cs="Times New Roman"/>
          <w:sz w:val="21"/>
          <w:szCs w:val="21"/>
          <w:lang w:eastAsia="ru-RU"/>
        </w:rPr>
        <w:tab/>
      </w:r>
      <w:r w:rsidRPr="00090758">
        <w:rPr>
          <w:rFonts w:ascii="Times New Roman" w:eastAsia="Times New Roman" w:hAnsi="Times New Roman" w:cs="Times New Roman"/>
          <w:sz w:val="21"/>
          <w:szCs w:val="21"/>
          <w:lang w:eastAsia="ru-RU"/>
        </w:rPr>
        <w:tab/>
      </w:r>
      <w:r w:rsidRPr="00090758">
        <w:rPr>
          <w:rFonts w:ascii="Times New Roman" w:eastAsia="Times New Roman" w:hAnsi="Times New Roman" w:cs="Times New Roman"/>
          <w:sz w:val="21"/>
          <w:szCs w:val="21"/>
          <w:lang w:eastAsia="ru-RU"/>
        </w:rPr>
        <w:tab/>
      </w:r>
      <w:r w:rsidRPr="00090758">
        <w:rPr>
          <w:rFonts w:ascii="Times New Roman" w:eastAsia="Times New Roman" w:hAnsi="Times New Roman" w:cs="Times New Roman"/>
          <w:sz w:val="21"/>
          <w:szCs w:val="21"/>
          <w:lang w:eastAsia="ru-RU"/>
        </w:rPr>
        <w:tab/>
      </w:r>
    </w:p>
    <w:p w:rsidR="00090758" w:rsidRPr="00090758" w:rsidRDefault="00090758" w:rsidP="00090758">
      <w:pPr>
        <w:spacing w:after="0" w:line="240" w:lineRule="auto"/>
        <w:ind w:firstLine="708"/>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Классным руководителям необходимо провести родительские собрания по итогам четверти и года.</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Рекомендации:</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1. Рассмотреть итоги успеваемости за 4 четверть и год на педсовете.</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2. Классным руководителям усилить работу по организации контроля над знаниями учащихся, теснее работать с учителями-предметниками. Классным руководителям 2 - 4 классов составить план работы со слабоуспевающими учащимися.</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3. Проинформировать родителей об итогах четверти и года. Информировать своевременно родителей об успехах и пробелах в знаниях учащихся.</w:t>
      </w:r>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 xml:space="preserve">4. </w:t>
      </w:r>
      <w:proofErr w:type="gramStart"/>
      <w:r w:rsidRPr="00090758">
        <w:rPr>
          <w:rFonts w:ascii="Times New Roman" w:eastAsia="Times New Roman" w:hAnsi="Times New Roman" w:cs="Times New Roman"/>
          <w:sz w:val="21"/>
          <w:szCs w:val="21"/>
          <w:lang w:eastAsia="ru-RU"/>
        </w:rPr>
        <w:t xml:space="preserve">Учителям начальной школы необходимо активизировать работу над повышением качества обучения и степени </w:t>
      </w:r>
      <w:proofErr w:type="spellStart"/>
      <w:r w:rsidRPr="00090758">
        <w:rPr>
          <w:rFonts w:ascii="Times New Roman" w:eastAsia="Times New Roman" w:hAnsi="Times New Roman" w:cs="Times New Roman"/>
          <w:sz w:val="21"/>
          <w:szCs w:val="21"/>
          <w:lang w:eastAsia="ru-RU"/>
        </w:rPr>
        <w:t>обученности</w:t>
      </w:r>
      <w:proofErr w:type="spellEnd"/>
      <w:r w:rsidRPr="00090758">
        <w:rPr>
          <w:rFonts w:ascii="Times New Roman" w:eastAsia="Times New Roman" w:hAnsi="Times New Roman" w:cs="Times New Roman"/>
          <w:sz w:val="21"/>
          <w:szCs w:val="21"/>
          <w:lang w:eastAsia="ru-RU"/>
        </w:rPr>
        <w:t xml:space="preserve"> учащихся, грамотно строить методическую работу по предупреждению различных ошибок учащихся с целью повышения качества обучения, проводить постоянный тренинг по предупреждению ошибок, продолжать внедрение в практику приемов преподавания, способствующих развитию логического мышления, уделять в выпускных классах особое внимание целенаправленному повторению ключевых тем курса, предусмотренных государственной программой.</w:t>
      </w:r>
      <w:proofErr w:type="gramEnd"/>
    </w:p>
    <w:p w:rsidR="00090758" w:rsidRPr="00090758" w:rsidRDefault="00090758" w:rsidP="00090758">
      <w:pPr>
        <w:spacing w:after="0" w:line="240" w:lineRule="auto"/>
        <w:jc w:val="both"/>
        <w:rPr>
          <w:rFonts w:ascii="Times New Roman" w:eastAsia="Times New Roman" w:hAnsi="Times New Roman" w:cs="Times New Roman"/>
          <w:sz w:val="21"/>
          <w:szCs w:val="21"/>
          <w:lang w:eastAsia="ru-RU"/>
        </w:rPr>
      </w:pPr>
      <w:r w:rsidRPr="00090758">
        <w:rPr>
          <w:rFonts w:ascii="Times New Roman" w:eastAsia="Times New Roman" w:hAnsi="Times New Roman" w:cs="Times New Roman"/>
          <w:sz w:val="21"/>
          <w:szCs w:val="21"/>
          <w:lang w:eastAsia="ru-RU"/>
        </w:rPr>
        <w:t>5. Классным руководителям по окончании каждой четверти проводить предварительный анализ успеваемости учащихся, прилагать списки учащихся, претендующих на оценки «4» и «5» по итогам текущей четверти для предотвращения снижения качества обучения и наличия учащихся, имеющих по итогам четверти одну «4» или «3».</w:t>
      </w:r>
    </w:p>
    <w:p w:rsidR="00090758" w:rsidRPr="00BD1307" w:rsidRDefault="00090758" w:rsidP="00BD1307">
      <w:pPr>
        <w:spacing w:after="0" w:line="240" w:lineRule="auto"/>
        <w:jc w:val="both"/>
        <w:rPr>
          <w:rFonts w:ascii="Times New Roman" w:eastAsia="Times New Roman" w:hAnsi="Times New Roman" w:cs="Times New Roman"/>
          <w:sz w:val="28"/>
          <w:szCs w:val="28"/>
          <w:lang w:eastAsia="ru-RU"/>
        </w:rPr>
      </w:pPr>
      <w:r w:rsidRPr="00090758">
        <w:rPr>
          <w:rFonts w:ascii="Times New Roman" w:eastAsia="Times New Roman" w:hAnsi="Times New Roman" w:cs="Times New Roman"/>
          <w:sz w:val="21"/>
          <w:szCs w:val="21"/>
          <w:lang w:eastAsia="ru-RU"/>
        </w:rPr>
        <w:t>6. Организовать тематическое повторение трудных тем курса в Летней школе.</w:t>
      </w:r>
    </w:p>
    <w:p w:rsidR="00090758" w:rsidRDefault="00090758" w:rsidP="00814637">
      <w:pPr>
        <w:shd w:val="clear" w:color="auto" w:fill="FFFFFF"/>
        <w:spacing w:after="0" w:line="240" w:lineRule="auto"/>
        <w:jc w:val="both"/>
        <w:rPr>
          <w:rFonts w:ascii="Times New Roman" w:eastAsia="Times New Roman" w:hAnsi="Times New Roman" w:cs="Times New Roman"/>
          <w:b/>
          <w:color w:val="181818"/>
          <w:sz w:val="21"/>
          <w:szCs w:val="21"/>
          <w:lang w:val="kk-KZ" w:eastAsia="ru-RU"/>
        </w:rPr>
      </w:pPr>
    </w:p>
    <w:p w:rsidR="001D2086" w:rsidRPr="008A0465" w:rsidRDefault="003A4C97" w:rsidP="001D2086">
      <w:pPr>
        <w:shd w:val="clear" w:color="auto" w:fill="FFFFFF"/>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val="kk-KZ" w:eastAsia="ru-RU"/>
        </w:rPr>
        <w:lastRenderedPageBreak/>
        <w:t>А</w:t>
      </w:r>
      <w:proofErr w:type="spellStart"/>
      <w:r w:rsidR="001D2086" w:rsidRPr="008A0465">
        <w:rPr>
          <w:rFonts w:ascii="Times New Roman" w:eastAsia="Times New Roman" w:hAnsi="Times New Roman" w:cs="Times New Roman"/>
          <w:b/>
          <w:color w:val="181818"/>
          <w:sz w:val="21"/>
          <w:szCs w:val="21"/>
          <w:lang w:eastAsia="ru-RU"/>
        </w:rPr>
        <w:t>нализ</w:t>
      </w:r>
      <w:proofErr w:type="spellEnd"/>
      <w:r w:rsidR="001D2086" w:rsidRPr="008A0465">
        <w:rPr>
          <w:rFonts w:ascii="Times New Roman" w:eastAsia="Times New Roman" w:hAnsi="Times New Roman" w:cs="Times New Roman"/>
          <w:b/>
          <w:color w:val="181818"/>
          <w:sz w:val="21"/>
          <w:szCs w:val="21"/>
          <w:lang w:eastAsia="ru-RU"/>
        </w:rPr>
        <w:t xml:space="preserve"> результатов  государственной  итоговой аттестации за  курс общего среднего уровня образования  2021-2022 учебный год</w:t>
      </w:r>
    </w:p>
    <w:p w:rsidR="001D2086" w:rsidRPr="008A0465" w:rsidRDefault="001D2086" w:rsidP="001D2086">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proofErr w:type="gramStart"/>
      <w:r w:rsidRPr="008A0465">
        <w:rPr>
          <w:rFonts w:ascii="Times New Roman" w:eastAsia="Times New Roman" w:hAnsi="Times New Roman" w:cs="Times New Roman"/>
          <w:color w:val="181818"/>
          <w:sz w:val="21"/>
          <w:szCs w:val="21"/>
          <w:lang w:eastAsia="ru-RU"/>
        </w:rPr>
        <w:t>На  конец</w:t>
      </w:r>
      <w:proofErr w:type="gramEnd"/>
      <w:r w:rsidRPr="008A0465">
        <w:rPr>
          <w:rFonts w:ascii="Times New Roman" w:eastAsia="Times New Roman" w:hAnsi="Times New Roman" w:cs="Times New Roman"/>
          <w:color w:val="181818"/>
          <w:sz w:val="21"/>
          <w:szCs w:val="21"/>
          <w:lang w:eastAsia="ru-RU"/>
        </w:rPr>
        <w:t xml:space="preserve">  2021-2022 учебного года в 11 классах обучались  73 учащихся, из них 15 учащихся на государственном языке и 59 с русским языком обучения.67 выпускников  сдавали  итоговую аттестацию, 6освобождены  по состоянию здоровья. </w:t>
      </w:r>
    </w:p>
    <w:p w:rsidR="001D2086" w:rsidRPr="008A0465" w:rsidRDefault="001D2086" w:rsidP="001D2086">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249"/>
        <w:gridCol w:w="1105"/>
        <w:gridCol w:w="993"/>
        <w:gridCol w:w="856"/>
        <w:gridCol w:w="781"/>
        <w:gridCol w:w="1441"/>
        <w:gridCol w:w="1647"/>
      </w:tblGrid>
      <w:tr w:rsidR="001D2086" w:rsidRPr="008A0465" w:rsidTr="001D2086">
        <w:trPr>
          <w:trHeight w:val="587"/>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Предмет</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Кол-во</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сдававших</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успеваемости</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качества</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казахский язык</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14</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36</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17</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74,6</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русский язык</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16</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35</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16</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76,1</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алгебра </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13</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34</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70,1</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история Казахстана</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13</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23</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31</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57,3</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английский язык</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13</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каз</w:t>
            </w:r>
            <w:proofErr w:type="gramStart"/>
            <w:r w:rsidRPr="008A0465">
              <w:rPr>
                <w:rFonts w:ascii="Times New Roman" w:eastAsia="Times New Roman" w:hAnsi="Times New Roman" w:cs="Times New Roman"/>
                <w:color w:val="181818"/>
                <w:sz w:val="21"/>
                <w:szCs w:val="21"/>
                <w:lang w:eastAsia="ru-RU"/>
              </w:rPr>
              <w:t>.л</w:t>
            </w:r>
            <w:proofErr w:type="gramEnd"/>
            <w:r w:rsidRPr="008A0465">
              <w:rPr>
                <w:rFonts w:ascii="Times New Roman" w:eastAsia="Times New Roman" w:hAnsi="Times New Roman" w:cs="Times New Roman"/>
                <w:color w:val="181818"/>
                <w:sz w:val="21"/>
                <w:szCs w:val="21"/>
                <w:lang w:eastAsia="ru-RU"/>
              </w:rPr>
              <w:t>итература</w:t>
            </w:r>
            <w:proofErr w:type="spellEnd"/>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рус</w:t>
            </w:r>
            <w:proofErr w:type="gramStart"/>
            <w:r w:rsidRPr="008A0465">
              <w:rPr>
                <w:rFonts w:ascii="Times New Roman" w:eastAsia="Times New Roman" w:hAnsi="Times New Roman" w:cs="Times New Roman"/>
                <w:color w:val="181818"/>
                <w:sz w:val="21"/>
                <w:szCs w:val="21"/>
                <w:lang w:eastAsia="ru-RU"/>
              </w:rPr>
              <w:t>.л</w:t>
            </w:r>
            <w:proofErr w:type="gramEnd"/>
            <w:r w:rsidRPr="008A0465">
              <w:rPr>
                <w:rFonts w:ascii="Times New Roman" w:eastAsia="Times New Roman" w:hAnsi="Times New Roman" w:cs="Times New Roman"/>
                <w:color w:val="181818"/>
                <w:sz w:val="21"/>
                <w:szCs w:val="21"/>
                <w:lang w:eastAsia="ru-RU"/>
              </w:rPr>
              <w:t>итература</w:t>
            </w:r>
            <w:proofErr w:type="spellEnd"/>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всемирная история</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информатика</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биология</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физика</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география</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14</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85</w:t>
            </w:r>
          </w:p>
        </w:tc>
      </w:tr>
      <w:tr w:rsidR="001D2086" w:rsidRPr="008A0465" w:rsidTr="001D2086">
        <w:trPr>
          <w:trHeight w:val="285"/>
        </w:trPr>
        <w:tc>
          <w:tcPr>
            <w:tcW w:w="1504"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Основы права</w:t>
            </w:r>
          </w:p>
        </w:tc>
        <w:tc>
          <w:tcPr>
            <w:tcW w:w="1252"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w:t>
            </w:r>
          </w:p>
        </w:tc>
        <w:tc>
          <w:tcPr>
            <w:tcW w:w="113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w:t>
            </w:r>
          </w:p>
        </w:tc>
        <w:tc>
          <w:tcPr>
            <w:tcW w:w="101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w:t>
            </w:r>
          </w:p>
        </w:tc>
        <w:tc>
          <w:tcPr>
            <w:tcW w:w="871"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797"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0</w:t>
            </w:r>
          </w:p>
        </w:tc>
        <w:tc>
          <w:tcPr>
            <w:tcW w:w="1403"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670" w:type="dxa"/>
          </w:tcPr>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bl>
    <w:p w:rsidR="00814637" w:rsidRPr="008A0465" w:rsidRDefault="00814637" w:rsidP="001D2086">
      <w:pPr>
        <w:spacing w:after="0" w:line="240" w:lineRule="auto"/>
        <w:jc w:val="both"/>
        <w:rPr>
          <w:rFonts w:ascii="Times New Roman" w:eastAsia="Times New Roman" w:hAnsi="Times New Roman" w:cs="Times New Roman"/>
          <w:color w:val="181818"/>
          <w:sz w:val="21"/>
          <w:szCs w:val="21"/>
          <w:lang w:eastAsia="ru-RU"/>
        </w:rPr>
      </w:pP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Выводы: учащиеся подтвердили свои знания.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p>
    <w:p w:rsidR="001D2086" w:rsidRPr="008A0465" w:rsidRDefault="001D2086" w:rsidP="001D2086">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Итоговая аттестация по русской литературе и русскому языку</w:t>
      </w:r>
    </w:p>
    <w:p w:rsidR="001D2086" w:rsidRPr="008A0465" w:rsidRDefault="001D2086" w:rsidP="001D2086">
      <w:pPr>
        <w:spacing w:after="0" w:line="240" w:lineRule="auto"/>
        <w:jc w:val="both"/>
        <w:rPr>
          <w:rFonts w:ascii="Times New Roman" w:eastAsia="Times New Roman" w:hAnsi="Times New Roman" w:cs="Times New Roman"/>
          <w:b/>
          <w:color w:val="181818"/>
          <w:sz w:val="21"/>
          <w:szCs w:val="21"/>
          <w:lang w:eastAsia="ru-RU"/>
        </w:rPr>
      </w:pP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ab/>
        <w:t>Итоговая аттестация по русскому языку проводилась по заданию, полученному из центра тестирования республики в  форме эссе.</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ab/>
        <w:t>Анализ результатов выполненных работ показал, что большинство учащихся с работой справились успешно. Успеваемость 100%, качество знаний   80,6%</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прошлый  год  96%)..</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ab/>
        <w:t xml:space="preserve"> Лучший результат показали учащиеся 11в  класса, учитель Бабенко И.Г.., успеваемость 100%, качество 100%, на втором месте 11б класс успеваемость 100%, качество 80%и 11г класс 62 %.</w:t>
      </w:r>
      <w:r w:rsidRPr="008A0465">
        <w:rPr>
          <w:rFonts w:ascii="Times New Roman" w:eastAsia="Times New Roman" w:hAnsi="Times New Roman" w:cs="Times New Roman"/>
          <w:color w:val="181818"/>
          <w:sz w:val="21"/>
          <w:szCs w:val="21"/>
          <w:lang w:eastAsia="ru-RU"/>
        </w:rPr>
        <w:tab/>
        <w:t xml:space="preserve">Из десяти предложенных тем эссе, литературную писал- 1  учащийся,  свободную- 15 учащихся. Среди предложенных  тем  1 учащийся  выбрал тему № 4 «Природа – мастерская или храм?», 7 учащихся выбрали  тему № 6 «Человек интересной судьбы»,  7 учащихся выбрали тему № 7 «Мой любимый город», 1 учащийся выбрал тему № 8 «Наша эпоха – время соревноваться не в росте, а в уме»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Анализируя работы учащихся, следует обратить внимание на некоторые трудности, которые испытывали выпускники: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1.Учащиеся  склоняются  к написанию  традиционного сочинения, а новый  формат экзамена  требует  от выпускника  эссе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рассуждение).</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2.Помимо  орфографических  и пунктуационных  ошибок   часто встречаются  речевые  недочеты.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3.Отсутствие в некоторых работах собственной позиции,  аргументов, доказательств  в  использовании    цитатного  материала.</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Следует отметить,  что большая  </w:t>
      </w:r>
      <w:proofErr w:type="gramStart"/>
      <w:r w:rsidRPr="008A0465">
        <w:rPr>
          <w:rFonts w:ascii="Times New Roman" w:eastAsia="Times New Roman" w:hAnsi="Times New Roman" w:cs="Times New Roman"/>
          <w:color w:val="181818"/>
          <w:sz w:val="21"/>
          <w:szCs w:val="21"/>
          <w:lang w:eastAsia="ru-RU"/>
        </w:rPr>
        <w:t>часть учащихся  понимает  сущность  эссе,  использует доказательную</w:t>
      </w:r>
      <w:proofErr w:type="gramEnd"/>
      <w:r w:rsidRPr="008A0465">
        <w:rPr>
          <w:rFonts w:ascii="Times New Roman" w:eastAsia="Times New Roman" w:hAnsi="Times New Roman" w:cs="Times New Roman"/>
          <w:color w:val="181818"/>
          <w:sz w:val="21"/>
          <w:szCs w:val="21"/>
          <w:lang w:eastAsia="ru-RU"/>
        </w:rPr>
        <w:t xml:space="preserve">  базу (цитаты  философов, писателей,  ученых) для своих   рассуждений.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proofErr w:type="gramStart"/>
      <w:r w:rsidRPr="008A0465">
        <w:rPr>
          <w:rFonts w:ascii="Times New Roman" w:eastAsia="Times New Roman" w:hAnsi="Times New Roman" w:cs="Times New Roman"/>
          <w:color w:val="181818"/>
          <w:sz w:val="21"/>
          <w:szCs w:val="21"/>
          <w:lang w:eastAsia="ru-RU"/>
        </w:rPr>
        <w:t>Итоговая</w:t>
      </w:r>
      <w:proofErr w:type="gramEnd"/>
      <w:r w:rsidRPr="008A0465">
        <w:rPr>
          <w:rFonts w:ascii="Times New Roman" w:eastAsia="Times New Roman" w:hAnsi="Times New Roman" w:cs="Times New Roman"/>
          <w:color w:val="181818"/>
          <w:sz w:val="21"/>
          <w:szCs w:val="21"/>
          <w:lang w:eastAsia="ru-RU"/>
        </w:rPr>
        <w:t xml:space="preserve">  аттестации по алгебре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Экзаменационная работа состояла из части</w:t>
      </w:r>
      <w:proofErr w:type="gramStart"/>
      <w:r w:rsidRPr="008A0465">
        <w:rPr>
          <w:rFonts w:ascii="Times New Roman" w:eastAsia="Times New Roman" w:hAnsi="Times New Roman" w:cs="Times New Roman"/>
          <w:color w:val="181818"/>
          <w:sz w:val="21"/>
          <w:szCs w:val="21"/>
          <w:lang w:eastAsia="ru-RU"/>
        </w:rPr>
        <w:t xml:space="preserve"> А</w:t>
      </w:r>
      <w:proofErr w:type="gramEnd"/>
      <w:r w:rsidRPr="008A0465">
        <w:rPr>
          <w:rFonts w:ascii="Times New Roman" w:eastAsia="Times New Roman" w:hAnsi="Times New Roman" w:cs="Times New Roman"/>
          <w:color w:val="181818"/>
          <w:sz w:val="21"/>
          <w:szCs w:val="21"/>
          <w:lang w:eastAsia="ru-RU"/>
        </w:rPr>
        <w:t xml:space="preserve"> и В, общее количество - 23. Часть</w:t>
      </w:r>
      <w:proofErr w:type="gramStart"/>
      <w:r w:rsidRPr="008A0465">
        <w:rPr>
          <w:rFonts w:ascii="Times New Roman" w:eastAsia="Times New Roman" w:hAnsi="Times New Roman" w:cs="Times New Roman"/>
          <w:color w:val="181818"/>
          <w:sz w:val="21"/>
          <w:szCs w:val="21"/>
          <w:lang w:eastAsia="ru-RU"/>
        </w:rPr>
        <w:t xml:space="preserve"> А</w:t>
      </w:r>
      <w:proofErr w:type="gramEnd"/>
      <w:r w:rsidRPr="008A0465">
        <w:rPr>
          <w:rFonts w:ascii="Times New Roman" w:eastAsia="Times New Roman" w:hAnsi="Times New Roman" w:cs="Times New Roman"/>
          <w:color w:val="181818"/>
          <w:sz w:val="21"/>
          <w:szCs w:val="21"/>
          <w:lang w:eastAsia="ru-RU"/>
        </w:rPr>
        <w:t xml:space="preserve"> включала 15 тестовых заданий, не требующих решения. Каждое задание оценивалось в 1 балл. Часть</w:t>
      </w:r>
      <w:proofErr w:type="gramStart"/>
      <w:r w:rsidRPr="008A0465">
        <w:rPr>
          <w:rFonts w:ascii="Times New Roman" w:eastAsia="Times New Roman" w:hAnsi="Times New Roman" w:cs="Times New Roman"/>
          <w:color w:val="181818"/>
          <w:sz w:val="21"/>
          <w:szCs w:val="21"/>
          <w:lang w:eastAsia="ru-RU"/>
        </w:rPr>
        <w:t xml:space="preserve"> В</w:t>
      </w:r>
      <w:proofErr w:type="gramEnd"/>
      <w:r w:rsidRPr="008A0465">
        <w:rPr>
          <w:rFonts w:ascii="Times New Roman" w:eastAsia="Times New Roman" w:hAnsi="Times New Roman" w:cs="Times New Roman"/>
          <w:color w:val="181818"/>
          <w:sz w:val="21"/>
          <w:szCs w:val="21"/>
          <w:lang w:eastAsia="ru-RU"/>
        </w:rPr>
        <w:t xml:space="preserve"> включала 8 заданий требующие краткое или полное  решение.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Успеваемость 100%, качество знаний   70,1%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прошлый  год 78%) .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Лучший результат показали учащиеся 11 «в» (качество 100%). Ниже результаты 11 «б» класса, качество 65%,   11а класс 64.3 %  и 11г класс 61.9%</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Анализ результатов позволяет сделать вывод, что на уровне обязательной подготовки, удовлетворительный результат получен практический по всем заданиям.</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Хорошо справились:</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с заданиями части</w:t>
      </w:r>
      <w:proofErr w:type="gramStart"/>
      <w:r w:rsidRPr="008A0465">
        <w:rPr>
          <w:rFonts w:ascii="Times New Roman" w:eastAsia="Times New Roman" w:hAnsi="Times New Roman" w:cs="Times New Roman"/>
          <w:color w:val="181818"/>
          <w:sz w:val="21"/>
          <w:szCs w:val="21"/>
          <w:lang w:eastAsia="ru-RU"/>
        </w:rPr>
        <w:t xml:space="preserve"> А</w:t>
      </w:r>
      <w:proofErr w:type="gramEnd"/>
      <w:r w:rsidRPr="008A0465">
        <w:rPr>
          <w:rFonts w:ascii="Times New Roman" w:eastAsia="Times New Roman" w:hAnsi="Times New Roman" w:cs="Times New Roman"/>
          <w:color w:val="181818"/>
          <w:sz w:val="21"/>
          <w:szCs w:val="21"/>
          <w:lang w:eastAsia="ru-RU"/>
        </w:rPr>
        <w:t xml:space="preserve"> которые не требовали оформление решения;</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Затруднились с заданиями части</w:t>
      </w:r>
      <w:proofErr w:type="gramStart"/>
      <w:r w:rsidRPr="008A0465">
        <w:rPr>
          <w:rFonts w:ascii="Times New Roman" w:eastAsia="Times New Roman" w:hAnsi="Times New Roman" w:cs="Times New Roman"/>
          <w:color w:val="181818"/>
          <w:sz w:val="21"/>
          <w:szCs w:val="21"/>
          <w:lang w:eastAsia="ru-RU"/>
        </w:rPr>
        <w:t xml:space="preserve"> В</w:t>
      </w:r>
      <w:proofErr w:type="gramEnd"/>
      <w:r w:rsidRPr="008A0465">
        <w:rPr>
          <w:rFonts w:ascii="Times New Roman" w:eastAsia="Times New Roman" w:hAnsi="Times New Roman" w:cs="Times New Roman"/>
          <w:color w:val="181818"/>
          <w:sz w:val="21"/>
          <w:szCs w:val="21"/>
          <w:lang w:eastAsia="ru-RU"/>
        </w:rPr>
        <w:t>:</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 решение задач  на комбинаторику и элементы статистики;</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 решение задач на использование производной для определения свойств функции;</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 решение задачи на объем тела вращения;</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Необходимо рассмотреть на заседании МО вопрос оформления заданий итоговой аттестации по новому формату. Более четко организовать повторение для ликвидации пробелов и предупреждения ошибок.</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Итоговая аттестация по казахскому языку и литературе</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ab/>
        <w:t>Итоговая аттестация по казахскому языку и литературе за курс общего среднего уровня образования проводилась в новом формате: блок А – работа с  текстом ( 4 текста</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 общий </w:t>
      </w:r>
      <w:proofErr w:type="spellStart"/>
      <w:r w:rsidRPr="008A0465">
        <w:rPr>
          <w:rFonts w:ascii="Times New Roman" w:eastAsia="Times New Roman" w:hAnsi="Times New Roman" w:cs="Times New Roman"/>
          <w:color w:val="181818"/>
          <w:sz w:val="21"/>
          <w:szCs w:val="21"/>
          <w:lang w:eastAsia="ru-RU"/>
        </w:rPr>
        <w:t>обьем</w:t>
      </w:r>
      <w:proofErr w:type="spellEnd"/>
      <w:r w:rsidRPr="008A0465">
        <w:rPr>
          <w:rFonts w:ascii="Times New Roman" w:eastAsia="Times New Roman" w:hAnsi="Times New Roman" w:cs="Times New Roman"/>
          <w:color w:val="181818"/>
          <w:sz w:val="21"/>
          <w:szCs w:val="21"/>
          <w:lang w:eastAsia="ru-RU"/>
        </w:rPr>
        <w:t xml:space="preserve"> 400 слов) , блок В – письменная работа ( опираясь на содержание текстов учащиеся дают развернутый ответ на заданный вопрос, </w:t>
      </w:r>
      <w:proofErr w:type="spellStart"/>
      <w:r w:rsidRPr="008A0465">
        <w:rPr>
          <w:rFonts w:ascii="Times New Roman" w:eastAsia="Times New Roman" w:hAnsi="Times New Roman" w:cs="Times New Roman"/>
          <w:color w:val="181818"/>
          <w:sz w:val="21"/>
          <w:szCs w:val="21"/>
          <w:lang w:eastAsia="ru-RU"/>
        </w:rPr>
        <w:t>обьем</w:t>
      </w:r>
      <w:proofErr w:type="spellEnd"/>
      <w:r w:rsidRPr="008A0465">
        <w:rPr>
          <w:rFonts w:ascii="Times New Roman" w:eastAsia="Times New Roman" w:hAnsi="Times New Roman" w:cs="Times New Roman"/>
          <w:color w:val="181818"/>
          <w:sz w:val="21"/>
          <w:szCs w:val="21"/>
          <w:lang w:eastAsia="ru-RU"/>
        </w:rPr>
        <w:t xml:space="preserve"> ответа -150-200 слов). </w:t>
      </w:r>
      <w:r w:rsidRPr="008A0465">
        <w:rPr>
          <w:rFonts w:ascii="Times New Roman" w:eastAsia="Times New Roman" w:hAnsi="Times New Roman" w:cs="Times New Roman"/>
          <w:color w:val="181818"/>
          <w:sz w:val="21"/>
          <w:szCs w:val="21"/>
          <w:lang w:eastAsia="ru-RU"/>
        </w:rPr>
        <w:tab/>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 100%, качество знаний 72,3%.  В 11а  классе-64%, в  11би 11г  классах-80% ,в 11в классе-100%,</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Учащиеся хорошо </w:t>
      </w:r>
      <w:proofErr w:type="gramStart"/>
      <w:r w:rsidRPr="008A0465">
        <w:rPr>
          <w:rFonts w:ascii="Times New Roman" w:eastAsia="Times New Roman" w:hAnsi="Times New Roman" w:cs="Times New Roman"/>
          <w:color w:val="181818"/>
          <w:sz w:val="21"/>
          <w:szCs w:val="21"/>
          <w:lang w:eastAsia="ru-RU"/>
        </w:rPr>
        <w:t>справились с заданиями по блоку А. Учащиеся правильно нашли</w:t>
      </w:r>
      <w:proofErr w:type="gramEnd"/>
      <w:r w:rsidRPr="008A0465">
        <w:rPr>
          <w:rFonts w:ascii="Times New Roman" w:eastAsia="Times New Roman" w:hAnsi="Times New Roman" w:cs="Times New Roman"/>
          <w:color w:val="181818"/>
          <w:sz w:val="21"/>
          <w:szCs w:val="21"/>
          <w:lang w:eastAsia="ru-RU"/>
        </w:rPr>
        <w:t xml:space="preserve"> соответствия предложенных предложений с содержанием текстов. Максимальный балл -10. Затруднения вызвала  работа по блоку В, где учащиеся должны были аргументировать свои ответы</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 грамотно излагать свою мысль, сохраняя жанровые и стилистические особенности текста. Прослеживался недостаточный словарный </w:t>
      </w:r>
      <w:proofErr w:type="gramStart"/>
      <w:r w:rsidRPr="008A0465">
        <w:rPr>
          <w:rFonts w:ascii="Times New Roman" w:eastAsia="Times New Roman" w:hAnsi="Times New Roman" w:cs="Times New Roman"/>
          <w:color w:val="181818"/>
          <w:sz w:val="21"/>
          <w:szCs w:val="21"/>
          <w:lang w:eastAsia="ru-RU"/>
        </w:rPr>
        <w:t>запас</w:t>
      </w:r>
      <w:proofErr w:type="gramEnd"/>
      <w:r w:rsidRPr="008A0465">
        <w:rPr>
          <w:rFonts w:ascii="Times New Roman" w:eastAsia="Times New Roman" w:hAnsi="Times New Roman" w:cs="Times New Roman"/>
          <w:color w:val="181818"/>
          <w:sz w:val="21"/>
          <w:szCs w:val="21"/>
          <w:lang w:eastAsia="ru-RU"/>
        </w:rPr>
        <w:t xml:space="preserve"> и отсутствие в некоторых работах умения применять грамматические правила на практике.</w:t>
      </w:r>
      <w:r w:rsidRPr="008A0465">
        <w:rPr>
          <w:rFonts w:ascii="Times New Roman" w:eastAsia="Times New Roman" w:hAnsi="Times New Roman" w:cs="Times New Roman"/>
          <w:color w:val="181818"/>
          <w:sz w:val="21"/>
          <w:szCs w:val="21"/>
          <w:lang w:eastAsia="ru-RU"/>
        </w:rPr>
        <w:tab/>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На МО учителей казахского языка рассмотреть итоги аттестации и усилить работу по подготовке учащихся к сдаче итоговой аттестации по новому формату.</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p>
    <w:p w:rsidR="001D2086" w:rsidRPr="008A0465" w:rsidRDefault="001D2086" w:rsidP="001D2086">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Итоговая аттестация по истории</w:t>
      </w:r>
    </w:p>
    <w:p w:rsidR="001D2086" w:rsidRPr="008A0465" w:rsidRDefault="001D2086" w:rsidP="001D2086">
      <w:pPr>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Итоговая аттестация по истории за курс общего среднего уровня образования проводилась в новом формате: тестирование.</w:t>
      </w:r>
      <w:r w:rsidRPr="008A0465">
        <w:rPr>
          <w:rFonts w:ascii="Times New Roman" w:eastAsia="Times New Roman" w:hAnsi="Times New Roman" w:cs="Times New Roman"/>
          <w:color w:val="181818"/>
          <w:sz w:val="21"/>
          <w:szCs w:val="21"/>
          <w:lang w:eastAsia="ru-RU"/>
        </w:rPr>
        <w:tab/>
        <w:t xml:space="preserve">Успеваемость 100%, качество знаний 57,3%, что ниже результата прошлого года на 7,1%.  В 11в - качество знаний 83.3%,11а -57.1% и 11б-45 %% и 11г -42.9 %. Низкий результат показали учащиеся 11в класса 36.8%. По итогам  аттестации отмечаем, что учащиеся  в основном подтвердили годовую оценку или повысили ее. </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Учащиеся справились с тестовыми заданиями с выбором одного правильного ответа. Задания   открытой формы с развернутым ответом  вызвали небольшие затруднения  при оформлении письменных ответов.</w:t>
      </w:r>
    </w:p>
    <w:p w:rsidR="001D2086" w:rsidRPr="008A0465" w:rsidRDefault="001D2086"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Учителям  рекомендуется  обратить  на коррекционную работу по  выполнению заданий открытой  формы,   повторить  методы оформления  развернутого  ответа, умения обосновать свой  выбор.</w:t>
      </w:r>
    </w:p>
    <w:p w:rsidR="00814637" w:rsidRPr="008A0465" w:rsidRDefault="00814637" w:rsidP="001D2086">
      <w:pPr>
        <w:spacing w:after="0" w:line="240" w:lineRule="auto"/>
        <w:jc w:val="both"/>
        <w:rPr>
          <w:rFonts w:ascii="Times New Roman" w:eastAsia="Times New Roman" w:hAnsi="Times New Roman" w:cs="Times New Roman"/>
          <w:color w:val="181818"/>
          <w:sz w:val="21"/>
          <w:szCs w:val="21"/>
          <w:lang w:eastAsia="ru-RU"/>
        </w:rPr>
      </w:pPr>
    </w:p>
    <w:p w:rsidR="00814637" w:rsidRPr="008A0465" w:rsidRDefault="00814637" w:rsidP="001D2086">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w:t>
      </w:r>
    </w:p>
    <w:p w:rsidR="001D2086" w:rsidRPr="008A0465" w:rsidRDefault="001D2086" w:rsidP="001D2086">
      <w:pPr>
        <w:rPr>
          <w:rFonts w:ascii="Times New Roman" w:eastAsia="Times New Roman" w:hAnsi="Times New Roman" w:cs="Times New Roman"/>
          <w:b/>
          <w:i/>
          <w:color w:val="181818"/>
          <w:sz w:val="21"/>
          <w:szCs w:val="21"/>
          <w:lang w:eastAsia="ru-RU"/>
        </w:rPr>
      </w:pPr>
      <w:r w:rsidRPr="008A0465">
        <w:rPr>
          <w:rFonts w:ascii="Times New Roman" w:eastAsia="Times New Roman" w:hAnsi="Times New Roman" w:cs="Times New Roman"/>
          <w:b/>
          <w:i/>
          <w:color w:val="181818"/>
          <w:sz w:val="21"/>
          <w:szCs w:val="21"/>
          <w:lang w:eastAsia="ru-RU"/>
        </w:rPr>
        <w:t>Сравнительный анализ итоговой аттестации учащихся за курс основного среднего уровня образования</w:t>
      </w:r>
    </w:p>
    <w:tbl>
      <w:tblPr>
        <w:tblW w:w="9286"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276"/>
        <w:gridCol w:w="1275"/>
        <w:gridCol w:w="1418"/>
        <w:gridCol w:w="1417"/>
        <w:gridCol w:w="1418"/>
        <w:gridCol w:w="1134"/>
      </w:tblGrid>
      <w:tr w:rsidR="001D2086" w:rsidRPr="008A0465" w:rsidTr="003A4C97">
        <w:trPr>
          <w:trHeight w:val="317"/>
        </w:trPr>
        <w:tc>
          <w:tcPr>
            <w:tcW w:w="1348" w:type="dxa"/>
            <w:vMerge w:val="restart"/>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Предмет</w:t>
            </w:r>
          </w:p>
        </w:tc>
        <w:tc>
          <w:tcPr>
            <w:tcW w:w="2551" w:type="dxa"/>
            <w:gridSpan w:val="2"/>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2018-2019</w:t>
            </w:r>
          </w:p>
        </w:tc>
        <w:tc>
          <w:tcPr>
            <w:tcW w:w="2835" w:type="dxa"/>
            <w:gridSpan w:val="2"/>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2020-2021</w:t>
            </w:r>
          </w:p>
        </w:tc>
        <w:tc>
          <w:tcPr>
            <w:tcW w:w="2552" w:type="dxa"/>
            <w:gridSpan w:val="2"/>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2021-2022</w:t>
            </w:r>
          </w:p>
        </w:tc>
      </w:tr>
      <w:tr w:rsidR="001D2086" w:rsidRPr="008A0465" w:rsidTr="003A4C97">
        <w:trPr>
          <w:trHeight w:val="169"/>
        </w:trPr>
        <w:tc>
          <w:tcPr>
            <w:tcW w:w="1348" w:type="dxa"/>
            <w:vMerge/>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 %</w:t>
            </w: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 %</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 %</w:t>
            </w: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 %</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 %</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 %</w:t>
            </w:r>
          </w:p>
        </w:tc>
      </w:tr>
      <w:tr w:rsidR="001D2086" w:rsidRPr="008A0465" w:rsidTr="003A4C97">
        <w:trPr>
          <w:trHeight w:val="335"/>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Русский язык </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82,4</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96</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80,6</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Алгебра</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79,4</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78</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70,1</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Казахский язык</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73,5</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84,4</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72,3</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История Казахстана</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73,5</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64,4</w:t>
            </w: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57,3</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английский язык</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каз</w:t>
            </w:r>
            <w:proofErr w:type="gramStart"/>
            <w:r w:rsidRPr="008A0465">
              <w:rPr>
                <w:rFonts w:ascii="Times New Roman" w:eastAsia="Times New Roman" w:hAnsi="Times New Roman" w:cs="Times New Roman"/>
                <w:color w:val="181818"/>
                <w:sz w:val="21"/>
                <w:szCs w:val="21"/>
                <w:lang w:eastAsia="ru-RU"/>
              </w:rPr>
              <w:t>.л</w:t>
            </w:r>
            <w:proofErr w:type="gramEnd"/>
            <w:r w:rsidRPr="008A0465">
              <w:rPr>
                <w:rFonts w:ascii="Times New Roman" w:eastAsia="Times New Roman" w:hAnsi="Times New Roman" w:cs="Times New Roman"/>
                <w:color w:val="181818"/>
                <w:sz w:val="21"/>
                <w:szCs w:val="21"/>
                <w:lang w:eastAsia="ru-RU"/>
              </w:rPr>
              <w:t>итература</w:t>
            </w:r>
            <w:proofErr w:type="spellEnd"/>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рус</w:t>
            </w:r>
            <w:proofErr w:type="gramStart"/>
            <w:r w:rsidRPr="008A0465">
              <w:rPr>
                <w:rFonts w:ascii="Times New Roman" w:eastAsia="Times New Roman" w:hAnsi="Times New Roman" w:cs="Times New Roman"/>
                <w:color w:val="181818"/>
                <w:sz w:val="21"/>
                <w:szCs w:val="21"/>
                <w:lang w:eastAsia="ru-RU"/>
              </w:rPr>
              <w:t>.л</w:t>
            </w:r>
            <w:proofErr w:type="gramEnd"/>
            <w:r w:rsidRPr="008A0465">
              <w:rPr>
                <w:rFonts w:ascii="Times New Roman" w:eastAsia="Times New Roman" w:hAnsi="Times New Roman" w:cs="Times New Roman"/>
                <w:color w:val="181818"/>
                <w:sz w:val="21"/>
                <w:szCs w:val="21"/>
                <w:lang w:eastAsia="ru-RU"/>
              </w:rPr>
              <w:t>итература</w:t>
            </w:r>
            <w:proofErr w:type="spellEnd"/>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всемирная история</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информатика</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биология</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физика</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география</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85</w:t>
            </w:r>
          </w:p>
        </w:tc>
      </w:tr>
      <w:tr w:rsidR="001D2086" w:rsidRPr="008A0465" w:rsidTr="003A4C97">
        <w:trPr>
          <w:trHeight w:val="317"/>
        </w:trPr>
        <w:tc>
          <w:tcPr>
            <w:tcW w:w="134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Основы права</w:t>
            </w:r>
          </w:p>
        </w:tc>
        <w:tc>
          <w:tcPr>
            <w:tcW w:w="1276"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275" w:type="dxa"/>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7"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p>
        </w:tc>
        <w:tc>
          <w:tcPr>
            <w:tcW w:w="1418"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1134" w:type="dxa"/>
            <w:shd w:val="clear" w:color="auto" w:fill="auto"/>
          </w:tcPr>
          <w:p w:rsidR="001D2086" w:rsidRPr="008A0465" w:rsidRDefault="001D2086"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bl>
    <w:p w:rsidR="00693C16" w:rsidRPr="008A0465" w:rsidRDefault="00693C16" w:rsidP="001D2086">
      <w:pPr>
        <w:spacing w:after="0" w:line="240" w:lineRule="auto"/>
        <w:jc w:val="both"/>
        <w:rPr>
          <w:rFonts w:ascii="Times New Roman" w:eastAsia="Times New Roman" w:hAnsi="Times New Roman" w:cs="Times New Roman"/>
          <w:color w:val="181818"/>
          <w:sz w:val="21"/>
          <w:szCs w:val="21"/>
          <w:lang w:eastAsia="ru-RU"/>
        </w:rPr>
      </w:pPr>
    </w:p>
    <w:p w:rsidR="003A4C97" w:rsidRPr="00BD1307" w:rsidRDefault="003A4C97" w:rsidP="003A4C97">
      <w:pPr>
        <w:spacing w:after="0" w:line="240" w:lineRule="auto"/>
        <w:jc w:val="both"/>
        <w:rPr>
          <w:rFonts w:ascii="Times New Roman" w:eastAsia="Times New Roman" w:hAnsi="Times New Roman" w:cs="Times New Roman"/>
          <w:i/>
          <w:color w:val="181818"/>
          <w:sz w:val="21"/>
          <w:szCs w:val="21"/>
          <w:lang w:eastAsia="ru-RU"/>
        </w:rPr>
      </w:pPr>
      <w:r w:rsidRPr="00BD1307">
        <w:rPr>
          <w:rFonts w:ascii="Times New Roman" w:eastAsia="Times New Roman" w:hAnsi="Times New Roman" w:cs="Times New Roman"/>
          <w:i/>
          <w:color w:val="181818"/>
          <w:sz w:val="21"/>
          <w:szCs w:val="21"/>
          <w:lang w:eastAsia="ru-RU"/>
        </w:rPr>
        <w:t>Выводы:</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ab/>
      </w:r>
      <w:proofErr w:type="gramStart"/>
      <w:r w:rsidRPr="008A0465">
        <w:rPr>
          <w:rFonts w:ascii="Times New Roman" w:eastAsia="Times New Roman" w:hAnsi="Times New Roman" w:cs="Times New Roman"/>
          <w:color w:val="181818"/>
          <w:sz w:val="21"/>
          <w:szCs w:val="21"/>
          <w:lang w:eastAsia="ru-RU"/>
        </w:rPr>
        <w:t>При проведении государственной итоговой аттестации за курс общего среднего образования школа руководствовалась 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утверждённых приказом Министра образования и науки Республики Казахстан № 125 от 18.03.2008 г.  (с изменениями от 12 мая 2020 года №193)</w:t>
      </w:r>
      <w:proofErr w:type="gramEnd"/>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Из анализа итоговой аттестации видно, что в среднем уровень подготовки выпускников стабилен.</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Следует отметить, хорошее качество знаний учащихся 11в  класса.</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Результаты экзаменов, выше результатов годовой аттестации. Учащиеся в основном подтвердили годовую оценку или повысили ее.</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p>
    <w:p w:rsidR="003A4C97" w:rsidRPr="00BD1307" w:rsidRDefault="003A4C97" w:rsidP="003A4C97">
      <w:pPr>
        <w:spacing w:after="0" w:line="240" w:lineRule="auto"/>
        <w:jc w:val="both"/>
        <w:rPr>
          <w:rFonts w:ascii="Times New Roman" w:eastAsia="Times New Roman" w:hAnsi="Times New Roman" w:cs="Times New Roman"/>
          <w:i/>
          <w:color w:val="181818"/>
          <w:sz w:val="21"/>
          <w:szCs w:val="21"/>
          <w:lang w:eastAsia="ru-RU"/>
        </w:rPr>
      </w:pPr>
      <w:r w:rsidRPr="00BD1307">
        <w:rPr>
          <w:rFonts w:ascii="Times New Roman" w:eastAsia="Times New Roman" w:hAnsi="Times New Roman" w:cs="Times New Roman"/>
          <w:i/>
          <w:color w:val="181818"/>
          <w:sz w:val="21"/>
          <w:szCs w:val="21"/>
          <w:lang w:eastAsia="ru-RU"/>
        </w:rPr>
        <w:t>Рекомендации:</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1.Продолжить систему работы по подготовке </w:t>
      </w:r>
      <w:proofErr w:type="gramStart"/>
      <w:r w:rsidRPr="008A0465">
        <w:rPr>
          <w:rFonts w:ascii="Times New Roman" w:eastAsia="Times New Roman" w:hAnsi="Times New Roman" w:cs="Times New Roman"/>
          <w:color w:val="181818"/>
          <w:sz w:val="21"/>
          <w:szCs w:val="21"/>
          <w:lang w:eastAsia="ru-RU"/>
        </w:rPr>
        <w:t>к</w:t>
      </w:r>
      <w:proofErr w:type="gramEnd"/>
      <w:r w:rsidRPr="008A0465">
        <w:rPr>
          <w:rFonts w:ascii="Times New Roman" w:eastAsia="Times New Roman" w:hAnsi="Times New Roman" w:cs="Times New Roman"/>
          <w:color w:val="181818"/>
          <w:sz w:val="21"/>
          <w:szCs w:val="21"/>
          <w:lang w:eastAsia="ru-RU"/>
        </w:rPr>
        <w:t xml:space="preserve">   государственной  итоговой  аттестацию. С учащимися 11-х классов в 2022-2023 учебном году.                             </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2.Усилить </w:t>
      </w:r>
      <w:proofErr w:type="gramStart"/>
      <w:r w:rsidRPr="008A0465">
        <w:rPr>
          <w:rFonts w:ascii="Times New Roman" w:eastAsia="Times New Roman" w:hAnsi="Times New Roman" w:cs="Times New Roman"/>
          <w:color w:val="181818"/>
          <w:sz w:val="21"/>
          <w:szCs w:val="21"/>
          <w:lang w:eastAsia="ru-RU"/>
        </w:rPr>
        <w:t>контроль за</w:t>
      </w:r>
      <w:proofErr w:type="gramEnd"/>
      <w:r w:rsidRPr="008A0465">
        <w:rPr>
          <w:rFonts w:ascii="Times New Roman" w:eastAsia="Times New Roman" w:hAnsi="Times New Roman" w:cs="Times New Roman"/>
          <w:color w:val="181818"/>
          <w:sz w:val="21"/>
          <w:szCs w:val="21"/>
          <w:lang w:eastAsia="ru-RU"/>
        </w:rPr>
        <w:t xml:space="preserve"> работой профильных предметных отрядов учащихся 11-х классов в летний период. </w:t>
      </w:r>
      <w:proofErr w:type="gramStart"/>
      <w:r w:rsidRPr="008A0465">
        <w:rPr>
          <w:rFonts w:ascii="Times New Roman" w:eastAsia="Times New Roman" w:hAnsi="Times New Roman" w:cs="Times New Roman"/>
          <w:color w:val="181818"/>
          <w:sz w:val="21"/>
          <w:szCs w:val="21"/>
          <w:lang w:eastAsia="ru-RU"/>
        </w:rPr>
        <w:t>Ответственный</w:t>
      </w:r>
      <w:proofErr w:type="gramEnd"/>
      <w:r w:rsidRPr="008A0465">
        <w:rPr>
          <w:rFonts w:ascii="Times New Roman" w:eastAsia="Times New Roman" w:hAnsi="Times New Roman" w:cs="Times New Roman"/>
          <w:color w:val="181818"/>
          <w:sz w:val="21"/>
          <w:szCs w:val="21"/>
          <w:lang w:eastAsia="ru-RU"/>
        </w:rPr>
        <w:t xml:space="preserve"> – администрация школы.</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3.Усилить индивидуальную работу с учащимися, имеющими низкое качество знаний, невысокую мотивацию к учебе и учащимися с высоким качеством знаний.</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4.Провести анализ результатов   государственной  итоговой  аттестации  по предметам </w:t>
      </w:r>
      <w:proofErr w:type="gramStart"/>
      <w:r w:rsidRPr="008A0465">
        <w:rPr>
          <w:rFonts w:ascii="Times New Roman" w:eastAsia="Times New Roman" w:hAnsi="Times New Roman" w:cs="Times New Roman"/>
          <w:color w:val="181818"/>
          <w:sz w:val="21"/>
          <w:szCs w:val="21"/>
          <w:lang w:eastAsia="ru-RU"/>
        </w:rPr>
        <w:t>на</w:t>
      </w:r>
      <w:proofErr w:type="gramEnd"/>
      <w:r w:rsidRPr="008A0465">
        <w:rPr>
          <w:rFonts w:ascii="Times New Roman" w:eastAsia="Times New Roman" w:hAnsi="Times New Roman" w:cs="Times New Roman"/>
          <w:color w:val="181818"/>
          <w:sz w:val="21"/>
          <w:szCs w:val="21"/>
          <w:lang w:eastAsia="ru-RU"/>
        </w:rPr>
        <w:t xml:space="preserve"> </w:t>
      </w:r>
      <w:proofErr w:type="gramStart"/>
      <w:r w:rsidRPr="008A0465">
        <w:rPr>
          <w:rFonts w:ascii="Times New Roman" w:eastAsia="Times New Roman" w:hAnsi="Times New Roman" w:cs="Times New Roman"/>
          <w:color w:val="181818"/>
          <w:sz w:val="21"/>
          <w:szCs w:val="21"/>
          <w:lang w:eastAsia="ru-RU"/>
        </w:rPr>
        <w:t>заседаний</w:t>
      </w:r>
      <w:proofErr w:type="gramEnd"/>
      <w:r w:rsidRPr="008A0465">
        <w:rPr>
          <w:rFonts w:ascii="Times New Roman" w:eastAsia="Times New Roman" w:hAnsi="Times New Roman" w:cs="Times New Roman"/>
          <w:color w:val="181818"/>
          <w:sz w:val="21"/>
          <w:szCs w:val="21"/>
          <w:lang w:eastAsia="ru-RU"/>
        </w:rPr>
        <w:t xml:space="preserve"> МО с составлением плана коррекционной работы для выпускников 2022-2023 учебного года.</w:t>
      </w:r>
    </w:p>
    <w:p w:rsidR="003A4C97" w:rsidRPr="008A0465" w:rsidRDefault="003A4C97" w:rsidP="003A4C97">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5,Включить в план ВШК </w:t>
      </w:r>
      <w:proofErr w:type="gramStart"/>
      <w:r w:rsidRPr="008A0465">
        <w:rPr>
          <w:rFonts w:ascii="Times New Roman" w:eastAsia="Times New Roman" w:hAnsi="Times New Roman" w:cs="Times New Roman"/>
          <w:color w:val="181818"/>
          <w:sz w:val="21"/>
          <w:szCs w:val="21"/>
          <w:lang w:eastAsia="ru-RU"/>
        </w:rPr>
        <w:t>контроль за</w:t>
      </w:r>
      <w:proofErr w:type="gramEnd"/>
      <w:r w:rsidRPr="008A0465">
        <w:rPr>
          <w:rFonts w:ascii="Times New Roman" w:eastAsia="Times New Roman" w:hAnsi="Times New Roman" w:cs="Times New Roman"/>
          <w:color w:val="181818"/>
          <w:sz w:val="21"/>
          <w:szCs w:val="21"/>
          <w:lang w:eastAsia="ru-RU"/>
        </w:rPr>
        <w:t xml:space="preserve"> предметами, входящими в государственную итоговую   аттестацию.</w:t>
      </w:r>
    </w:p>
    <w:p w:rsidR="003A4C97" w:rsidRPr="008A0465" w:rsidRDefault="003A4C97" w:rsidP="001D2086">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BD1307">
        <w:rPr>
          <w:rFonts w:ascii="Times New Roman" w:eastAsia="Times New Roman" w:hAnsi="Times New Roman" w:cs="Times New Roman"/>
          <w:b/>
          <w:color w:val="181818"/>
          <w:sz w:val="21"/>
          <w:szCs w:val="21"/>
          <w:lang w:eastAsia="ru-RU"/>
        </w:rPr>
        <w:t>Анализ условий образовательной среды.</w:t>
      </w:r>
      <w:r w:rsidR="002A55B0" w:rsidRPr="00BD1307">
        <w:rPr>
          <w:rFonts w:ascii="Times New Roman" w:eastAsia="Times New Roman" w:hAnsi="Times New Roman" w:cs="Times New Roman"/>
          <w:b/>
          <w:color w:val="181818"/>
          <w:sz w:val="21"/>
          <w:szCs w:val="21"/>
          <w:lang w:eastAsia="ru-RU"/>
        </w:rPr>
        <w:t xml:space="preserve"> </w:t>
      </w:r>
      <w:r w:rsidRPr="00BD1307">
        <w:rPr>
          <w:rFonts w:ascii="Times New Roman" w:eastAsia="Times New Roman" w:hAnsi="Times New Roman" w:cs="Times New Roman"/>
          <w:b/>
          <w:color w:val="181818"/>
          <w:sz w:val="21"/>
          <w:szCs w:val="21"/>
          <w:lang w:eastAsia="ru-RU"/>
        </w:rPr>
        <w:t>Уровень основного среднего образования представлен общеобразовательными классами, гимназическими классами, классами с углубленным изучением математики</w:t>
      </w:r>
      <w:r w:rsidRPr="008A0465">
        <w:rPr>
          <w:rFonts w:ascii="Times New Roman" w:eastAsia="Times New Roman" w:hAnsi="Times New Roman" w:cs="Times New Roman"/>
          <w:color w:val="181818"/>
          <w:sz w:val="21"/>
          <w:szCs w:val="21"/>
          <w:lang w:eastAsia="ru-RU"/>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086"/>
        <w:gridCol w:w="2617"/>
      </w:tblGrid>
      <w:tr w:rsidR="0077183D" w:rsidRPr="008A0465" w:rsidTr="002A55B0">
        <w:tc>
          <w:tcPr>
            <w:tcW w:w="3795" w:type="dxa"/>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Общеобразовательные</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классы с государственным языком обучения</w:t>
            </w:r>
          </w:p>
        </w:tc>
        <w:tc>
          <w:tcPr>
            <w:tcW w:w="3086" w:type="dxa"/>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Общеобразовательные</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классы с русским языком обучения</w:t>
            </w:r>
          </w:p>
        </w:tc>
        <w:tc>
          <w:tcPr>
            <w:tcW w:w="2617" w:type="dxa"/>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Гимназические</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классы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c>
          <w:tcPr>
            <w:tcW w:w="3795" w:type="dxa"/>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5а</w:t>
            </w:r>
            <w:proofErr w:type="gramStart"/>
            <w:r w:rsidRPr="008A0465">
              <w:rPr>
                <w:rFonts w:ascii="Times New Roman" w:eastAsia="Times New Roman" w:hAnsi="Times New Roman" w:cs="Times New Roman"/>
                <w:color w:val="181818"/>
                <w:sz w:val="21"/>
                <w:szCs w:val="21"/>
                <w:lang w:eastAsia="ru-RU"/>
              </w:rPr>
              <w:t>,б</w:t>
            </w:r>
            <w:proofErr w:type="gramEnd"/>
            <w:r w:rsidRPr="008A0465">
              <w:rPr>
                <w:rFonts w:ascii="Times New Roman" w:eastAsia="Times New Roman" w:hAnsi="Times New Roman" w:cs="Times New Roman"/>
                <w:color w:val="181818"/>
                <w:sz w:val="21"/>
                <w:szCs w:val="21"/>
                <w:lang w:eastAsia="ru-RU"/>
              </w:rPr>
              <w:t xml:space="preserve">  6а,б  7а,б  8а,б, 9а,б</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11а</w:t>
            </w:r>
          </w:p>
        </w:tc>
        <w:tc>
          <w:tcPr>
            <w:tcW w:w="3086" w:type="dxa"/>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5д</w:t>
            </w:r>
            <w:proofErr w:type="gramStart"/>
            <w:r w:rsidRPr="008A0465">
              <w:rPr>
                <w:rFonts w:ascii="Times New Roman" w:eastAsia="Times New Roman" w:hAnsi="Times New Roman" w:cs="Times New Roman"/>
                <w:color w:val="181818"/>
                <w:sz w:val="21"/>
                <w:szCs w:val="21"/>
                <w:lang w:eastAsia="ru-RU"/>
              </w:rPr>
              <w:t>,е</w:t>
            </w:r>
            <w:proofErr w:type="gramEnd"/>
            <w:r w:rsidRPr="008A0465">
              <w:rPr>
                <w:rFonts w:ascii="Times New Roman" w:eastAsia="Times New Roman" w:hAnsi="Times New Roman" w:cs="Times New Roman"/>
                <w:color w:val="181818"/>
                <w:sz w:val="21"/>
                <w:szCs w:val="21"/>
                <w:lang w:eastAsia="ru-RU"/>
              </w:rPr>
              <w:t>,ж,з,и</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6д</w:t>
            </w:r>
            <w:proofErr w:type="gramStart"/>
            <w:r w:rsidRPr="008A0465">
              <w:rPr>
                <w:rFonts w:ascii="Times New Roman" w:eastAsia="Times New Roman" w:hAnsi="Times New Roman" w:cs="Times New Roman"/>
                <w:color w:val="181818"/>
                <w:sz w:val="21"/>
                <w:szCs w:val="21"/>
                <w:lang w:eastAsia="ru-RU"/>
              </w:rPr>
              <w:t>,е</w:t>
            </w:r>
            <w:proofErr w:type="gramEnd"/>
            <w:r w:rsidRPr="008A0465">
              <w:rPr>
                <w:rFonts w:ascii="Times New Roman" w:eastAsia="Times New Roman" w:hAnsi="Times New Roman" w:cs="Times New Roman"/>
                <w:color w:val="181818"/>
                <w:sz w:val="21"/>
                <w:szCs w:val="21"/>
                <w:lang w:eastAsia="ru-RU"/>
              </w:rPr>
              <w:t>,ж,з,и, 7г,,е,ж.з,и</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,е.ж.з и к</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roofErr w:type="gramStart"/>
            <w:r w:rsidRPr="008A0465">
              <w:rPr>
                <w:rFonts w:ascii="Times New Roman" w:eastAsia="Times New Roman" w:hAnsi="Times New Roman" w:cs="Times New Roman"/>
                <w:color w:val="181818"/>
                <w:sz w:val="21"/>
                <w:szCs w:val="21"/>
                <w:lang w:eastAsia="ru-RU"/>
              </w:rPr>
              <w:t>,д</w:t>
            </w:r>
            <w:proofErr w:type="gramEnd"/>
            <w:r w:rsidRPr="008A0465">
              <w:rPr>
                <w:rFonts w:ascii="Times New Roman" w:eastAsia="Times New Roman" w:hAnsi="Times New Roman" w:cs="Times New Roman"/>
                <w:color w:val="181818"/>
                <w:sz w:val="21"/>
                <w:szCs w:val="21"/>
                <w:lang w:eastAsia="ru-RU"/>
              </w:rPr>
              <w:t xml:space="preserve">,е,ж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10а,10б</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 и 11г</w:t>
            </w:r>
          </w:p>
        </w:tc>
        <w:tc>
          <w:tcPr>
            <w:tcW w:w="2617" w:type="dxa"/>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5в,5г,6в,6г,7в,7д8в,9в,10в и 11в</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Уровень общего среднего образования представлен профильными классами и    гимназич</w:t>
      </w:r>
      <w:r w:rsidR="002A55B0" w:rsidRPr="008A0465">
        <w:rPr>
          <w:rFonts w:ascii="Times New Roman" w:eastAsia="Times New Roman" w:hAnsi="Times New Roman" w:cs="Times New Roman"/>
          <w:color w:val="181818"/>
          <w:sz w:val="21"/>
          <w:szCs w:val="21"/>
          <w:lang w:eastAsia="ru-RU"/>
        </w:rPr>
        <w:t>ескими  классами.</w:t>
      </w:r>
    </w:p>
    <w:p w:rsidR="002A55B0"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Общая таблица результатов успеваемости по математике</w:t>
      </w: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в 2021-2022 учебном году</w:t>
      </w:r>
    </w:p>
    <w:tbl>
      <w:tblPr>
        <w:tblW w:w="9498" w:type="dxa"/>
        <w:tblInd w:w="-34" w:type="dxa"/>
        <w:tblLayout w:type="fixed"/>
        <w:tblLook w:val="04A0" w:firstRow="1" w:lastRow="0" w:firstColumn="1" w:lastColumn="0" w:noHBand="0" w:noVBand="1"/>
      </w:tblPr>
      <w:tblGrid>
        <w:gridCol w:w="690"/>
        <w:gridCol w:w="18"/>
        <w:gridCol w:w="12"/>
        <w:gridCol w:w="3108"/>
        <w:gridCol w:w="2977"/>
        <w:gridCol w:w="2693"/>
      </w:tblGrid>
      <w:tr w:rsidR="0077183D" w:rsidRPr="008A0465" w:rsidTr="002A55B0">
        <w:trPr>
          <w:trHeight w:val="720"/>
        </w:trPr>
        <w:tc>
          <w:tcPr>
            <w:tcW w:w="708" w:type="dxa"/>
            <w:gridSpan w:val="2"/>
            <w:vMerge w:val="restart"/>
            <w:tcBorders>
              <w:top w:val="single" w:sz="4" w:space="0" w:color="auto"/>
              <w:left w:val="single" w:sz="4" w:space="0" w:color="auto"/>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val="restart"/>
            <w:tcBorders>
              <w:top w:val="single" w:sz="4" w:space="0" w:color="auto"/>
              <w:left w:val="nil"/>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Годовая аттестация</w:t>
            </w:r>
          </w:p>
        </w:tc>
      </w:tr>
      <w:tr w:rsidR="0077183D" w:rsidRPr="008A0465" w:rsidTr="002A55B0">
        <w:trPr>
          <w:trHeight w:val="300"/>
        </w:trPr>
        <w:tc>
          <w:tcPr>
            <w:tcW w:w="708" w:type="dxa"/>
            <w:gridSpan w:val="2"/>
            <w:vMerge/>
            <w:tcBorders>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tcBorders>
              <w:left w:val="nil"/>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5 г </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5е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Евсеева Е.П.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41,7</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Есенжол</w:t>
            </w:r>
            <w:proofErr w:type="spellEnd"/>
            <w:r w:rsidRPr="008A0465">
              <w:rPr>
                <w:rFonts w:ascii="Times New Roman" w:eastAsia="Times New Roman" w:hAnsi="Times New Roman" w:cs="Times New Roman"/>
                <w:color w:val="181818"/>
                <w:sz w:val="21"/>
                <w:szCs w:val="21"/>
                <w:lang w:eastAsia="ru-RU"/>
              </w:rPr>
              <w:t xml:space="preserve"> Б.Д</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5з</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61,9</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5и</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Балгужинова</w:t>
            </w:r>
            <w:proofErr w:type="spellEnd"/>
            <w:r w:rsidRPr="008A0465">
              <w:rPr>
                <w:rFonts w:ascii="Times New Roman" w:eastAsia="Times New Roman" w:hAnsi="Times New Roman" w:cs="Times New Roman"/>
                <w:color w:val="181818"/>
                <w:sz w:val="21"/>
                <w:szCs w:val="21"/>
                <w:lang w:eastAsia="ru-RU"/>
              </w:rPr>
              <w:t xml:space="preserve"> С.Б.</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w:t>
            </w:r>
          </w:p>
        </w:tc>
      </w:tr>
      <w:tr w:rsidR="0077183D" w:rsidRPr="008A0465" w:rsidTr="002A55B0">
        <w:trPr>
          <w:trHeight w:val="301"/>
        </w:trPr>
        <w:tc>
          <w:tcPr>
            <w:tcW w:w="3828" w:type="dxa"/>
            <w:gridSpan w:val="4"/>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5-ые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64</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55</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77</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Есенжол</w:t>
            </w:r>
            <w:proofErr w:type="spellEnd"/>
            <w:r w:rsidRPr="008A0465">
              <w:rPr>
                <w:rFonts w:ascii="Times New Roman" w:eastAsia="Times New Roman" w:hAnsi="Times New Roman" w:cs="Times New Roman"/>
                <w:color w:val="181818"/>
                <w:sz w:val="21"/>
                <w:szCs w:val="21"/>
                <w:lang w:eastAsia="ru-RU"/>
              </w:rPr>
              <w:t xml:space="preserve"> Б.Д</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66,7</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62,5</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Евсеева Е.П.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29,6</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6з</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Евсеева Е.П.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13,6</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6и</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Балгужинова</w:t>
            </w:r>
            <w:proofErr w:type="spellEnd"/>
            <w:r w:rsidRPr="008A0465">
              <w:rPr>
                <w:rFonts w:ascii="Times New Roman" w:eastAsia="Times New Roman" w:hAnsi="Times New Roman" w:cs="Times New Roman"/>
                <w:color w:val="181818"/>
                <w:sz w:val="21"/>
                <w:szCs w:val="21"/>
                <w:lang w:eastAsia="ru-RU"/>
              </w:rPr>
              <w:t xml:space="preserve"> С.Б.</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w:t>
            </w:r>
          </w:p>
        </w:tc>
      </w:tr>
      <w:tr w:rsidR="0077183D" w:rsidRPr="008A0465" w:rsidTr="002A55B0">
        <w:trPr>
          <w:trHeight w:val="286"/>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52,8</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Аманбаева</w:t>
            </w:r>
            <w:proofErr w:type="spellEnd"/>
            <w:r w:rsidRPr="008A0465">
              <w:rPr>
                <w:rFonts w:ascii="Times New Roman" w:eastAsia="Times New Roman" w:hAnsi="Times New Roman" w:cs="Times New Roman"/>
                <w:color w:val="181818"/>
                <w:sz w:val="21"/>
                <w:szCs w:val="21"/>
                <w:lang w:eastAsia="ru-RU"/>
              </w:rPr>
              <w:t xml:space="preserve"> Ж.З.</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87,5</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87,5</w:t>
            </w:r>
          </w:p>
        </w:tc>
      </w:tr>
      <w:tr w:rsidR="0077183D" w:rsidRPr="008A0465" w:rsidTr="002A55B0">
        <w:trPr>
          <w:trHeight w:val="318"/>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54,5</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Аманбаева</w:t>
            </w:r>
            <w:proofErr w:type="spellEnd"/>
            <w:r w:rsidRPr="008A0465">
              <w:rPr>
                <w:rFonts w:ascii="Times New Roman" w:eastAsia="Times New Roman" w:hAnsi="Times New Roman" w:cs="Times New Roman"/>
                <w:color w:val="181818"/>
                <w:sz w:val="21"/>
                <w:szCs w:val="21"/>
                <w:lang w:eastAsia="ru-RU"/>
              </w:rPr>
              <w:t xml:space="preserve"> Ж.З.</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33,3</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28,6</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trHeight w:val="283"/>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53,6</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Рахимова Ж.М.</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59,3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Маймышева</w:t>
            </w:r>
            <w:proofErr w:type="spellEnd"/>
            <w:r w:rsidRPr="008A0465">
              <w:rPr>
                <w:rFonts w:ascii="Times New Roman" w:eastAsia="Times New Roman" w:hAnsi="Times New Roman" w:cs="Times New Roman"/>
                <w:color w:val="181818"/>
                <w:sz w:val="21"/>
                <w:szCs w:val="21"/>
                <w:lang w:eastAsia="ru-RU"/>
              </w:rPr>
              <w:t xml:space="preserve"> М.З.</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73,9</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65,4</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51,8</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33,3</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54,1</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МаймышеваМ.З</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Маймышева</w:t>
            </w:r>
            <w:proofErr w:type="spellEnd"/>
            <w:r w:rsidRPr="008A0465">
              <w:rPr>
                <w:rFonts w:ascii="Times New Roman" w:eastAsia="Times New Roman" w:hAnsi="Times New Roman" w:cs="Times New Roman"/>
                <w:color w:val="181818"/>
                <w:sz w:val="21"/>
                <w:szCs w:val="21"/>
                <w:lang w:eastAsia="ru-RU"/>
              </w:rPr>
              <w:t xml:space="preserve"> М.</w:t>
            </w:r>
            <w:proofErr w:type="gramStart"/>
            <w:r w:rsidRPr="008A0465">
              <w:rPr>
                <w:rFonts w:ascii="Times New Roman" w:eastAsia="Times New Roman" w:hAnsi="Times New Roman" w:cs="Times New Roman"/>
                <w:color w:val="181818"/>
                <w:sz w:val="21"/>
                <w:szCs w:val="21"/>
                <w:lang w:eastAsia="ru-RU"/>
              </w:rPr>
              <w:t>З</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34,6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ВдовенкоЮ.П</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51,9</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44,6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Гордеева Т.Н.</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34,8</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85</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55,2</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Гордеева Т.Н.</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11в</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73,3</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11г</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Рахимова Ж.М.</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43,5</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56,9</w:t>
            </w:r>
          </w:p>
        </w:tc>
      </w:tr>
      <w:tr w:rsidR="0077183D" w:rsidRPr="008A0465" w:rsidTr="002A55B0">
        <w:trPr>
          <w:trHeight w:val="258"/>
        </w:trPr>
        <w:tc>
          <w:tcPr>
            <w:tcW w:w="3828" w:type="dxa"/>
            <w:gridSpan w:val="4"/>
            <w:tcBorders>
              <w:top w:val="nil"/>
              <w:left w:val="single" w:sz="4" w:space="0" w:color="auto"/>
              <w:bottom w:val="nil"/>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 классы</w:t>
            </w:r>
          </w:p>
        </w:tc>
        <w:tc>
          <w:tcPr>
            <w:tcW w:w="2977" w:type="dxa"/>
            <w:tcBorders>
              <w:top w:val="nil"/>
              <w:left w:val="nil"/>
              <w:bottom w:val="nil"/>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nil"/>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58,4</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7-11класс</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52,9</w:t>
            </w:r>
          </w:p>
        </w:tc>
      </w:tr>
    </w:tbl>
    <w:p w:rsidR="0077183D" w:rsidRPr="008A0465" w:rsidRDefault="0077183D" w:rsidP="002A55B0">
      <w:pPr>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Результаты мониторинга качества   и успеваемости по математике показывает, что качество знаний по  сравнению с прошлым годом  понизилось  на 17,1%   (с  75,5  %  до 58,4%</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 .Сравнение качества знаний с прошлым годом по итоговой аттестации по параллелям показывает повышение в  параллел</w:t>
      </w:r>
      <w:r w:rsidR="002A55B0" w:rsidRPr="008A0465">
        <w:rPr>
          <w:rFonts w:ascii="Times New Roman" w:eastAsia="Times New Roman" w:hAnsi="Times New Roman" w:cs="Times New Roman"/>
          <w:color w:val="181818"/>
          <w:sz w:val="21"/>
          <w:szCs w:val="21"/>
          <w:lang w:eastAsia="ru-RU"/>
        </w:rPr>
        <w:t>ях</w:t>
      </w:r>
      <w:r w:rsidRPr="008A0465">
        <w:rPr>
          <w:rFonts w:ascii="Times New Roman" w:eastAsia="Times New Roman" w:hAnsi="Times New Roman" w:cs="Times New Roman"/>
          <w:color w:val="181818"/>
          <w:sz w:val="21"/>
          <w:szCs w:val="21"/>
          <w:lang w:eastAsia="ru-RU"/>
        </w:rPr>
        <w:t xml:space="preserve">: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 xml:space="preserve">      5-х  </w:t>
      </w:r>
      <w:proofErr w:type="gramStart"/>
      <w:r w:rsidRPr="008A0465">
        <w:rPr>
          <w:rFonts w:ascii="Times New Roman" w:eastAsia="Times New Roman" w:hAnsi="Times New Roman" w:cs="Times New Roman"/>
          <w:color w:val="181818"/>
          <w:sz w:val="21"/>
          <w:szCs w:val="21"/>
          <w:lang w:eastAsia="ru-RU"/>
        </w:rPr>
        <w:t>классах</w:t>
      </w:r>
      <w:proofErr w:type="gramEnd"/>
      <w:r w:rsidRPr="008A0465">
        <w:rPr>
          <w:rFonts w:ascii="Times New Roman" w:eastAsia="Times New Roman" w:hAnsi="Times New Roman" w:cs="Times New Roman"/>
          <w:color w:val="181818"/>
          <w:sz w:val="21"/>
          <w:szCs w:val="21"/>
          <w:lang w:eastAsia="ru-RU"/>
        </w:rPr>
        <w:t xml:space="preserve">  на  12,3%(с 76,3% до 64%),</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proofErr w:type="gramStart"/>
      <w:r w:rsidRPr="008A0465">
        <w:rPr>
          <w:rFonts w:ascii="Times New Roman" w:eastAsia="Times New Roman" w:hAnsi="Times New Roman" w:cs="Times New Roman"/>
          <w:color w:val="181818"/>
          <w:sz w:val="21"/>
          <w:szCs w:val="21"/>
          <w:lang w:eastAsia="ru-RU"/>
        </w:rPr>
        <w:t>6-х  классах на 21,8% (с 74,6% до 52,8%0,</w:t>
      </w:r>
      <w:proofErr w:type="gramEnd"/>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7-х </w:t>
      </w:r>
      <w:proofErr w:type="gramStart"/>
      <w:r w:rsidRPr="008A0465">
        <w:rPr>
          <w:rFonts w:ascii="Times New Roman" w:eastAsia="Times New Roman" w:hAnsi="Times New Roman" w:cs="Times New Roman"/>
          <w:color w:val="181818"/>
          <w:sz w:val="21"/>
          <w:szCs w:val="21"/>
          <w:lang w:eastAsia="ru-RU"/>
        </w:rPr>
        <w:t>классах</w:t>
      </w:r>
      <w:proofErr w:type="gramEnd"/>
      <w:r w:rsidRPr="008A0465">
        <w:rPr>
          <w:rFonts w:ascii="Times New Roman" w:eastAsia="Times New Roman" w:hAnsi="Times New Roman" w:cs="Times New Roman"/>
          <w:color w:val="181818"/>
          <w:sz w:val="21"/>
          <w:szCs w:val="21"/>
          <w:lang w:eastAsia="ru-RU"/>
        </w:rPr>
        <w:t xml:space="preserve"> на 6,2% (с 59,8% до 53,6%),</w:t>
      </w:r>
    </w:p>
    <w:p w:rsidR="0077183D"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0077183D" w:rsidRPr="008A0465">
        <w:rPr>
          <w:rFonts w:ascii="Times New Roman" w:eastAsia="Times New Roman" w:hAnsi="Times New Roman" w:cs="Times New Roman"/>
          <w:color w:val="181818"/>
          <w:sz w:val="21"/>
          <w:szCs w:val="21"/>
          <w:lang w:eastAsia="ru-RU"/>
        </w:rPr>
        <w:t xml:space="preserve">8-х </w:t>
      </w:r>
      <w:proofErr w:type="gramStart"/>
      <w:r w:rsidR="0077183D" w:rsidRPr="008A0465">
        <w:rPr>
          <w:rFonts w:ascii="Times New Roman" w:eastAsia="Times New Roman" w:hAnsi="Times New Roman" w:cs="Times New Roman"/>
          <w:color w:val="181818"/>
          <w:sz w:val="21"/>
          <w:szCs w:val="21"/>
          <w:lang w:eastAsia="ru-RU"/>
        </w:rPr>
        <w:t>классах</w:t>
      </w:r>
      <w:proofErr w:type="gramEnd"/>
      <w:r w:rsidR="0077183D" w:rsidRPr="008A0465">
        <w:rPr>
          <w:rFonts w:ascii="Times New Roman" w:eastAsia="Times New Roman" w:hAnsi="Times New Roman" w:cs="Times New Roman"/>
          <w:color w:val="181818"/>
          <w:sz w:val="21"/>
          <w:szCs w:val="21"/>
          <w:lang w:eastAsia="ru-RU"/>
        </w:rPr>
        <w:t xml:space="preserve"> на 2,9 %  (с 57 % до 54,1 %)</w:t>
      </w:r>
    </w:p>
    <w:p w:rsidR="0077183D"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0077183D" w:rsidRPr="008A0465">
        <w:rPr>
          <w:rFonts w:ascii="Times New Roman" w:eastAsia="Times New Roman" w:hAnsi="Times New Roman" w:cs="Times New Roman"/>
          <w:color w:val="181818"/>
          <w:sz w:val="21"/>
          <w:szCs w:val="21"/>
          <w:lang w:eastAsia="ru-RU"/>
        </w:rPr>
        <w:t xml:space="preserve">9-х классах на0,3   </w:t>
      </w:r>
      <w:proofErr w:type="gramStart"/>
      <w:r w:rsidR="0077183D" w:rsidRPr="008A0465">
        <w:rPr>
          <w:rFonts w:ascii="Times New Roman" w:eastAsia="Times New Roman" w:hAnsi="Times New Roman" w:cs="Times New Roman"/>
          <w:color w:val="181818"/>
          <w:sz w:val="21"/>
          <w:szCs w:val="21"/>
          <w:lang w:eastAsia="ru-RU"/>
        </w:rPr>
        <w:t xml:space="preserve">( </w:t>
      </w:r>
      <w:proofErr w:type="gramEnd"/>
      <w:r w:rsidR="0077183D" w:rsidRPr="008A0465">
        <w:rPr>
          <w:rFonts w:ascii="Times New Roman" w:eastAsia="Times New Roman" w:hAnsi="Times New Roman" w:cs="Times New Roman"/>
          <w:color w:val="181818"/>
          <w:sz w:val="21"/>
          <w:szCs w:val="21"/>
          <w:lang w:eastAsia="ru-RU"/>
        </w:rPr>
        <w:t>с 44,3% до 44,6%)</w:t>
      </w:r>
    </w:p>
    <w:p w:rsidR="0077183D"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0077183D" w:rsidRPr="008A0465">
        <w:rPr>
          <w:rFonts w:ascii="Times New Roman" w:eastAsia="Times New Roman" w:hAnsi="Times New Roman" w:cs="Times New Roman"/>
          <w:color w:val="181818"/>
          <w:sz w:val="21"/>
          <w:szCs w:val="21"/>
          <w:lang w:eastAsia="ru-RU"/>
        </w:rPr>
        <w:t xml:space="preserve">10 </w:t>
      </w:r>
      <w:proofErr w:type="gramStart"/>
      <w:r w:rsidR="0077183D" w:rsidRPr="008A0465">
        <w:rPr>
          <w:rFonts w:ascii="Times New Roman" w:eastAsia="Times New Roman" w:hAnsi="Times New Roman" w:cs="Times New Roman"/>
          <w:color w:val="181818"/>
          <w:sz w:val="21"/>
          <w:szCs w:val="21"/>
          <w:lang w:eastAsia="ru-RU"/>
        </w:rPr>
        <w:t>классах</w:t>
      </w:r>
      <w:proofErr w:type="gramEnd"/>
      <w:r w:rsidR="0077183D" w:rsidRPr="008A0465">
        <w:rPr>
          <w:rFonts w:ascii="Times New Roman" w:eastAsia="Times New Roman" w:hAnsi="Times New Roman" w:cs="Times New Roman"/>
          <w:color w:val="181818"/>
          <w:sz w:val="21"/>
          <w:szCs w:val="21"/>
          <w:lang w:eastAsia="ru-RU"/>
        </w:rPr>
        <w:t xml:space="preserve">  на 8,36% (с 65,2 % до 56,9 %).</w:t>
      </w:r>
    </w:p>
    <w:p w:rsidR="002A55B0"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11 классы  на  18,5 (с 75,4 до56,9%)</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 сравнении по параллелям качество знаний во  всех параллелях   на достаточном  уровне.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Это можно объяснить:  </w:t>
      </w:r>
      <w:r w:rsidR="002A55B0" w:rsidRPr="008A0465">
        <w:rPr>
          <w:rFonts w:ascii="Times New Roman" w:eastAsia="Times New Roman" w:hAnsi="Times New Roman" w:cs="Times New Roman"/>
          <w:color w:val="181818"/>
          <w:sz w:val="21"/>
          <w:szCs w:val="21"/>
          <w:lang w:eastAsia="ru-RU"/>
        </w:rPr>
        <w:t>форма обучения дистанционная,</w:t>
      </w:r>
      <w:r w:rsidRPr="008A0465">
        <w:rPr>
          <w:rFonts w:ascii="Times New Roman" w:eastAsia="Times New Roman" w:hAnsi="Times New Roman" w:cs="Times New Roman"/>
          <w:color w:val="181818"/>
          <w:sz w:val="21"/>
          <w:szCs w:val="21"/>
          <w:lang w:eastAsia="ru-RU"/>
        </w:rPr>
        <w:t xml:space="preserve"> </w:t>
      </w:r>
      <w:r w:rsidR="002A55B0" w:rsidRPr="008A0465">
        <w:rPr>
          <w:rFonts w:ascii="Times New Roman" w:eastAsia="Times New Roman" w:hAnsi="Times New Roman" w:cs="Times New Roman"/>
          <w:color w:val="181818"/>
          <w:sz w:val="21"/>
          <w:szCs w:val="21"/>
          <w:lang w:eastAsia="ru-RU"/>
        </w:rPr>
        <w:t>в</w:t>
      </w:r>
      <w:r w:rsidRPr="008A0465">
        <w:rPr>
          <w:rFonts w:ascii="Times New Roman" w:eastAsia="Times New Roman" w:hAnsi="Times New Roman" w:cs="Times New Roman"/>
          <w:color w:val="181818"/>
          <w:sz w:val="21"/>
          <w:szCs w:val="21"/>
          <w:lang w:eastAsia="ru-RU"/>
        </w:rPr>
        <w:t xml:space="preserve"> большинстве случаев качество знаний завы</w:t>
      </w:r>
      <w:r w:rsidR="002A55B0" w:rsidRPr="008A0465">
        <w:rPr>
          <w:rFonts w:ascii="Times New Roman" w:eastAsia="Times New Roman" w:hAnsi="Times New Roman" w:cs="Times New Roman"/>
          <w:color w:val="181818"/>
          <w:sz w:val="21"/>
          <w:szCs w:val="21"/>
          <w:lang w:eastAsia="ru-RU"/>
        </w:rPr>
        <w:t>шено.</w:t>
      </w: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Общая таблица результатов успеваемости по геометрии</w:t>
      </w: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в 2021-2022учебном году</w:t>
      </w:r>
    </w:p>
    <w:tbl>
      <w:tblPr>
        <w:tblW w:w="9498" w:type="dxa"/>
        <w:tblInd w:w="-34" w:type="dxa"/>
        <w:tblLayout w:type="fixed"/>
        <w:tblLook w:val="04A0" w:firstRow="1" w:lastRow="0" w:firstColumn="1" w:lastColumn="0" w:noHBand="0" w:noVBand="1"/>
      </w:tblPr>
      <w:tblGrid>
        <w:gridCol w:w="690"/>
        <w:gridCol w:w="18"/>
        <w:gridCol w:w="12"/>
        <w:gridCol w:w="3108"/>
        <w:gridCol w:w="2977"/>
        <w:gridCol w:w="2693"/>
      </w:tblGrid>
      <w:tr w:rsidR="0077183D" w:rsidRPr="008A0465" w:rsidTr="002A55B0">
        <w:trPr>
          <w:trHeight w:val="720"/>
        </w:trPr>
        <w:tc>
          <w:tcPr>
            <w:tcW w:w="708" w:type="dxa"/>
            <w:gridSpan w:val="2"/>
            <w:vMerge w:val="restart"/>
            <w:tcBorders>
              <w:top w:val="single" w:sz="4" w:space="0" w:color="auto"/>
              <w:left w:val="single" w:sz="4" w:space="0" w:color="auto"/>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val="restart"/>
            <w:tcBorders>
              <w:top w:val="single" w:sz="4" w:space="0" w:color="auto"/>
              <w:left w:val="nil"/>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Годовая аттестация</w:t>
            </w:r>
          </w:p>
        </w:tc>
      </w:tr>
      <w:tr w:rsidR="0077183D" w:rsidRPr="008A0465" w:rsidTr="002A55B0">
        <w:trPr>
          <w:trHeight w:val="300"/>
        </w:trPr>
        <w:tc>
          <w:tcPr>
            <w:tcW w:w="708" w:type="dxa"/>
            <w:gridSpan w:val="2"/>
            <w:vMerge/>
            <w:tcBorders>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tcBorders>
              <w:left w:val="nil"/>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Аманбаева</w:t>
            </w:r>
            <w:proofErr w:type="spellEnd"/>
            <w:r w:rsidRPr="008A0465">
              <w:rPr>
                <w:rFonts w:ascii="Times New Roman" w:eastAsia="Times New Roman" w:hAnsi="Times New Roman" w:cs="Times New Roman"/>
                <w:color w:val="181818"/>
                <w:sz w:val="21"/>
                <w:szCs w:val="21"/>
                <w:lang w:eastAsia="ru-RU"/>
              </w:rPr>
              <w:t xml:space="preserve"> Ж.З.</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24</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95,8</w:t>
            </w:r>
          </w:p>
        </w:tc>
      </w:tr>
      <w:tr w:rsidR="0077183D" w:rsidRPr="008A0465" w:rsidTr="002A55B0">
        <w:trPr>
          <w:trHeight w:val="318"/>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45,5</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Аманбаева</w:t>
            </w:r>
            <w:proofErr w:type="spellEnd"/>
            <w:r w:rsidRPr="008A0465">
              <w:rPr>
                <w:rFonts w:ascii="Times New Roman" w:eastAsia="Times New Roman" w:hAnsi="Times New Roman" w:cs="Times New Roman"/>
                <w:color w:val="181818"/>
                <w:sz w:val="21"/>
                <w:szCs w:val="21"/>
                <w:lang w:eastAsia="ru-RU"/>
              </w:rPr>
              <w:t xml:space="preserve"> Ж.З.</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40</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42,9</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48</w:t>
            </w:r>
          </w:p>
        </w:tc>
      </w:tr>
      <w:tr w:rsidR="0077183D" w:rsidRPr="008A0465" w:rsidTr="002A55B0">
        <w:trPr>
          <w:trHeight w:val="283"/>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56,6</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84,6</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Рахимова Ж.М.</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59,3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Маймышева</w:t>
            </w:r>
            <w:proofErr w:type="spellEnd"/>
            <w:r w:rsidRPr="008A0465">
              <w:rPr>
                <w:rFonts w:ascii="Times New Roman" w:eastAsia="Times New Roman" w:hAnsi="Times New Roman" w:cs="Times New Roman"/>
                <w:color w:val="181818"/>
                <w:sz w:val="21"/>
                <w:szCs w:val="21"/>
                <w:lang w:eastAsia="ru-RU"/>
              </w:rPr>
              <w:t xml:space="preserve"> М.З.</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78,3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73,1</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58,3</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Воронина Л.А.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41,7</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25</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29,2</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57,2</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83,3</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МаймышеваМ.З</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32</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Маймышева</w:t>
            </w:r>
            <w:proofErr w:type="spellEnd"/>
            <w:r w:rsidRPr="008A0465">
              <w:rPr>
                <w:rFonts w:ascii="Times New Roman" w:eastAsia="Times New Roman" w:hAnsi="Times New Roman" w:cs="Times New Roman"/>
                <w:color w:val="181818"/>
                <w:sz w:val="21"/>
                <w:szCs w:val="21"/>
                <w:lang w:eastAsia="ru-RU"/>
              </w:rPr>
              <w:t xml:space="preserve"> М.</w:t>
            </w:r>
            <w:proofErr w:type="gramStart"/>
            <w:r w:rsidRPr="008A0465">
              <w:rPr>
                <w:rFonts w:ascii="Times New Roman" w:eastAsia="Times New Roman" w:hAnsi="Times New Roman" w:cs="Times New Roman"/>
                <w:color w:val="181818"/>
                <w:sz w:val="21"/>
                <w:szCs w:val="21"/>
                <w:lang w:eastAsia="ru-RU"/>
              </w:rPr>
              <w:t>З</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26,9</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ВдовенкоЮ.П</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28,6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44,4</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42,3</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Гордеева Т.Н.</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54,2</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Вдовенко Ю.П.</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30,4</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90</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56,7</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Гордеева Т.Н.</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11в</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Шипицина</w:t>
            </w:r>
            <w:proofErr w:type="spellEnd"/>
            <w:r w:rsidRPr="008A0465">
              <w:rPr>
                <w:rFonts w:ascii="Times New Roman" w:eastAsia="Times New Roman" w:hAnsi="Times New Roman" w:cs="Times New Roman"/>
                <w:color w:val="181818"/>
                <w:sz w:val="21"/>
                <w:szCs w:val="21"/>
                <w:lang w:eastAsia="ru-RU"/>
              </w:rPr>
              <w:t xml:space="preserve"> Е.А.</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93,3</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11г</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Рахимова Ж.М.</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69,6</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72,4</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7-11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55,3</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ab/>
        <w:t xml:space="preserve">Результаты мониторинга качества   и успеваемости по геометрии показывает, что качество знаний по  сравнению с прошлым годом  повысилось  на 16,2%   (с  47.5до 63.7%).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Результаты мониторинга качества   и успеваемости по математике показывает, что качество знаний по  сравнению с прошлым годом  повысилось  на 17,3%   (с  57,5  %  до 74,8%</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 .Сравнение качества знаний с прошлым годом по итоговой аттестации по параллелям показывает повышение в  параллел</w:t>
      </w:r>
      <w:r w:rsidR="002A55B0" w:rsidRPr="008A0465">
        <w:rPr>
          <w:rFonts w:ascii="Times New Roman" w:eastAsia="Times New Roman" w:hAnsi="Times New Roman" w:cs="Times New Roman"/>
          <w:color w:val="181818"/>
          <w:sz w:val="21"/>
          <w:szCs w:val="21"/>
          <w:lang w:eastAsia="ru-RU"/>
        </w:rPr>
        <w:t>ях</w:t>
      </w:r>
      <w:r w:rsidR="006657CF" w:rsidRPr="008A0465">
        <w:rPr>
          <w:rFonts w:ascii="Times New Roman" w:eastAsia="Times New Roman" w:hAnsi="Times New Roman" w:cs="Times New Roman"/>
          <w:color w:val="181818"/>
          <w:sz w:val="21"/>
          <w:szCs w:val="21"/>
          <w:lang w:eastAsia="ru-RU"/>
        </w:rPr>
        <w:t xml:space="preserve">: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7-х </w:t>
      </w:r>
      <w:proofErr w:type="gramStart"/>
      <w:r w:rsidRPr="008A0465">
        <w:rPr>
          <w:rFonts w:ascii="Times New Roman" w:eastAsia="Times New Roman" w:hAnsi="Times New Roman" w:cs="Times New Roman"/>
          <w:color w:val="181818"/>
          <w:sz w:val="21"/>
          <w:szCs w:val="21"/>
          <w:lang w:eastAsia="ru-RU"/>
        </w:rPr>
        <w:t>классах</w:t>
      </w:r>
      <w:proofErr w:type="gramEnd"/>
      <w:r w:rsidRPr="008A0465">
        <w:rPr>
          <w:rFonts w:ascii="Times New Roman" w:eastAsia="Times New Roman" w:hAnsi="Times New Roman" w:cs="Times New Roman"/>
          <w:color w:val="181818"/>
          <w:sz w:val="21"/>
          <w:szCs w:val="21"/>
          <w:lang w:eastAsia="ru-RU"/>
        </w:rPr>
        <w:t xml:space="preserve"> на   20.8%    (49,6 %до 70,4%)</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 xml:space="preserve">        8-х </w:t>
      </w:r>
      <w:proofErr w:type="gramStart"/>
      <w:r w:rsidRPr="008A0465">
        <w:rPr>
          <w:rFonts w:ascii="Times New Roman" w:eastAsia="Times New Roman" w:hAnsi="Times New Roman" w:cs="Times New Roman"/>
          <w:color w:val="181818"/>
          <w:sz w:val="21"/>
          <w:szCs w:val="21"/>
          <w:lang w:eastAsia="ru-RU"/>
        </w:rPr>
        <w:t>классах</w:t>
      </w:r>
      <w:proofErr w:type="gramEnd"/>
      <w:r w:rsidRPr="008A0465">
        <w:rPr>
          <w:rFonts w:ascii="Times New Roman" w:eastAsia="Times New Roman" w:hAnsi="Times New Roman" w:cs="Times New Roman"/>
          <w:color w:val="181818"/>
          <w:sz w:val="21"/>
          <w:szCs w:val="21"/>
          <w:lang w:eastAsia="ru-RU"/>
        </w:rPr>
        <w:t xml:space="preserve"> на   30%              (с 36% до 66.4 %)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9-х </w:t>
      </w:r>
      <w:proofErr w:type="gramStart"/>
      <w:r w:rsidRPr="008A0465">
        <w:rPr>
          <w:rFonts w:ascii="Times New Roman" w:eastAsia="Times New Roman" w:hAnsi="Times New Roman" w:cs="Times New Roman"/>
          <w:color w:val="181818"/>
          <w:sz w:val="21"/>
          <w:szCs w:val="21"/>
          <w:lang w:eastAsia="ru-RU"/>
        </w:rPr>
        <w:t>классах</w:t>
      </w:r>
      <w:proofErr w:type="gramEnd"/>
      <w:r w:rsidRPr="008A0465">
        <w:rPr>
          <w:rFonts w:ascii="Times New Roman" w:eastAsia="Times New Roman" w:hAnsi="Times New Roman" w:cs="Times New Roman"/>
          <w:color w:val="181818"/>
          <w:sz w:val="21"/>
          <w:szCs w:val="21"/>
          <w:lang w:eastAsia="ru-RU"/>
        </w:rPr>
        <w:t xml:space="preserve"> на 8.7% (с 43.8 % до 52.5%)</w:t>
      </w:r>
    </w:p>
    <w:p w:rsidR="002A55B0"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11-х классах на  22</w:t>
      </w:r>
      <w:r w:rsidR="006657CF" w:rsidRPr="008A0465">
        <w:rPr>
          <w:rFonts w:ascii="Times New Roman" w:eastAsia="Times New Roman" w:hAnsi="Times New Roman" w:cs="Times New Roman"/>
          <w:color w:val="181818"/>
          <w:sz w:val="21"/>
          <w:szCs w:val="21"/>
          <w:lang w:eastAsia="ru-RU"/>
        </w:rPr>
        <w:t xml:space="preserve">,1        </w:t>
      </w:r>
      <w:proofErr w:type="gramStart"/>
      <w:r w:rsidR="006657CF" w:rsidRPr="008A0465">
        <w:rPr>
          <w:rFonts w:ascii="Times New Roman" w:eastAsia="Times New Roman" w:hAnsi="Times New Roman" w:cs="Times New Roman"/>
          <w:color w:val="181818"/>
          <w:sz w:val="21"/>
          <w:szCs w:val="21"/>
          <w:lang w:eastAsia="ru-RU"/>
        </w:rPr>
        <w:t xml:space="preserve">( </w:t>
      </w:r>
      <w:proofErr w:type="gramEnd"/>
      <w:r w:rsidR="006657CF" w:rsidRPr="008A0465">
        <w:rPr>
          <w:rFonts w:ascii="Times New Roman" w:eastAsia="Times New Roman" w:hAnsi="Times New Roman" w:cs="Times New Roman"/>
          <w:color w:val="181818"/>
          <w:sz w:val="21"/>
          <w:szCs w:val="21"/>
          <w:lang w:eastAsia="ru-RU"/>
        </w:rPr>
        <w:t>с 59.6 % до  81.7%)</w:t>
      </w: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 xml:space="preserve">Понижение качества знаний в параллели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10 -х классов  на  7.8%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с 65.2 до  57.4)</w:t>
      </w:r>
    </w:p>
    <w:p w:rsidR="0077183D" w:rsidRPr="008A0465" w:rsidRDefault="0077183D" w:rsidP="002A55B0">
      <w:pPr>
        <w:spacing w:after="0" w:line="240" w:lineRule="auto"/>
        <w:ind w:firstLine="708"/>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 сравнении по параллелям качество знаний во  всех параллелях   на оптимальном уровне. </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Учителям математики, для устранения замечаний следует:</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 целью совершенствования объективности оценивания знаний учащихся, выполнять тщательный поэлементный анализ ошибок;</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 целью сравнительного анализа и выявления эффективности работы по ликвидации пробелов в знаниях учащихся, осуществлять постоянный контроль знаний  учащихся с низким уровнем усвоения учебного материала.</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В преподавании предмета  уделять должное внимание развивающим и личностно-ориентированным технологиям, позволяющим реализовать </w:t>
      </w:r>
      <w:proofErr w:type="spellStart"/>
      <w:r w:rsidRPr="008A0465">
        <w:rPr>
          <w:rFonts w:ascii="Times New Roman" w:eastAsia="Times New Roman" w:hAnsi="Times New Roman" w:cs="Times New Roman"/>
          <w:color w:val="181818"/>
          <w:sz w:val="21"/>
          <w:szCs w:val="21"/>
          <w:lang w:eastAsia="ru-RU"/>
        </w:rPr>
        <w:t>госстандарт</w:t>
      </w:r>
      <w:proofErr w:type="spellEnd"/>
      <w:r w:rsidRPr="008A0465">
        <w:rPr>
          <w:rFonts w:ascii="Times New Roman" w:eastAsia="Times New Roman" w:hAnsi="Times New Roman" w:cs="Times New Roman"/>
          <w:color w:val="181818"/>
          <w:sz w:val="21"/>
          <w:szCs w:val="21"/>
          <w:lang w:eastAsia="ru-RU"/>
        </w:rPr>
        <w:t xml:space="preserve"> в полной мере.</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Учитывать возможности </w:t>
      </w:r>
      <w:proofErr w:type="spellStart"/>
      <w:r w:rsidRPr="008A0465">
        <w:rPr>
          <w:rFonts w:ascii="Times New Roman" w:eastAsia="Times New Roman" w:hAnsi="Times New Roman" w:cs="Times New Roman"/>
          <w:color w:val="181818"/>
          <w:sz w:val="21"/>
          <w:szCs w:val="21"/>
          <w:lang w:eastAsia="ru-RU"/>
        </w:rPr>
        <w:t>межпредметных</w:t>
      </w:r>
      <w:proofErr w:type="spellEnd"/>
      <w:r w:rsidRPr="008A0465">
        <w:rPr>
          <w:rFonts w:ascii="Times New Roman" w:eastAsia="Times New Roman" w:hAnsi="Times New Roman" w:cs="Times New Roman"/>
          <w:color w:val="181818"/>
          <w:sz w:val="21"/>
          <w:szCs w:val="21"/>
          <w:lang w:eastAsia="ru-RU"/>
        </w:rPr>
        <w:t xml:space="preserve"> связей для формирования ключевых, </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межпредметных</w:t>
      </w:r>
      <w:proofErr w:type="spellEnd"/>
      <w:r w:rsidRPr="008A0465">
        <w:rPr>
          <w:rFonts w:ascii="Times New Roman" w:eastAsia="Times New Roman" w:hAnsi="Times New Roman" w:cs="Times New Roman"/>
          <w:color w:val="181818"/>
          <w:sz w:val="21"/>
          <w:szCs w:val="21"/>
          <w:lang w:eastAsia="ru-RU"/>
        </w:rPr>
        <w:t xml:space="preserve"> и специальных компетенций.</w:t>
      </w:r>
    </w:p>
    <w:p w:rsidR="006657CF" w:rsidRPr="008A0465" w:rsidRDefault="006657CF" w:rsidP="002A55B0">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Pr="008A0465">
        <w:rPr>
          <w:rFonts w:ascii="Times New Roman" w:eastAsia="Times New Roman" w:hAnsi="Times New Roman" w:cs="Times New Roman"/>
          <w:i/>
          <w:color w:val="181818"/>
          <w:sz w:val="21"/>
          <w:szCs w:val="21"/>
          <w:lang w:eastAsia="ru-RU"/>
        </w:rPr>
        <w:t>Общая таблица результатов успеваемости по физике</w:t>
      </w:r>
      <w:r w:rsidR="006657CF" w:rsidRPr="008A0465">
        <w:rPr>
          <w:rFonts w:ascii="Times New Roman" w:eastAsia="Times New Roman" w:hAnsi="Times New Roman" w:cs="Times New Roman"/>
          <w:i/>
          <w:color w:val="181818"/>
          <w:sz w:val="21"/>
          <w:szCs w:val="21"/>
          <w:lang w:eastAsia="ru-RU"/>
        </w:rPr>
        <w:t xml:space="preserve"> </w:t>
      </w:r>
      <w:r w:rsidRPr="008A0465">
        <w:rPr>
          <w:rFonts w:ascii="Times New Roman" w:eastAsia="Times New Roman" w:hAnsi="Times New Roman" w:cs="Times New Roman"/>
          <w:i/>
          <w:color w:val="181818"/>
          <w:sz w:val="21"/>
          <w:szCs w:val="21"/>
          <w:lang w:eastAsia="ru-RU"/>
        </w:rPr>
        <w:t>в 2021-2022 учебном году</w:t>
      </w:r>
    </w:p>
    <w:tbl>
      <w:tblPr>
        <w:tblW w:w="9498" w:type="dxa"/>
        <w:tblInd w:w="-34" w:type="dxa"/>
        <w:tblLayout w:type="fixed"/>
        <w:tblLook w:val="04A0" w:firstRow="1" w:lastRow="0" w:firstColumn="1" w:lastColumn="0" w:noHBand="0" w:noVBand="1"/>
      </w:tblPr>
      <w:tblGrid>
        <w:gridCol w:w="690"/>
        <w:gridCol w:w="18"/>
        <w:gridCol w:w="12"/>
        <w:gridCol w:w="3108"/>
        <w:gridCol w:w="2977"/>
        <w:gridCol w:w="2693"/>
      </w:tblGrid>
      <w:tr w:rsidR="0077183D" w:rsidRPr="008A0465" w:rsidTr="002A55B0">
        <w:trPr>
          <w:trHeight w:val="720"/>
        </w:trPr>
        <w:tc>
          <w:tcPr>
            <w:tcW w:w="708" w:type="dxa"/>
            <w:gridSpan w:val="2"/>
            <w:vMerge w:val="restart"/>
            <w:tcBorders>
              <w:top w:val="single" w:sz="4" w:space="0" w:color="auto"/>
              <w:left w:val="single" w:sz="4" w:space="0" w:color="auto"/>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val="restart"/>
            <w:tcBorders>
              <w:top w:val="single" w:sz="4" w:space="0" w:color="auto"/>
              <w:left w:val="nil"/>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Годовая аттестация</w:t>
            </w:r>
          </w:p>
        </w:tc>
      </w:tr>
      <w:tr w:rsidR="0077183D" w:rsidRPr="008A0465" w:rsidTr="002A55B0">
        <w:trPr>
          <w:trHeight w:val="300"/>
        </w:trPr>
        <w:tc>
          <w:tcPr>
            <w:tcW w:w="708" w:type="dxa"/>
            <w:gridSpan w:val="2"/>
            <w:vMerge/>
            <w:tcBorders>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tcBorders>
              <w:left w:val="nil"/>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83,3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95,8</w:t>
            </w:r>
          </w:p>
        </w:tc>
      </w:tr>
      <w:tr w:rsidR="0077183D" w:rsidRPr="008A0465" w:rsidTr="002A55B0">
        <w:trPr>
          <w:trHeight w:val="318"/>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16,7</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30,4</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Тулеуова</w:t>
            </w:r>
            <w:proofErr w:type="spellEnd"/>
            <w:r w:rsidRPr="008A0465">
              <w:rPr>
                <w:rFonts w:ascii="Times New Roman" w:eastAsia="Times New Roman" w:hAnsi="Times New Roman" w:cs="Times New Roman"/>
                <w:color w:val="181818"/>
                <w:sz w:val="21"/>
                <w:szCs w:val="21"/>
                <w:lang w:eastAsia="ru-RU"/>
              </w:rPr>
              <w:t xml:space="preserve"> А.Б.</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48</w:t>
            </w:r>
          </w:p>
        </w:tc>
      </w:tr>
      <w:tr w:rsidR="0077183D" w:rsidRPr="008A0465" w:rsidTr="002A55B0">
        <w:trPr>
          <w:trHeight w:val="283"/>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96,2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59,3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73,9</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Тулеуова</w:t>
            </w:r>
            <w:proofErr w:type="spellEnd"/>
            <w:r w:rsidRPr="008A0465">
              <w:rPr>
                <w:rFonts w:ascii="Times New Roman" w:eastAsia="Times New Roman" w:hAnsi="Times New Roman" w:cs="Times New Roman"/>
                <w:color w:val="181818"/>
                <w:sz w:val="21"/>
                <w:szCs w:val="21"/>
                <w:lang w:eastAsia="ru-RU"/>
              </w:rPr>
              <w:t xml:space="preserve"> А.Б.</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54,2</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29,2</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w:t>
            </w:r>
            <w:proofErr w:type="gramStart"/>
            <w:r w:rsidRPr="008A0465">
              <w:rPr>
                <w:rFonts w:ascii="Times New Roman" w:eastAsia="Times New Roman" w:hAnsi="Times New Roman" w:cs="Times New Roman"/>
                <w:color w:val="181818"/>
                <w:sz w:val="21"/>
                <w:szCs w:val="21"/>
                <w:lang w:eastAsia="ru-RU"/>
              </w:rPr>
              <w:t>К</w:t>
            </w:r>
            <w:proofErr w:type="gramEnd"/>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25</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Тулеуова</w:t>
            </w:r>
            <w:proofErr w:type="spellEnd"/>
            <w:r w:rsidRPr="008A0465">
              <w:rPr>
                <w:rFonts w:ascii="Times New Roman" w:eastAsia="Times New Roman" w:hAnsi="Times New Roman" w:cs="Times New Roman"/>
                <w:color w:val="181818"/>
                <w:sz w:val="21"/>
                <w:szCs w:val="21"/>
                <w:lang w:eastAsia="ru-RU"/>
              </w:rPr>
              <w:t xml:space="preserve"> А.Б.</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45,8</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58,2</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34,6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57,1</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Хасенова</w:t>
            </w:r>
            <w:proofErr w:type="spellEnd"/>
            <w:r w:rsidRPr="008A0465">
              <w:rPr>
                <w:rFonts w:ascii="Times New Roman" w:eastAsia="Times New Roman" w:hAnsi="Times New Roman" w:cs="Times New Roman"/>
                <w:color w:val="181818"/>
                <w:sz w:val="21"/>
                <w:szCs w:val="21"/>
                <w:lang w:eastAsia="ru-RU"/>
              </w:rPr>
              <w:t xml:space="preserve"> Г.К.</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87,5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52,2</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70,2</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Прохоренко С.В.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7-11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63</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Качество знаний  </w:t>
      </w:r>
      <w:proofErr w:type="gramStart"/>
      <w:r w:rsidRPr="008A0465">
        <w:rPr>
          <w:rFonts w:ascii="Times New Roman" w:eastAsia="Times New Roman" w:hAnsi="Times New Roman" w:cs="Times New Roman"/>
          <w:color w:val="181818"/>
          <w:sz w:val="21"/>
          <w:szCs w:val="21"/>
          <w:lang w:eastAsia="ru-RU"/>
        </w:rPr>
        <w:t>в целом   по школе по результатам итоговой аттестации  в году по физике</w:t>
      </w:r>
      <w:proofErr w:type="gramEnd"/>
      <w:r w:rsidRPr="008A0465">
        <w:rPr>
          <w:rFonts w:ascii="Times New Roman" w:eastAsia="Times New Roman" w:hAnsi="Times New Roman" w:cs="Times New Roman"/>
          <w:color w:val="181818"/>
          <w:sz w:val="21"/>
          <w:szCs w:val="21"/>
          <w:lang w:eastAsia="ru-RU"/>
        </w:rPr>
        <w:t xml:space="preserve"> понизилось на 9% (с 72 до 63%).</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 xml:space="preserve">      В параллели 7-х классов  качество знаний ниже  прошлого года на 14,2%.</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с71.4 до 57.2%)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8-х классов  качество знаний ниже  прошлого года на  0,6(с 73.8 до73.2%)</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9-х классах ниже  на  6,9%</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с 61.5 до54.6%)</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10 классах выше прошлогоднего  на 10%,</w:t>
      </w:r>
    </w:p>
    <w:p w:rsidR="002A55B0"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11 классах   ниже  прошлого года на 16,5%.</w:t>
      </w:r>
    </w:p>
    <w:p w:rsidR="002A55B0"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Общая таблица результатов успеваемости по естествознанию</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bl>
      <w:tblPr>
        <w:tblW w:w="12804" w:type="dxa"/>
        <w:tblInd w:w="-1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46"/>
        <w:gridCol w:w="1276"/>
        <w:gridCol w:w="2977"/>
        <w:gridCol w:w="2693"/>
        <w:gridCol w:w="236"/>
        <w:gridCol w:w="992"/>
        <w:gridCol w:w="992"/>
        <w:gridCol w:w="992"/>
      </w:tblGrid>
      <w:tr w:rsidR="0077183D" w:rsidRPr="008A0465" w:rsidTr="002A55B0">
        <w:trPr>
          <w:gridAfter w:val="4"/>
          <w:wAfter w:w="3212" w:type="dxa"/>
          <w:cantSplit/>
        </w:trPr>
        <w:tc>
          <w:tcPr>
            <w:tcW w:w="2646" w:type="dxa"/>
            <w:vMerge w:val="restart"/>
            <w:tcBorders>
              <w:top w:val="single" w:sz="4" w:space="0" w:color="auto"/>
              <w:left w:val="single" w:sz="4" w:space="0" w:color="auto"/>
              <w:bottom w:val="single" w:sz="4" w:space="0" w:color="auto"/>
              <w:right w:val="single" w:sz="4" w:space="0" w:color="auto"/>
            </w:tcBorders>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ФИО учителя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Итоговая аттестация</w:t>
            </w:r>
          </w:p>
        </w:tc>
      </w:tr>
      <w:tr w:rsidR="0077183D" w:rsidRPr="008A0465" w:rsidTr="002A55B0">
        <w:trPr>
          <w:gridAfter w:val="4"/>
          <w:wAfter w:w="3212" w:type="dxa"/>
          <w:cantSplit/>
        </w:trPr>
        <w:tc>
          <w:tcPr>
            <w:tcW w:w="2646" w:type="dxa"/>
            <w:vMerge/>
            <w:tcBorders>
              <w:top w:val="single" w:sz="4" w:space="0" w:color="auto"/>
              <w:left w:val="single" w:sz="4" w:space="0" w:color="auto"/>
              <w:bottom w:val="single" w:sz="4" w:space="0" w:color="auto"/>
              <w:right w:val="single" w:sz="4" w:space="0" w:color="auto"/>
            </w:tcBorders>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693"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5г</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96,8</w:t>
            </w:r>
          </w:p>
        </w:tc>
      </w:tr>
      <w:tr w:rsidR="0077183D" w:rsidRPr="008A0465" w:rsidTr="002A55B0">
        <w:trPr>
          <w:gridAfter w:val="4"/>
          <w:wAfter w:w="3212" w:type="dxa"/>
          <w:trHeight w:val="278"/>
        </w:trPr>
        <w:tc>
          <w:tcPr>
            <w:tcW w:w="2646"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Стулова О.В.</w:t>
            </w:r>
          </w:p>
        </w:tc>
        <w:tc>
          <w:tcPr>
            <w:tcW w:w="1276"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5д</w:t>
            </w:r>
          </w:p>
        </w:tc>
        <w:tc>
          <w:tcPr>
            <w:tcW w:w="2977"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83,3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5е</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54</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5ж</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71,4</w:t>
            </w:r>
          </w:p>
        </w:tc>
      </w:tr>
      <w:tr w:rsidR="0077183D" w:rsidRPr="008A0465" w:rsidTr="002A55B0">
        <w:trPr>
          <w:gridAfter w:val="4"/>
          <w:wAfter w:w="3212" w:type="dxa"/>
          <w:trHeight w:val="70"/>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5з</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87,5</w:t>
            </w:r>
          </w:p>
        </w:tc>
      </w:tr>
      <w:tr w:rsidR="0077183D" w:rsidRPr="008A0465" w:rsidTr="002A55B0">
        <w:trPr>
          <w:gridAfter w:val="4"/>
          <w:wAfter w:w="3212" w:type="dxa"/>
          <w:trHeight w:val="70"/>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5и</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58,3</w:t>
            </w:r>
          </w:p>
        </w:tc>
      </w:tr>
      <w:tr w:rsidR="0077183D" w:rsidRPr="008A0465" w:rsidTr="002A55B0">
        <w:trPr>
          <w:gridAfter w:val="4"/>
          <w:wAfter w:w="3212" w:type="dxa"/>
          <w:trHeight w:val="70"/>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Итог</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82,7</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96,3</w:t>
            </w:r>
          </w:p>
        </w:tc>
      </w:tr>
      <w:tr w:rsidR="0077183D" w:rsidRPr="008A0465" w:rsidTr="002A55B0">
        <w:trPr>
          <w:gridAfter w:val="4"/>
          <w:wAfter w:w="3212" w:type="dxa"/>
          <w:trHeight w:val="316"/>
        </w:trPr>
        <w:tc>
          <w:tcPr>
            <w:tcW w:w="2646"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1276"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6г</w:t>
            </w:r>
          </w:p>
        </w:tc>
        <w:tc>
          <w:tcPr>
            <w:tcW w:w="2977"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6д</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gridAfter w:val="4"/>
          <w:wAfter w:w="3212" w:type="dxa"/>
          <w:trHeight w:val="370"/>
        </w:trPr>
        <w:tc>
          <w:tcPr>
            <w:tcW w:w="2646"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6е</w:t>
            </w:r>
          </w:p>
        </w:tc>
        <w:tc>
          <w:tcPr>
            <w:tcW w:w="2977"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83,3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6ж</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6з</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45,5</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6и</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Итог</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86,3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84,5</w:t>
            </w:r>
          </w:p>
        </w:tc>
      </w:tr>
      <w:tr w:rsidR="0077183D" w:rsidRPr="008A0465" w:rsidTr="002A55B0">
        <w:trPr>
          <w:gridAfter w:val="4"/>
          <w:wAfter w:w="3212" w:type="dxa"/>
        </w:trPr>
        <w:tc>
          <w:tcPr>
            <w:tcW w:w="9592" w:type="dxa"/>
            <w:gridSpan w:val="4"/>
            <w:tcBorders>
              <w:top w:val="single" w:sz="4" w:space="0" w:color="auto"/>
              <w:left w:val="nil"/>
              <w:bottom w:val="single" w:sz="4" w:space="0" w:color="auto"/>
              <w:right w:val="nil"/>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  знаний   по естествознанию  по итогам года  84,5,что выше прошлого года   на 5,5%</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итоги прошлого  года 79%).</w:t>
            </w:r>
          </w:p>
          <w:p w:rsidR="002A55B0"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Pr="008A0465">
              <w:rPr>
                <w:rFonts w:ascii="Times New Roman" w:eastAsia="Times New Roman" w:hAnsi="Times New Roman" w:cs="Times New Roman"/>
                <w:i/>
                <w:color w:val="181818"/>
                <w:sz w:val="21"/>
                <w:szCs w:val="21"/>
                <w:lang w:eastAsia="ru-RU"/>
              </w:rPr>
              <w:t>Общая таблица результатов успеваемости по биологии</w:t>
            </w:r>
            <w:r w:rsidR="002A55B0" w:rsidRPr="008A0465">
              <w:rPr>
                <w:rFonts w:ascii="Times New Roman" w:eastAsia="Times New Roman" w:hAnsi="Times New Roman" w:cs="Times New Roman"/>
                <w:i/>
                <w:color w:val="181818"/>
                <w:sz w:val="21"/>
                <w:szCs w:val="21"/>
                <w:lang w:eastAsia="ru-RU"/>
              </w:rPr>
              <w:t xml:space="preserve"> </w:t>
            </w:r>
            <w:r w:rsidRPr="008A0465">
              <w:rPr>
                <w:rFonts w:ascii="Times New Roman" w:eastAsia="Times New Roman" w:hAnsi="Times New Roman" w:cs="Times New Roman"/>
                <w:i/>
                <w:color w:val="181818"/>
                <w:sz w:val="21"/>
                <w:szCs w:val="21"/>
                <w:lang w:eastAsia="ru-RU"/>
              </w:rPr>
              <w:t>в 2021-2022 учебном году</w:t>
            </w:r>
          </w:p>
          <w:tbl>
            <w:tblPr>
              <w:tblW w:w="9479" w:type="dxa"/>
              <w:tblLayout w:type="fixed"/>
              <w:tblLook w:val="04A0" w:firstRow="1" w:lastRow="0" w:firstColumn="1" w:lastColumn="0" w:noHBand="0" w:noVBand="1"/>
            </w:tblPr>
            <w:tblGrid>
              <w:gridCol w:w="689"/>
              <w:gridCol w:w="18"/>
              <w:gridCol w:w="12"/>
              <w:gridCol w:w="3090"/>
              <w:gridCol w:w="2977"/>
              <w:gridCol w:w="2693"/>
            </w:tblGrid>
            <w:tr w:rsidR="0077183D" w:rsidRPr="008A0465" w:rsidTr="002A55B0">
              <w:trPr>
                <w:trHeight w:val="720"/>
              </w:trPr>
              <w:tc>
                <w:tcPr>
                  <w:tcW w:w="707" w:type="dxa"/>
                  <w:gridSpan w:val="2"/>
                  <w:vMerge w:val="restart"/>
                  <w:tcBorders>
                    <w:top w:val="single" w:sz="4" w:space="0" w:color="auto"/>
                    <w:left w:val="single" w:sz="4" w:space="0" w:color="auto"/>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02" w:type="dxa"/>
                  <w:gridSpan w:val="2"/>
                  <w:vMerge w:val="restart"/>
                  <w:tcBorders>
                    <w:top w:val="single" w:sz="4" w:space="0" w:color="auto"/>
                    <w:left w:val="nil"/>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Годовая аттестация</w:t>
                  </w:r>
                </w:p>
              </w:tc>
            </w:tr>
            <w:tr w:rsidR="0077183D" w:rsidRPr="008A0465" w:rsidTr="002A55B0">
              <w:trPr>
                <w:trHeight w:val="300"/>
              </w:trPr>
              <w:tc>
                <w:tcPr>
                  <w:tcW w:w="707" w:type="dxa"/>
                  <w:gridSpan w:val="2"/>
                  <w:vMerge/>
                  <w:tcBorders>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02" w:type="dxa"/>
                  <w:gridSpan w:val="2"/>
                  <w:vMerge/>
                  <w:tcBorders>
                    <w:left w:val="nil"/>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trHeight w:val="361"/>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7в</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г</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57,7</w:t>
                  </w:r>
                </w:p>
              </w:tc>
            </w:tr>
            <w:tr w:rsidR="0077183D" w:rsidRPr="008A0465" w:rsidTr="002A55B0">
              <w:trPr>
                <w:trHeight w:val="300"/>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д</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95,8</w:t>
                  </w:r>
                </w:p>
              </w:tc>
            </w:tr>
            <w:tr w:rsidR="0077183D" w:rsidRPr="008A0465" w:rsidTr="002A55B0">
              <w:trPr>
                <w:trHeight w:val="318"/>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е</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42,9</w:t>
                  </w:r>
                </w:p>
              </w:tc>
            </w:tr>
            <w:tr w:rsidR="0077183D" w:rsidRPr="008A0465" w:rsidTr="002A55B0">
              <w:trPr>
                <w:trHeight w:val="283"/>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37,5</w:t>
                  </w:r>
                </w:p>
              </w:tc>
            </w:tr>
            <w:tr w:rsidR="0077183D" w:rsidRPr="008A0465" w:rsidTr="002A55B0">
              <w:trPr>
                <w:trHeight w:val="283"/>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47,6</w:t>
                  </w:r>
                </w:p>
              </w:tc>
            </w:tr>
            <w:tr w:rsidR="0077183D" w:rsidRPr="008A0465" w:rsidTr="002A55B0">
              <w:trPr>
                <w:trHeight w:val="283"/>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32</w:t>
                  </w:r>
                </w:p>
              </w:tc>
            </w:tr>
            <w:tr w:rsidR="0077183D" w:rsidRPr="008A0465" w:rsidTr="002A55B0">
              <w:trPr>
                <w:trHeight w:val="283"/>
              </w:trPr>
              <w:tc>
                <w:tcPr>
                  <w:tcW w:w="3809"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59,6</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rPr>
                <w:trHeight w:val="300"/>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в</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88</w:t>
                  </w:r>
                </w:p>
              </w:tc>
            </w:tr>
            <w:tr w:rsidR="0077183D" w:rsidRPr="008A0465" w:rsidTr="002A55B0">
              <w:trPr>
                <w:trHeight w:val="300"/>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59</w:t>
                  </w:r>
                </w:p>
              </w:tc>
            </w:tr>
            <w:tr w:rsidR="0077183D" w:rsidRPr="008A0465" w:rsidTr="002A55B0">
              <w:trPr>
                <w:trHeight w:val="300"/>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д</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39,1</w:t>
                  </w:r>
                </w:p>
              </w:tc>
            </w:tr>
            <w:tr w:rsidR="0077183D" w:rsidRPr="008A0465" w:rsidTr="002A55B0">
              <w:trPr>
                <w:trHeight w:val="300"/>
              </w:trPr>
              <w:tc>
                <w:tcPr>
                  <w:tcW w:w="707"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3102"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80,8</w:t>
                  </w:r>
                </w:p>
              </w:tc>
            </w:tr>
            <w:tr w:rsidR="0077183D" w:rsidRPr="008A0465" w:rsidTr="002A55B0">
              <w:trPr>
                <w:trHeight w:val="258"/>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25</w:t>
                  </w:r>
                </w:p>
              </w:tc>
            </w:tr>
            <w:tr w:rsidR="0077183D" w:rsidRPr="008A0465" w:rsidTr="002A55B0">
              <w:trPr>
                <w:trHeight w:val="258"/>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17</w:t>
                  </w:r>
                </w:p>
              </w:tc>
            </w:tr>
            <w:tr w:rsidR="0077183D" w:rsidRPr="008A0465" w:rsidTr="002A55B0">
              <w:trPr>
                <w:trHeight w:val="258"/>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15</w:t>
                  </w:r>
                </w:p>
              </w:tc>
            </w:tr>
            <w:tr w:rsidR="0077183D" w:rsidRPr="008A0465" w:rsidTr="002A55B0">
              <w:trPr>
                <w:trHeight w:val="258"/>
              </w:trPr>
              <w:tc>
                <w:tcPr>
                  <w:tcW w:w="707"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3102"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С.М.</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87,5</w:t>
                  </w:r>
                </w:p>
              </w:tc>
            </w:tr>
            <w:tr w:rsidR="0077183D" w:rsidRPr="008A0465" w:rsidTr="002A55B0">
              <w:trPr>
                <w:trHeight w:val="258"/>
              </w:trPr>
              <w:tc>
                <w:tcPr>
                  <w:tcW w:w="3809"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53,1</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9г</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44</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30,8</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28,6</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Остапенко</w:t>
                  </w:r>
                  <w:proofErr w:type="gramStart"/>
                  <w:r w:rsidRPr="008A0465">
                    <w:rPr>
                      <w:rFonts w:ascii="Times New Roman" w:eastAsia="Times New Roman" w:hAnsi="Times New Roman" w:cs="Times New Roman"/>
                      <w:color w:val="181818"/>
                      <w:sz w:val="21"/>
                      <w:szCs w:val="21"/>
                      <w:lang w:eastAsia="ru-RU"/>
                    </w:rPr>
                    <w:t xml:space="preserve"> И</w:t>
                  </w:r>
                  <w:proofErr w:type="gramEnd"/>
                  <w:r w:rsidRPr="008A0465">
                    <w:rPr>
                      <w:rFonts w:ascii="Times New Roman" w:eastAsia="Times New Roman" w:hAnsi="Times New Roman" w:cs="Times New Roman"/>
                      <w:color w:val="181818"/>
                      <w:sz w:val="21"/>
                      <w:szCs w:val="21"/>
                      <w:lang w:eastAsia="ru-RU"/>
                    </w:rPr>
                    <w:t xml:space="preserve"> </w:t>
                  </w:r>
                  <w:proofErr w:type="spellStart"/>
                  <w:r w:rsidRPr="008A0465">
                    <w:rPr>
                      <w:rFonts w:ascii="Times New Roman" w:eastAsia="Times New Roman" w:hAnsi="Times New Roman" w:cs="Times New Roman"/>
                      <w:color w:val="181818"/>
                      <w:sz w:val="21"/>
                      <w:szCs w:val="21"/>
                      <w:lang w:eastAsia="ru-RU"/>
                    </w:rPr>
                    <w:t>И</w:t>
                  </w:r>
                  <w:proofErr w:type="spellEnd"/>
                  <w:r w:rsidRPr="008A0465">
                    <w:rPr>
                      <w:rFonts w:ascii="Times New Roman" w:eastAsia="Times New Roman" w:hAnsi="Times New Roman" w:cs="Times New Roman"/>
                      <w:color w:val="181818"/>
                      <w:sz w:val="21"/>
                      <w:szCs w:val="21"/>
                      <w:lang w:eastAsia="ru-RU"/>
                    </w:rPr>
                    <w:t>.</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51,9</w:t>
                  </w:r>
                </w:p>
              </w:tc>
            </w:tr>
            <w:tr w:rsidR="0077183D" w:rsidRPr="008A0465" w:rsidTr="002A55B0">
              <w:trPr>
                <w:trHeight w:val="258"/>
              </w:trPr>
              <w:tc>
                <w:tcPr>
                  <w:tcW w:w="3809"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79</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52,2</w:t>
                  </w:r>
                </w:p>
              </w:tc>
            </w:tr>
            <w:tr w:rsidR="0077183D" w:rsidRPr="008A0465" w:rsidTr="002A55B0">
              <w:trPr>
                <w:trHeight w:val="258"/>
              </w:trPr>
              <w:tc>
                <w:tcPr>
                  <w:tcW w:w="689"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10в</w:t>
                  </w:r>
                </w:p>
              </w:tc>
              <w:tc>
                <w:tcPr>
                  <w:tcW w:w="3120"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90</w:t>
                  </w:r>
                </w:p>
              </w:tc>
            </w:tr>
            <w:tr w:rsidR="0077183D" w:rsidRPr="008A0465" w:rsidTr="002A55B0">
              <w:trPr>
                <w:trHeight w:val="258"/>
              </w:trPr>
              <w:tc>
                <w:tcPr>
                  <w:tcW w:w="3809"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 классы</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73,1</w:t>
                  </w:r>
                </w:p>
              </w:tc>
            </w:tr>
            <w:tr w:rsidR="0077183D" w:rsidRPr="008A0465" w:rsidTr="002A55B0">
              <w:trPr>
                <w:trHeight w:val="258"/>
              </w:trPr>
              <w:tc>
                <w:tcPr>
                  <w:tcW w:w="719"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11в</w:t>
                  </w:r>
                </w:p>
              </w:tc>
              <w:tc>
                <w:tcPr>
                  <w:tcW w:w="3090"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719"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11г</w:t>
                  </w:r>
                </w:p>
              </w:tc>
              <w:tc>
                <w:tcPr>
                  <w:tcW w:w="3090"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Маркина Н.Г.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w:t>
                  </w:r>
                </w:p>
              </w:tc>
            </w:tr>
            <w:tr w:rsidR="0077183D" w:rsidRPr="008A0465" w:rsidTr="002A55B0">
              <w:trPr>
                <w:trHeight w:val="258"/>
              </w:trPr>
              <w:tc>
                <w:tcPr>
                  <w:tcW w:w="38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 классы</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78,5</w:t>
                  </w:r>
                </w:p>
              </w:tc>
            </w:tr>
            <w:tr w:rsidR="0077183D" w:rsidRPr="008A0465" w:rsidTr="002A55B0">
              <w:trPr>
                <w:trHeight w:val="258"/>
              </w:trPr>
              <w:tc>
                <w:tcPr>
                  <w:tcW w:w="38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7-11 классы</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62,9</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Качество знаний  </w:t>
            </w:r>
            <w:proofErr w:type="gramStart"/>
            <w:r w:rsidRPr="008A0465">
              <w:rPr>
                <w:rFonts w:ascii="Times New Roman" w:eastAsia="Times New Roman" w:hAnsi="Times New Roman" w:cs="Times New Roman"/>
                <w:color w:val="181818"/>
                <w:sz w:val="21"/>
                <w:szCs w:val="21"/>
                <w:lang w:eastAsia="ru-RU"/>
              </w:rPr>
              <w:t>в целом   по школе по результатам итоговой аттестации  в году по биологии</w:t>
            </w:r>
            <w:proofErr w:type="gramEnd"/>
            <w:r w:rsidRPr="008A0465">
              <w:rPr>
                <w:rFonts w:ascii="Times New Roman" w:eastAsia="Times New Roman" w:hAnsi="Times New Roman" w:cs="Times New Roman"/>
                <w:color w:val="181818"/>
                <w:sz w:val="21"/>
                <w:szCs w:val="21"/>
                <w:lang w:eastAsia="ru-RU"/>
              </w:rPr>
              <w:t xml:space="preserve">    повысилось на 7% (с 71,5% до 78,5%).</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7-х классов  качество знаний ниже прошлого года на 8,2%.</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8-х классов  качество знаний выше  прошлого года на  18.2%</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9-х классах выше  на  16,4%.</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10 классах выше прошлогоднего  на 14,7%,</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11 классах   выше  прошлого года на 9,3%.</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Общая таблица результатов успеваемости по географии</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91,7</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7г</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7д</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95,8</w:t>
            </w: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7е</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36,4</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16,7</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38,1</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32</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tcBorders>
              <w:top w:val="nil"/>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Итог</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51,8</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92,3</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51,9</w:t>
            </w:r>
          </w:p>
        </w:tc>
        <w:tc>
          <w:tcPr>
            <w:tcW w:w="236"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992" w:type="dxa"/>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8д</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69,6</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Паскарь</w:t>
            </w:r>
            <w:proofErr w:type="spellEnd"/>
            <w:r w:rsidRPr="008A0465">
              <w:rPr>
                <w:rFonts w:ascii="Times New Roman" w:eastAsia="Times New Roman" w:hAnsi="Times New Roman" w:cs="Times New Roman"/>
                <w:color w:val="181818"/>
                <w:sz w:val="21"/>
                <w:szCs w:val="21"/>
                <w:lang w:eastAsia="ru-RU"/>
              </w:rPr>
              <w:t xml:space="preserve"> А.А.</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Паскарь</w:t>
            </w:r>
            <w:proofErr w:type="spellEnd"/>
            <w:r w:rsidRPr="008A0465">
              <w:rPr>
                <w:rFonts w:ascii="Times New Roman" w:eastAsia="Times New Roman" w:hAnsi="Times New Roman" w:cs="Times New Roman"/>
                <w:color w:val="181818"/>
                <w:sz w:val="21"/>
                <w:szCs w:val="21"/>
                <w:lang w:eastAsia="ru-RU"/>
              </w:rPr>
              <w:t xml:space="preserve"> А.А.</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Паскарь</w:t>
            </w:r>
            <w:proofErr w:type="spellEnd"/>
            <w:r w:rsidRPr="008A0465">
              <w:rPr>
                <w:rFonts w:ascii="Times New Roman" w:eastAsia="Times New Roman" w:hAnsi="Times New Roman" w:cs="Times New Roman"/>
                <w:color w:val="181818"/>
                <w:sz w:val="21"/>
                <w:szCs w:val="21"/>
                <w:lang w:eastAsia="ru-RU"/>
              </w:rPr>
              <w:t xml:space="preserve"> А.А.</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58,3</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Паскарь</w:t>
            </w:r>
            <w:proofErr w:type="spellEnd"/>
            <w:r w:rsidRPr="008A0465">
              <w:rPr>
                <w:rFonts w:ascii="Times New Roman" w:eastAsia="Times New Roman" w:hAnsi="Times New Roman" w:cs="Times New Roman"/>
                <w:color w:val="181818"/>
                <w:sz w:val="21"/>
                <w:szCs w:val="21"/>
                <w:lang w:eastAsia="ru-RU"/>
              </w:rPr>
              <w:t xml:space="preserve"> А.А.</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Паскарь</w:t>
            </w:r>
            <w:proofErr w:type="spellEnd"/>
            <w:r w:rsidRPr="008A0465">
              <w:rPr>
                <w:rFonts w:ascii="Times New Roman" w:eastAsia="Times New Roman" w:hAnsi="Times New Roman" w:cs="Times New Roman"/>
                <w:color w:val="181818"/>
                <w:sz w:val="21"/>
                <w:szCs w:val="21"/>
                <w:lang w:eastAsia="ru-RU"/>
              </w:rPr>
              <w:t xml:space="preserve"> А.А.</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66,6</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Итог</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67,4</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95,8</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68</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Паскарь</w:t>
            </w:r>
            <w:proofErr w:type="spellEnd"/>
            <w:r w:rsidRPr="008A0465">
              <w:rPr>
                <w:rFonts w:ascii="Times New Roman" w:eastAsia="Times New Roman" w:hAnsi="Times New Roman" w:cs="Times New Roman"/>
                <w:color w:val="181818"/>
                <w:sz w:val="21"/>
                <w:szCs w:val="21"/>
                <w:lang w:eastAsia="ru-RU"/>
              </w:rPr>
              <w:t xml:space="preserve"> А.А.</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46,2</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28,6</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51,9</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Итог</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56,9</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66,7</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43,5</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Анварова Е.И.</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11в</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gridAfter w:val="4"/>
          <w:wAfter w:w="3212" w:type="dxa"/>
        </w:trPr>
        <w:tc>
          <w:tcPr>
            <w:tcW w:w="264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b/>
                <w:color w:val="181818"/>
                <w:sz w:val="21"/>
                <w:szCs w:val="21"/>
                <w:lang w:eastAsia="ru-RU"/>
              </w:rPr>
            </w:pPr>
            <w:r w:rsidRPr="008A0465">
              <w:rPr>
                <w:rFonts w:ascii="Times New Roman" w:eastAsia="Times New Roman" w:hAnsi="Times New Roman" w:cs="Times New Roman"/>
                <w:b/>
                <w:color w:val="181818"/>
                <w:sz w:val="21"/>
                <w:szCs w:val="21"/>
                <w:lang w:eastAsia="ru-RU"/>
              </w:rPr>
              <w:t>Итог</w:t>
            </w:r>
          </w:p>
        </w:tc>
        <w:tc>
          <w:tcPr>
            <w:tcW w:w="1276"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w:t>
            </w:r>
          </w:p>
        </w:tc>
        <w:tc>
          <w:tcPr>
            <w:tcW w:w="2977"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693" w:type="dxa"/>
            <w:tcBorders>
              <w:top w:val="single" w:sz="4" w:space="0" w:color="auto"/>
              <w:left w:val="single" w:sz="4" w:space="0" w:color="auto"/>
              <w:bottom w:val="single" w:sz="4" w:space="0" w:color="auto"/>
              <w:right w:val="single" w:sz="4" w:space="0" w:color="auto"/>
            </w:tcBorders>
            <w:vAlign w:val="bottom"/>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80</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Качество знаний  </w:t>
      </w:r>
      <w:proofErr w:type="gramStart"/>
      <w:r w:rsidRPr="008A0465">
        <w:rPr>
          <w:rFonts w:ascii="Times New Roman" w:eastAsia="Times New Roman" w:hAnsi="Times New Roman" w:cs="Times New Roman"/>
          <w:color w:val="181818"/>
          <w:sz w:val="21"/>
          <w:szCs w:val="21"/>
          <w:lang w:eastAsia="ru-RU"/>
        </w:rPr>
        <w:t>в целом по школе по результатам итоговой аттестации  в году по географии</w:t>
      </w:r>
      <w:proofErr w:type="gramEnd"/>
      <w:r w:rsidRPr="008A0465">
        <w:rPr>
          <w:rFonts w:ascii="Times New Roman" w:eastAsia="Times New Roman" w:hAnsi="Times New Roman" w:cs="Times New Roman"/>
          <w:color w:val="181818"/>
          <w:sz w:val="21"/>
          <w:szCs w:val="21"/>
          <w:lang w:eastAsia="ru-RU"/>
        </w:rPr>
        <w:t xml:space="preserve"> понизилось на3,6% (с 68,7%  до 65.1%).</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7-х классов  качество знаний выше  прошлого года на 23%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с 77% до 77%).Низкое качество знаний в 7е классе.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8-х классов  качество знаний ниже  прошлого года на  0,6%.</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 xml:space="preserve">      В 9-х классах ниже  прошлого года  на  7,7%.</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10 классах  68.7%</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11 классах   выше прошлого года на 7%.</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Общая таблица результатов успеваемости по химии</w:t>
      </w:r>
      <w:r w:rsidR="002A55B0" w:rsidRPr="008A0465">
        <w:rPr>
          <w:rFonts w:ascii="Times New Roman" w:eastAsia="Times New Roman" w:hAnsi="Times New Roman" w:cs="Times New Roman"/>
          <w:i/>
          <w:color w:val="181818"/>
          <w:sz w:val="21"/>
          <w:szCs w:val="21"/>
          <w:lang w:eastAsia="ru-RU"/>
        </w:rPr>
        <w:t xml:space="preserve"> </w:t>
      </w:r>
      <w:r w:rsidRPr="008A0465">
        <w:rPr>
          <w:rFonts w:ascii="Times New Roman" w:eastAsia="Times New Roman" w:hAnsi="Times New Roman" w:cs="Times New Roman"/>
          <w:i/>
          <w:color w:val="181818"/>
          <w:sz w:val="21"/>
          <w:szCs w:val="21"/>
          <w:lang w:eastAsia="ru-RU"/>
        </w:rPr>
        <w:t>в 2021-2022 учебном году</w:t>
      </w:r>
    </w:p>
    <w:tbl>
      <w:tblPr>
        <w:tblW w:w="9498" w:type="dxa"/>
        <w:tblInd w:w="-34" w:type="dxa"/>
        <w:tblLayout w:type="fixed"/>
        <w:tblLook w:val="04A0" w:firstRow="1" w:lastRow="0" w:firstColumn="1" w:lastColumn="0" w:noHBand="0" w:noVBand="1"/>
      </w:tblPr>
      <w:tblGrid>
        <w:gridCol w:w="851"/>
        <w:gridCol w:w="2977"/>
        <w:gridCol w:w="2693"/>
        <w:gridCol w:w="2977"/>
      </w:tblGrid>
      <w:tr w:rsidR="0077183D" w:rsidRPr="008A0465" w:rsidTr="002A55B0">
        <w:trPr>
          <w:trHeight w:val="720"/>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vMerge w:val="restart"/>
            <w:tcBorders>
              <w:top w:val="single" w:sz="4" w:space="0" w:color="auto"/>
              <w:left w:val="nil"/>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Годовая аттестация</w:t>
            </w:r>
          </w:p>
        </w:tc>
      </w:tr>
      <w:tr w:rsidR="0077183D" w:rsidRPr="008A0465" w:rsidTr="002A55B0">
        <w:trPr>
          <w:trHeight w:val="300"/>
        </w:trPr>
        <w:tc>
          <w:tcPr>
            <w:tcW w:w="851" w:type="dxa"/>
            <w:vMerge/>
            <w:tcBorders>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vMerge/>
            <w:tcBorders>
              <w:left w:val="nil"/>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trHeight w:val="3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69,2</w:t>
            </w:r>
          </w:p>
        </w:tc>
      </w:tr>
      <w:tr w:rsidR="0077183D" w:rsidRPr="008A0465" w:rsidTr="002A55B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д</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95,8</w:t>
            </w:r>
          </w:p>
        </w:tc>
      </w:tr>
      <w:tr w:rsidR="0077183D" w:rsidRPr="008A0465" w:rsidTr="002A55B0">
        <w:trPr>
          <w:trHeight w:val="31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е</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63,6</w:t>
            </w:r>
          </w:p>
        </w:tc>
      </w:tr>
      <w:tr w:rsidR="0077183D" w:rsidRPr="008A0465" w:rsidTr="002A55B0">
        <w:trPr>
          <w:trHeight w:val="283"/>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trHeight w:val="283"/>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71,4</w:t>
            </w:r>
          </w:p>
        </w:tc>
      </w:tr>
      <w:tr w:rsidR="0077183D" w:rsidRPr="008A0465" w:rsidTr="002A55B0">
        <w:trPr>
          <w:trHeight w:val="283"/>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72</w:t>
            </w:r>
          </w:p>
        </w:tc>
      </w:tr>
      <w:tr w:rsidR="0077183D" w:rsidRPr="008A0465" w:rsidTr="002A55B0">
        <w:trPr>
          <w:trHeight w:val="283"/>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74,7</w:t>
            </w:r>
          </w:p>
        </w:tc>
      </w:tr>
      <w:tr w:rsidR="0077183D" w:rsidRPr="008A0465" w:rsidTr="002A55B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в</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96,2</w:t>
            </w:r>
          </w:p>
        </w:tc>
      </w:tr>
      <w:tr w:rsidR="0077183D" w:rsidRPr="008A0465" w:rsidTr="002A55B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55,6</w:t>
            </w:r>
          </w:p>
        </w:tc>
      </w:tr>
      <w:tr w:rsidR="0077183D" w:rsidRPr="008A0465" w:rsidTr="002A55B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д</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73,9</w:t>
            </w:r>
          </w:p>
        </w:tc>
      </w:tr>
      <w:tr w:rsidR="0077183D" w:rsidRPr="008A0465" w:rsidTr="002A55B0">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61,5</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37.5</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25</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20</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33</w:t>
            </w:r>
          </w:p>
        </w:tc>
      </w:tr>
      <w:tr w:rsidR="0077183D" w:rsidRPr="008A0465" w:rsidTr="002A55B0">
        <w:trPr>
          <w:trHeight w:val="25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51,5</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32</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38,5</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21,4</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66,7</w:t>
            </w:r>
          </w:p>
        </w:tc>
      </w:tr>
      <w:tr w:rsidR="0077183D" w:rsidRPr="008A0465" w:rsidTr="002A55B0">
        <w:trPr>
          <w:trHeight w:val="25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57,7</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62,5</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Мацевич</w:t>
            </w:r>
            <w:proofErr w:type="spellEnd"/>
            <w:r w:rsidRPr="008A0465">
              <w:rPr>
                <w:rFonts w:ascii="Times New Roman" w:eastAsia="Times New Roman" w:hAnsi="Times New Roman" w:cs="Times New Roman"/>
                <w:color w:val="181818"/>
                <w:sz w:val="21"/>
                <w:szCs w:val="21"/>
                <w:lang w:eastAsia="ru-RU"/>
              </w:rPr>
              <w:t xml:space="preserve"> И.С.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43,5</w:t>
            </w:r>
          </w:p>
        </w:tc>
      </w:tr>
      <w:tr w:rsidR="0077183D" w:rsidRPr="008A0465" w:rsidTr="002A55B0">
        <w:trPr>
          <w:trHeight w:val="25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53,2</w:t>
            </w:r>
          </w:p>
        </w:tc>
      </w:tr>
      <w:tr w:rsidR="0077183D" w:rsidRPr="008A0465" w:rsidTr="002A55B0">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11г</w:t>
            </w:r>
          </w:p>
        </w:tc>
        <w:tc>
          <w:tcPr>
            <w:tcW w:w="2977"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Твардовская Н.В.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52,2</w:t>
            </w:r>
          </w:p>
        </w:tc>
      </w:tr>
      <w:tr w:rsidR="0077183D" w:rsidRPr="008A0465" w:rsidTr="002A55B0">
        <w:trPr>
          <w:trHeight w:val="25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52,2</w:t>
            </w:r>
          </w:p>
        </w:tc>
      </w:tr>
      <w:tr w:rsidR="0077183D" w:rsidRPr="008A0465" w:rsidTr="002A55B0">
        <w:trPr>
          <w:trHeight w:val="25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7-11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60,7</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Качество знаний  </w:t>
      </w:r>
      <w:proofErr w:type="gramStart"/>
      <w:r w:rsidRPr="008A0465">
        <w:rPr>
          <w:rFonts w:ascii="Times New Roman" w:eastAsia="Times New Roman" w:hAnsi="Times New Roman" w:cs="Times New Roman"/>
          <w:color w:val="181818"/>
          <w:sz w:val="21"/>
          <w:szCs w:val="21"/>
          <w:lang w:eastAsia="ru-RU"/>
        </w:rPr>
        <w:t>в целом по школе по результатам итоговой аттестации  в году по химии</w:t>
      </w:r>
      <w:proofErr w:type="gramEnd"/>
      <w:r w:rsidRPr="008A0465">
        <w:rPr>
          <w:rFonts w:ascii="Times New Roman" w:eastAsia="Times New Roman" w:hAnsi="Times New Roman" w:cs="Times New Roman"/>
          <w:color w:val="181818"/>
          <w:sz w:val="21"/>
          <w:szCs w:val="21"/>
          <w:lang w:eastAsia="ru-RU"/>
        </w:rPr>
        <w:t xml:space="preserve"> понизилось на 4,4% (с 65,1% до  60.7 %) по сравнению с прошлым годом.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Повысилось качество знаний  учащихся</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7-х классов  на 33,8 %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с 85,3%  до 51,5%),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8-х   качество понизилось  на 2,1 %(с  53.6% до 51.5%),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9-х  классах качество знаний  понизилось  на 0,5% (с 63.4до 53.2%),</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10-х  классах качество  понизилось на 2,4%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с  55.6%до  53,2%).</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11-х классов   повысилось  на т 8,5 %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с 89.5 % до 52.2 %).</w:t>
      </w:r>
    </w:p>
    <w:p w:rsidR="0077183D" w:rsidRPr="008A0465" w:rsidRDefault="0077183D" w:rsidP="002A55B0">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p>
    <w:p w:rsidR="0077183D" w:rsidRPr="008A0465" w:rsidRDefault="0077183D" w:rsidP="0077183D">
      <w:pPr>
        <w:spacing w:after="0" w:line="240" w:lineRule="auto"/>
        <w:jc w:val="both"/>
        <w:rPr>
          <w:rFonts w:ascii="Times New Roman" w:eastAsia="Times New Roman" w:hAnsi="Times New Roman" w:cs="Times New Roman"/>
          <w:i/>
          <w:color w:val="181818"/>
          <w:sz w:val="21"/>
          <w:szCs w:val="21"/>
          <w:lang w:eastAsia="ru-RU"/>
        </w:rPr>
      </w:pPr>
      <w:r w:rsidRPr="008A0465">
        <w:rPr>
          <w:rFonts w:ascii="Times New Roman" w:eastAsia="Times New Roman" w:hAnsi="Times New Roman" w:cs="Times New Roman"/>
          <w:i/>
          <w:color w:val="181818"/>
          <w:sz w:val="21"/>
          <w:szCs w:val="21"/>
          <w:lang w:eastAsia="ru-RU"/>
        </w:rPr>
        <w:t>Общая таблица результатов успеваемости по информатике</w:t>
      </w:r>
      <w:r w:rsidR="002A55B0" w:rsidRPr="008A0465">
        <w:rPr>
          <w:rFonts w:ascii="Times New Roman" w:eastAsia="Times New Roman" w:hAnsi="Times New Roman" w:cs="Times New Roman"/>
          <w:i/>
          <w:color w:val="181818"/>
          <w:sz w:val="21"/>
          <w:szCs w:val="21"/>
          <w:lang w:eastAsia="ru-RU"/>
        </w:rPr>
        <w:t xml:space="preserve"> </w:t>
      </w:r>
      <w:r w:rsidRPr="008A0465">
        <w:rPr>
          <w:rFonts w:ascii="Times New Roman" w:eastAsia="Times New Roman" w:hAnsi="Times New Roman" w:cs="Times New Roman"/>
          <w:i/>
          <w:color w:val="181818"/>
          <w:sz w:val="21"/>
          <w:szCs w:val="21"/>
          <w:lang w:eastAsia="ru-RU"/>
        </w:rPr>
        <w:t>в 2021-2022 учебном году</w:t>
      </w:r>
    </w:p>
    <w:tbl>
      <w:tblPr>
        <w:tblW w:w="9498" w:type="dxa"/>
        <w:tblInd w:w="-34" w:type="dxa"/>
        <w:tblLayout w:type="fixed"/>
        <w:tblLook w:val="04A0" w:firstRow="1" w:lastRow="0" w:firstColumn="1" w:lastColumn="0" w:noHBand="0" w:noVBand="1"/>
      </w:tblPr>
      <w:tblGrid>
        <w:gridCol w:w="690"/>
        <w:gridCol w:w="18"/>
        <w:gridCol w:w="12"/>
        <w:gridCol w:w="3108"/>
        <w:gridCol w:w="2693"/>
        <w:gridCol w:w="2977"/>
      </w:tblGrid>
      <w:tr w:rsidR="0077183D" w:rsidRPr="008A0465" w:rsidTr="002A55B0">
        <w:trPr>
          <w:trHeight w:val="720"/>
        </w:trPr>
        <w:tc>
          <w:tcPr>
            <w:tcW w:w="708" w:type="dxa"/>
            <w:gridSpan w:val="2"/>
            <w:vMerge w:val="restart"/>
            <w:tcBorders>
              <w:top w:val="single" w:sz="4" w:space="0" w:color="auto"/>
              <w:left w:val="single" w:sz="4" w:space="0" w:color="auto"/>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класс</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val="restart"/>
            <w:tcBorders>
              <w:top w:val="single" w:sz="4" w:space="0" w:color="auto"/>
              <w:left w:val="nil"/>
              <w:right w:val="single" w:sz="4" w:space="0" w:color="auto"/>
            </w:tcBorders>
            <w:shd w:val="clear" w:color="auto" w:fill="auto"/>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Учитель</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Годовая аттестация</w:t>
            </w:r>
          </w:p>
        </w:tc>
      </w:tr>
      <w:tr w:rsidR="0077183D" w:rsidRPr="008A0465" w:rsidTr="002A55B0">
        <w:trPr>
          <w:trHeight w:val="300"/>
        </w:trPr>
        <w:tc>
          <w:tcPr>
            <w:tcW w:w="708" w:type="dxa"/>
            <w:gridSpan w:val="2"/>
            <w:vMerge/>
            <w:tcBorders>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20" w:type="dxa"/>
            <w:gridSpan w:val="2"/>
            <w:vMerge/>
            <w:tcBorders>
              <w:left w:val="nil"/>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успеваемость</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качество</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5в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5д </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5з</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5з</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5и</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61"/>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5и</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1"/>
        </w:trPr>
        <w:tc>
          <w:tcPr>
            <w:tcW w:w="3828" w:type="dxa"/>
            <w:gridSpan w:val="4"/>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5-ые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99</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6з</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91</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6з</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6и</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Баринова М.Н.</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6и</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86"/>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95</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55</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18"/>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w:t>
            </w:r>
          </w:p>
        </w:tc>
      </w:tr>
      <w:tr w:rsidR="0077183D" w:rsidRPr="008A0465" w:rsidTr="002A55B0">
        <w:trPr>
          <w:trHeight w:val="31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w:t>
            </w:r>
          </w:p>
        </w:tc>
      </w:tr>
      <w:tr w:rsidR="0077183D" w:rsidRPr="008A0465" w:rsidTr="002A55B0">
        <w:trPr>
          <w:trHeight w:val="31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7ж</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84</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80</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91</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w:t>
            </w:r>
          </w:p>
        </w:tc>
      </w:tr>
      <w:tr w:rsidR="0077183D" w:rsidRPr="008A0465" w:rsidTr="002A55B0">
        <w:trPr>
          <w:trHeight w:val="283"/>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Смагулова А.Ж</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50</w:t>
            </w:r>
          </w:p>
        </w:tc>
      </w:tr>
      <w:tr w:rsidR="0077183D" w:rsidRPr="008A0465" w:rsidTr="002A55B0">
        <w:trPr>
          <w:trHeight w:val="283"/>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77</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8в</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lastRenderedPageBreak/>
              <w:t>8г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76</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8г</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43</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92</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8д</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300"/>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8е</w:t>
            </w:r>
          </w:p>
        </w:tc>
        <w:tc>
          <w:tcPr>
            <w:tcW w:w="3120" w:type="dxa"/>
            <w:gridSpan w:val="2"/>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79</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58</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8ж</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33</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8з</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67</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8и</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27</w:t>
            </w:r>
          </w:p>
        </w:tc>
      </w:tr>
      <w:tr w:rsidR="0077183D" w:rsidRPr="008A0465" w:rsidTr="002A55B0">
        <w:trPr>
          <w:trHeight w:val="258"/>
        </w:trPr>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8к</w:t>
            </w:r>
          </w:p>
        </w:tc>
        <w:tc>
          <w:tcPr>
            <w:tcW w:w="3120" w:type="dxa"/>
            <w:gridSpan w:val="2"/>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Адамбаев С.К.</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77</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53</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9г</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45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9д</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80</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9е</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84</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9ж</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79</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9классы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76</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83</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10а</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10б</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34</w:t>
            </w:r>
          </w:p>
        </w:tc>
      </w:tr>
      <w:tr w:rsidR="0077183D" w:rsidRPr="008A0465" w:rsidTr="002A55B0">
        <w:trPr>
          <w:trHeight w:val="258"/>
        </w:trPr>
        <w:tc>
          <w:tcPr>
            <w:tcW w:w="690" w:type="dxa"/>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10в</w:t>
            </w:r>
          </w:p>
        </w:tc>
        <w:tc>
          <w:tcPr>
            <w:tcW w:w="3138" w:type="dxa"/>
            <w:gridSpan w:val="3"/>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73</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75</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11в</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11г</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Скляренко А.В.</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720" w:type="dxa"/>
            <w:gridSpan w:val="3"/>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11б</w:t>
            </w:r>
          </w:p>
        </w:tc>
        <w:tc>
          <w:tcPr>
            <w:tcW w:w="3108" w:type="dxa"/>
            <w:tcBorders>
              <w:top w:val="nil"/>
              <w:left w:val="single" w:sz="4" w:space="0" w:color="auto"/>
              <w:bottom w:val="single" w:sz="4" w:space="0" w:color="auto"/>
              <w:right w:val="single" w:sz="4" w:space="0" w:color="auto"/>
            </w:tcBorders>
            <w:shd w:val="clear" w:color="auto" w:fill="auto"/>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proofErr w:type="spellStart"/>
            <w:r w:rsidRPr="008A0465">
              <w:rPr>
                <w:rFonts w:ascii="Times New Roman" w:eastAsia="Times New Roman" w:hAnsi="Times New Roman" w:cs="Times New Roman"/>
                <w:color w:val="181818"/>
                <w:sz w:val="21"/>
                <w:szCs w:val="21"/>
                <w:lang w:eastAsia="ru-RU"/>
              </w:rPr>
              <w:t>Маканова</w:t>
            </w:r>
            <w:proofErr w:type="spellEnd"/>
            <w:r w:rsidRPr="008A0465">
              <w:rPr>
                <w:rFonts w:ascii="Times New Roman" w:eastAsia="Times New Roman" w:hAnsi="Times New Roman" w:cs="Times New Roman"/>
                <w:color w:val="181818"/>
                <w:sz w:val="21"/>
                <w:szCs w:val="21"/>
                <w:lang w:eastAsia="ru-RU"/>
              </w:rPr>
              <w:t xml:space="preserve"> Ш.С</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11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94</w:t>
            </w:r>
          </w:p>
        </w:tc>
      </w:tr>
      <w:tr w:rsidR="0077183D" w:rsidRPr="008A0465" w:rsidTr="002A55B0">
        <w:trPr>
          <w:trHeight w:val="258"/>
        </w:trPr>
        <w:tc>
          <w:tcPr>
            <w:tcW w:w="3828" w:type="dxa"/>
            <w:gridSpan w:val="4"/>
            <w:tcBorders>
              <w:top w:val="nil"/>
              <w:left w:val="single" w:sz="4" w:space="0" w:color="auto"/>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5-11 классы</w:t>
            </w:r>
          </w:p>
        </w:tc>
        <w:tc>
          <w:tcPr>
            <w:tcW w:w="2693"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100</w:t>
            </w:r>
          </w:p>
        </w:tc>
        <w:tc>
          <w:tcPr>
            <w:tcW w:w="2977" w:type="dxa"/>
            <w:tcBorders>
              <w:top w:val="nil"/>
              <w:left w:val="nil"/>
              <w:bottom w:val="single" w:sz="4" w:space="0" w:color="auto"/>
              <w:right w:val="single" w:sz="4" w:space="0" w:color="auto"/>
            </w:tcBorders>
            <w:shd w:val="clear" w:color="auto" w:fill="auto"/>
            <w:noWrap/>
            <w:vAlign w:val="center"/>
          </w:tcPr>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84</w:t>
            </w:r>
          </w:p>
        </w:tc>
      </w:tr>
    </w:tbl>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Качество знаний  </w:t>
      </w:r>
      <w:proofErr w:type="gramStart"/>
      <w:r w:rsidRPr="008A0465">
        <w:rPr>
          <w:rFonts w:ascii="Times New Roman" w:eastAsia="Times New Roman" w:hAnsi="Times New Roman" w:cs="Times New Roman"/>
          <w:color w:val="181818"/>
          <w:sz w:val="21"/>
          <w:szCs w:val="21"/>
          <w:lang w:eastAsia="ru-RU"/>
        </w:rPr>
        <w:t>в целом по школе по результатам итоговой аттестации  в году по информатике</w:t>
      </w:r>
      <w:proofErr w:type="gramEnd"/>
      <w:r w:rsidRPr="008A0465">
        <w:rPr>
          <w:rFonts w:ascii="Times New Roman" w:eastAsia="Times New Roman" w:hAnsi="Times New Roman" w:cs="Times New Roman"/>
          <w:color w:val="181818"/>
          <w:sz w:val="21"/>
          <w:szCs w:val="21"/>
          <w:lang w:eastAsia="ru-RU"/>
        </w:rPr>
        <w:t xml:space="preserve">  повысилось на 13,7% (с 63,7% до 77,4%) по сравнению с прошлым годом. </w:t>
      </w:r>
    </w:p>
    <w:p w:rsidR="0077183D" w:rsidRPr="008A0465" w:rsidRDefault="0077183D" w:rsidP="0077183D">
      <w:pPr>
        <w:spacing w:after="0" w:line="240" w:lineRule="auto"/>
        <w:jc w:val="both"/>
        <w:rPr>
          <w:rFonts w:ascii="Times New Roman" w:eastAsia="Times New Roman" w:hAnsi="Times New Roman" w:cs="Times New Roman"/>
          <w:b/>
          <w:i/>
          <w:color w:val="181818"/>
          <w:sz w:val="21"/>
          <w:szCs w:val="21"/>
          <w:lang w:eastAsia="ru-RU"/>
        </w:rPr>
      </w:pPr>
      <w:r w:rsidRPr="008A0465">
        <w:rPr>
          <w:rFonts w:ascii="Times New Roman" w:eastAsia="Times New Roman" w:hAnsi="Times New Roman" w:cs="Times New Roman"/>
          <w:b/>
          <w:i/>
          <w:color w:val="181818"/>
          <w:sz w:val="21"/>
          <w:szCs w:val="21"/>
          <w:lang w:eastAsia="ru-RU"/>
        </w:rPr>
        <w:t>Повысилось качество знаний  учащихся</w:t>
      </w:r>
    </w:p>
    <w:p w:rsidR="0077183D"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0077183D" w:rsidRPr="008A0465">
        <w:rPr>
          <w:rFonts w:ascii="Times New Roman" w:eastAsia="Times New Roman" w:hAnsi="Times New Roman" w:cs="Times New Roman"/>
          <w:color w:val="181818"/>
          <w:sz w:val="21"/>
          <w:szCs w:val="21"/>
          <w:lang w:eastAsia="ru-RU"/>
        </w:rPr>
        <w:t xml:space="preserve">В параллели 5-х классов  на 1.4% </w:t>
      </w:r>
      <w:proofErr w:type="gramStart"/>
      <w:r w:rsidR="0077183D" w:rsidRPr="008A0465">
        <w:rPr>
          <w:rFonts w:ascii="Times New Roman" w:eastAsia="Times New Roman" w:hAnsi="Times New Roman" w:cs="Times New Roman"/>
          <w:color w:val="181818"/>
          <w:sz w:val="21"/>
          <w:szCs w:val="21"/>
          <w:lang w:eastAsia="ru-RU"/>
        </w:rPr>
        <w:t xml:space="preserve">( </w:t>
      </w:r>
      <w:proofErr w:type="gramEnd"/>
      <w:r w:rsidR="0077183D" w:rsidRPr="008A0465">
        <w:rPr>
          <w:rFonts w:ascii="Times New Roman" w:eastAsia="Times New Roman" w:hAnsi="Times New Roman" w:cs="Times New Roman"/>
          <w:color w:val="181818"/>
          <w:sz w:val="21"/>
          <w:szCs w:val="21"/>
          <w:lang w:eastAsia="ru-RU"/>
        </w:rPr>
        <w:t>с 88.6%до 99%),</w:t>
      </w:r>
    </w:p>
    <w:p w:rsidR="0077183D" w:rsidRPr="008A0465" w:rsidRDefault="002A55B0"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0077183D" w:rsidRPr="008A0465">
        <w:rPr>
          <w:rFonts w:ascii="Times New Roman" w:eastAsia="Times New Roman" w:hAnsi="Times New Roman" w:cs="Times New Roman"/>
          <w:color w:val="181818"/>
          <w:sz w:val="21"/>
          <w:szCs w:val="21"/>
          <w:lang w:eastAsia="ru-RU"/>
        </w:rPr>
        <w:t>В параллели  6-х  классов  на 10%  (с 85.8%95%)</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7-х классов  на 12 %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 xml:space="preserve">с 65%до 77%),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8-х   качество  на 14,3 %(с  60,7%до 75%), </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9-х  классах на 6,7% (с 69,3%до 76%),</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в   параллели 10-х  классах качество  понизилось на 25,8% </w:t>
      </w:r>
      <w:proofErr w:type="gramStart"/>
      <w:r w:rsidRPr="008A0465">
        <w:rPr>
          <w:rFonts w:ascii="Times New Roman" w:eastAsia="Times New Roman" w:hAnsi="Times New Roman" w:cs="Times New Roman"/>
          <w:color w:val="181818"/>
          <w:sz w:val="21"/>
          <w:szCs w:val="21"/>
          <w:lang w:eastAsia="ru-RU"/>
        </w:rPr>
        <w:t xml:space="preserve">( </w:t>
      </w:r>
      <w:proofErr w:type="gramEnd"/>
      <w:r w:rsidRPr="008A0465">
        <w:rPr>
          <w:rFonts w:ascii="Times New Roman" w:eastAsia="Times New Roman" w:hAnsi="Times New Roman" w:cs="Times New Roman"/>
          <w:color w:val="181818"/>
          <w:sz w:val="21"/>
          <w:szCs w:val="21"/>
          <w:lang w:eastAsia="ru-RU"/>
        </w:rPr>
        <w:t>с 69,3% до 73%).</w:t>
      </w:r>
    </w:p>
    <w:p w:rsidR="0077183D" w:rsidRPr="008A0465" w:rsidRDefault="0077183D" w:rsidP="0077183D">
      <w:pPr>
        <w:spacing w:after="0" w:line="240" w:lineRule="auto"/>
        <w:jc w:val="both"/>
        <w:rPr>
          <w:rFonts w:ascii="Times New Roman" w:eastAsia="Times New Roman" w:hAnsi="Times New Roman" w:cs="Times New Roman"/>
          <w:color w:val="181818"/>
          <w:sz w:val="21"/>
          <w:szCs w:val="21"/>
          <w:lang w:eastAsia="ru-RU"/>
        </w:rPr>
      </w:pPr>
      <w:r w:rsidRPr="008A0465">
        <w:rPr>
          <w:rFonts w:ascii="Times New Roman" w:eastAsia="Times New Roman" w:hAnsi="Times New Roman" w:cs="Times New Roman"/>
          <w:color w:val="181818"/>
          <w:sz w:val="21"/>
          <w:szCs w:val="21"/>
          <w:lang w:eastAsia="ru-RU"/>
        </w:rPr>
        <w:t xml:space="preserve">   </w:t>
      </w:r>
      <w:r w:rsidR="002A55B0" w:rsidRPr="008A0465">
        <w:rPr>
          <w:rFonts w:ascii="Times New Roman" w:eastAsia="Times New Roman" w:hAnsi="Times New Roman" w:cs="Times New Roman"/>
          <w:color w:val="181818"/>
          <w:sz w:val="21"/>
          <w:szCs w:val="21"/>
          <w:lang w:eastAsia="ru-RU"/>
        </w:rPr>
        <w:t xml:space="preserve"> </w:t>
      </w:r>
      <w:r w:rsidRPr="008A0465">
        <w:rPr>
          <w:rFonts w:ascii="Times New Roman" w:eastAsia="Times New Roman" w:hAnsi="Times New Roman" w:cs="Times New Roman"/>
          <w:color w:val="181818"/>
          <w:sz w:val="21"/>
          <w:szCs w:val="21"/>
          <w:lang w:eastAsia="ru-RU"/>
        </w:rPr>
        <w:t>в параллели 11 –х классов   на 28.6 % (с 90%до 94%)</w:t>
      </w:r>
    </w:p>
    <w:p w:rsidR="00CF7C1B" w:rsidRPr="008A0465" w:rsidRDefault="00CF7C1B" w:rsidP="00CF7C1B">
      <w:pPr>
        <w:spacing w:after="0"/>
        <w:jc w:val="both"/>
        <w:rPr>
          <w:rFonts w:ascii="Times New Roman" w:hAnsi="Times New Roman" w:cs="Times New Roman"/>
          <w:b/>
          <w:sz w:val="21"/>
          <w:szCs w:val="21"/>
        </w:rPr>
      </w:pPr>
      <w:r w:rsidRPr="008A0465">
        <w:rPr>
          <w:rFonts w:ascii="Times New Roman" w:hAnsi="Times New Roman" w:cs="Times New Roman"/>
          <w:b/>
          <w:sz w:val="21"/>
          <w:szCs w:val="21"/>
        </w:rPr>
        <w:t>Анализ</w:t>
      </w:r>
      <w:r w:rsidRPr="008A0465">
        <w:rPr>
          <w:rFonts w:ascii="Times New Roman" w:hAnsi="Times New Roman" w:cs="Times New Roman"/>
          <w:sz w:val="21"/>
          <w:szCs w:val="21"/>
        </w:rPr>
        <w:t xml:space="preserve"> </w:t>
      </w:r>
      <w:r w:rsidRPr="008A0465">
        <w:rPr>
          <w:rFonts w:ascii="Times New Roman" w:hAnsi="Times New Roman" w:cs="Times New Roman"/>
          <w:b/>
          <w:sz w:val="21"/>
          <w:szCs w:val="21"/>
        </w:rPr>
        <w:t>успеваемости и качества знаний учащихся, обучающихся в гимназических классах за 4 четверть   и год 2021-2022уч</w:t>
      </w:r>
      <w:proofErr w:type="gramStart"/>
      <w:r w:rsidRPr="008A0465">
        <w:rPr>
          <w:rFonts w:ascii="Times New Roman" w:hAnsi="Times New Roman" w:cs="Times New Roman"/>
          <w:b/>
          <w:sz w:val="21"/>
          <w:szCs w:val="21"/>
        </w:rPr>
        <w:t>.г</w:t>
      </w:r>
      <w:proofErr w:type="gramEnd"/>
      <w:r w:rsidRPr="008A0465">
        <w:rPr>
          <w:rFonts w:ascii="Times New Roman" w:hAnsi="Times New Roman" w:cs="Times New Roman"/>
          <w:b/>
          <w:sz w:val="21"/>
          <w:szCs w:val="21"/>
        </w:rPr>
        <w:t>ода.</w:t>
      </w:r>
    </w:p>
    <w:p w:rsidR="00CF7C1B" w:rsidRPr="008A0465" w:rsidRDefault="00CF7C1B" w:rsidP="00CF7C1B">
      <w:pPr>
        <w:spacing w:after="0"/>
        <w:jc w:val="both"/>
        <w:rPr>
          <w:rFonts w:ascii="Times New Roman" w:hAnsi="Times New Roman" w:cs="Times New Roman"/>
          <w:sz w:val="21"/>
          <w:szCs w:val="21"/>
        </w:rPr>
      </w:pPr>
    </w:p>
    <w:p w:rsidR="00CF7C1B" w:rsidRPr="008A0465" w:rsidRDefault="00CF7C1B" w:rsidP="00CF7C1B">
      <w:pPr>
        <w:spacing w:after="0"/>
        <w:rPr>
          <w:rFonts w:ascii="Times New Roman" w:hAnsi="Times New Roman" w:cs="Times New Roman"/>
          <w:b/>
          <w:sz w:val="21"/>
          <w:szCs w:val="21"/>
        </w:rPr>
      </w:pPr>
      <w:r w:rsidRPr="008A0465">
        <w:rPr>
          <w:rFonts w:ascii="Times New Roman" w:hAnsi="Times New Roman" w:cs="Times New Roman"/>
          <w:b/>
          <w:sz w:val="21"/>
          <w:szCs w:val="21"/>
        </w:rPr>
        <w:t>Сравнительный анализ успеваемости и качества знаний учащихся в разрезе классов</w:t>
      </w:r>
    </w:p>
    <w:tbl>
      <w:tblPr>
        <w:tblStyle w:val="a7"/>
        <w:tblW w:w="10065" w:type="dxa"/>
        <w:tblInd w:w="-459" w:type="dxa"/>
        <w:tblLayout w:type="fixed"/>
        <w:tblLook w:val="04A0" w:firstRow="1" w:lastRow="0" w:firstColumn="1" w:lastColumn="0" w:noHBand="0" w:noVBand="1"/>
      </w:tblPr>
      <w:tblGrid>
        <w:gridCol w:w="709"/>
        <w:gridCol w:w="851"/>
        <w:gridCol w:w="992"/>
        <w:gridCol w:w="850"/>
        <w:gridCol w:w="993"/>
        <w:gridCol w:w="850"/>
        <w:gridCol w:w="851"/>
        <w:gridCol w:w="850"/>
        <w:gridCol w:w="851"/>
        <w:gridCol w:w="850"/>
        <w:gridCol w:w="709"/>
        <w:gridCol w:w="709"/>
      </w:tblGrid>
      <w:tr w:rsidR="00CF7C1B" w:rsidRPr="008A0465" w:rsidTr="008A0465">
        <w:tc>
          <w:tcPr>
            <w:tcW w:w="709" w:type="dxa"/>
            <w:vMerge w:val="restart"/>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классы</w:t>
            </w:r>
          </w:p>
        </w:tc>
        <w:tc>
          <w:tcPr>
            <w:tcW w:w="4536"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успеваемость</w:t>
            </w:r>
          </w:p>
        </w:tc>
        <w:tc>
          <w:tcPr>
            <w:tcW w:w="4111"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Качество  знаний</w:t>
            </w:r>
          </w:p>
        </w:tc>
        <w:tc>
          <w:tcPr>
            <w:tcW w:w="709" w:type="dxa"/>
            <w:vMerge w:val="restart"/>
          </w:tcPr>
          <w:p w:rsidR="00CF7C1B" w:rsidRPr="008A0465" w:rsidRDefault="00CF7C1B" w:rsidP="008A0465">
            <w:pPr>
              <w:ind w:right="3030"/>
              <w:rPr>
                <w:rFonts w:ascii="Times New Roman" w:hAnsi="Times New Roman" w:cs="Times New Roman"/>
                <w:sz w:val="21"/>
                <w:szCs w:val="21"/>
              </w:rPr>
            </w:pPr>
          </w:p>
        </w:tc>
      </w:tr>
      <w:tr w:rsidR="00CF7C1B" w:rsidRPr="008A0465" w:rsidTr="008A0465">
        <w:trPr>
          <w:trHeight w:val="240"/>
        </w:trPr>
        <w:tc>
          <w:tcPr>
            <w:tcW w:w="709" w:type="dxa"/>
            <w:vMerge/>
          </w:tcPr>
          <w:p w:rsidR="00CF7C1B" w:rsidRPr="008A0465" w:rsidRDefault="00CF7C1B" w:rsidP="008A0465">
            <w:pPr>
              <w:rPr>
                <w:rFonts w:ascii="Times New Roman" w:hAnsi="Times New Roman" w:cs="Times New Roman"/>
                <w:b/>
                <w:sz w:val="21"/>
                <w:szCs w:val="21"/>
              </w:rPr>
            </w:pPr>
          </w:p>
        </w:tc>
        <w:tc>
          <w:tcPr>
            <w:tcW w:w="4536" w:type="dxa"/>
            <w:gridSpan w:val="5"/>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четверти</w:t>
            </w:r>
          </w:p>
        </w:tc>
        <w:tc>
          <w:tcPr>
            <w:tcW w:w="4111" w:type="dxa"/>
            <w:gridSpan w:val="5"/>
            <w:tcBorders>
              <w:bottom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четверти</w:t>
            </w:r>
          </w:p>
        </w:tc>
        <w:tc>
          <w:tcPr>
            <w:tcW w:w="709" w:type="dxa"/>
            <w:vMerge/>
          </w:tcPr>
          <w:p w:rsidR="00CF7C1B" w:rsidRPr="008A0465" w:rsidRDefault="00CF7C1B" w:rsidP="008A0465">
            <w:pPr>
              <w:rPr>
                <w:rFonts w:ascii="Times New Roman" w:hAnsi="Times New Roman" w:cs="Times New Roman"/>
                <w:sz w:val="21"/>
                <w:szCs w:val="21"/>
              </w:rPr>
            </w:pPr>
          </w:p>
        </w:tc>
      </w:tr>
      <w:tr w:rsidR="00CF7C1B" w:rsidRPr="008A0465" w:rsidTr="008A0465">
        <w:trPr>
          <w:trHeight w:val="570"/>
        </w:trPr>
        <w:tc>
          <w:tcPr>
            <w:tcW w:w="709" w:type="dxa"/>
            <w:vMerge/>
          </w:tcPr>
          <w:p w:rsidR="00CF7C1B" w:rsidRPr="008A0465" w:rsidRDefault="00CF7C1B" w:rsidP="008A0465">
            <w:pPr>
              <w:rPr>
                <w:rFonts w:ascii="Times New Roman" w:hAnsi="Times New Roman" w:cs="Times New Roman"/>
                <w:b/>
                <w:sz w:val="21"/>
                <w:szCs w:val="21"/>
              </w:rPr>
            </w:pPr>
          </w:p>
        </w:tc>
        <w:tc>
          <w:tcPr>
            <w:tcW w:w="851" w:type="dxa"/>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jc w:val="center"/>
              <w:rPr>
                <w:rFonts w:ascii="Times New Roman" w:hAnsi="Times New Roman" w:cs="Times New Roman"/>
                <w:sz w:val="21"/>
                <w:szCs w:val="21"/>
              </w:rPr>
            </w:pPr>
          </w:p>
        </w:tc>
        <w:tc>
          <w:tcPr>
            <w:tcW w:w="992"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jc w:val="center"/>
              <w:rPr>
                <w:rFonts w:ascii="Times New Roman" w:hAnsi="Times New Roman" w:cs="Times New Roman"/>
                <w:sz w:val="21"/>
                <w:szCs w:val="21"/>
              </w:rPr>
            </w:pPr>
          </w:p>
        </w:tc>
        <w:tc>
          <w:tcPr>
            <w:tcW w:w="850"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p>
        </w:tc>
        <w:tc>
          <w:tcPr>
            <w:tcW w:w="993"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jc w:val="center"/>
              <w:rPr>
                <w:rFonts w:ascii="Times New Roman" w:hAnsi="Times New Roman" w:cs="Times New Roman"/>
                <w:sz w:val="21"/>
                <w:szCs w:val="21"/>
              </w:rPr>
            </w:pPr>
          </w:p>
        </w:tc>
        <w:tc>
          <w:tcPr>
            <w:tcW w:w="850"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год</w:t>
            </w:r>
          </w:p>
          <w:p w:rsidR="00CF7C1B" w:rsidRPr="008A0465" w:rsidRDefault="00CF7C1B" w:rsidP="008A0465">
            <w:pPr>
              <w:jc w:val="center"/>
              <w:rPr>
                <w:rFonts w:ascii="Times New Roman" w:hAnsi="Times New Roman" w:cs="Times New Roman"/>
                <w:sz w:val="21"/>
                <w:szCs w:val="21"/>
              </w:rPr>
            </w:pPr>
          </w:p>
        </w:tc>
        <w:tc>
          <w:tcPr>
            <w:tcW w:w="851" w:type="dxa"/>
            <w:tcBorders>
              <w:top w:val="single" w:sz="4" w:space="0" w:color="auto"/>
              <w:left w:val="single" w:sz="4" w:space="0" w:color="auto"/>
              <w:bottom w:val="single" w:sz="4" w:space="0" w:color="auto"/>
              <w:right w:val="single" w:sz="4" w:space="0" w:color="auto"/>
            </w:tcBorders>
          </w:tcPr>
          <w:tbl>
            <w:tblPr>
              <w:tblStyle w:val="a7"/>
              <w:tblW w:w="19264" w:type="dxa"/>
              <w:tblInd w:w="5" w:type="dxa"/>
              <w:tblLayout w:type="fixed"/>
              <w:tblLook w:val="04A0" w:firstRow="1" w:lastRow="0" w:firstColumn="1" w:lastColumn="0" w:noHBand="0" w:noVBand="1"/>
            </w:tblPr>
            <w:tblGrid>
              <w:gridCol w:w="9849"/>
              <w:gridCol w:w="9415"/>
            </w:tblGrid>
            <w:tr w:rsidR="00CF7C1B" w:rsidRPr="008A0465" w:rsidTr="008A0465">
              <w:trPr>
                <w:trHeight w:val="570"/>
              </w:trPr>
              <w:tc>
                <w:tcPr>
                  <w:tcW w:w="9849" w:type="dxa"/>
                  <w:tcBorders>
                    <w:left w:val="nil"/>
                    <w:bottom w:val="nil"/>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tabs>
                      <w:tab w:val="left" w:pos="357"/>
                    </w:tabs>
                    <w:jc w:val="center"/>
                    <w:rPr>
                      <w:rFonts w:ascii="Times New Roman" w:hAnsi="Times New Roman" w:cs="Times New Roman"/>
                      <w:sz w:val="21"/>
                      <w:szCs w:val="21"/>
                    </w:rPr>
                  </w:pPr>
                </w:p>
              </w:tc>
              <w:tc>
                <w:tcPr>
                  <w:tcW w:w="9415"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Год</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(2018-2019г)</w:t>
                  </w:r>
                </w:p>
              </w:tc>
            </w:tr>
          </w:tbl>
          <w:p w:rsidR="00CF7C1B" w:rsidRPr="008A0465" w:rsidRDefault="00CF7C1B" w:rsidP="008A0465">
            <w:pPr>
              <w:jc w:val="center"/>
              <w:rPr>
                <w:rFonts w:ascii="Times New Roman" w:hAnsi="Times New Roman" w:cs="Times New Roman"/>
                <w:sz w:val="21"/>
                <w:szCs w:val="21"/>
              </w:rPr>
            </w:pPr>
          </w:p>
        </w:tc>
        <w:tc>
          <w:tcPr>
            <w:tcW w:w="850"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jc w:val="center"/>
              <w:rPr>
                <w:rFonts w:ascii="Times New Roman" w:hAnsi="Times New Roman" w:cs="Times New Roman"/>
                <w:sz w:val="21"/>
                <w:szCs w:val="21"/>
              </w:rPr>
            </w:pPr>
          </w:p>
        </w:tc>
        <w:tc>
          <w:tcPr>
            <w:tcW w:w="851"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четверть</w:t>
            </w:r>
          </w:p>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p>
        </w:tc>
        <w:tc>
          <w:tcPr>
            <w:tcW w:w="850"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 четверть</w:t>
            </w:r>
          </w:p>
          <w:p w:rsidR="00CF7C1B" w:rsidRPr="008A0465" w:rsidRDefault="00CF7C1B" w:rsidP="008A0465">
            <w:pPr>
              <w:jc w:val="center"/>
              <w:rPr>
                <w:rFonts w:ascii="Times New Roman" w:hAnsi="Times New Roman" w:cs="Times New Roman"/>
                <w:sz w:val="21"/>
                <w:szCs w:val="21"/>
              </w:rPr>
            </w:pPr>
          </w:p>
        </w:tc>
        <w:tc>
          <w:tcPr>
            <w:tcW w:w="709"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год</w:t>
            </w:r>
          </w:p>
          <w:p w:rsidR="00CF7C1B" w:rsidRPr="008A0465" w:rsidRDefault="00CF7C1B" w:rsidP="008A0465">
            <w:pPr>
              <w:jc w:val="center"/>
              <w:rPr>
                <w:rFonts w:ascii="Times New Roman" w:hAnsi="Times New Roman" w:cs="Times New Roman"/>
                <w:sz w:val="21"/>
                <w:szCs w:val="21"/>
              </w:rPr>
            </w:pPr>
          </w:p>
        </w:tc>
        <w:tc>
          <w:tcPr>
            <w:tcW w:w="709" w:type="dxa"/>
            <w:vMerge/>
          </w:tcPr>
          <w:p w:rsidR="00CF7C1B" w:rsidRPr="008A0465" w:rsidRDefault="00CF7C1B" w:rsidP="008A0465">
            <w:pPr>
              <w:rPr>
                <w:rFonts w:ascii="Times New Roman" w:hAnsi="Times New Roman" w:cs="Times New Roman"/>
                <w:sz w:val="21"/>
                <w:szCs w:val="21"/>
              </w:rPr>
            </w:pPr>
          </w:p>
        </w:tc>
      </w:tr>
      <w:tr w:rsidR="00CF7C1B" w:rsidRPr="008A0465" w:rsidTr="008A0465">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5в</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Borders>
              <w:righ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Borders>
              <w:top w:val="single" w:sz="4" w:space="0" w:color="auto"/>
              <w:left w:val="single" w:sz="4" w:space="0" w:color="auto"/>
              <w:bottom w:val="single" w:sz="4" w:space="0" w:color="auto"/>
              <w:righ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59,4</w:t>
            </w:r>
          </w:p>
        </w:tc>
        <w:tc>
          <w:tcPr>
            <w:tcW w:w="850"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50</w:t>
            </w:r>
          </w:p>
        </w:tc>
        <w:tc>
          <w:tcPr>
            <w:tcW w:w="851"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43</w:t>
            </w:r>
          </w:p>
        </w:tc>
        <w:tc>
          <w:tcPr>
            <w:tcW w:w="850"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53,6</w:t>
            </w:r>
          </w:p>
        </w:tc>
        <w:tc>
          <w:tcPr>
            <w:tcW w:w="709" w:type="dxa"/>
            <w:tcBorders>
              <w:left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66,6</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-9,4</w:t>
            </w:r>
          </w:p>
        </w:tc>
      </w:tr>
      <w:tr w:rsidR="00CF7C1B" w:rsidRPr="008A0465" w:rsidTr="008A0465">
        <w:trPr>
          <w:trHeight w:val="329"/>
        </w:trPr>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5г</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Borders>
              <w:top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90,3</w:t>
            </w:r>
          </w:p>
        </w:tc>
        <w:tc>
          <w:tcPr>
            <w:tcW w:w="850"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71</w:t>
            </w:r>
          </w:p>
        </w:tc>
        <w:tc>
          <w:tcPr>
            <w:tcW w:w="851"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71</w:t>
            </w:r>
          </w:p>
        </w:tc>
        <w:tc>
          <w:tcPr>
            <w:tcW w:w="850"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68</w:t>
            </w:r>
          </w:p>
        </w:tc>
        <w:tc>
          <w:tcPr>
            <w:tcW w:w="709"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-19,3</w:t>
            </w:r>
          </w:p>
        </w:tc>
      </w:tr>
      <w:tr w:rsidR="00CF7C1B" w:rsidRPr="008A0465" w:rsidTr="008A0465">
        <w:trPr>
          <w:trHeight w:val="329"/>
        </w:trPr>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6в</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46,4</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52</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44,4</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41</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52</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5,6</w:t>
            </w:r>
          </w:p>
        </w:tc>
      </w:tr>
      <w:tr w:rsidR="00CF7C1B" w:rsidRPr="008A0465" w:rsidTr="008A0465">
        <w:trPr>
          <w:trHeight w:val="329"/>
        </w:trPr>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6г</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67,9</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60,7</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67</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51</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74</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-7,2</w:t>
            </w:r>
          </w:p>
        </w:tc>
      </w:tr>
      <w:tr w:rsidR="00CF7C1B" w:rsidRPr="008A0465" w:rsidTr="008A0465">
        <w:trPr>
          <w:trHeight w:val="329"/>
        </w:trPr>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7в</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61,5</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32</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52</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42</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58</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-29,5</w:t>
            </w:r>
          </w:p>
        </w:tc>
      </w:tr>
      <w:tr w:rsidR="00CF7C1B" w:rsidRPr="008A0465" w:rsidTr="008A0465">
        <w:trPr>
          <w:trHeight w:val="329"/>
        </w:trPr>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7д</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79,2</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63</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71</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71</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-16,2</w:t>
            </w:r>
          </w:p>
        </w:tc>
      </w:tr>
      <w:tr w:rsidR="00CF7C1B" w:rsidRPr="008A0465" w:rsidTr="008A0465">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8в</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80,7</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77</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58</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81</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-7,7</w:t>
            </w:r>
          </w:p>
        </w:tc>
      </w:tr>
      <w:tr w:rsidR="00CF7C1B" w:rsidRPr="008A0465" w:rsidTr="008A0465">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9в</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55</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71</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58,3</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71</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-15</w:t>
            </w:r>
          </w:p>
        </w:tc>
      </w:tr>
      <w:tr w:rsidR="00CF7C1B" w:rsidRPr="008A0465" w:rsidTr="008A0465">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10в</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76,2</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75</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75</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65</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-1,2</w:t>
            </w:r>
          </w:p>
        </w:tc>
      </w:tr>
      <w:tr w:rsidR="00CF7C1B" w:rsidRPr="008A0465" w:rsidTr="008A0465">
        <w:trPr>
          <w:trHeight w:val="362"/>
        </w:trPr>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11в</w:t>
            </w:r>
          </w:p>
        </w:tc>
        <w:tc>
          <w:tcPr>
            <w:tcW w:w="851" w:type="dxa"/>
            <w:tcBorders>
              <w:bottom w:val="single" w:sz="4" w:space="0" w:color="auto"/>
            </w:tcBorders>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73,3</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73,3</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66,7</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73,4</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851" w:type="dxa"/>
            <w:tcBorders>
              <w:bottom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993"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70,5</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60</w:t>
            </w:r>
          </w:p>
        </w:tc>
        <w:tc>
          <w:tcPr>
            <w:tcW w:w="851" w:type="dxa"/>
          </w:tcPr>
          <w:p w:rsidR="00CF7C1B" w:rsidRPr="008A0465" w:rsidRDefault="00CF7C1B" w:rsidP="008A0465">
            <w:pPr>
              <w:jc w:val="center"/>
              <w:rPr>
                <w:rFonts w:ascii="Times New Roman" w:hAnsi="Times New Roman" w:cs="Times New Roman"/>
                <w:b/>
                <w:sz w:val="21"/>
                <w:szCs w:val="21"/>
              </w:rPr>
            </w:pPr>
          </w:p>
        </w:tc>
        <w:tc>
          <w:tcPr>
            <w:tcW w:w="850" w:type="dxa"/>
          </w:tcPr>
          <w:p w:rsidR="00CF7C1B" w:rsidRPr="008A0465" w:rsidRDefault="00CF7C1B" w:rsidP="008A0465">
            <w:pPr>
              <w:jc w:val="center"/>
              <w:rPr>
                <w:rFonts w:ascii="Times New Roman" w:hAnsi="Times New Roman" w:cs="Times New Roman"/>
                <w:b/>
                <w:sz w:val="21"/>
                <w:szCs w:val="21"/>
              </w:rPr>
            </w:pPr>
          </w:p>
        </w:tc>
        <w:tc>
          <w:tcPr>
            <w:tcW w:w="709" w:type="dxa"/>
          </w:tcPr>
          <w:p w:rsidR="00CF7C1B" w:rsidRPr="008A0465" w:rsidRDefault="00CF7C1B" w:rsidP="008A0465">
            <w:pPr>
              <w:jc w:val="center"/>
              <w:rPr>
                <w:rFonts w:ascii="Times New Roman" w:hAnsi="Times New Roman" w:cs="Times New Roman"/>
                <w:b/>
                <w:sz w:val="21"/>
                <w:szCs w:val="21"/>
              </w:rPr>
            </w:pPr>
          </w:p>
        </w:tc>
        <w:tc>
          <w:tcPr>
            <w:tcW w:w="709"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-10,5</w:t>
            </w:r>
          </w:p>
        </w:tc>
      </w:tr>
    </w:tbl>
    <w:p w:rsidR="00CF7C1B" w:rsidRPr="008A0465" w:rsidRDefault="00CF7C1B" w:rsidP="00CF7C1B">
      <w:pPr>
        <w:shd w:val="clear" w:color="auto" w:fill="FFFFFF"/>
        <w:spacing w:after="0" w:line="240" w:lineRule="auto"/>
        <w:ind w:firstLine="502"/>
        <w:jc w:val="both"/>
        <w:textAlignment w:val="baseline"/>
        <w:rPr>
          <w:rFonts w:ascii="Times New Roman" w:eastAsia="Times New Roman" w:hAnsi="Times New Roman" w:cs="Times New Roman"/>
          <w:color w:val="000000"/>
          <w:sz w:val="21"/>
          <w:szCs w:val="21"/>
          <w:lang w:eastAsia="ru-RU"/>
        </w:rPr>
      </w:pPr>
      <w:r w:rsidRPr="008A0465">
        <w:rPr>
          <w:rFonts w:ascii="Times New Roman" w:hAnsi="Times New Roman" w:cs="Times New Roman"/>
          <w:sz w:val="21"/>
          <w:szCs w:val="21"/>
        </w:rPr>
        <w:t xml:space="preserve">Отрицательная динамика во  все </w:t>
      </w:r>
      <w:proofErr w:type="spellStart"/>
      <w:r w:rsidRPr="008A0465">
        <w:rPr>
          <w:rFonts w:ascii="Times New Roman" w:hAnsi="Times New Roman" w:cs="Times New Roman"/>
          <w:sz w:val="21"/>
          <w:szCs w:val="21"/>
        </w:rPr>
        <w:t>классах,кроме</w:t>
      </w:r>
      <w:proofErr w:type="spellEnd"/>
      <w:r w:rsidRPr="008A0465">
        <w:rPr>
          <w:rFonts w:ascii="Times New Roman" w:hAnsi="Times New Roman" w:cs="Times New Roman"/>
          <w:sz w:val="21"/>
          <w:szCs w:val="21"/>
        </w:rPr>
        <w:t xml:space="preserve"> 6в и11в классов .Резкое понижение качества знаний в 7в,7д,6г,9в  </w:t>
      </w:r>
      <w:proofErr w:type="spellStart"/>
      <w:r w:rsidRPr="008A0465">
        <w:rPr>
          <w:rFonts w:ascii="Times New Roman" w:hAnsi="Times New Roman" w:cs="Times New Roman"/>
          <w:sz w:val="21"/>
          <w:szCs w:val="21"/>
        </w:rPr>
        <w:t>классах</w:t>
      </w:r>
      <w:proofErr w:type="gramStart"/>
      <w:r w:rsidRPr="008A0465">
        <w:rPr>
          <w:rFonts w:ascii="Times New Roman" w:hAnsi="Times New Roman" w:cs="Times New Roman"/>
          <w:sz w:val="21"/>
          <w:szCs w:val="21"/>
        </w:rPr>
        <w:t>.Э</w:t>
      </w:r>
      <w:proofErr w:type="gramEnd"/>
      <w:r w:rsidRPr="008A0465">
        <w:rPr>
          <w:rFonts w:ascii="Times New Roman" w:hAnsi="Times New Roman" w:cs="Times New Roman"/>
          <w:sz w:val="21"/>
          <w:szCs w:val="21"/>
        </w:rPr>
        <w:t>то</w:t>
      </w:r>
      <w:proofErr w:type="spellEnd"/>
      <w:r w:rsidRPr="008A0465">
        <w:rPr>
          <w:rFonts w:ascii="Times New Roman" w:hAnsi="Times New Roman" w:cs="Times New Roman"/>
          <w:sz w:val="21"/>
          <w:szCs w:val="21"/>
        </w:rPr>
        <w:t xml:space="preserve"> можно объяснить   форматом обучением в прошлом году.</w:t>
      </w:r>
      <w:r w:rsidRPr="008A0465">
        <w:rPr>
          <w:rFonts w:ascii="Times New Roman" w:eastAsia="Times New Roman" w:hAnsi="Times New Roman" w:cs="Times New Roman"/>
          <w:color w:val="000000"/>
          <w:sz w:val="21"/>
          <w:szCs w:val="21"/>
          <w:lang w:eastAsia="ru-RU"/>
        </w:rPr>
        <w:t xml:space="preserve"> </w:t>
      </w:r>
    </w:p>
    <w:p w:rsidR="00CF7C1B" w:rsidRPr="008A0465" w:rsidRDefault="00CF7C1B" w:rsidP="00CF7C1B">
      <w:pPr>
        <w:shd w:val="clear" w:color="auto" w:fill="FFFFFF"/>
        <w:spacing w:after="0" w:line="240" w:lineRule="auto"/>
        <w:ind w:firstLine="502"/>
        <w:jc w:val="both"/>
        <w:textAlignment w:val="baseline"/>
        <w:rPr>
          <w:rFonts w:ascii="Times New Roman" w:eastAsia="Times New Roman" w:hAnsi="Times New Roman" w:cs="Times New Roman"/>
          <w:color w:val="000000"/>
          <w:sz w:val="21"/>
          <w:szCs w:val="21"/>
          <w:lang w:eastAsia="ru-RU"/>
        </w:rPr>
      </w:pPr>
      <w:proofErr w:type="gramStart"/>
      <w:r w:rsidRPr="008A0465">
        <w:rPr>
          <w:rFonts w:ascii="Times New Roman" w:eastAsia="Times New Roman" w:hAnsi="Times New Roman" w:cs="Times New Roman"/>
          <w:color w:val="000000"/>
          <w:sz w:val="21"/>
          <w:szCs w:val="21"/>
          <w:lang w:eastAsia="ru-RU"/>
        </w:rPr>
        <w:t>Резервом «хорошистов» и «отличников» могут стать и ученики, имеющие одну «3»и «4» в четверти, таких учащихся:</w:t>
      </w:r>
      <w:proofErr w:type="gramEnd"/>
    </w:p>
    <w:tbl>
      <w:tblPr>
        <w:tblStyle w:val="a7"/>
        <w:tblW w:w="10065" w:type="dxa"/>
        <w:tblInd w:w="-459" w:type="dxa"/>
        <w:tblLook w:val="04A0" w:firstRow="1" w:lastRow="0" w:firstColumn="1" w:lastColumn="0" w:noHBand="0" w:noVBand="1"/>
      </w:tblPr>
      <w:tblGrid>
        <w:gridCol w:w="709"/>
        <w:gridCol w:w="3827"/>
        <w:gridCol w:w="5529"/>
      </w:tblGrid>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класс</w:t>
            </w:r>
          </w:p>
        </w:tc>
        <w:tc>
          <w:tcPr>
            <w:tcW w:w="3827"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Одна «4»</w:t>
            </w:r>
          </w:p>
        </w:tc>
        <w:tc>
          <w:tcPr>
            <w:tcW w:w="552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Одна «3»</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5в</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4 четверть                                       год</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Ертысбаев</w:t>
            </w:r>
            <w:proofErr w:type="gramStart"/>
            <w:r w:rsidRPr="008A0465">
              <w:rPr>
                <w:rFonts w:ascii="Times New Roman" w:eastAsia="Times New Roman" w:hAnsi="Times New Roman" w:cs="Times New Roman"/>
                <w:color w:val="000000"/>
                <w:sz w:val="21"/>
                <w:szCs w:val="21"/>
                <w:lang w:eastAsia="ru-RU"/>
              </w:rPr>
              <w:t>Е</w:t>
            </w:r>
            <w:proofErr w:type="spellEnd"/>
            <w:r w:rsidRPr="008A0465">
              <w:rPr>
                <w:rFonts w:ascii="Times New Roman" w:eastAsia="Times New Roman" w:hAnsi="Times New Roman" w:cs="Times New Roman"/>
                <w:color w:val="000000"/>
                <w:sz w:val="21"/>
                <w:szCs w:val="21"/>
                <w:lang w:eastAsia="ru-RU"/>
              </w:rPr>
              <w:t>(</w:t>
            </w:r>
            <w:proofErr w:type="spellStart"/>
            <w:proofErr w:type="gramEnd"/>
            <w:r w:rsidRPr="008A0465">
              <w:rPr>
                <w:rFonts w:ascii="Times New Roman" w:eastAsia="Times New Roman" w:hAnsi="Times New Roman" w:cs="Times New Roman"/>
                <w:color w:val="000000"/>
                <w:sz w:val="21"/>
                <w:szCs w:val="21"/>
                <w:lang w:eastAsia="ru-RU"/>
              </w:rPr>
              <w:t>каз.яз</w:t>
            </w:r>
            <w:proofErr w:type="spellEnd"/>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Иванова Т.(</w:t>
            </w:r>
            <w:proofErr w:type="spellStart"/>
            <w:r w:rsidRPr="008A0465">
              <w:rPr>
                <w:rFonts w:ascii="Times New Roman" w:eastAsia="Times New Roman" w:hAnsi="Times New Roman" w:cs="Times New Roman"/>
                <w:color w:val="000000"/>
                <w:sz w:val="21"/>
                <w:szCs w:val="21"/>
                <w:lang w:eastAsia="ru-RU"/>
              </w:rPr>
              <w:t>каз</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 xml:space="preserve"> )                               </w:t>
            </w:r>
          </w:p>
        </w:tc>
        <w:tc>
          <w:tcPr>
            <w:tcW w:w="5529" w:type="dxa"/>
          </w:tcPr>
          <w:p w:rsidR="00CF7C1B" w:rsidRPr="009A01B1" w:rsidRDefault="00CF7C1B" w:rsidP="009A01B1">
            <w:pPr>
              <w:textAlignment w:val="baseline"/>
              <w:rPr>
                <w:rFonts w:ascii="Times New Roman" w:eastAsia="Times New Roman" w:hAnsi="Times New Roman" w:cs="Times New Roman"/>
                <w:color w:val="000000"/>
                <w:sz w:val="21"/>
                <w:szCs w:val="21"/>
                <w:lang w:val="kk-KZ" w:eastAsia="ru-RU"/>
              </w:rPr>
            </w:pPr>
            <w:r w:rsidRPr="008A0465">
              <w:rPr>
                <w:rFonts w:ascii="Times New Roman" w:eastAsia="Times New Roman" w:hAnsi="Times New Roman" w:cs="Times New Roman"/>
                <w:color w:val="000000"/>
                <w:sz w:val="21"/>
                <w:szCs w:val="21"/>
                <w:lang w:eastAsia="ru-RU"/>
              </w:rPr>
              <w:t xml:space="preserve">4четверть                                                       </w:t>
            </w:r>
          </w:p>
          <w:p w:rsidR="009A01B1" w:rsidRDefault="00CF7C1B" w:rsidP="009A01B1">
            <w:pPr>
              <w:textAlignment w:val="baseline"/>
              <w:rPr>
                <w:rFonts w:ascii="Times New Roman" w:eastAsia="Times New Roman" w:hAnsi="Times New Roman" w:cs="Times New Roman"/>
                <w:color w:val="000000"/>
                <w:sz w:val="21"/>
                <w:szCs w:val="21"/>
                <w:lang w:val="kk-KZ" w:eastAsia="ru-RU"/>
              </w:rPr>
            </w:pPr>
            <w:r w:rsidRPr="008A0465">
              <w:rPr>
                <w:rFonts w:ascii="Times New Roman" w:eastAsia="Times New Roman" w:hAnsi="Times New Roman" w:cs="Times New Roman"/>
                <w:color w:val="000000"/>
                <w:sz w:val="21"/>
                <w:szCs w:val="21"/>
                <w:lang w:eastAsia="ru-RU"/>
              </w:rPr>
              <w:t>Боровикова Амалия (</w:t>
            </w:r>
            <w:proofErr w:type="spellStart"/>
            <w:r w:rsidRPr="008A0465">
              <w:rPr>
                <w:rFonts w:ascii="Times New Roman" w:eastAsia="Times New Roman" w:hAnsi="Times New Roman" w:cs="Times New Roman"/>
                <w:color w:val="000000"/>
                <w:sz w:val="21"/>
                <w:szCs w:val="21"/>
                <w:lang w:eastAsia="ru-RU"/>
              </w:rPr>
              <w:t>рус</w:t>
            </w:r>
            <w:proofErr w:type="gramStart"/>
            <w:r w:rsidRPr="008A0465">
              <w:rPr>
                <w:rFonts w:ascii="Times New Roman" w:eastAsia="Times New Roman" w:hAnsi="Times New Roman" w:cs="Times New Roman"/>
                <w:color w:val="000000"/>
                <w:sz w:val="21"/>
                <w:szCs w:val="21"/>
                <w:lang w:eastAsia="ru-RU"/>
              </w:rPr>
              <w:t>.л</w:t>
            </w:r>
            <w:proofErr w:type="gramEnd"/>
            <w:r w:rsidRPr="008A0465">
              <w:rPr>
                <w:rFonts w:ascii="Times New Roman" w:eastAsia="Times New Roman" w:hAnsi="Times New Roman" w:cs="Times New Roman"/>
                <w:color w:val="000000"/>
                <w:sz w:val="21"/>
                <w:szCs w:val="21"/>
                <w:lang w:eastAsia="ru-RU"/>
              </w:rPr>
              <w:t>итература</w:t>
            </w:r>
            <w:proofErr w:type="spellEnd"/>
            <w:r w:rsidRPr="008A0465">
              <w:rPr>
                <w:rFonts w:ascii="Times New Roman" w:eastAsia="Times New Roman" w:hAnsi="Times New Roman" w:cs="Times New Roman"/>
                <w:color w:val="000000"/>
                <w:sz w:val="21"/>
                <w:szCs w:val="21"/>
                <w:lang w:eastAsia="ru-RU"/>
              </w:rPr>
              <w:t xml:space="preserve">)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 xml:space="preserve"> </w:t>
            </w:r>
            <w:proofErr w:type="spellStart"/>
            <w:r w:rsidRPr="008A0465">
              <w:rPr>
                <w:rFonts w:ascii="Times New Roman" w:eastAsia="Times New Roman" w:hAnsi="Times New Roman" w:cs="Times New Roman"/>
                <w:color w:val="000000"/>
                <w:sz w:val="21"/>
                <w:szCs w:val="21"/>
                <w:lang w:eastAsia="ru-RU"/>
              </w:rPr>
              <w:t>Байжуман</w:t>
            </w:r>
            <w:proofErr w:type="spellEnd"/>
            <w:r w:rsidRPr="008A0465">
              <w:rPr>
                <w:rFonts w:ascii="Times New Roman" w:eastAsia="Times New Roman" w:hAnsi="Times New Roman" w:cs="Times New Roman"/>
                <w:color w:val="000000"/>
                <w:sz w:val="21"/>
                <w:szCs w:val="21"/>
                <w:lang w:eastAsia="ru-RU"/>
              </w:rPr>
              <w:t xml:space="preserve"> </w:t>
            </w:r>
            <w:proofErr w:type="gramStart"/>
            <w:r w:rsidRPr="008A0465">
              <w:rPr>
                <w:rFonts w:ascii="Times New Roman" w:eastAsia="Times New Roman" w:hAnsi="Times New Roman" w:cs="Times New Roman"/>
                <w:color w:val="000000"/>
                <w:sz w:val="21"/>
                <w:szCs w:val="21"/>
                <w:lang w:eastAsia="ru-RU"/>
              </w:rPr>
              <w:t>К(</w:t>
            </w:r>
            <w:proofErr w:type="spellStart"/>
            <w:proofErr w:type="gramEnd"/>
            <w:r w:rsidRPr="008A0465">
              <w:rPr>
                <w:rFonts w:ascii="Times New Roman" w:eastAsia="Times New Roman" w:hAnsi="Times New Roman" w:cs="Times New Roman"/>
                <w:color w:val="000000"/>
                <w:sz w:val="21"/>
                <w:szCs w:val="21"/>
                <w:lang w:eastAsia="ru-RU"/>
              </w:rPr>
              <w:t>вс.история</w:t>
            </w:r>
            <w:proofErr w:type="spellEnd"/>
            <w:r w:rsidRPr="008A0465">
              <w:rPr>
                <w:rFonts w:ascii="Times New Roman" w:eastAsia="Times New Roman" w:hAnsi="Times New Roman" w:cs="Times New Roman"/>
                <w:color w:val="000000"/>
                <w:sz w:val="21"/>
                <w:szCs w:val="21"/>
                <w:lang w:eastAsia="ru-RU"/>
              </w:rPr>
              <w:t>)</w:t>
            </w:r>
          </w:p>
          <w:p w:rsidR="009A01B1" w:rsidRDefault="00CF7C1B" w:rsidP="009A01B1">
            <w:pPr>
              <w:textAlignment w:val="baseline"/>
              <w:rPr>
                <w:rFonts w:ascii="Times New Roman" w:eastAsia="Times New Roman" w:hAnsi="Times New Roman" w:cs="Times New Roman"/>
                <w:color w:val="000000"/>
                <w:sz w:val="21"/>
                <w:szCs w:val="21"/>
                <w:lang w:val="kk-KZ" w:eastAsia="ru-RU"/>
              </w:rPr>
            </w:pPr>
            <w:proofErr w:type="spellStart"/>
            <w:r w:rsidRPr="008A0465">
              <w:rPr>
                <w:rFonts w:ascii="Times New Roman" w:eastAsia="Times New Roman" w:hAnsi="Times New Roman" w:cs="Times New Roman"/>
                <w:color w:val="000000"/>
                <w:sz w:val="21"/>
                <w:szCs w:val="21"/>
                <w:lang w:eastAsia="ru-RU"/>
              </w:rPr>
              <w:t>Гадамурова</w:t>
            </w:r>
            <w:proofErr w:type="spellEnd"/>
            <w:r w:rsidRPr="008A0465">
              <w:rPr>
                <w:rFonts w:ascii="Times New Roman" w:eastAsia="Times New Roman" w:hAnsi="Times New Roman" w:cs="Times New Roman"/>
                <w:color w:val="000000"/>
                <w:sz w:val="21"/>
                <w:szCs w:val="21"/>
                <w:lang w:eastAsia="ru-RU"/>
              </w:rPr>
              <w:t xml:space="preserve"> </w:t>
            </w:r>
            <w:proofErr w:type="spellStart"/>
            <w:r w:rsidRPr="008A0465">
              <w:rPr>
                <w:rFonts w:ascii="Times New Roman" w:eastAsia="Times New Roman" w:hAnsi="Times New Roman" w:cs="Times New Roman"/>
                <w:color w:val="000000"/>
                <w:sz w:val="21"/>
                <w:szCs w:val="21"/>
                <w:lang w:eastAsia="ru-RU"/>
              </w:rPr>
              <w:t>Елизовета</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рус</w:t>
            </w:r>
            <w:proofErr w:type="gramStart"/>
            <w:r w:rsidRPr="008A0465">
              <w:rPr>
                <w:rFonts w:ascii="Times New Roman" w:eastAsia="Times New Roman" w:hAnsi="Times New Roman" w:cs="Times New Roman"/>
                <w:color w:val="000000"/>
                <w:sz w:val="21"/>
                <w:szCs w:val="21"/>
                <w:lang w:eastAsia="ru-RU"/>
              </w:rPr>
              <w:t>.л</w:t>
            </w:r>
            <w:proofErr w:type="gramEnd"/>
            <w:r w:rsidRPr="008A0465">
              <w:rPr>
                <w:rFonts w:ascii="Times New Roman" w:eastAsia="Times New Roman" w:hAnsi="Times New Roman" w:cs="Times New Roman"/>
                <w:color w:val="000000"/>
                <w:sz w:val="21"/>
                <w:szCs w:val="21"/>
                <w:lang w:eastAsia="ru-RU"/>
              </w:rPr>
              <w:t>итература</w:t>
            </w:r>
            <w:proofErr w:type="spellEnd"/>
            <w:r w:rsidRPr="008A0465">
              <w:rPr>
                <w:rFonts w:ascii="Times New Roman" w:eastAsia="Times New Roman" w:hAnsi="Times New Roman" w:cs="Times New Roman"/>
                <w:color w:val="000000"/>
                <w:sz w:val="21"/>
                <w:szCs w:val="21"/>
                <w:lang w:eastAsia="ru-RU"/>
              </w:rPr>
              <w:t xml:space="preserve">)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Гудель</w:t>
            </w:r>
            <w:proofErr w:type="spellEnd"/>
            <w:r w:rsidRPr="008A0465">
              <w:rPr>
                <w:rFonts w:ascii="Times New Roman" w:eastAsia="Times New Roman" w:hAnsi="Times New Roman" w:cs="Times New Roman"/>
                <w:color w:val="000000"/>
                <w:sz w:val="21"/>
                <w:szCs w:val="21"/>
                <w:lang w:eastAsia="ru-RU"/>
              </w:rPr>
              <w:t xml:space="preserve"> Н</w:t>
            </w:r>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каз</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w:t>
            </w:r>
          </w:p>
          <w:p w:rsidR="009A01B1" w:rsidRDefault="00CF7C1B" w:rsidP="009A01B1">
            <w:pPr>
              <w:textAlignment w:val="baseline"/>
              <w:rPr>
                <w:rFonts w:ascii="Times New Roman" w:eastAsia="Times New Roman" w:hAnsi="Times New Roman" w:cs="Times New Roman"/>
                <w:color w:val="000000"/>
                <w:sz w:val="21"/>
                <w:szCs w:val="21"/>
                <w:lang w:val="kk-KZ" w:eastAsia="ru-RU"/>
              </w:rPr>
            </w:pPr>
            <w:proofErr w:type="spellStart"/>
            <w:r w:rsidRPr="008A0465">
              <w:rPr>
                <w:rFonts w:ascii="Times New Roman" w:eastAsia="Times New Roman" w:hAnsi="Times New Roman" w:cs="Times New Roman"/>
                <w:color w:val="000000"/>
                <w:sz w:val="21"/>
                <w:szCs w:val="21"/>
                <w:lang w:eastAsia="ru-RU"/>
              </w:rPr>
              <w:t>Москалик</w:t>
            </w:r>
            <w:proofErr w:type="spellEnd"/>
            <w:r w:rsidRPr="008A0465">
              <w:rPr>
                <w:rFonts w:ascii="Times New Roman" w:eastAsia="Times New Roman" w:hAnsi="Times New Roman" w:cs="Times New Roman"/>
                <w:color w:val="000000"/>
                <w:sz w:val="21"/>
                <w:szCs w:val="21"/>
                <w:lang w:eastAsia="ru-RU"/>
              </w:rPr>
              <w:t xml:space="preserve"> Иван (</w:t>
            </w:r>
            <w:proofErr w:type="spellStart"/>
            <w:r w:rsidRPr="008A0465">
              <w:rPr>
                <w:rFonts w:ascii="Times New Roman" w:eastAsia="Times New Roman" w:hAnsi="Times New Roman" w:cs="Times New Roman"/>
                <w:color w:val="000000"/>
                <w:sz w:val="21"/>
                <w:szCs w:val="21"/>
                <w:lang w:eastAsia="ru-RU"/>
              </w:rPr>
              <w:t>рус</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 xml:space="preserve">)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Кусаинова</w:t>
            </w:r>
            <w:proofErr w:type="spellEnd"/>
            <w:r w:rsidRPr="008A0465">
              <w:rPr>
                <w:rFonts w:ascii="Times New Roman" w:eastAsia="Times New Roman" w:hAnsi="Times New Roman" w:cs="Times New Roman"/>
                <w:color w:val="000000"/>
                <w:sz w:val="21"/>
                <w:szCs w:val="21"/>
                <w:lang w:eastAsia="ru-RU"/>
              </w:rPr>
              <w:t xml:space="preserve"> А9рус</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
          <w:p w:rsidR="009A01B1" w:rsidRDefault="00CF7C1B" w:rsidP="009A01B1">
            <w:pPr>
              <w:textAlignment w:val="baseline"/>
              <w:rPr>
                <w:rFonts w:ascii="Times New Roman" w:eastAsia="Times New Roman" w:hAnsi="Times New Roman" w:cs="Times New Roman"/>
                <w:color w:val="000000"/>
                <w:sz w:val="21"/>
                <w:szCs w:val="21"/>
                <w:lang w:val="kk-KZ" w:eastAsia="ru-RU"/>
              </w:rPr>
            </w:pPr>
            <w:r w:rsidRPr="008A0465">
              <w:rPr>
                <w:rFonts w:ascii="Times New Roman" w:eastAsia="Times New Roman" w:hAnsi="Times New Roman" w:cs="Times New Roman"/>
                <w:color w:val="000000"/>
                <w:sz w:val="21"/>
                <w:szCs w:val="21"/>
                <w:lang w:eastAsia="ru-RU"/>
              </w:rPr>
              <w:t>Ушаков Руслан</w:t>
            </w:r>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рус</w:t>
            </w:r>
            <w:proofErr w:type="gramStart"/>
            <w:r w:rsidRPr="008A0465">
              <w:rPr>
                <w:rFonts w:ascii="Times New Roman" w:eastAsia="Times New Roman" w:hAnsi="Times New Roman" w:cs="Times New Roman"/>
                <w:color w:val="000000"/>
                <w:sz w:val="21"/>
                <w:szCs w:val="21"/>
                <w:lang w:eastAsia="ru-RU"/>
              </w:rPr>
              <w:t>.л</w:t>
            </w:r>
            <w:proofErr w:type="gramEnd"/>
            <w:r w:rsidRPr="008A0465">
              <w:rPr>
                <w:rFonts w:ascii="Times New Roman" w:eastAsia="Times New Roman" w:hAnsi="Times New Roman" w:cs="Times New Roman"/>
                <w:color w:val="000000"/>
                <w:sz w:val="21"/>
                <w:szCs w:val="21"/>
                <w:lang w:eastAsia="ru-RU"/>
              </w:rPr>
              <w:t>итература</w:t>
            </w:r>
            <w:proofErr w:type="spellEnd"/>
            <w:r w:rsidRPr="008A0465">
              <w:rPr>
                <w:rFonts w:ascii="Times New Roman" w:eastAsia="Times New Roman" w:hAnsi="Times New Roman" w:cs="Times New Roman"/>
                <w:color w:val="000000"/>
                <w:sz w:val="21"/>
                <w:szCs w:val="21"/>
                <w:lang w:eastAsia="ru-RU"/>
              </w:rPr>
              <w:t xml:space="preserve">)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Яковлева Н</w:t>
            </w:r>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каз</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5г</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Абдиров</w:t>
            </w:r>
            <w:proofErr w:type="gramStart"/>
            <w:r w:rsidRPr="008A0465">
              <w:rPr>
                <w:rFonts w:ascii="Times New Roman" w:eastAsia="Times New Roman" w:hAnsi="Times New Roman" w:cs="Times New Roman"/>
                <w:color w:val="000000"/>
                <w:sz w:val="21"/>
                <w:szCs w:val="21"/>
                <w:lang w:eastAsia="ru-RU"/>
              </w:rPr>
              <w:t>Т</w:t>
            </w:r>
            <w:proofErr w:type="spellEnd"/>
            <w:r w:rsidRPr="008A0465">
              <w:rPr>
                <w:rFonts w:ascii="Times New Roman" w:eastAsia="Times New Roman" w:hAnsi="Times New Roman" w:cs="Times New Roman"/>
                <w:color w:val="000000"/>
                <w:sz w:val="21"/>
                <w:szCs w:val="21"/>
                <w:lang w:eastAsia="ru-RU"/>
              </w:rPr>
              <w:t>(</w:t>
            </w:r>
            <w:proofErr w:type="spellStart"/>
            <w:proofErr w:type="gramEnd"/>
            <w:r w:rsidRPr="008A0465">
              <w:rPr>
                <w:rFonts w:ascii="Times New Roman" w:eastAsia="Times New Roman" w:hAnsi="Times New Roman" w:cs="Times New Roman"/>
                <w:color w:val="000000"/>
                <w:sz w:val="21"/>
                <w:szCs w:val="21"/>
                <w:lang w:eastAsia="ru-RU"/>
              </w:rPr>
              <w:t>рус.яз</w:t>
            </w:r>
            <w:proofErr w:type="spellEnd"/>
            <w:r w:rsidRPr="008A0465">
              <w:rPr>
                <w:rFonts w:ascii="Times New Roman" w:eastAsia="Times New Roman" w:hAnsi="Times New Roman" w:cs="Times New Roman"/>
                <w:color w:val="000000"/>
                <w:sz w:val="21"/>
                <w:szCs w:val="21"/>
                <w:lang w:eastAsia="ru-RU"/>
              </w:rPr>
              <w:t>)</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АглиеваА</w:t>
            </w:r>
            <w:proofErr w:type="spellEnd"/>
            <w:proofErr w:type="gramStart"/>
            <w:r w:rsidRPr="008A0465">
              <w:rPr>
                <w:rFonts w:ascii="Times New Roman" w:eastAsia="Times New Roman" w:hAnsi="Times New Roman" w:cs="Times New Roman"/>
                <w:color w:val="000000"/>
                <w:sz w:val="21"/>
                <w:szCs w:val="21"/>
                <w:lang w:eastAsia="ru-RU"/>
              </w:rPr>
              <w:t>.(</w:t>
            </w:r>
            <w:proofErr w:type="spellStart"/>
            <w:proofErr w:type="gramEnd"/>
            <w:r w:rsidRPr="008A0465">
              <w:rPr>
                <w:rFonts w:ascii="Times New Roman" w:eastAsia="Times New Roman" w:hAnsi="Times New Roman" w:cs="Times New Roman"/>
                <w:color w:val="000000"/>
                <w:sz w:val="21"/>
                <w:szCs w:val="21"/>
                <w:lang w:eastAsia="ru-RU"/>
              </w:rPr>
              <w:t>англ.яз</w:t>
            </w:r>
            <w:proofErr w:type="spellEnd"/>
            <w:r w:rsidRPr="008A0465">
              <w:rPr>
                <w:rFonts w:ascii="Times New Roman" w:eastAsia="Times New Roman" w:hAnsi="Times New Roman" w:cs="Times New Roman"/>
                <w:color w:val="000000"/>
                <w:sz w:val="21"/>
                <w:szCs w:val="21"/>
                <w:lang w:eastAsia="ru-RU"/>
              </w:rPr>
              <w:t>)</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Байтуякова</w:t>
            </w:r>
            <w:proofErr w:type="gramStart"/>
            <w:r w:rsidRPr="008A0465">
              <w:rPr>
                <w:rFonts w:ascii="Times New Roman" w:eastAsia="Times New Roman" w:hAnsi="Times New Roman" w:cs="Times New Roman"/>
                <w:color w:val="000000"/>
                <w:sz w:val="21"/>
                <w:szCs w:val="21"/>
                <w:lang w:eastAsia="ru-RU"/>
              </w:rPr>
              <w:t>Т</w:t>
            </w:r>
            <w:proofErr w:type="spellEnd"/>
            <w:r w:rsidRPr="008A0465">
              <w:rPr>
                <w:rFonts w:ascii="Times New Roman" w:eastAsia="Times New Roman" w:hAnsi="Times New Roman" w:cs="Times New Roman"/>
                <w:color w:val="000000"/>
                <w:sz w:val="21"/>
                <w:szCs w:val="21"/>
                <w:lang w:eastAsia="ru-RU"/>
              </w:rPr>
              <w:t>(</w:t>
            </w:r>
            <w:proofErr w:type="gramEnd"/>
            <w:r w:rsidRPr="008A0465">
              <w:rPr>
                <w:rFonts w:ascii="Times New Roman" w:eastAsia="Times New Roman" w:hAnsi="Times New Roman" w:cs="Times New Roman"/>
                <w:color w:val="000000"/>
                <w:sz w:val="21"/>
                <w:szCs w:val="21"/>
                <w:lang w:eastAsia="ru-RU"/>
              </w:rPr>
              <w:t>естествознание)</w:t>
            </w:r>
          </w:p>
        </w:tc>
        <w:tc>
          <w:tcPr>
            <w:tcW w:w="5529" w:type="dxa"/>
          </w:tcPr>
          <w:p w:rsidR="009A01B1" w:rsidRDefault="00CF7C1B" w:rsidP="009A01B1">
            <w:pPr>
              <w:textAlignment w:val="baseline"/>
              <w:rPr>
                <w:rFonts w:ascii="Times New Roman" w:eastAsia="Times New Roman" w:hAnsi="Times New Roman" w:cs="Times New Roman"/>
                <w:color w:val="000000"/>
                <w:sz w:val="21"/>
                <w:szCs w:val="21"/>
                <w:lang w:val="kk-KZ" w:eastAsia="ru-RU"/>
              </w:rPr>
            </w:pPr>
            <w:r w:rsidRPr="008A0465">
              <w:rPr>
                <w:rFonts w:ascii="Times New Roman" w:eastAsia="Times New Roman" w:hAnsi="Times New Roman" w:cs="Times New Roman"/>
                <w:color w:val="000000"/>
                <w:sz w:val="21"/>
                <w:szCs w:val="21"/>
                <w:lang w:eastAsia="ru-RU"/>
              </w:rPr>
              <w:t>Петухов Илья (</w:t>
            </w:r>
            <w:proofErr w:type="spellStart"/>
            <w:r w:rsidRPr="008A0465">
              <w:rPr>
                <w:rFonts w:ascii="Times New Roman" w:eastAsia="Times New Roman" w:hAnsi="Times New Roman" w:cs="Times New Roman"/>
                <w:color w:val="000000"/>
                <w:sz w:val="21"/>
                <w:szCs w:val="21"/>
                <w:lang w:eastAsia="ru-RU"/>
              </w:rPr>
              <w:t>рус</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 xml:space="preserve">)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Дюсекеева</w:t>
            </w:r>
            <w:proofErr w:type="spellEnd"/>
            <w:r w:rsidRPr="008A0465">
              <w:rPr>
                <w:rFonts w:ascii="Times New Roman" w:eastAsia="Times New Roman" w:hAnsi="Times New Roman" w:cs="Times New Roman"/>
                <w:color w:val="000000"/>
                <w:sz w:val="21"/>
                <w:szCs w:val="21"/>
                <w:lang w:eastAsia="ru-RU"/>
              </w:rPr>
              <w:t xml:space="preserve"> </w:t>
            </w:r>
            <w:proofErr w:type="gramStart"/>
            <w:r w:rsidRPr="008A0465">
              <w:rPr>
                <w:rFonts w:ascii="Times New Roman" w:eastAsia="Times New Roman" w:hAnsi="Times New Roman" w:cs="Times New Roman"/>
                <w:color w:val="000000"/>
                <w:sz w:val="21"/>
                <w:szCs w:val="21"/>
                <w:lang w:eastAsia="ru-RU"/>
              </w:rPr>
              <w:t>А(</w:t>
            </w:r>
            <w:proofErr w:type="spellStart"/>
            <w:proofErr w:type="gramEnd"/>
            <w:r w:rsidRPr="008A0465">
              <w:rPr>
                <w:rFonts w:ascii="Times New Roman" w:eastAsia="Times New Roman" w:hAnsi="Times New Roman" w:cs="Times New Roman"/>
                <w:color w:val="000000"/>
                <w:sz w:val="21"/>
                <w:szCs w:val="21"/>
                <w:lang w:eastAsia="ru-RU"/>
              </w:rPr>
              <w:t>каз.яз</w:t>
            </w:r>
            <w:proofErr w:type="spellEnd"/>
            <w:r w:rsidRPr="008A0465">
              <w:rPr>
                <w:rFonts w:ascii="Times New Roman" w:eastAsia="Times New Roman" w:hAnsi="Times New Roman" w:cs="Times New Roman"/>
                <w:color w:val="000000"/>
                <w:sz w:val="21"/>
                <w:szCs w:val="21"/>
                <w:lang w:eastAsia="ru-RU"/>
              </w:rPr>
              <w:t>)</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6в</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Садвакасова</w:t>
            </w:r>
            <w:proofErr w:type="gramStart"/>
            <w:r w:rsidRPr="008A0465">
              <w:rPr>
                <w:rFonts w:ascii="Times New Roman" w:eastAsia="Times New Roman" w:hAnsi="Times New Roman" w:cs="Times New Roman"/>
                <w:color w:val="000000"/>
                <w:sz w:val="21"/>
                <w:szCs w:val="21"/>
                <w:lang w:eastAsia="ru-RU"/>
              </w:rPr>
              <w:t>А</w:t>
            </w:r>
            <w:proofErr w:type="spellEnd"/>
            <w:r w:rsidRPr="008A0465">
              <w:rPr>
                <w:rFonts w:ascii="Times New Roman" w:eastAsia="Times New Roman" w:hAnsi="Times New Roman" w:cs="Times New Roman"/>
                <w:color w:val="000000"/>
                <w:sz w:val="21"/>
                <w:szCs w:val="21"/>
                <w:lang w:eastAsia="ru-RU"/>
              </w:rPr>
              <w:t>(</w:t>
            </w:r>
            <w:proofErr w:type="gramEnd"/>
            <w:r w:rsidRPr="008A0465">
              <w:rPr>
                <w:rFonts w:ascii="Times New Roman" w:eastAsia="Times New Roman" w:hAnsi="Times New Roman" w:cs="Times New Roman"/>
                <w:color w:val="000000"/>
                <w:sz w:val="21"/>
                <w:szCs w:val="21"/>
                <w:lang w:eastAsia="ru-RU"/>
              </w:rPr>
              <w:t>математика)</w:t>
            </w:r>
          </w:p>
        </w:tc>
        <w:tc>
          <w:tcPr>
            <w:tcW w:w="5529" w:type="dxa"/>
          </w:tcPr>
          <w:p w:rsidR="009A01B1" w:rsidRDefault="00CF7C1B" w:rsidP="009A01B1">
            <w:pPr>
              <w:textAlignment w:val="baseline"/>
              <w:rPr>
                <w:rFonts w:ascii="Times New Roman" w:eastAsia="Times New Roman" w:hAnsi="Times New Roman" w:cs="Times New Roman"/>
                <w:color w:val="000000"/>
                <w:sz w:val="21"/>
                <w:szCs w:val="21"/>
                <w:lang w:val="kk-KZ" w:eastAsia="ru-RU"/>
              </w:rPr>
            </w:pPr>
            <w:r w:rsidRPr="008A0465">
              <w:rPr>
                <w:rFonts w:ascii="Times New Roman" w:eastAsia="Times New Roman" w:hAnsi="Times New Roman" w:cs="Times New Roman"/>
                <w:color w:val="000000"/>
                <w:sz w:val="21"/>
                <w:szCs w:val="21"/>
                <w:lang w:eastAsia="ru-RU"/>
              </w:rPr>
              <w:t>Курманов</w:t>
            </w:r>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 xml:space="preserve">(9математика)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Ушаков</w:t>
            </w:r>
            <w:proofErr w:type="gramStart"/>
            <w:r w:rsidRPr="008A0465">
              <w:rPr>
                <w:rFonts w:ascii="Times New Roman" w:eastAsia="Times New Roman" w:hAnsi="Times New Roman" w:cs="Times New Roman"/>
                <w:color w:val="000000"/>
                <w:sz w:val="21"/>
                <w:szCs w:val="21"/>
                <w:lang w:eastAsia="ru-RU"/>
              </w:rPr>
              <w:t xml:space="preserve"> В</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(математика)</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Ушаков</w:t>
            </w:r>
            <w:proofErr w:type="gramStart"/>
            <w:r w:rsidRPr="008A0465">
              <w:rPr>
                <w:rFonts w:ascii="Times New Roman" w:eastAsia="Times New Roman" w:hAnsi="Times New Roman" w:cs="Times New Roman"/>
                <w:color w:val="000000"/>
                <w:sz w:val="21"/>
                <w:szCs w:val="21"/>
                <w:lang w:eastAsia="ru-RU"/>
              </w:rPr>
              <w:t>В</w:t>
            </w:r>
            <w:proofErr w:type="spellEnd"/>
            <w:r w:rsidRPr="008A0465">
              <w:rPr>
                <w:rFonts w:ascii="Times New Roman" w:eastAsia="Times New Roman" w:hAnsi="Times New Roman" w:cs="Times New Roman"/>
                <w:color w:val="000000"/>
                <w:sz w:val="21"/>
                <w:szCs w:val="21"/>
                <w:lang w:eastAsia="ru-RU"/>
              </w:rPr>
              <w:t>(</w:t>
            </w:r>
            <w:proofErr w:type="gramEnd"/>
            <w:r w:rsidRPr="008A0465">
              <w:rPr>
                <w:rFonts w:ascii="Times New Roman" w:eastAsia="Times New Roman" w:hAnsi="Times New Roman" w:cs="Times New Roman"/>
                <w:color w:val="000000"/>
                <w:sz w:val="21"/>
                <w:szCs w:val="21"/>
                <w:lang w:eastAsia="ru-RU"/>
              </w:rPr>
              <w:t>математика)</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ЧуйкинН</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 xml:space="preserve">(всемирная </w:t>
            </w:r>
            <w:proofErr w:type="spellStart"/>
            <w:r w:rsidRPr="008A0465">
              <w:rPr>
                <w:rFonts w:ascii="Times New Roman" w:eastAsia="Times New Roman" w:hAnsi="Times New Roman" w:cs="Times New Roman"/>
                <w:color w:val="000000"/>
                <w:sz w:val="21"/>
                <w:szCs w:val="21"/>
                <w:lang w:eastAsia="ru-RU"/>
              </w:rPr>
              <w:t>ис</w:t>
            </w:r>
            <w:proofErr w:type="spellEnd"/>
            <w:r w:rsidRPr="008A0465">
              <w:rPr>
                <w:rFonts w:ascii="Times New Roman" w:eastAsia="Times New Roman" w:hAnsi="Times New Roman" w:cs="Times New Roman"/>
                <w:color w:val="000000"/>
                <w:sz w:val="21"/>
                <w:szCs w:val="21"/>
                <w:lang w:eastAsia="ru-RU"/>
              </w:rPr>
              <w:t>)</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6г</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Сарсембин</w:t>
            </w:r>
            <w:proofErr w:type="spellEnd"/>
            <w:r w:rsidRPr="008A0465">
              <w:rPr>
                <w:rFonts w:ascii="Times New Roman" w:eastAsia="Times New Roman" w:hAnsi="Times New Roman" w:cs="Times New Roman"/>
                <w:color w:val="000000"/>
                <w:sz w:val="21"/>
                <w:szCs w:val="21"/>
                <w:lang w:eastAsia="ru-RU"/>
              </w:rPr>
              <w:t xml:space="preserve"> </w:t>
            </w:r>
            <w:proofErr w:type="spellStart"/>
            <w:r w:rsidRPr="008A0465">
              <w:rPr>
                <w:rFonts w:ascii="Times New Roman" w:eastAsia="Times New Roman" w:hAnsi="Times New Roman" w:cs="Times New Roman"/>
                <w:color w:val="000000"/>
                <w:sz w:val="21"/>
                <w:szCs w:val="21"/>
                <w:lang w:eastAsia="ru-RU"/>
              </w:rPr>
              <w:t>Куаны</w:t>
            </w:r>
            <w:proofErr w:type="gramStart"/>
            <w:r w:rsidRPr="008A0465">
              <w:rPr>
                <w:rFonts w:ascii="Times New Roman" w:eastAsia="Times New Roman" w:hAnsi="Times New Roman" w:cs="Times New Roman"/>
                <w:color w:val="000000"/>
                <w:sz w:val="21"/>
                <w:szCs w:val="21"/>
                <w:lang w:eastAsia="ru-RU"/>
              </w:rPr>
              <w:t>ш</w:t>
            </w:r>
            <w:proofErr w:type="spellEnd"/>
            <w:r w:rsidRPr="008A0465">
              <w:rPr>
                <w:rFonts w:ascii="Times New Roman" w:eastAsia="Times New Roman" w:hAnsi="Times New Roman" w:cs="Times New Roman"/>
                <w:color w:val="000000"/>
                <w:sz w:val="21"/>
                <w:szCs w:val="21"/>
                <w:lang w:eastAsia="ru-RU"/>
              </w:rPr>
              <w:t>(</w:t>
            </w:r>
            <w:proofErr w:type="spellStart"/>
            <w:proofErr w:type="gramEnd"/>
            <w:r w:rsidRPr="008A0465">
              <w:rPr>
                <w:rFonts w:ascii="Times New Roman" w:eastAsia="Times New Roman" w:hAnsi="Times New Roman" w:cs="Times New Roman"/>
                <w:color w:val="000000"/>
                <w:sz w:val="21"/>
                <w:szCs w:val="21"/>
                <w:lang w:eastAsia="ru-RU"/>
              </w:rPr>
              <w:t>рус.литература</w:t>
            </w:r>
            <w:proofErr w:type="spellEnd"/>
            <w:r w:rsidRPr="008A0465">
              <w:rPr>
                <w:rFonts w:ascii="Times New Roman" w:eastAsia="Times New Roman" w:hAnsi="Times New Roman" w:cs="Times New Roman"/>
                <w:color w:val="000000"/>
                <w:sz w:val="21"/>
                <w:szCs w:val="21"/>
                <w:lang w:eastAsia="ru-RU"/>
              </w:rPr>
              <w:t xml:space="preserve">)    </w:t>
            </w:r>
            <w:proofErr w:type="spellStart"/>
            <w:r w:rsidRPr="008A0465">
              <w:rPr>
                <w:rFonts w:ascii="Times New Roman" w:eastAsia="Times New Roman" w:hAnsi="Times New Roman" w:cs="Times New Roman"/>
                <w:color w:val="000000"/>
                <w:sz w:val="21"/>
                <w:szCs w:val="21"/>
                <w:lang w:eastAsia="ru-RU"/>
              </w:rPr>
              <w:t>БаланюкК</w:t>
            </w:r>
            <w:proofErr w:type="spellEnd"/>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рус.яз</w:t>
            </w:r>
            <w:proofErr w:type="spellEnd"/>
            <w:r w:rsidRPr="008A0465">
              <w:rPr>
                <w:rFonts w:ascii="Times New Roman" w:eastAsia="Times New Roman" w:hAnsi="Times New Roman" w:cs="Times New Roman"/>
                <w:color w:val="000000"/>
                <w:sz w:val="21"/>
                <w:szCs w:val="21"/>
                <w:lang w:eastAsia="ru-RU"/>
              </w:rPr>
              <w:t>)</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
        </w:tc>
        <w:tc>
          <w:tcPr>
            <w:tcW w:w="5529" w:type="dxa"/>
          </w:tcPr>
          <w:p w:rsidR="009A01B1" w:rsidRDefault="00CF7C1B" w:rsidP="009A01B1">
            <w:pPr>
              <w:textAlignment w:val="baseline"/>
              <w:rPr>
                <w:rFonts w:ascii="Times New Roman" w:eastAsia="Times New Roman" w:hAnsi="Times New Roman" w:cs="Times New Roman"/>
                <w:color w:val="000000"/>
                <w:sz w:val="21"/>
                <w:szCs w:val="21"/>
                <w:lang w:val="kk-KZ" w:eastAsia="ru-RU"/>
              </w:rPr>
            </w:pPr>
            <w:proofErr w:type="spellStart"/>
            <w:r w:rsidRPr="008A0465">
              <w:rPr>
                <w:rFonts w:ascii="Times New Roman" w:eastAsia="Times New Roman" w:hAnsi="Times New Roman" w:cs="Times New Roman"/>
                <w:color w:val="000000"/>
                <w:sz w:val="21"/>
                <w:szCs w:val="21"/>
                <w:lang w:eastAsia="ru-RU"/>
              </w:rPr>
              <w:t>АндреевВ</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 xml:space="preserve">(математика)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Дюсекеева</w:t>
            </w:r>
            <w:proofErr w:type="spellEnd"/>
            <w:proofErr w:type="gramStart"/>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К</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(математика)</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ГуляренкоЯ</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(математика)</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Калау</w:t>
            </w:r>
            <w:proofErr w:type="spellEnd"/>
            <w:proofErr w:type="gramStart"/>
            <w:r w:rsidRPr="008A0465">
              <w:rPr>
                <w:rFonts w:ascii="Times New Roman" w:eastAsia="Times New Roman" w:hAnsi="Times New Roman" w:cs="Times New Roman"/>
                <w:color w:val="000000"/>
                <w:sz w:val="21"/>
                <w:szCs w:val="21"/>
                <w:lang w:eastAsia="ru-RU"/>
              </w:rPr>
              <w:t xml:space="preserve"> Э</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(информатика)</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 xml:space="preserve">Самарцева </w:t>
            </w:r>
            <w:proofErr w:type="gramStart"/>
            <w:r w:rsidRPr="008A0465">
              <w:rPr>
                <w:rFonts w:ascii="Times New Roman" w:eastAsia="Times New Roman" w:hAnsi="Times New Roman" w:cs="Times New Roman"/>
                <w:color w:val="000000"/>
                <w:sz w:val="21"/>
                <w:szCs w:val="21"/>
                <w:lang w:eastAsia="ru-RU"/>
              </w:rPr>
              <w:t>У(</w:t>
            </w:r>
            <w:proofErr w:type="gramEnd"/>
            <w:r w:rsidRPr="008A0465">
              <w:rPr>
                <w:rFonts w:ascii="Times New Roman" w:eastAsia="Times New Roman" w:hAnsi="Times New Roman" w:cs="Times New Roman"/>
                <w:color w:val="000000"/>
                <w:sz w:val="21"/>
                <w:szCs w:val="21"/>
                <w:lang w:eastAsia="ru-RU"/>
              </w:rPr>
              <w:t>математика)</w:t>
            </w:r>
          </w:p>
          <w:p w:rsidR="00CF7C1B" w:rsidRPr="008A0465" w:rsidRDefault="009A01B1" w:rsidP="009A01B1">
            <w:pPr>
              <w:textAlignment w:val="baseline"/>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Сарсенбаев</w:t>
            </w:r>
            <w:proofErr w:type="spellEnd"/>
            <w:r>
              <w:rPr>
                <w:rFonts w:ascii="Times New Roman" w:eastAsia="Times New Roman" w:hAnsi="Times New Roman" w:cs="Times New Roman"/>
                <w:color w:val="000000"/>
                <w:sz w:val="21"/>
                <w:szCs w:val="21"/>
                <w:lang w:val="kk-KZ" w:eastAsia="ru-RU"/>
              </w:rPr>
              <w:t xml:space="preserve"> </w:t>
            </w:r>
            <w:r w:rsidR="00CF7C1B" w:rsidRPr="008A0465">
              <w:rPr>
                <w:rFonts w:ascii="Times New Roman" w:eastAsia="Times New Roman" w:hAnsi="Times New Roman" w:cs="Times New Roman"/>
                <w:color w:val="000000"/>
                <w:sz w:val="21"/>
                <w:szCs w:val="21"/>
                <w:lang w:eastAsia="ru-RU"/>
              </w:rPr>
              <w:t>(</w:t>
            </w:r>
            <w:proofErr w:type="spellStart"/>
            <w:r w:rsidR="00CF7C1B" w:rsidRPr="008A0465">
              <w:rPr>
                <w:rFonts w:ascii="Times New Roman" w:eastAsia="Times New Roman" w:hAnsi="Times New Roman" w:cs="Times New Roman"/>
                <w:color w:val="000000"/>
                <w:sz w:val="21"/>
                <w:szCs w:val="21"/>
                <w:lang w:eastAsia="ru-RU"/>
              </w:rPr>
              <w:t>рус</w:t>
            </w:r>
            <w:proofErr w:type="gramStart"/>
            <w:r w:rsidR="00CF7C1B" w:rsidRPr="008A0465">
              <w:rPr>
                <w:rFonts w:ascii="Times New Roman" w:eastAsia="Times New Roman" w:hAnsi="Times New Roman" w:cs="Times New Roman"/>
                <w:color w:val="000000"/>
                <w:sz w:val="21"/>
                <w:szCs w:val="21"/>
                <w:lang w:eastAsia="ru-RU"/>
              </w:rPr>
              <w:t>.я</w:t>
            </w:r>
            <w:proofErr w:type="gramEnd"/>
            <w:r w:rsidR="00CF7C1B" w:rsidRPr="008A0465">
              <w:rPr>
                <w:rFonts w:ascii="Times New Roman" w:eastAsia="Times New Roman" w:hAnsi="Times New Roman" w:cs="Times New Roman"/>
                <w:color w:val="000000"/>
                <w:sz w:val="21"/>
                <w:szCs w:val="21"/>
                <w:lang w:eastAsia="ru-RU"/>
              </w:rPr>
              <w:t>з</w:t>
            </w:r>
            <w:proofErr w:type="spellEnd"/>
            <w:r w:rsidR="00CF7C1B" w:rsidRPr="008A0465">
              <w:rPr>
                <w:rFonts w:ascii="Times New Roman" w:eastAsia="Times New Roman" w:hAnsi="Times New Roman" w:cs="Times New Roman"/>
                <w:color w:val="000000"/>
                <w:sz w:val="21"/>
                <w:szCs w:val="21"/>
                <w:lang w:eastAsia="ru-RU"/>
              </w:rPr>
              <w:t>)</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7в</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
        </w:tc>
        <w:tc>
          <w:tcPr>
            <w:tcW w:w="5529" w:type="dxa"/>
          </w:tcPr>
          <w:p w:rsidR="009A01B1" w:rsidRDefault="00CF7C1B" w:rsidP="009A01B1">
            <w:pPr>
              <w:textAlignment w:val="baseline"/>
              <w:rPr>
                <w:rFonts w:ascii="Times New Roman" w:eastAsia="Times New Roman" w:hAnsi="Times New Roman" w:cs="Times New Roman"/>
                <w:color w:val="000000"/>
                <w:sz w:val="21"/>
                <w:szCs w:val="21"/>
                <w:lang w:val="kk-KZ" w:eastAsia="ru-RU"/>
              </w:rPr>
            </w:pPr>
            <w:proofErr w:type="spellStart"/>
            <w:r w:rsidRPr="008A0465">
              <w:rPr>
                <w:rFonts w:ascii="Times New Roman" w:eastAsia="Times New Roman" w:hAnsi="Times New Roman" w:cs="Times New Roman"/>
                <w:color w:val="000000"/>
                <w:sz w:val="21"/>
                <w:szCs w:val="21"/>
                <w:lang w:eastAsia="ru-RU"/>
              </w:rPr>
              <w:t>ЕрекулыЕ</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 xml:space="preserve">(алгебра)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Русских</w:t>
            </w:r>
            <w:proofErr w:type="gramStart"/>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К</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(история)</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КусаиноваА</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англ</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ЧабановаС</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каз</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7д</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
        </w:tc>
        <w:tc>
          <w:tcPr>
            <w:tcW w:w="5529" w:type="dxa"/>
          </w:tcPr>
          <w:p w:rsidR="009A01B1" w:rsidRDefault="00CF7C1B" w:rsidP="009A01B1">
            <w:pPr>
              <w:textAlignment w:val="baseline"/>
              <w:rPr>
                <w:rFonts w:ascii="Times New Roman" w:eastAsia="Times New Roman" w:hAnsi="Times New Roman" w:cs="Times New Roman"/>
                <w:color w:val="000000"/>
                <w:sz w:val="21"/>
                <w:szCs w:val="21"/>
                <w:lang w:val="kk-KZ" w:eastAsia="ru-RU"/>
              </w:rPr>
            </w:pPr>
            <w:proofErr w:type="spellStart"/>
            <w:r w:rsidRPr="008A0465">
              <w:rPr>
                <w:rFonts w:ascii="Times New Roman" w:eastAsia="Times New Roman" w:hAnsi="Times New Roman" w:cs="Times New Roman"/>
                <w:color w:val="000000"/>
                <w:sz w:val="21"/>
                <w:szCs w:val="21"/>
                <w:lang w:eastAsia="ru-RU"/>
              </w:rPr>
              <w:t>Бирева</w:t>
            </w:r>
            <w:proofErr w:type="spellEnd"/>
            <w:proofErr w:type="gramStart"/>
            <w:r w:rsidRPr="008A0465">
              <w:rPr>
                <w:rFonts w:ascii="Times New Roman" w:eastAsia="Times New Roman" w:hAnsi="Times New Roman" w:cs="Times New Roman"/>
                <w:color w:val="000000"/>
                <w:sz w:val="21"/>
                <w:szCs w:val="21"/>
                <w:lang w:eastAsia="ru-RU"/>
              </w:rPr>
              <w:t xml:space="preserve"> В</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 xml:space="preserve">(информатика)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 xml:space="preserve">  Веселов</w:t>
            </w:r>
            <w:proofErr w:type="gramStart"/>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И</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(алгебра)</w:t>
            </w:r>
          </w:p>
          <w:p w:rsidR="00CF7C1B" w:rsidRPr="008A0465" w:rsidRDefault="009A01B1"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К</w:t>
            </w:r>
            <w:r w:rsidR="00CF7C1B" w:rsidRPr="008A0465">
              <w:rPr>
                <w:rFonts w:ascii="Times New Roman" w:eastAsia="Times New Roman" w:hAnsi="Times New Roman" w:cs="Times New Roman"/>
                <w:color w:val="000000"/>
                <w:sz w:val="21"/>
                <w:szCs w:val="21"/>
                <w:lang w:eastAsia="ru-RU"/>
              </w:rPr>
              <w:t>ошняну</w:t>
            </w:r>
            <w:proofErr w:type="spellEnd"/>
            <w:proofErr w:type="gramStart"/>
            <w:r>
              <w:rPr>
                <w:rFonts w:ascii="Times New Roman" w:eastAsia="Times New Roman" w:hAnsi="Times New Roman" w:cs="Times New Roman"/>
                <w:color w:val="000000"/>
                <w:sz w:val="21"/>
                <w:szCs w:val="21"/>
                <w:lang w:val="kk-KZ" w:eastAsia="ru-RU"/>
              </w:rPr>
              <w:t xml:space="preserve"> </w:t>
            </w:r>
            <w:r w:rsidR="00CF7C1B" w:rsidRPr="008A0465">
              <w:rPr>
                <w:rFonts w:ascii="Times New Roman" w:eastAsia="Times New Roman" w:hAnsi="Times New Roman" w:cs="Times New Roman"/>
                <w:color w:val="000000"/>
                <w:sz w:val="21"/>
                <w:szCs w:val="21"/>
                <w:lang w:eastAsia="ru-RU"/>
              </w:rPr>
              <w:t>Т</w:t>
            </w:r>
            <w:proofErr w:type="gramEnd"/>
            <w:r>
              <w:rPr>
                <w:rFonts w:ascii="Times New Roman" w:eastAsia="Times New Roman" w:hAnsi="Times New Roman" w:cs="Times New Roman"/>
                <w:color w:val="000000"/>
                <w:sz w:val="21"/>
                <w:szCs w:val="21"/>
                <w:lang w:val="kk-KZ" w:eastAsia="ru-RU"/>
              </w:rPr>
              <w:t xml:space="preserve"> </w:t>
            </w:r>
            <w:r w:rsidR="00CF7C1B" w:rsidRPr="008A0465">
              <w:rPr>
                <w:rFonts w:ascii="Times New Roman" w:eastAsia="Times New Roman" w:hAnsi="Times New Roman" w:cs="Times New Roman"/>
                <w:color w:val="000000"/>
                <w:sz w:val="21"/>
                <w:szCs w:val="21"/>
                <w:lang w:eastAsia="ru-RU"/>
              </w:rPr>
              <w:t>(физика)</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8в</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Шарафиева</w:t>
            </w:r>
            <w:proofErr w:type="spellEnd"/>
            <w:r w:rsidRPr="008A0465">
              <w:rPr>
                <w:rFonts w:ascii="Times New Roman" w:eastAsia="Times New Roman" w:hAnsi="Times New Roman" w:cs="Times New Roman"/>
                <w:color w:val="000000"/>
                <w:sz w:val="21"/>
                <w:szCs w:val="21"/>
                <w:lang w:eastAsia="ru-RU"/>
              </w:rPr>
              <w:t xml:space="preserve"> </w:t>
            </w:r>
            <w:proofErr w:type="gramStart"/>
            <w:r w:rsidRPr="008A0465">
              <w:rPr>
                <w:rFonts w:ascii="Times New Roman" w:eastAsia="Times New Roman" w:hAnsi="Times New Roman" w:cs="Times New Roman"/>
                <w:color w:val="000000"/>
                <w:sz w:val="21"/>
                <w:szCs w:val="21"/>
                <w:lang w:eastAsia="ru-RU"/>
              </w:rPr>
              <w:t>С(</w:t>
            </w:r>
            <w:proofErr w:type="spellStart"/>
            <w:proofErr w:type="gramEnd"/>
            <w:r w:rsidRPr="008A0465">
              <w:rPr>
                <w:rFonts w:ascii="Times New Roman" w:eastAsia="Times New Roman" w:hAnsi="Times New Roman" w:cs="Times New Roman"/>
                <w:color w:val="000000"/>
                <w:sz w:val="21"/>
                <w:szCs w:val="21"/>
                <w:lang w:eastAsia="ru-RU"/>
              </w:rPr>
              <w:t>рус.яз</w:t>
            </w:r>
            <w:proofErr w:type="spellEnd"/>
            <w:r w:rsidRPr="008A0465">
              <w:rPr>
                <w:rFonts w:ascii="Times New Roman" w:eastAsia="Times New Roman" w:hAnsi="Times New Roman" w:cs="Times New Roman"/>
                <w:color w:val="000000"/>
                <w:sz w:val="21"/>
                <w:szCs w:val="21"/>
                <w:lang w:eastAsia="ru-RU"/>
              </w:rPr>
              <w:t>)</w:t>
            </w:r>
          </w:p>
        </w:tc>
        <w:tc>
          <w:tcPr>
            <w:tcW w:w="5529"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Махметов</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Ф</w:t>
            </w:r>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(алгебра)</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Хисамова</w:t>
            </w:r>
            <w:proofErr w:type="spellEnd"/>
            <w:proofErr w:type="gramStart"/>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Т</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(география)</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9в</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
        </w:tc>
        <w:tc>
          <w:tcPr>
            <w:tcW w:w="5529"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Тусубекова</w:t>
            </w:r>
            <w:proofErr w:type="spellEnd"/>
            <w:r w:rsidRPr="008A0465">
              <w:rPr>
                <w:rFonts w:ascii="Times New Roman" w:eastAsia="Times New Roman" w:hAnsi="Times New Roman" w:cs="Times New Roman"/>
                <w:color w:val="000000"/>
                <w:sz w:val="21"/>
                <w:szCs w:val="21"/>
                <w:lang w:eastAsia="ru-RU"/>
              </w:rPr>
              <w:t xml:space="preserve"> Д</w:t>
            </w:r>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w:t>
            </w:r>
            <w:proofErr w:type="spellStart"/>
            <w:r w:rsidRPr="008A0465">
              <w:rPr>
                <w:rFonts w:ascii="Times New Roman" w:eastAsia="Times New Roman" w:hAnsi="Times New Roman" w:cs="Times New Roman"/>
                <w:color w:val="000000"/>
                <w:sz w:val="21"/>
                <w:szCs w:val="21"/>
                <w:lang w:eastAsia="ru-RU"/>
              </w:rPr>
              <w:t>рус</w:t>
            </w:r>
            <w:proofErr w:type="gramStart"/>
            <w:r w:rsidRPr="008A0465">
              <w:rPr>
                <w:rFonts w:ascii="Times New Roman" w:eastAsia="Times New Roman" w:hAnsi="Times New Roman" w:cs="Times New Roman"/>
                <w:color w:val="000000"/>
                <w:sz w:val="21"/>
                <w:szCs w:val="21"/>
                <w:lang w:eastAsia="ru-RU"/>
              </w:rPr>
              <w:t>.я</w:t>
            </w:r>
            <w:proofErr w:type="gramEnd"/>
            <w:r w:rsidRPr="008A0465">
              <w:rPr>
                <w:rFonts w:ascii="Times New Roman" w:eastAsia="Times New Roman" w:hAnsi="Times New Roman" w:cs="Times New Roman"/>
                <w:color w:val="000000"/>
                <w:sz w:val="21"/>
                <w:szCs w:val="21"/>
                <w:lang w:eastAsia="ru-RU"/>
              </w:rPr>
              <w:t>з</w:t>
            </w:r>
            <w:proofErr w:type="spellEnd"/>
            <w:r w:rsidRPr="008A0465">
              <w:rPr>
                <w:rFonts w:ascii="Times New Roman" w:eastAsia="Times New Roman" w:hAnsi="Times New Roman" w:cs="Times New Roman"/>
                <w:color w:val="000000"/>
                <w:sz w:val="21"/>
                <w:szCs w:val="21"/>
                <w:lang w:eastAsia="ru-RU"/>
              </w:rPr>
              <w:t>)</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Прохоренко</w:t>
            </w:r>
            <w:proofErr w:type="gramStart"/>
            <w:r w:rsidRPr="008A0465">
              <w:rPr>
                <w:rFonts w:ascii="Times New Roman" w:eastAsia="Times New Roman" w:hAnsi="Times New Roman" w:cs="Times New Roman"/>
                <w:color w:val="000000"/>
                <w:sz w:val="21"/>
                <w:szCs w:val="21"/>
                <w:lang w:eastAsia="ru-RU"/>
              </w:rPr>
              <w:t xml:space="preserve"> А</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(алгебра)</w:t>
            </w:r>
          </w:p>
        </w:tc>
      </w:tr>
      <w:tr w:rsidR="00CF7C1B" w:rsidRPr="008A0465" w:rsidTr="008A0465">
        <w:tc>
          <w:tcPr>
            <w:tcW w:w="709" w:type="dxa"/>
          </w:tcPr>
          <w:p w:rsidR="00CF7C1B" w:rsidRPr="008A0465" w:rsidRDefault="00CF7C1B" w:rsidP="008A0465">
            <w:pPr>
              <w:jc w:val="both"/>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lastRenderedPageBreak/>
              <w:t>10в</w:t>
            </w:r>
          </w:p>
        </w:tc>
        <w:tc>
          <w:tcPr>
            <w:tcW w:w="3827" w:type="dxa"/>
          </w:tcPr>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Алимпиева</w:t>
            </w:r>
            <w:proofErr w:type="gramStart"/>
            <w:r w:rsidRPr="008A0465">
              <w:rPr>
                <w:rFonts w:ascii="Times New Roman" w:eastAsia="Times New Roman" w:hAnsi="Times New Roman" w:cs="Times New Roman"/>
                <w:color w:val="000000"/>
                <w:sz w:val="21"/>
                <w:szCs w:val="21"/>
                <w:lang w:eastAsia="ru-RU"/>
              </w:rPr>
              <w:t>Е</w:t>
            </w:r>
            <w:proofErr w:type="spellEnd"/>
            <w:r w:rsidRPr="008A0465">
              <w:rPr>
                <w:rFonts w:ascii="Times New Roman" w:eastAsia="Times New Roman" w:hAnsi="Times New Roman" w:cs="Times New Roman"/>
                <w:color w:val="000000"/>
                <w:sz w:val="21"/>
                <w:szCs w:val="21"/>
                <w:lang w:eastAsia="ru-RU"/>
              </w:rPr>
              <w:t>(</w:t>
            </w:r>
            <w:proofErr w:type="spellStart"/>
            <w:proofErr w:type="gramEnd"/>
            <w:r w:rsidRPr="008A0465">
              <w:rPr>
                <w:rFonts w:ascii="Times New Roman" w:eastAsia="Times New Roman" w:hAnsi="Times New Roman" w:cs="Times New Roman"/>
                <w:color w:val="000000"/>
                <w:sz w:val="21"/>
                <w:szCs w:val="21"/>
                <w:lang w:eastAsia="ru-RU"/>
              </w:rPr>
              <w:t>англ.яз</w:t>
            </w:r>
            <w:proofErr w:type="spellEnd"/>
            <w:r w:rsidRPr="008A0465">
              <w:rPr>
                <w:rFonts w:ascii="Times New Roman" w:eastAsia="Times New Roman" w:hAnsi="Times New Roman" w:cs="Times New Roman"/>
                <w:color w:val="000000"/>
                <w:sz w:val="21"/>
                <w:szCs w:val="21"/>
                <w:lang w:eastAsia="ru-RU"/>
              </w:rPr>
              <w:t>)</w:t>
            </w:r>
          </w:p>
        </w:tc>
        <w:tc>
          <w:tcPr>
            <w:tcW w:w="5529" w:type="dxa"/>
          </w:tcPr>
          <w:p w:rsidR="009A01B1" w:rsidRDefault="00CF7C1B" w:rsidP="009A01B1">
            <w:pPr>
              <w:textAlignment w:val="baseline"/>
              <w:rPr>
                <w:rFonts w:ascii="Times New Roman" w:eastAsia="Times New Roman" w:hAnsi="Times New Roman" w:cs="Times New Roman"/>
                <w:color w:val="000000"/>
                <w:sz w:val="21"/>
                <w:szCs w:val="21"/>
                <w:lang w:val="kk-KZ" w:eastAsia="ru-RU"/>
              </w:rPr>
            </w:pPr>
            <w:proofErr w:type="spellStart"/>
            <w:r w:rsidRPr="008A0465">
              <w:rPr>
                <w:rFonts w:ascii="Times New Roman" w:eastAsia="Times New Roman" w:hAnsi="Times New Roman" w:cs="Times New Roman"/>
                <w:color w:val="000000"/>
                <w:sz w:val="21"/>
                <w:szCs w:val="21"/>
                <w:lang w:eastAsia="ru-RU"/>
              </w:rPr>
              <w:t>АлексееваА</w:t>
            </w:r>
            <w:proofErr w:type="spell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 xml:space="preserve">(биология)                                     </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r w:rsidRPr="008A0465">
              <w:rPr>
                <w:rFonts w:ascii="Times New Roman" w:eastAsia="Times New Roman" w:hAnsi="Times New Roman" w:cs="Times New Roman"/>
                <w:color w:val="000000"/>
                <w:sz w:val="21"/>
                <w:szCs w:val="21"/>
                <w:lang w:eastAsia="ru-RU"/>
              </w:rPr>
              <w:t>Алексеев</w:t>
            </w:r>
            <w:proofErr w:type="gramStart"/>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А</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(биология)</w:t>
            </w:r>
          </w:p>
          <w:p w:rsidR="00CF7C1B" w:rsidRPr="008A0465" w:rsidRDefault="00CF7C1B" w:rsidP="009A01B1">
            <w:pPr>
              <w:textAlignment w:val="baseline"/>
              <w:rPr>
                <w:rFonts w:ascii="Times New Roman" w:eastAsia="Times New Roman" w:hAnsi="Times New Roman" w:cs="Times New Roman"/>
                <w:color w:val="000000"/>
                <w:sz w:val="21"/>
                <w:szCs w:val="21"/>
                <w:lang w:eastAsia="ru-RU"/>
              </w:rPr>
            </w:pPr>
            <w:proofErr w:type="spellStart"/>
            <w:r w:rsidRPr="008A0465">
              <w:rPr>
                <w:rFonts w:ascii="Times New Roman" w:eastAsia="Times New Roman" w:hAnsi="Times New Roman" w:cs="Times New Roman"/>
                <w:color w:val="000000"/>
                <w:sz w:val="21"/>
                <w:szCs w:val="21"/>
                <w:lang w:eastAsia="ru-RU"/>
              </w:rPr>
              <w:t>Куандык</w:t>
            </w:r>
            <w:proofErr w:type="spellEnd"/>
            <w:proofErr w:type="gramStart"/>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Т</w:t>
            </w:r>
            <w:proofErr w:type="gramEnd"/>
            <w:r w:rsidR="009A01B1">
              <w:rPr>
                <w:rFonts w:ascii="Times New Roman" w:eastAsia="Times New Roman" w:hAnsi="Times New Roman" w:cs="Times New Roman"/>
                <w:color w:val="000000"/>
                <w:sz w:val="21"/>
                <w:szCs w:val="21"/>
                <w:lang w:val="kk-KZ" w:eastAsia="ru-RU"/>
              </w:rPr>
              <w:t xml:space="preserve"> </w:t>
            </w:r>
            <w:r w:rsidRPr="008A0465">
              <w:rPr>
                <w:rFonts w:ascii="Times New Roman" w:eastAsia="Times New Roman" w:hAnsi="Times New Roman" w:cs="Times New Roman"/>
                <w:color w:val="000000"/>
                <w:sz w:val="21"/>
                <w:szCs w:val="21"/>
                <w:lang w:eastAsia="ru-RU"/>
              </w:rPr>
              <w:t>(алгебра)</w:t>
            </w:r>
          </w:p>
        </w:tc>
      </w:tr>
    </w:tbl>
    <w:p w:rsidR="00CF7C1B" w:rsidRPr="008A0465" w:rsidRDefault="00CF7C1B" w:rsidP="00CF7C1B">
      <w:pPr>
        <w:spacing w:after="0"/>
        <w:rPr>
          <w:rFonts w:ascii="Times New Roman" w:hAnsi="Times New Roman" w:cs="Times New Roman"/>
          <w:sz w:val="21"/>
          <w:szCs w:val="21"/>
        </w:rPr>
      </w:pPr>
    </w:p>
    <w:p w:rsidR="00CF7C1B" w:rsidRPr="008A0465" w:rsidRDefault="00CF7C1B" w:rsidP="00CF7C1B">
      <w:pPr>
        <w:rPr>
          <w:rFonts w:ascii="Times New Roman" w:hAnsi="Times New Roman" w:cs="Times New Roman"/>
          <w:b/>
          <w:sz w:val="21"/>
          <w:szCs w:val="21"/>
        </w:rPr>
      </w:pPr>
      <w:r w:rsidRPr="008A0465">
        <w:rPr>
          <w:rFonts w:ascii="Times New Roman" w:hAnsi="Times New Roman" w:cs="Times New Roman"/>
          <w:b/>
          <w:sz w:val="21"/>
          <w:szCs w:val="21"/>
        </w:rPr>
        <w:t>Сравнительный  анализ   отличников  и хорошистов</w:t>
      </w:r>
    </w:p>
    <w:tbl>
      <w:tblPr>
        <w:tblStyle w:val="a7"/>
        <w:tblW w:w="10225" w:type="dxa"/>
        <w:tblInd w:w="-601" w:type="dxa"/>
        <w:tblLayout w:type="fixed"/>
        <w:tblLook w:val="04A0" w:firstRow="1" w:lastRow="0" w:firstColumn="1" w:lastColumn="0" w:noHBand="0" w:noVBand="1"/>
      </w:tblPr>
      <w:tblGrid>
        <w:gridCol w:w="993"/>
        <w:gridCol w:w="567"/>
        <w:gridCol w:w="567"/>
        <w:gridCol w:w="709"/>
        <w:gridCol w:w="708"/>
        <w:gridCol w:w="567"/>
        <w:gridCol w:w="567"/>
        <w:gridCol w:w="19"/>
        <w:gridCol w:w="832"/>
        <w:gridCol w:w="992"/>
        <w:gridCol w:w="851"/>
        <w:gridCol w:w="850"/>
        <w:gridCol w:w="709"/>
        <w:gridCol w:w="709"/>
        <w:gridCol w:w="566"/>
        <w:gridCol w:w="19"/>
      </w:tblGrid>
      <w:tr w:rsidR="00CF7C1B" w:rsidRPr="008A0465" w:rsidTr="008A0465">
        <w:trPr>
          <w:gridAfter w:val="1"/>
          <w:wAfter w:w="19" w:type="dxa"/>
          <w:trHeight w:val="90"/>
        </w:trPr>
        <w:tc>
          <w:tcPr>
            <w:tcW w:w="993" w:type="dxa"/>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классы</w:t>
            </w:r>
          </w:p>
        </w:tc>
        <w:tc>
          <w:tcPr>
            <w:tcW w:w="567" w:type="dxa"/>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всего</w:t>
            </w:r>
          </w:p>
        </w:tc>
        <w:tc>
          <w:tcPr>
            <w:tcW w:w="3118" w:type="dxa"/>
            <w:gridSpan w:val="5"/>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отличники</w:t>
            </w:r>
          </w:p>
        </w:tc>
        <w:tc>
          <w:tcPr>
            <w:tcW w:w="4253" w:type="dxa"/>
            <w:gridSpan w:val="6"/>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хорошисты</w:t>
            </w:r>
          </w:p>
        </w:tc>
        <w:tc>
          <w:tcPr>
            <w:tcW w:w="1275" w:type="dxa"/>
            <w:gridSpan w:val="2"/>
            <w:tcBorders>
              <w:bottom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динамика</w:t>
            </w:r>
          </w:p>
        </w:tc>
      </w:tr>
      <w:tr w:rsidR="00CF7C1B" w:rsidRPr="008A0465" w:rsidTr="008A0465">
        <w:trPr>
          <w:gridAfter w:val="1"/>
          <w:wAfter w:w="19" w:type="dxa"/>
          <w:trHeight w:val="304"/>
        </w:trPr>
        <w:tc>
          <w:tcPr>
            <w:tcW w:w="993" w:type="dxa"/>
            <w:vMerge/>
          </w:tcPr>
          <w:p w:rsidR="00CF7C1B" w:rsidRPr="008A0465" w:rsidRDefault="00CF7C1B" w:rsidP="008A0465">
            <w:pPr>
              <w:jc w:val="center"/>
              <w:rPr>
                <w:rFonts w:ascii="Times New Roman" w:hAnsi="Times New Roman" w:cs="Times New Roman"/>
                <w:b/>
                <w:sz w:val="21"/>
                <w:szCs w:val="21"/>
              </w:rPr>
            </w:pPr>
          </w:p>
        </w:tc>
        <w:tc>
          <w:tcPr>
            <w:tcW w:w="567" w:type="dxa"/>
            <w:vMerge/>
          </w:tcPr>
          <w:p w:rsidR="00CF7C1B" w:rsidRPr="008A0465" w:rsidRDefault="00CF7C1B" w:rsidP="008A0465">
            <w:pPr>
              <w:jc w:val="center"/>
              <w:rPr>
                <w:rFonts w:ascii="Times New Roman" w:hAnsi="Times New Roman" w:cs="Times New Roman"/>
                <w:b/>
                <w:sz w:val="21"/>
                <w:szCs w:val="21"/>
              </w:rPr>
            </w:pPr>
          </w:p>
        </w:tc>
        <w:tc>
          <w:tcPr>
            <w:tcW w:w="3118" w:type="dxa"/>
            <w:gridSpan w:val="5"/>
            <w:vMerge/>
          </w:tcPr>
          <w:p w:rsidR="00CF7C1B" w:rsidRPr="008A0465" w:rsidRDefault="00CF7C1B" w:rsidP="008A0465">
            <w:pPr>
              <w:jc w:val="center"/>
              <w:rPr>
                <w:rFonts w:ascii="Times New Roman" w:hAnsi="Times New Roman" w:cs="Times New Roman"/>
                <w:b/>
                <w:sz w:val="21"/>
                <w:szCs w:val="21"/>
              </w:rPr>
            </w:pPr>
          </w:p>
        </w:tc>
        <w:tc>
          <w:tcPr>
            <w:tcW w:w="4253" w:type="dxa"/>
            <w:gridSpan w:val="6"/>
            <w:vMerge/>
          </w:tcPr>
          <w:p w:rsidR="00CF7C1B" w:rsidRPr="008A0465" w:rsidRDefault="00CF7C1B" w:rsidP="008A0465">
            <w:pPr>
              <w:jc w:val="center"/>
              <w:rPr>
                <w:rFonts w:ascii="Times New Roman" w:hAnsi="Times New Roman" w:cs="Times New Roman"/>
                <w:b/>
                <w:sz w:val="21"/>
                <w:szCs w:val="21"/>
              </w:rPr>
            </w:pPr>
          </w:p>
        </w:tc>
        <w:tc>
          <w:tcPr>
            <w:tcW w:w="709" w:type="dxa"/>
          </w:tcPr>
          <w:p w:rsidR="00CF7C1B" w:rsidRPr="009A01B1" w:rsidRDefault="009A01B1" w:rsidP="008A0465">
            <w:pPr>
              <w:jc w:val="center"/>
              <w:rPr>
                <w:rFonts w:ascii="Times New Roman" w:hAnsi="Times New Roman" w:cs="Times New Roman"/>
                <w:sz w:val="21"/>
                <w:szCs w:val="21"/>
                <w:lang w:val="kk-KZ"/>
              </w:rPr>
            </w:pPr>
            <w:proofErr w:type="spellStart"/>
            <w:r>
              <w:rPr>
                <w:rFonts w:ascii="Times New Roman" w:hAnsi="Times New Roman" w:cs="Times New Roman"/>
                <w:sz w:val="21"/>
                <w:szCs w:val="21"/>
              </w:rPr>
              <w:t>отл</w:t>
            </w:r>
            <w:proofErr w:type="spellEnd"/>
          </w:p>
        </w:tc>
        <w:tc>
          <w:tcPr>
            <w:tcW w:w="566" w:type="dxa"/>
            <w:tcBorders>
              <w:bottom w:val="single" w:sz="4" w:space="0" w:color="auto"/>
              <w:right w:val="single" w:sz="4" w:space="0" w:color="auto"/>
            </w:tcBorders>
          </w:tcPr>
          <w:p w:rsidR="00CF7C1B" w:rsidRPr="009A01B1" w:rsidRDefault="009A01B1" w:rsidP="008A0465">
            <w:pPr>
              <w:jc w:val="center"/>
              <w:rPr>
                <w:rFonts w:ascii="Times New Roman" w:hAnsi="Times New Roman" w:cs="Times New Roman"/>
                <w:sz w:val="21"/>
                <w:szCs w:val="21"/>
                <w:lang w:val="kk-KZ"/>
              </w:rPr>
            </w:pPr>
            <w:r>
              <w:rPr>
                <w:rFonts w:ascii="Times New Roman" w:hAnsi="Times New Roman" w:cs="Times New Roman"/>
                <w:sz w:val="21"/>
                <w:szCs w:val="21"/>
              </w:rPr>
              <w:t>хор</w:t>
            </w:r>
          </w:p>
        </w:tc>
      </w:tr>
      <w:tr w:rsidR="00CF7C1B" w:rsidRPr="008A0465" w:rsidTr="008A0465">
        <w:trPr>
          <w:gridAfter w:val="1"/>
          <w:wAfter w:w="19" w:type="dxa"/>
        </w:trPr>
        <w:tc>
          <w:tcPr>
            <w:tcW w:w="993" w:type="dxa"/>
            <w:vMerge/>
          </w:tcPr>
          <w:p w:rsidR="00CF7C1B" w:rsidRPr="008A0465" w:rsidRDefault="00CF7C1B" w:rsidP="008A0465">
            <w:pPr>
              <w:jc w:val="center"/>
              <w:rPr>
                <w:rFonts w:ascii="Times New Roman" w:hAnsi="Times New Roman" w:cs="Times New Roman"/>
                <w:b/>
                <w:sz w:val="21"/>
                <w:szCs w:val="21"/>
              </w:rPr>
            </w:pPr>
          </w:p>
        </w:tc>
        <w:tc>
          <w:tcPr>
            <w:tcW w:w="567" w:type="dxa"/>
            <w:vMerge/>
          </w:tcPr>
          <w:p w:rsidR="00CF7C1B" w:rsidRPr="008A0465" w:rsidRDefault="00CF7C1B" w:rsidP="008A0465">
            <w:pPr>
              <w:jc w:val="center"/>
              <w:rPr>
                <w:rFonts w:ascii="Times New Roman" w:hAnsi="Times New Roman" w:cs="Times New Roman"/>
                <w:b/>
                <w:sz w:val="21"/>
                <w:szCs w:val="21"/>
              </w:rPr>
            </w:pP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 xml:space="preserve">1 </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 xml:space="preserve">2 </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 xml:space="preserve">3 </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год</w:t>
            </w:r>
          </w:p>
        </w:tc>
        <w:tc>
          <w:tcPr>
            <w:tcW w:w="851"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 xml:space="preserve">1 </w:t>
            </w:r>
          </w:p>
        </w:tc>
        <w:tc>
          <w:tcPr>
            <w:tcW w:w="99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 xml:space="preserve">4 </w:t>
            </w:r>
          </w:p>
        </w:tc>
        <w:tc>
          <w:tcPr>
            <w:tcW w:w="709" w:type="dxa"/>
          </w:tcPr>
          <w:p w:rsidR="00CF7C1B" w:rsidRPr="008A0465" w:rsidRDefault="00CF7C1B" w:rsidP="008A0465">
            <w:pPr>
              <w:rPr>
                <w:rFonts w:ascii="Times New Roman" w:hAnsi="Times New Roman" w:cs="Times New Roman"/>
                <w:sz w:val="21"/>
                <w:szCs w:val="21"/>
              </w:rPr>
            </w:pPr>
          </w:p>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год</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56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год</w:t>
            </w:r>
          </w:p>
        </w:tc>
      </w:tr>
      <w:tr w:rsidR="00CF7C1B" w:rsidRPr="008A0465" w:rsidTr="008A0465">
        <w:trPr>
          <w:gridAfter w:val="1"/>
          <w:wAfter w:w="19" w:type="dxa"/>
        </w:trPr>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5в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32</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w:t>
            </w:r>
          </w:p>
        </w:tc>
        <w:tc>
          <w:tcPr>
            <w:tcW w:w="851"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17</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10</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15</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15</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66"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-3</w:t>
            </w:r>
          </w:p>
        </w:tc>
      </w:tr>
      <w:tr w:rsidR="00CF7C1B" w:rsidRPr="008A0465" w:rsidTr="008A0465">
        <w:trPr>
          <w:gridAfter w:val="1"/>
          <w:wAfter w:w="19" w:type="dxa"/>
        </w:trPr>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5г</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31</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11</w:t>
            </w:r>
          </w:p>
        </w:tc>
        <w:tc>
          <w:tcPr>
            <w:tcW w:w="851"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19</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15</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w:t>
            </w:r>
          </w:p>
        </w:tc>
        <w:tc>
          <w:tcPr>
            <w:tcW w:w="566"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-5</w:t>
            </w:r>
          </w:p>
        </w:tc>
      </w:tr>
      <w:tr w:rsidR="00CF7C1B" w:rsidRPr="008A0465" w:rsidTr="008A0465">
        <w:trPr>
          <w:gridAfter w:val="1"/>
          <w:wAfter w:w="19" w:type="dxa"/>
        </w:trPr>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6в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28</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851"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10</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9</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8</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10</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w:t>
            </w:r>
          </w:p>
        </w:tc>
        <w:tc>
          <w:tcPr>
            <w:tcW w:w="566"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rPr>
          <w:gridAfter w:val="1"/>
          <w:wAfter w:w="19" w:type="dxa"/>
        </w:trPr>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6г</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28</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851"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17</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15</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12</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16</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w:t>
            </w:r>
          </w:p>
        </w:tc>
        <w:tc>
          <w:tcPr>
            <w:tcW w:w="566"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-3</w:t>
            </w:r>
          </w:p>
        </w:tc>
      </w:tr>
      <w:tr w:rsidR="00CF7C1B" w:rsidRPr="008A0465" w:rsidTr="008A0465">
        <w:trPr>
          <w:gridAfter w:val="1"/>
          <w:wAfter w:w="19" w:type="dxa"/>
        </w:trPr>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7в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26</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851"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6</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12</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8</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12</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66"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lang w:val="en-US"/>
              </w:rPr>
              <w:t>7</w:t>
            </w:r>
            <w:r w:rsidRPr="008A0465">
              <w:rPr>
                <w:rFonts w:ascii="Times New Roman" w:hAnsi="Times New Roman" w:cs="Times New Roman"/>
                <w:b/>
                <w:sz w:val="21"/>
                <w:szCs w:val="21"/>
              </w:rPr>
              <w:t>д</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24</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586"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83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13</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13</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16</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16</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18</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85" w:type="dxa"/>
            <w:gridSpan w:val="2"/>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8в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26</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w:t>
            </w:r>
          </w:p>
        </w:tc>
        <w:tc>
          <w:tcPr>
            <w:tcW w:w="586"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w:t>
            </w:r>
          </w:p>
        </w:tc>
        <w:tc>
          <w:tcPr>
            <w:tcW w:w="83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17</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17</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17</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13</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16</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85" w:type="dxa"/>
            <w:gridSpan w:val="2"/>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9в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20</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c>
          <w:tcPr>
            <w:tcW w:w="586"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w:t>
            </w:r>
          </w:p>
        </w:tc>
        <w:tc>
          <w:tcPr>
            <w:tcW w:w="83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6</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13</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10</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13</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85" w:type="dxa"/>
            <w:gridSpan w:val="2"/>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10в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21</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586"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w:t>
            </w:r>
          </w:p>
        </w:tc>
        <w:tc>
          <w:tcPr>
            <w:tcW w:w="83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14</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14</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13</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15</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85" w:type="dxa"/>
            <w:gridSpan w:val="2"/>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rPr>
          <w:trHeight w:val="387"/>
        </w:trPr>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11в</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15</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w:t>
            </w:r>
          </w:p>
        </w:tc>
        <w:tc>
          <w:tcPr>
            <w:tcW w:w="56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w:t>
            </w:r>
          </w:p>
        </w:tc>
        <w:tc>
          <w:tcPr>
            <w:tcW w:w="586"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w:t>
            </w:r>
          </w:p>
        </w:tc>
        <w:tc>
          <w:tcPr>
            <w:tcW w:w="832"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w:t>
            </w:r>
          </w:p>
        </w:tc>
        <w:tc>
          <w:tcPr>
            <w:tcW w:w="992"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8</w:t>
            </w:r>
          </w:p>
        </w:tc>
        <w:tc>
          <w:tcPr>
            <w:tcW w:w="851"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5</w:t>
            </w:r>
          </w:p>
        </w:tc>
        <w:tc>
          <w:tcPr>
            <w:tcW w:w="850"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7</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7</w:t>
            </w:r>
          </w:p>
        </w:tc>
        <w:tc>
          <w:tcPr>
            <w:tcW w:w="709" w:type="dxa"/>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c>
          <w:tcPr>
            <w:tcW w:w="585" w:type="dxa"/>
            <w:gridSpan w:val="2"/>
          </w:tcPr>
          <w:p w:rsidR="00CF7C1B" w:rsidRPr="008A0465" w:rsidRDefault="00CF7C1B" w:rsidP="008A0465">
            <w:pP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8A0465">
        <w:tc>
          <w:tcPr>
            <w:tcW w:w="993" w:type="dxa"/>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56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227</w:t>
            </w:r>
          </w:p>
        </w:tc>
        <w:tc>
          <w:tcPr>
            <w:tcW w:w="56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30</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31</w:t>
            </w:r>
          </w:p>
        </w:tc>
        <w:tc>
          <w:tcPr>
            <w:tcW w:w="708"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32</w:t>
            </w:r>
          </w:p>
        </w:tc>
        <w:tc>
          <w:tcPr>
            <w:tcW w:w="56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31</w:t>
            </w:r>
          </w:p>
        </w:tc>
        <w:tc>
          <w:tcPr>
            <w:tcW w:w="586"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34</w:t>
            </w:r>
          </w:p>
        </w:tc>
        <w:tc>
          <w:tcPr>
            <w:tcW w:w="832" w:type="dxa"/>
            <w:tcBorders>
              <w:right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127</w:t>
            </w:r>
          </w:p>
        </w:tc>
        <w:tc>
          <w:tcPr>
            <w:tcW w:w="992" w:type="dxa"/>
            <w:tcBorders>
              <w:left w:val="single" w:sz="4" w:space="0" w:color="auto"/>
              <w:bottom w:val="single" w:sz="4" w:space="0" w:color="auto"/>
            </w:tcBorders>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116</w:t>
            </w:r>
          </w:p>
        </w:tc>
        <w:tc>
          <w:tcPr>
            <w:tcW w:w="851" w:type="dxa"/>
            <w:tcBorders>
              <w:left w:val="single" w:sz="4" w:space="0" w:color="auto"/>
              <w:bottom w:val="single" w:sz="4" w:space="0" w:color="auto"/>
            </w:tcBorders>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126</w:t>
            </w:r>
          </w:p>
        </w:tc>
        <w:tc>
          <w:tcPr>
            <w:tcW w:w="850" w:type="dxa"/>
            <w:tcBorders>
              <w:left w:val="single" w:sz="4" w:space="0" w:color="auto"/>
              <w:bottom w:val="single" w:sz="4" w:space="0" w:color="auto"/>
            </w:tcBorders>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116</w:t>
            </w:r>
          </w:p>
        </w:tc>
        <w:tc>
          <w:tcPr>
            <w:tcW w:w="709" w:type="dxa"/>
            <w:tcBorders>
              <w:left w:val="single" w:sz="4" w:space="0" w:color="auto"/>
              <w:bottom w:val="single" w:sz="4" w:space="0" w:color="auto"/>
            </w:tcBorders>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134</w:t>
            </w:r>
          </w:p>
        </w:tc>
        <w:tc>
          <w:tcPr>
            <w:tcW w:w="709" w:type="dxa"/>
            <w:tcBorders>
              <w:left w:val="nil"/>
            </w:tcBorders>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w:t>
            </w:r>
          </w:p>
        </w:tc>
        <w:tc>
          <w:tcPr>
            <w:tcW w:w="585" w:type="dxa"/>
            <w:gridSpan w:val="2"/>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-11</w:t>
            </w:r>
          </w:p>
        </w:tc>
      </w:tr>
    </w:tbl>
    <w:p w:rsidR="00CF7C1B" w:rsidRPr="008A0465" w:rsidRDefault="00CF7C1B" w:rsidP="00CF7C1B">
      <w:pPr>
        <w:rPr>
          <w:rFonts w:ascii="Times New Roman" w:hAnsi="Times New Roman" w:cs="Times New Roman"/>
          <w:sz w:val="21"/>
          <w:szCs w:val="21"/>
        </w:rPr>
      </w:pPr>
      <w:r w:rsidRPr="008A0465">
        <w:rPr>
          <w:rFonts w:ascii="Times New Roman" w:hAnsi="Times New Roman" w:cs="Times New Roman"/>
          <w:sz w:val="21"/>
          <w:szCs w:val="21"/>
        </w:rPr>
        <w:t>Количество  отличников  уменьшилось  на 1, а количество  хорошистов уменьшилось на 11.</w:t>
      </w:r>
    </w:p>
    <w:p w:rsidR="00CF7C1B" w:rsidRPr="008A0465" w:rsidRDefault="00CF7C1B" w:rsidP="00CF7C1B">
      <w:pPr>
        <w:rPr>
          <w:rFonts w:ascii="Times New Roman" w:hAnsi="Times New Roman" w:cs="Times New Roman"/>
          <w:sz w:val="21"/>
          <w:szCs w:val="21"/>
        </w:rPr>
      </w:pPr>
      <w:r w:rsidRPr="008A0465">
        <w:rPr>
          <w:rFonts w:ascii="Times New Roman" w:hAnsi="Times New Roman" w:cs="Times New Roman"/>
          <w:b/>
          <w:sz w:val="21"/>
          <w:szCs w:val="21"/>
        </w:rPr>
        <w:t>Сравнительный  анализ успеваемости и качества знаний учащихся по математике</w:t>
      </w:r>
    </w:p>
    <w:tbl>
      <w:tblPr>
        <w:tblStyle w:val="a7"/>
        <w:tblpPr w:leftFromText="180" w:rightFromText="180" w:vertAnchor="text" w:horzAnchor="margin" w:tblpX="-526" w:tblpY="310"/>
        <w:tblW w:w="10206" w:type="dxa"/>
        <w:tblLayout w:type="fixed"/>
        <w:tblLook w:val="04A0" w:firstRow="1" w:lastRow="0" w:firstColumn="1" w:lastColumn="0" w:noHBand="0" w:noVBand="1"/>
      </w:tblPr>
      <w:tblGrid>
        <w:gridCol w:w="992"/>
        <w:gridCol w:w="676"/>
        <w:gridCol w:w="883"/>
        <w:gridCol w:w="851"/>
        <w:gridCol w:w="708"/>
        <w:gridCol w:w="744"/>
        <w:gridCol w:w="924"/>
        <w:gridCol w:w="993"/>
        <w:gridCol w:w="850"/>
        <w:gridCol w:w="884"/>
        <w:gridCol w:w="817"/>
        <w:gridCol w:w="884"/>
      </w:tblGrid>
      <w:tr w:rsidR="00CF7C1B" w:rsidRPr="008A0465" w:rsidTr="008A0465">
        <w:tc>
          <w:tcPr>
            <w:tcW w:w="992" w:type="dxa"/>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классы</w:t>
            </w:r>
          </w:p>
        </w:tc>
        <w:tc>
          <w:tcPr>
            <w:tcW w:w="3862"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успеваемость</w:t>
            </w:r>
          </w:p>
        </w:tc>
        <w:tc>
          <w:tcPr>
            <w:tcW w:w="4468"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качество</w:t>
            </w:r>
          </w:p>
        </w:tc>
        <w:tc>
          <w:tcPr>
            <w:tcW w:w="88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динамика</w:t>
            </w:r>
          </w:p>
        </w:tc>
      </w:tr>
      <w:tr w:rsidR="00CF7C1B" w:rsidRPr="008A0465" w:rsidTr="008A0465">
        <w:trPr>
          <w:trHeight w:val="353"/>
        </w:trPr>
        <w:tc>
          <w:tcPr>
            <w:tcW w:w="992" w:type="dxa"/>
            <w:vMerge/>
          </w:tcPr>
          <w:p w:rsidR="00CF7C1B" w:rsidRPr="008A0465" w:rsidRDefault="00CF7C1B" w:rsidP="008A0465">
            <w:pPr>
              <w:jc w:val="center"/>
              <w:rPr>
                <w:rFonts w:ascii="Times New Roman" w:hAnsi="Times New Roman" w:cs="Times New Roman"/>
                <w:b/>
                <w:sz w:val="21"/>
                <w:szCs w:val="21"/>
              </w:rPr>
            </w:pPr>
          </w:p>
        </w:tc>
        <w:tc>
          <w:tcPr>
            <w:tcW w:w="676"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883"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2чет</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708"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4чет</w:t>
            </w:r>
          </w:p>
        </w:tc>
        <w:tc>
          <w:tcPr>
            <w:tcW w:w="74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92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993"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 чет</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88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81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884" w:type="dxa"/>
          </w:tcPr>
          <w:p w:rsidR="00CF7C1B" w:rsidRPr="008A0465" w:rsidRDefault="00CF7C1B" w:rsidP="008A0465">
            <w:pPr>
              <w:jc w:val="center"/>
              <w:rPr>
                <w:rFonts w:ascii="Times New Roman" w:hAnsi="Times New Roman" w:cs="Times New Roman"/>
                <w:b/>
                <w:sz w:val="21"/>
                <w:szCs w:val="21"/>
              </w:rPr>
            </w:pP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5в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68,7</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78,1</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73,3</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76,7</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14,6</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5г</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93,6</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83,9</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77,4</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83,9</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-9,7</w:t>
            </w:r>
          </w:p>
        </w:tc>
      </w:tr>
      <w:tr w:rsidR="00CF7C1B" w:rsidRPr="008A0465" w:rsidTr="008A0465">
        <w:trPr>
          <w:trHeight w:val="278"/>
        </w:trPr>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57,2</w:t>
            </w:r>
          </w:p>
        </w:tc>
        <w:tc>
          <w:tcPr>
            <w:tcW w:w="993"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55,6</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55</w:t>
            </w:r>
          </w:p>
        </w:tc>
        <w:tc>
          <w:tcPr>
            <w:tcW w:w="884"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48</w:t>
            </w:r>
          </w:p>
        </w:tc>
        <w:tc>
          <w:tcPr>
            <w:tcW w:w="817"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59,3</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-2,1</w:t>
            </w:r>
          </w:p>
        </w:tc>
      </w:tr>
      <w:tr w:rsidR="00CF7C1B" w:rsidRPr="008A0465" w:rsidTr="008A0465">
        <w:trPr>
          <w:trHeight w:val="278"/>
        </w:trPr>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6г</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78,6</w:t>
            </w:r>
          </w:p>
        </w:tc>
        <w:tc>
          <w:tcPr>
            <w:tcW w:w="993"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75</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77</w:t>
            </w:r>
          </w:p>
        </w:tc>
        <w:tc>
          <w:tcPr>
            <w:tcW w:w="884"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48</w:t>
            </w:r>
          </w:p>
        </w:tc>
        <w:tc>
          <w:tcPr>
            <w:tcW w:w="817" w:type="dxa"/>
          </w:tcPr>
          <w:p w:rsidR="00CF7C1B" w:rsidRPr="008A0465" w:rsidRDefault="00CF7C1B" w:rsidP="008A0465">
            <w:pPr>
              <w:spacing w:line="360" w:lineRule="auto"/>
              <w:jc w:val="center"/>
              <w:rPr>
                <w:rFonts w:ascii="Times New Roman" w:hAnsi="Times New Roman" w:cs="Times New Roman"/>
                <w:sz w:val="21"/>
                <w:szCs w:val="21"/>
              </w:rPr>
            </w:pPr>
            <w:r w:rsidRPr="008A0465">
              <w:rPr>
                <w:rFonts w:ascii="Times New Roman" w:hAnsi="Times New Roman" w:cs="Times New Roman"/>
                <w:sz w:val="21"/>
                <w:szCs w:val="21"/>
              </w:rPr>
              <w:t>77,8</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-3,6</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80,8</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87,5</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87,5</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6,7</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7д</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87,5</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87,5</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4,2</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84,6</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76,9</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79</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65,4</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69,2</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-15,4</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60</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44</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40</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-30</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76,9</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76,2</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75</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85</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8,1</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11в</w:t>
            </w:r>
          </w:p>
        </w:tc>
        <w:tc>
          <w:tcPr>
            <w:tcW w:w="676"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8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4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2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993"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73,3</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w:t>
            </w:r>
          </w:p>
        </w:tc>
        <w:tc>
          <w:tcPr>
            <w:tcW w:w="81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73,3</w:t>
            </w:r>
          </w:p>
        </w:tc>
        <w:tc>
          <w:tcPr>
            <w:tcW w:w="88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-6,7</w:t>
            </w:r>
          </w:p>
        </w:tc>
      </w:tr>
      <w:tr w:rsidR="00CF7C1B" w:rsidRPr="008A0465" w:rsidTr="008A0465">
        <w:tc>
          <w:tcPr>
            <w:tcW w:w="992"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676"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83"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708"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74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92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77,4</w:t>
            </w:r>
          </w:p>
        </w:tc>
        <w:tc>
          <w:tcPr>
            <w:tcW w:w="993"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74,2</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67,6</w:t>
            </w:r>
          </w:p>
        </w:tc>
        <w:tc>
          <w:tcPr>
            <w:tcW w:w="88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62,3</w:t>
            </w:r>
          </w:p>
        </w:tc>
        <w:tc>
          <w:tcPr>
            <w:tcW w:w="81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67,9</w:t>
            </w:r>
          </w:p>
        </w:tc>
        <w:tc>
          <w:tcPr>
            <w:tcW w:w="88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-9,5</w:t>
            </w:r>
          </w:p>
        </w:tc>
      </w:tr>
    </w:tbl>
    <w:p w:rsidR="00CF7C1B" w:rsidRPr="008A0465" w:rsidRDefault="00CF7C1B" w:rsidP="00CF7C1B">
      <w:pPr>
        <w:spacing w:after="0"/>
        <w:rPr>
          <w:rFonts w:ascii="Times New Roman" w:hAnsi="Times New Roman" w:cs="Times New Roman"/>
          <w:b/>
          <w:sz w:val="21"/>
          <w:szCs w:val="21"/>
        </w:rPr>
      </w:pPr>
    </w:p>
    <w:p w:rsidR="00CF7C1B" w:rsidRPr="008A0465" w:rsidRDefault="00CF7C1B" w:rsidP="00CF7C1B">
      <w:pPr>
        <w:spacing w:after="0"/>
        <w:rPr>
          <w:rFonts w:ascii="Times New Roman" w:hAnsi="Times New Roman" w:cs="Times New Roman"/>
          <w:sz w:val="21"/>
          <w:szCs w:val="21"/>
        </w:rPr>
      </w:pPr>
      <w:r w:rsidRPr="008A0465">
        <w:rPr>
          <w:rFonts w:ascii="Times New Roman" w:hAnsi="Times New Roman" w:cs="Times New Roman"/>
          <w:sz w:val="21"/>
          <w:szCs w:val="21"/>
        </w:rPr>
        <w:t>Отрицательная динамика по всем классам. Понижение качества знаний учащихся  на  9,5 %. Причина в завышенных результатах прошлого года.</w:t>
      </w:r>
    </w:p>
    <w:p w:rsidR="00CF7C1B" w:rsidRPr="008A0465" w:rsidRDefault="00CF7C1B" w:rsidP="00CF7C1B">
      <w:pPr>
        <w:spacing w:after="0"/>
        <w:rPr>
          <w:rFonts w:ascii="Times New Roman" w:hAnsi="Times New Roman" w:cs="Times New Roman"/>
          <w:b/>
          <w:sz w:val="21"/>
          <w:szCs w:val="21"/>
        </w:rPr>
      </w:pPr>
    </w:p>
    <w:p w:rsidR="00CF7C1B" w:rsidRPr="008A0465" w:rsidRDefault="00CF7C1B" w:rsidP="00CF7C1B">
      <w:pPr>
        <w:spacing w:after="0"/>
        <w:rPr>
          <w:rFonts w:ascii="Times New Roman" w:hAnsi="Times New Roman" w:cs="Times New Roman"/>
          <w:b/>
          <w:sz w:val="21"/>
          <w:szCs w:val="21"/>
        </w:rPr>
      </w:pPr>
    </w:p>
    <w:p w:rsidR="00CF7C1B" w:rsidRPr="008A0465" w:rsidRDefault="00CF7C1B" w:rsidP="00CF7C1B">
      <w:pPr>
        <w:spacing w:after="0"/>
        <w:rPr>
          <w:rFonts w:ascii="Times New Roman" w:hAnsi="Times New Roman" w:cs="Times New Roman"/>
          <w:b/>
          <w:sz w:val="21"/>
          <w:szCs w:val="21"/>
        </w:rPr>
      </w:pPr>
    </w:p>
    <w:p w:rsidR="00CF7C1B" w:rsidRPr="008A0465" w:rsidRDefault="00DF095D" w:rsidP="00CF7C1B">
      <w:pPr>
        <w:spacing w:after="0"/>
        <w:rPr>
          <w:rFonts w:ascii="Times New Roman" w:hAnsi="Times New Roman" w:cs="Times New Roman"/>
          <w:b/>
          <w:sz w:val="21"/>
          <w:szCs w:val="21"/>
        </w:rPr>
      </w:pPr>
      <w:r w:rsidRPr="008A0465">
        <w:rPr>
          <w:rFonts w:ascii="Times New Roman" w:hAnsi="Times New Roman" w:cs="Times New Roman"/>
          <w:b/>
          <w:sz w:val="21"/>
          <w:szCs w:val="21"/>
        </w:rPr>
        <w:t>Сравнительный  анализ успеваемости и качества знаний учащихся по химии.</w:t>
      </w:r>
    </w:p>
    <w:tbl>
      <w:tblPr>
        <w:tblStyle w:val="a7"/>
        <w:tblpPr w:leftFromText="180" w:rightFromText="180" w:vertAnchor="text" w:horzAnchor="margin" w:tblpXSpec="center" w:tblpY="-427"/>
        <w:tblW w:w="9889" w:type="dxa"/>
        <w:tblLayout w:type="fixed"/>
        <w:tblLook w:val="04A0" w:firstRow="1" w:lastRow="0" w:firstColumn="1" w:lastColumn="0" w:noHBand="0" w:noVBand="1"/>
      </w:tblPr>
      <w:tblGrid>
        <w:gridCol w:w="907"/>
        <w:gridCol w:w="670"/>
        <w:gridCol w:w="167"/>
        <w:gridCol w:w="637"/>
        <w:gridCol w:w="134"/>
        <w:gridCol w:w="536"/>
        <w:gridCol w:w="268"/>
        <w:gridCol w:w="402"/>
        <w:gridCol w:w="403"/>
        <w:gridCol w:w="267"/>
        <w:gridCol w:w="403"/>
        <w:gridCol w:w="267"/>
        <w:gridCol w:w="537"/>
        <w:gridCol w:w="133"/>
        <w:gridCol w:w="670"/>
        <w:gridCol w:w="135"/>
        <w:gridCol w:w="534"/>
        <w:gridCol w:w="271"/>
        <w:gridCol w:w="401"/>
        <w:gridCol w:w="403"/>
        <w:gridCol w:w="894"/>
        <w:gridCol w:w="850"/>
      </w:tblGrid>
      <w:tr w:rsidR="00CF7C1B" w:rsidRPr="008A0465" w:rsidTr="009A01B1">
        <w:trPr>
          <w:trHeight w:val="482"/>
        </w:trPr>
        <w:tc>
          <w:tcPr>
            <w:tcW w:w="907" w:type="dxa"/>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lastRenderedPageBreak/>
              <w:t>Классы</w:t>
            </w:r>
          </w:p>
        </w:tc>
        <w:tc>
          <w:tcPr>
            <w:tcW w:w="3887" w:type="dxa"/>
            <w:gridSpan w:val="10"/>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успеваемость</w:t>
            </w:r>
          </w:p>
        </w:tc>
        <w:tc>
          <w:tcPr>
            <w:tcW w:w="4245" w:type="dxa"/>
            <w:gridSpan w:val="10"/>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качество</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динамика</w:t>
            </w:r>
          </w:p>
        </w:tc>
      </w:tr>
      <w:tr w:rsidR="00CF7C1B" w:rsidRPr="008A0465" w:rsidTr="009A01B1">
        <w:trPr>
          <w:trHeight w:val="354"/>
        </w:trPr>
        <w:tc>
          <w:tcPr>
            <w:tcW w:w="907" w:type="dxa"/>
            <w:vMerge/>
          </w:tcPr>
          <w:p w:rsidR="00CF7C1B" w:rsidRPr="008A0465" w:rsidRDefault="00CF7C1B" w:rsidP="008A0465">
            <w:pPr>
              <w:jc w:val="center"/>
              <w:rPr>
                <w:rFonts w:ascii="Times New Roman" w:hAnsi="Times New Roman" w:cs="Times New Roman"/>
                <w:b/>
                <w:sz w:val="21"/>
                <w:szCs w:val="21"/>
              </w:rPr>
            </w:pPr>
          </w:p>
        </w:tc>
        <w:tc>
          <w:tcPr>
            <w:tcW w:w="67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938" w:type="dxa"/>
            <w:gridSpan w:val="3"/>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2чет</w:t>
            </w:r>
          </w:p>
        </w:tc>
        <w:tc>
          <w:tcPr>
            <w:tcW w:w="804"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805"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804"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938" w:type="dxa"/>
            <w:gridSpan w:val="3"/>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 чет</w:t>
            </w:r>
          </w:p>
        </w:tc>
        <w:tc>
          <w:tcPr>
            <w:tcW w:w="805"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804"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89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850" w:type="dxa"/>
          </w:tcPr>
          <w:p w:rsidR="00CF7C1B" w:rsidRPr="008A0465" w:rsidRDefault="00CF7C1B" w:rsidP="008A0465">
            <w:pPr>
              <w:jc w:val="center"/>
              <w:rPr>
                <w:rFonts w:ascii="Times New Roman" w:hAnsi="Times New Roman" w:cs="Times New Roman"/>
                <w:b/>
                <w:sz w:val="21"/>
                <w:szCs w:val="21"/>
              </w:rPr>
            </w:pPr>
          </w:p>
        </w:tc>
      </w:tr>
      <w:tr w:rsidR="00CF7C1B"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7в</w:t>
            </w:r>
          </w:p>
        </w:tc>
        <w:tc>
          <w:tcPr>
            <w:tcW w:w="670" w:type="dxa"/>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805"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5" w:type="dxa"/>
            <w:gridSpan w:val="2"/>
          </w:tcPr>
          <w:p w:rsidR="00CF7C1B" w:rsidRPr="008A0465" w:rsidRDefault="00CF7C1B" w:rsidP="008A0465">
            <w:pPr>
              <w:jc w:val="center"/>
              <w:rPr>
                <w:rFonts w:ascii="Times New Roman" w:hAnsi="Times New Roman" w:cs="Times New Roman"/>
                <w:sz w:val="21"/>
                <w:szCs w:val="21"/>
              </w:rPr>
            </w:pP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87,5</w:t>
            </w:r>
          </w:p>
        </w:tc>
        <w:tc>
          <w:tcPr>
            <w:tcW w:w="89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9A01B1">
        <w:trPr>
          <w:trHeight w:val="226"/>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7д</w:t>
            </w:r>
          </w:p>
        </w:tc>
        <w:tc>
          <w:tcPr>
            <w:tcW w:w="670" w:type="dxa"/>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805"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805" w:type="dxa"/>
            <w:gridSpan w:val="2"/>
          </w:tcPr>
          <w:p w:rsidR="00CF7C1B" w:rsidRPr="008A0465" w:rsidRDefault="00CF7C1B" w:rsidP="008A0465">
            <w:pPr>
              <w:jc w:val="center"/>
              <w:rPr>
                <w:rFonts w:ascii="Times New Roman" w:hAnsi="Times New Roman" w:cs="Times New Roman"/>
                <w:sz w:val="21"/>
                <w:szCs w:val="21"/>
              </w:rPr>
            </w:pP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89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2,5</w:t>
            </w:r>
          </w:p>
        </w:tc>
      </w:tr>
      <w:tr w:rsidR="00CF7C1B"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8в</w:t>
            </w:r>
          </w:p>
        </w:tc>
        <w:tc>
          <w:tcPr>
            <w:tcW w:w="670" w:type="dxa"/>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805"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80,8</w:t>
            </w:r>
          </w:p>
        </w:tc>
        <w:tc>
          <w:tcPr>
            <w:tcW w:w="805" w:type="dxa"/>
            <w:gridSpan w:val="2"/>
          </w:tcPr>
          <w:p w:rsidR="00CF7C1B" w:rsidRPr="008A0465" w:rsidRDefault="00CF7C1B" w:rsidP="008A0465">
            <w:pPr>
              <w:jc w:val="center"/>
              <w:rPr>
                <w:rFonts w:ascii="Times New Roman" w:hAnsi="Times New Roman" w:cs="Times New Roman"/>
                <w:sz w:val="21"/>
                <w:szCs w:val="21"/>
              </w:rPr>
            </w:pP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76,9</w:t>
            </w:r>
          </w:p>
        </w:tc>
        <w:tc>
          <w:tcPr>
            <w:tcW w:w="89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84,6</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3,8</w:t>
            </w:r>
          </w:p>
        </w:tc>
      </w:tr>
      <w:tr w:rsidR="00CF7C1B"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9в</w:t>
            </w:r>
          </w:p>
        </w:tc>
        <w:tc>
          <w:tcPr>
            <w:tcW w:w="670" w:type="dxa"/>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805"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70</w:t>
            </w:r>
          </w:p>
        </w:tc>
        <w:tc>
          <w:tcPr>
            <w:tcW w:w="805" w:type="dxa"/>
            <w:gridSpan w:val="2"/>
          </w:tcPr>
          <w:p w:rsidR="00CF7C1B" w:rsidRPr="008A0465" w:rsidRDefault="00CF7C1B" w:rsidP="008A0465">
            <w:pPr>
              <w:jc w:val="center"/>
              <w:rPr>
                <w:rFonts w:ascii="Times New Roman" w:hAnsi="Times New Roman" w:cs="Times New Roman"/>
                <w:sz w:val="21"/>
                <w:szCs w:val="21"/>
              </w:rPr>
            </w:pP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32</w:t>
            </w:r>
          </w:p>
        </w:tc>
        <w:tc>
          <w:tcPr>
            <w:tcW w:w="89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32</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-38</w:t>
            </w:r>
          </w:p>
        </w:tc>
      </w:tr>
      <w:tr w:rsidR="00CF7C1B" w:rsidRPr="008A0465" w:rsidTr="009A01B1">
        <w:trPr>
          <w:trHeight w:val="482"/>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10в</w:t>
            </w:r>
          </w:p>
        </w:tc>
        <w:tc>
          <w:tcPr>
            <w:tcW w:w="67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805"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81</w:t>
            </w:r>
          </w:p>
        </w:tc>
        <w:tc>
          <w:tcPr>
            <w:tcW w:w="938" w:type="dxa"/>
            <w:gridSpan w:val="3"/>
          </w:tcPr>
          <w:p w:rsidR="00CF7C1B" w:rsidRPr="008A0465" w:rsidRDefault="00CF7C1B" w:rsidP="008A0465">
            <w:pPr>
              <w:jc w:val="center"/>
              <w:rPr>
                <w:rFonts w:ascii="Times New Roman" w:hAnsi="Times New Roman" w:cs="Times New Roman"/>
                <w:sz w:val="21"/>
                <w:szCs w:val="21"/>
                <w:lang w:val="en-US"/>
              </w:rPr>
            </w:pPr>
            <w:r w:rsidRPr="008A0465">
              <w:rPr>
                <w:rFonts w:ascii="Times New Roman" w:hAnsi="Times New Roman" w:cs="Times New Roman"/>
                <w:sz w:val="21"/>
                <w:szCs w:val="21"/>
              </w:rPr>
              <w:t>80</w:t>
            </w:r>
          </w:p>
        </w:tc>
        <w:tc>
          <w:tcPr>
            <w:tcW w:w="805" w:type="dxa"/>
            <w:gridSpan w:val="2"/>
          </w:tcPr>
          <w:p w:rsidR="00CF7C1B" w:rsidRPr="008A0465" w:rsidRDefault="00CF7C1B" w:rsidP="008A0465">
            <w:pPr>
              <w:jc w:val="center"/>
              <w:rPr>
                <w:rFonts w:ascii="Times New Roman" w:hAnsi="Times New Roman" w:cs="Times New Roman"/>
                <w:sz w:val="21"/>
                <w:szCs w:val="21"/>
                <w:lang w:val="en-US"/>
              </w:rPr>
            </w:pP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26,1</w:t>
            </w:r>
          </w:p>
        </w:tc>
        <w:tc>
          <w:tcPr>
            <w:tcW w:w="89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30,4</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-50,6</w:t>
            </w:r>
          </w:p>
          <w:p w:rsidR="00CF7C1B" w:rsidRPr="008A0465" w:rsidRDefault="00CF7C1B" w:rsidP="008A0465">
            <w:pPr>
              <w:jc w:val="center"/>
              <w:rPr>
                <w:rFonts w:ascii="Times New Roman" w:hAnsi="Times New Roman" w:cs="Times New Roman"/>
                <w:sz w:val="21"/>
                <w:szCs w:val="21"/>
              </w:rPr>
            </w:pPr>
          </w:p>
        </w:tc>
      </w:tr>
      <w:tr w:rsidR="00CF7C1B"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11в</w:t>
            </w:r>
          </w:p>
        </w:tc>
        <w:tc>
          <w:tcPr>
            <w:tcW w:w="67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p>
        </w:tc>
        <w:tc>
          <w:tcPr>
            <w:tcW w:w="805"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86,7</w:t>
            </w:r>
          </w:p>
        </w:tc>
        <w:tc>
          <w:tcPr>
            <w:tcW w:w="938"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73,3</w:t>
            </w:r>
          </w:p>
        </w:tc>
        <w:tc>
          <w:tcPr>
            <w:tcW w:w="805" w:type="dxa"/>
            <w:gridSpan w:val="2"/>
          </w:tcPr>
          <w:p w:rsidR="00CF7C1B" w:rsidRPr="008A0465" w:rsidRDefault="00CF7C1B" w:rsidP="008A0465">
            <w:pPr>
              <w:jc w:val="center"/>
              <w:rPr>
                <w:rFonts w:ascii="Times New Roman" w:hAnsi="Times New Roman" w:cs="Times New Roman"/>
                <w:sz w:val="21"/>
                <w:szCs w:val="21"/>
              </w:rPr>
            </w:pPr>
          </w:p>
        </w:tc>
        <w:tc>
          <w:tcPr>
            <w:tcW w:w="804"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60,9</w:t>
            </w:r>
          </w:p>
        </w:tc>
        <w:tc>
          <w:tcPr>
            <w:tcW w:w="894"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69,6</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-17,1</w:t>
            </w:r>
          </w:p>
        </w:tc>
      </w:tr>
      <w:tr w:rsidR="00CF7C1B" w:rsidRPr="008A0465" w:rsidTr="009A01B1">
        <w:trPr>
          <w:trHeight w:val="1446"/>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67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938" w:type="dxa"/>
            <w:gridSpan w:val="3"/>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04" w:type="dxa"/>
            <w:gridSpan w:val="2"/>
          </w:tcPr>
          <w:p w:rsidR="00CF7C1B" w:rsidRPr="008A0465" w:rsidRDefault="00CF7C1B" w:rsidP="008A0465">
            <w:pPr>
              <w:jc w:val="center"/>
              <w:rPr>
                <w:rFonts w:ascii="Times New Roman" w:hAnsi="Times New Roman" w:cs="Times New Roman"/>
                <w:b/>
                <w:sz w:val="21"/>
                <w:szCs w:val="21"/>
              </w:rPr>
            </w:pPr>
          </w:p>
        </w:tc>
        <w:tc>
          <w:tcPr>
            <w:tcW w:w="805"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04"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91</w:t>
            </w:r>
          </w:p>
        </w:tc>
        <w:tc>
          <w:tcPr>
            <w:tcW w:w="938" w:type="dxa"/>
            <w:gridSpan w:val="3"/>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81,2</w:t>
            </w:r>
          </w:p>
        </w:tc>
        <w:tc>
          <w:tcPr>
            <w:tcW w:w="805" w:type="dxa"/>
            <w:gridSpan w:val="2"/>
          </w:tcPr>
          <w:p w:rsidR="00CF7C1B" w:rsidRPr="008A0465" w:rsidRDefault="00CF7C1B" w:rsidP="008A0465">
            <w:pPr>
              <w:jc w:val="center"/>
              <w:rPr>
                <w:rFonts w:ascii="Times New Roman" w:hAnsi="Times New Roman" w:cs="Times New Roman"/>
                <w:b/>
                <w:sz w:val="21"/>
                <w:szCs w:val="21"/>
              </w:rPr>
            </w:pPr>
          </w:p>
        </w:tc>
        <w:tc>
          <w:tcPr>
            <w:tcW w:w="804"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63,2</w:t>
            </w:r>
          </w:p>
        </w:tc>
        <w:tc>
          <w:tcPr>
            <w:tcW w:w="894"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68,7</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-12,5</w:t>
            </w:r>
          </w:p>
          <w:p w:rsidR="00CF7C1B" w:rsidRPr="008A0465" w:rsidRDefault="00CF7C1B" w:rsidP="008A0465">
            <w:pPr>
              <w:jc w:val="center"/>
              <w:rPr>
                <w:rFonts w:ascii="Times New Roman" w:hAnsi="Times New Roman" w:cs="Times New Roman"/>
                <w:b/>
                <w:sz w:val="21"/>
                <w:szCs w:val="21"/>
              </w:rPr>
            </w:pPr>
          </w:p>
          <w:p w:rsidR="00CF7C1B" w:rsidRPr="008A0465" w:rsidRDefault="00CF7C1B" w:rsidP="008A0465">
            <w:pPr>
              <w:jc w:val="center"/>
              <w:rPr>
                <w:rFonts w:ascii="Times New Roman" w:hAnsi="Times New Roman" w:cs="Times New Roman"/>
                <w:b/>
                <w:sz w:val="21"/>
                <w:szCs w:val="21"/>
              </w:rPr>
            </w:pPr>
          </w:p>
          <w:p w:rsidR="00CF7C1B" w:rsidRPr="008A0465" w:rsidRDefault="00CF7C1B" w:rsidP="008A0465">
            <w:pPr>
              <w:jc w:val="center"/>
              <w:rPr>
                <w:rFonts w:ascii="Times New Roman" w:hAnsi="Times New Roman" w:cs="Times New Roman"/>
                <w:b/>
                <w:sz w:val="21"/>
                <w:szCs w:val="21"/>
              </w:rPr>
            </w:pPr>
          </w:p>
          <w:p w:rsidR="00CF7C1B" w:rsidRPr="008A0465" w:rsidRDefault="00CF7C1B" w:rsidP="008A0465">
            <w:pPr>
              <w:jc w:val="center"/>
              <w:rPr>
                <w:rFonts w:ascii="Times New Roman" w:hAnsi="Times New Roman" w:cs="Times New Roman"/>
                <w:b/>
                <w:sz w:val="21"/>
                <w:szCs w:val="21"/>
              </w:rPr>
            </w:pPr>
          </w:p>
          <w:p w:rsidR="00CF7C1B" w:rsidRPr="008A0465" w:rsidRDefault="00CF7C1B" w:rsidP="008A0465">
            <w:pPr>
              <w:jc w:val="center"/>
              <w:rPr>
                <w:rFonts w:ascii="Times New Roman" w:hAnsi="Times New Roman" w:cs="Times New Roman"/>
                <w:b/>
                <w:sz w:val="21"/>
                <w:szCs w:val="21"/>
              </w:rPr>
            </w:pPr>
          </w:p>
        </w:tc>
      </w:tr>
      <w:tr w:rsidR="00CF7C1B" w:rsidRPr="008A0465" w:rsidTr="009A01B1">
        <w:trPr>
          <w:trHeight w:val="964"/>
        </w:trPr>
        <w:tc>
          <w:tcPr>
            <w:tcW w:w="9889" w:type="dxa"/>
            <w:gridSpan w:val="22"/>
            <w:tcBorders>
              <w:top w:val="nil"/>
              <w:left w:val="nil"/>
              <w:bottom w:val="single" w:sz="4" w:space="0" w:color="auto"/>
              <w:right w:val="nil"/>
            </w:tcBorders>
          </w:tcPr>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 xml:space="preserve">        </w:t>
            </w:r>
          </w:p>
          <w:p w:rsidR="00CF7C1B" w:rsidRPr="008A0465" w:rsidRDefault="00CF7C1B" w:rsidP="008A0465">
            <w:pPr>
              <w:rPr>
                <w:rFonts w:ascii="Times New Roman" w:hAnsi="Times New Roman" w:cs="Times New Roman"/>
                <w:b/>
                <w:sz w:val="21"/>
                <w:szCs w:val="21"/>
              </w:rPr>
            </w:pPr>
            <w:r w:rsidRPr="008A0465">
              <w:rPr>
                <w:rFonts w:ascii="Times New Roman" w:hAnsi="Times New Roman" w:cs="Times New Roman"/>
                <w:b/>
                <w:sz w:val="21"/>
                <w:szCs w:val="21"/>
              </w:rPr>
              <w:t>Сравнительный  анализ успеваемости и качества знаний учащихся по физике.</w:t>
            </w:r>
          </w:p>
          <w:p w:rsidR="00CF7C1B" w:rsidRPr="008A0465" w:rsidRDefault="00CF7C1B" w:rsidP="008A0465">
            <w:pPr>
              <w:rPr>
                <w:rFonts w:ascii="Times New Roman" w:hAnsi="Times New Roman" w:cs="Times New Roman"/>
                <w:b/>
                <w:sz w:val="21"/>
                <w:szCs w:val="21"/>
              </w:rPr>
            </w:pPr>
          </w:p>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ab/>
            </w:r>
          </w:p>
        </w:tc>
      </w:tr>
      <w:tr w:rsidR="00CF7C1B" w:rsidRPr="008A0465" w:rsidTr="009A01B1">
        <w:trPr>
          <w:trHeight w:val="241"/>
        </w:trPr>
        <w:tc>
          <w:tcPr>
            <w:tcW w:w="907" w:type="dxa"/>
            <w:vMerge w:val="restart"/>
            <w:tcBorders>
              <w:top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классы</w:t>
            </w:r>
          </w:p>
        </w:tc>
        <w:tc>
          <w:tcPr>
            <w:tcW w:w="3484" w:type="dxa"/>
            <w:gridSpan w:val="9"/>
            <w:tcBorders>
              <w:top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успеваемость</w:t>
            </w:r>
          </w:p>
        </w:tc>
        <w:tc>
          <w:tcPr>
            <w:tcW w:w="3351" w:type="dxa"/>
            <w:gridSpan w:val="9"/>
            <w:tcBorders>
              <w:top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качество</w:t>
            </w:r>
          </w:p>
        </w:tc>
        <w:tc>
          <w:tcPr>
            <w:tcW w:w="2147" w:type="dxa"/>
            <w:gridSpan w:val="3"/>
            <w:tcBorders>
              <w:top w:val="single" w:sz="4" w:space="0" w:color="auto"/>
            </w:tcBorders>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динамика</w:t>
            </w:r>
          </w:p>
        </w:tc>
      </w:tr>
      <w:tr w:rsidR="009A01B1" w:rsidRPr="008A0465" w:rsidTr="009A01B1">
        <w:trPr>
          <w:trHeight w:val="354"/>
        </w:trPr>
        <w:tc>
          <w:tcPr>
            <w:tcW w:w="907" w:type="dxa"/>
            <w:vMerge/>
          </w:tcPr>
          <w:p w:rsidR="00CF7C1B" w:rsidRPr="008A0465" w:rsidRDefault="00CF7C1B" w:rsidP="008A0465">
            <w:pPr>
              <w:jc w:val="center"/>
              <w:rPr>
                <w:rFonts w:ascii="Times New Roman" w:hAnsi="Times New Roman" w:cs="Times New Roman"/>
                <w:b/>
                <w:sz w:val="21"/>
                <w:szCs w:val="21"/>
              </w:rPr>
            </w:pPr>
          </w:p>
        </w:tc>
        <w:tc>
          <w:tcPr>
            <w:tcW w:w="837"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63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2чет</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 чет</w:t>
            </w:r>
          </w:p>
        </w:tc>
        <w:tc>
          <w:tcPr>
            <w:tcW w:w="67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669"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672"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2147" w:type="dxa"/>
            <w:gridSpan w:val="3"/>
          </w:tcPr>
          <w:p w:rsidR="00CF7C1B" w:rsidRPr="008A0465" w:rsidRDefault="00CF7C1B" w:rsidP="008A0465">
            <w:pPr>
              <w:jc w:val="center"/>
              <w:rPr>
                <w:rFonts w:ascii="Times New Roman" w:hAnsi="Times New Roman" w:cs="Times New Roman"/>
                <w:b/>
                <w:sz w:val="21"/>
                <w:szCs w:val="21"/>
              </w:rPr>
            </w:pPr>
          </w:p>
        </w:tc>
      </w:tr>
      <w:tr w:rsidR="009A01B1" w:rsidRPr="008A0465" w:rsidTr="009A01B1">
        <w:trPr>
          <w:trHeight w:val="226"/>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7в</w:t>
            </w:r>
          </w:p>
        </w:tc>
        <w:tc>
          <w:tcPr>
            <w:tcW w:w="837" w:type="dxa"/>
            <w:gridSpan w:val="2"/>
          </w:tcPr>
          <w:p w:rsidR="00CF7C1B" w:rsidRPr="008A0465" w:rsidRDefault="00CF7C1B" w:rsidP="008A0465">
            <w:pPr>
              <w:jc w:val="center"/>
              <w:rPr>
                <w:rFonts w:ascii="Times New Roman" w:hAnsi="Times New Roman" w:cs="Times New Roman"/>
                <w:sz w:val="21"/>
                <w:szCs w:val="21"/>
              </w:rPr>
            </w:pPr>
          </w:p>
        </w:tc>
        <w:tc>
          <w:tcPr>
            <w:tcW w:w="637" w:type="dxa"/>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96</w:t>
            </w:r>
          </w:p>
        </w:tc>
        <w:tc>
          <w:tcPr>
            <w:tcW w:w="670" w:type="dxa"/>
          </w:tcPr>
          <w:p w:rsidR="00CF7C1B" w:rsidRPr="008A0465" w:rsidRDefault="00CF7C1B" w:rsidP="008A0465">
            <w:pPr>
              <w:jc w:val="center"/>
              <w:rPr>
                <w:rFonts w:ascii="Times New Roman" w:hAnsi="Times New Roman" w:cs="Times New Roman"/>
                <w:sz w:val="21"/>
                <w:szCs w:val="21"/>
              </w:rPr>
            </w:pPr>
          </w:p>
        </w:tc>
        <w:tc>
          <w:tcPr>
            <w:tcW w:w="669"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672"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2147"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-12,7</w:t>
            </w:r>
          </w:p>
        </w:tc>
      </w:tr>
      <w:tr w:rsidR="009A01B1"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7д</w:t>
            </w:r>
          </w:p>
        </w:tc>
        <w:tc>
          <w:tcPr>
            <w:tcW w:w="837" w:type="dxa"/>
            <w:gridSpan w:val="2"/>
          </w:tcPr>
          <w:p w:rsidR="00CF7C1B" w:rsidRPr="008A0465" w:rsidRDefault="00CF7C1B" w:rsidP="008A0465">
            <w:pPr>
              <w:jc w:val="center"/>
              <w:rPr>
                <w:rFonts w:ascii="Times New Roman" w:hAnsi="Times New Roman" w:cs="Times New Roman"/>
                <w:sz w:val="21"/>
                <w:szCs w:val="21"/>
              </w:rPr>
            </w:pPr>
          </w:p>
        </w:tc>
        <w:tc>
          <w:tcPr>
            <w:tcW w:w="637" w:type="dxa"/>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91,7</w:t>
            </w:r>
          </w:p>
        </w:tc>
        <w:tc>
          <w:tcPr>
            <w:tcW w:w="670" w:type="dxa"/>
          </w:tcPr>
          <w:p w:rsidR="00CF7C1B" w:rsidRPr="008A0465" w:rsidRDefault="00CF7C1B" w:rsidP="008A0465">
            <w:pPr>
              <w:jc w:val="center"/>
              <w:rPr>
                <w:rFonts w:ascii="Times New Roman" w:hAnsi="Times New Roman" w:cs="Times New Roman"/>
                <w:sz w:val="21"/>
                <w:szCs w:val="21"/>
              </w:rPr>
            </w:pPr>
          </w:p>
        </w:tc>
        <w:tc>
          <w:tcPr>
            <w:tcW w:w="669"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672"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2147"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4,1</w:t>
            </w:r>
          </w:p>
        </w:tc>
      </w:tr>
      <w:tr w:rsidR="009A01B1"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8в</w:t>
            </w:r>
          </w:p>
        </w:tc>
        <w:tc>
          <w:tcPr>
            <w:tcW w:w="837"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3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96,6</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tcPr>
          <w:p w:rsidR="00CF7C1B" w:rsidRPr="008A0465" w:rsidRDefault="00CF7C1B" w:rsidP="008A0465">
            <w:pPr>
              <w:jc w:val="center"/>
              <w:rPr>
                <w:rFonts w:ascii="Times New Roman" w:hAnsi="Times New Roman" w:cs="Times New Roman"/>
                <w:sz w:val="21"/>
                <w:szCs w:val="21"/>
              </w:rPr>
            </w:pPr>
          </w:p>
        </w:tc>
        <w:tc>
          <w:tcPr>
            <w:tcW w:w="669"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96,2</w:t>
            </w:r>
          </w:p>
        </w:tc>
        <w:tc>
          <w:tcPr>
            <w:tcW w:w="672"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96,2</w:t>
            </w:r>
          </w:p>
        </w:tc>
        <w:tc>
          <w:tcPr>
            <w:tcW w:w="2147"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-0,4</w:t>
            </w:r>
          </w:p>
        </w:tc>
      </w:tr>
      <w:tr w:rsidR="009A01B1"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9в</w:t>
            </w:r>
          </w:p>
        </w:tc>
        <w:tc>
          <w:tcPr>
            <w:tcW w:w="837"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37"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0"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90</w:t>
            </w:r>
          </w:p>
        </w:tc>
        <w:tc>
          <w:tcPr>
            <w:tcW w:w="670" w:type="dxa"/>
          </w:tcPr>
          <w:p w:rsidR="00CF7C1B" w:rsidRPr="008A0465" w:rsidRDefault="00CF7C1B" w:rsidP="008A0465">
            <w:pPr>
              <w:jc w:val="center"/>
              <w:rPr>
                <w:rFonts w:ascii="Times New Roman" w:hAnsi="Times New Roman" w:cs="Times New Roman"/>
                <w:sz w:val="21"/>
                <w:szCs w:val="21"/>
              </w:rPr>
            </w:pPr>
          </w:p>
        </w:tc>
        <w:tc>
          <w:tcPr>
            <w:tcW w:w="669"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672" w:type="dxa"/>
            <w:gridSpan w:val="2"/>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2147" w:type="dxa"/>
            <w:gridSpan w:val="3"/>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w:t>
            </w:r>
          </w:p>
        </w:tc>
      </w:tr>
      <w:tr w:rsidR="009A01B1" w:rsidRPr="008A0465" w:rsidTr="009A01B1">
        <w:trPr>
          <w:trHeight w:val="241"/>
        </w:trPr>
        <w:tc>
          <w:tcPr>
            <w:tcW w:w="90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837"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637"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670" w:type="dxa"/>
            <w:gridSpan w:val="2"/>
          </w:tcPr>
          <w:p w:rsidR="00CF7C1B" w:rsidRPr="008A0465" w:rsidRDefault="00CF7C1B" w:rsidP="008A0465">
            <w:pPr>
              <w:jc w:val="center"/>
              <w:rPr>
                <w:rFonts w:ascii="Times New Roman" w:hAnsi="Times New Roman" w:cs="Times New Roman"/>
                <w:b/>
                <w:sz w:val="21"/>
                <w:szCs w:val="21"/>
              </w:rPr>
            </w:pP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98,3</w:t>
            </w:r>
          </w:p>
        </w:tc>
        <w:tc>
          <w:tcPr>
            <w:tcW w:w="670"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94,2</w:t>
            </w:r>
          </w:p>
        </w:tc>
        <w:tc>
          <w:tcPr>
            <w:tcW w:w="670" w:type="dxa"/>
          </w:tcPr>
          <w:p w:rsidR="00CF7C1B" w:rsidRPr="008A0465" w:rsidRDefault="00CF7C1B" w:rsidP="008A0465">
            <w:pPr>
              <w:jc w:val="center"/>
              <w:rPr>
                <w:rFonts w:ascii="Times New Roman" w:hAnsi="Times New Roman" w:cs="Times New Roman"/>
                <w:b/>
                <w:sz w:val="21"/>
                <w:szCs w:val="21"/>
              </w:rPr>
            </w:pPr>
          </w:p>
        </w:tc>
        <w:tc>
          <w:tcPr>
            <w:tcW w:w="669"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90,7</w:t>
            </w:r>
          </w:p>
        </w:tc>
        <w:tc>
          <w:tcPr>
            <w:tcW w:w="672" w:type="dxa"/>
            <w:gridSpan w:val="2"/>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93,8</w:t>
            </w:r>
          </w:p>
        </w:tc>
        <w:tc>
          <w:tcPr>
            <w:tcW w:w="2147" w:type="dxa"/>
            <w:gridSpan w:val="3"/>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-4,5</w:t>
            </w:r>
          </w:p>
        </w:tc>
      </w:tr>
    </w:tbl>
    <w:p w:rsidR="00CF7C1B" w:rsidRPr="008A0465" w:rsidRDefault="00CF7C1B" w:rsidP="00CF7C1B">
      <w:pPr>
        <w:rPr>
          <w:rFonts w:ascii="Times New Roman" w:hAnsi="Times New Roman" w:cs="Times New Roman"/>
          <w:sz w:val="21"/>
          <w:szCs w:val="21"/>
        </w:rPr>
      </w:pPr>
    </w:p>
    <w:tbl>
      <w:tblPr>
        <w:tblStyle w:val="a7"/>
        <w:tblpPr w:leftFromText="180" w:rightFromText="180" w:vertAnchor="text" w:horzAnchor="margin" w:tblpXSpec="center" w:tblpY="-427"/>
        <w:tblW w:w="9889" w:type="dxa"/>
        <w:tblLayout w:type="fixed"/>
        <w:tblLook w:val="04A0" w:firstRow="1" w:lastRow="0" w:firstColumn="1" w:lastColumn="0" w:noHBand="0" w:noVBand="1"/>
      </w:tblPr>
      <w:tblGrid>
        <w:gridCol w:w="851"/>
        <w:gridCol w:w="675"/>
        <w:gridCol w:w="850"/>
        <w:gridCol w:w="709"/>
        <w:gridCol w:w="709"/>
        <w:gridCol w:w="709"/>
        <w:gridCol w:w="708"/>
        <w:gridCol w:w="709"/>
        <w:gridCol w:w="709"/>
        <w:gridCol w:w="850"/>
        <w:gridCol w:w="709"/>
        <w:gridCol w:w="1701"/>
      </w:tblGrid>
      <w:tr w:rsidR="00CF7C1B" w:rsidRPr="008A0465" w:rsidTr="009A01B1">
        <w:tc>
          <w:tcPr>
            <w:tcW w:w="851" w:type="dxa"/>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классы</w:t>
            </w:r>
          </w:p>
        </w:tc>
        <w:tc>
          <w:tcPr>
            <w:tcW w:w="3652"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успеваемость</w:t>
            </w:r>
          </w:p>
        </w:tc>
        <w:tc>
          <w:tcPr>
            <w:tcW w:w="3685"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качество</w:t>
            </w:r>
          </w:p>
        </w:tc>
        <w:tc>
          <w:tcPr>
            <w:tcW w:w="170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динамика</w:t>
            </w:r>
          </w:p>
        </w:tc>
      </w:tr>
      <w:tr w:rsidR="00CF7C1B" w:rsidRPr="008A0465" w:rsidTr="009A01B1">
        <w:trPr>
          <w:trHeight w:val="353"/>
        </w:trPr>
        <w:tc>
          <w:tcPr>
            <w:tcW w:w="851" w:type="dxa"/>
            <w:vMerge/>
          </w:tcPr>
          <w:p w:rsidR="00CF7C1B" w:rsidRPr="008A0465" w:rsidRDefault="00CF7C1B" w:rsidP="008A0465">
            <w:pPr>
              <w:jc w:val="center"/>
              <w:rPr>
                <w:rFonts w:ascii="Times New Roman" w:hAnsi="Times New Roman" w:cs="Times New Roman"/>
                <w:b/>
                <w:sz w:val="21"/>
                <w:szCs w:val="21"/>
              </w:rPr>
            </w:pPr>
          </w:p>
        </w:tc>
        <w:tc>
          <w:tcPr>
            <w:tcW w:w="675"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2чет</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708"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 чет</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1701" w:type="dxa"/>
          </w:tcPr>
          <w:p w:rsidR="00CF7C1B" w:rsidRPr="008A0465" w:rsidRDefault="00CF7C1B" w:rsidP="008A0465">
            <w:pPr>
              <w:jc w:val="center"/>
              <w:rPr>
                <w:rFonts w:ascii="Times New Roman" w:hAnsi="Times New Roman" w:cs="Times New Roman"/>
                <w:b/>
                <w:sz w:val="21"/>
                <w:szCs w:val="21"/>
              </w:rPr>
            </w:pP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7в</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96</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87,5</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170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4</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7д</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170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8в</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92,3</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92,3</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92,3</w:t>
            </w:r>
          </w:p>
        </w:tc>
        <w:tc>
          <w:tcPr>
            <w:tcW w:w="170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9в</w:t>
            </w:r>
          </w:p>
        </w:tc>
        <w:tc>
          <w:tcPr>
            <w:tcW w:w="675"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8" w:type="dxa"/>
          </w:tcPr>
          <w:p w:rsidR="00CF7C1B" w:rsidRPr="008A0465" w:rsidRDefault="00CF7C1B" w:rsidP="008A0465">
            <w:pPr>
              <w:jc w:val="center"/>
              <w:rPr>
                <w:rFonts w:ascii="Times New Roman" w:hAnsi="Times New Roman" w:cs="Times New Roman"/>
                <w:sz w:val="21"/>
                <w:szCs w:val="21"/>
              </w:rPr>
            </w:pP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85</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170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15</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675"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709" w:type="dxa"/>
          </w:tcPr>
          <w:p w:rsidR="00CF7C1B" w:rsidRPr="008A0465" w:rsidRDefault="00CF7C1B" w:rsidP="008A0465">
            <w:pPr>
              <w:jc w:val="center"/>
              <w:rPr>
                <w:rFonts w:ascii="Times New Roman" w:hAnsi="Times New Roman" w:cs="Times New Roman"/>
                <w:b/>
                <w:sz w:val="21"/>
                <w:szCs w:val="21"/>
              </w:rPr>
            </w:pP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708" w:type="dxa"/>
          </w:tcPr>
          <w:p w:rsidR="00CF7C1B" w:rsidRPr="008A0465" w:rsidRDefault="00CF7C1B" w:rsidP="008A0465">
            <w:pPr>
              <w:jc w:val="center"/>
              <w:rPr>
                <w:rFonts w:ascii="Times New Roman" w:hAnsi="Times New Roman" w:cs="Times New Roman"/>
                <w:b/>
                <w:sz w:val="21"/>
                <w:szCs w:val="21"/>
              </w:rPr>
            </w:pP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92,3</w:t>
            </w:r>
          </w:p>
        </w:tc>
        <w:tc>
          <w:tcPr>
            <w:tcW w:w="709" w:type="dxa"/>
          </w:tcPr>
          <w:p w:rsidR="00CF7C1B" w:rsidRPr="008A0465" w:rsidRDefault="00CF7C1B" w:rsidP="008A0465">
            <w:pPr>
              <w:jc w:val="center"/>
              <w:rPr>
                <w:rFonts w:ascii="Times New Roman" w:hAnsi="Times New Roman" w:cs="Times New Roman"/>
                <w:b/>
                <w:sz w:val="21"/>
                <w:szCs w:val="21"/>
              </w:rPr>
            </w:pP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92,9</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97</w:t>
            </w:r>
          </w:p>
        </w:tc>
        <w:tc>
          <w:tcPr>
            <w:tcW w:w="170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4,7</w:t>
            </w:r>
          </w:p>
        </w:tc>
      </w:tr>
    </w:tbl>
    <w:p w:rsidR="00CF7C1B" w:rsidRPr="008A0465" w:rsidRDefault="00CF7C1B" w:rsidP="00CF7C1B">
      <w:pPr>
        <w:spacing w:line="240" w:lineRule="auto"/>
        <w:rPr>
          <w:rFonts w:ascii="Times New Roman" w:hAnsi="Times New Roman" w:cs="Times New Roman"/>
          <w:b/>
          <w:sz w:val="21"/>
          <w:szCs w:val="21"/>
        </w:rPr>
      </w:pPr>
      <w:r w:rsidRPr="008A0465">
        <w:rPr>
          <w:rFonts w:ascii="Times New Roman" w:hAnsi="Times New Roman" w:cs="Times New Roman"/>
          <w:b/>
          <w:sz w:val="21"/>
          <w:szCs w:val="21"/>
        </w:rPr>
        <w:t>Сравнительный  анализ успеваемости и качества знаний учащихся по биологии.</w:t>
      </w:r>
    </w:p>
    <w:tbl>
      <w:tblPr>
        <w:tblStyle w:val="a7"/>
        <w:tblpPr w:leftFromText="180" w:rightFromText="180" w:vertAnchor="text" w:horzAnchor="margin" w:tblpXSpec="center" w:tblpY="-427"/>
        <w:tblW w:w="9606" w:type="dxa"/>
        <w:tblLayout w:type="fixed"/>
        <w:tblLook w:val="04A0" w:firstRow="1" w:lastRow="0" w:firstColumn="1" w:lastColumn="0" w:noHBand="0" w:noVBand="1"/>
      </w:tblPr>
      <w:tblGrid>
        <w:gridCol w:w="851"/>
        <w:gridCol w:w="675"/>
        <w:gridCol w:w="850"/>
        <w:gridCol w:w="851"/>
        <w:gridCol w:w="850"/>
        <w:gridCol w:w="851"/>
        <w:gridCol w:w="709"/>
        <w:gridCol w:w="850"/>
        <w:gridCol w:w="709"/>
        <w:gridCol w:w="850"/>
        <w:gridCol w:w="851"/>
        <w:gridCol w:w="709"/>
      </w:tblGrid>
      <w:tr w:rsidR="00CF7C1B" w:rsidRPr="008A0465" w:rsidTr="009A01B1">
        <w:tc>
          <w:tcPr>
            <w:tcW w:w="851" w:type="dxa"/>
            <w:vMerge w:val="restart"/>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классы</w:t>
            </w:r>
          </w:p>
        </w:tc>
        <w:tc>
          <w:tcPr>
            <w:tcW w:w="4077"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успеваемость</w:t>
            </w:r>
          </w:p>
        </w:tc>
        <w:tc>
          <w:tcPr>
            <w:tcW w:w="3969" w:type="dxa"/>
            <w:gridSpan w:val="5"/>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качество</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динамика</w:t>
            </w:r>
          </w:p>
        </w:tc>
      </w:tr>
      <w:tr w:rsidR="00CF7C1B" w:rsidRPr="008A0465" w:rsidTr="009A01B1">
        <w:trPr>
          <w:trHeight w:val="353"/>
        </w:trPr>
        <w:tc>
          <w:tcPr>
            <w:tcW w:w="851" w:type="dxa"/>
            <w:vMerge/>
          </w:tcPr>
          <w:p w:rsidR="00CF7C1B" w:rsidRPr="008A0465" w:rsidRDefault="00CF7C1B" w:rsidP="008A0465">
            <w:pPr>
              <w:jc w:val="center"/>
              <w:rPr>
                <w:rFonts w:ascii="Times New Roman" w:hAnsi="Times New Roman" w:cs="Times New Roman"/>
                <w:b/>
                <w:sz w:val="21"/>
                <w:szCs w:val="21"/>
              </w:rPr>
            </w:pPr>
          </w:p>
        </w:tc>
        <w:tc>
          <w:tcPr>
            <w:tcW w:w="675"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 чет</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 чет</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1чет</w:t>
            </w:r>
          </w:p>
          <w:p w:rsidR="00CF7C1B" w:rsidRPr="008A0465" w:rsidRDefault="00CF7C1B" w:rsidP="008A0465">
            <w:pPr>
              <w:jc w:val="center"/>
              <w:rPr>
                <w:rFonts w:ascii="Times New Roman" w:hAnsi="Times New Roman" w:cs="Times New Roman"/>
                <w:b/>
                <w:sz w:val="21"/>
                <w:szCs w:val="21"/>
              </w:rPr>
            </w:pP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2 чет</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3 чет</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4чет</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год</w:t>
            </w:r>
          </w:p>
        </w:tc>
        <w:tc>
          <w:tcPr>
            <w:tcW w:w="709" w:type="dxa"/>
          </w:tcPr>
          <w:p w:rsidR="00CF7C1B" w:rsidRPr="008A0465" w:rsidRDefault="00CF7C1B" w:rsidP="008A0465">
            <w:pPr>
              <w:jc w:val="center"/>
              <w:rPr>
                <w:rFonts w:ascii="Times New Roman" w:hAnsi="Times New Roman" w:cs="Times New Roman"/>
                <w:b/>
                <w:sz w:val="21"/>
                <w:szCs w:val="21"/>
              </w:rPr>
            </w:pP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7в</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84</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96</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16</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7д</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83,3</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95,8</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12,5</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8в</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89,5</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88</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88</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-1,5</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9в</w:t>
            </w:r>
          </w:p>
        </w:tc>
        <w:tc>
          <w:tcPr>
            <w:tcW w:w="675"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85</w:t>
            </w:r>
          </w:p>
        </w:tc>
        <w:tc>
          <w:tcPr>
            <w:tcW w:w="709" w:type="dxa"/>
          </w:tcPr>
          <w:p w:rsidR="00CF7C1B" w:rsidRPr="008A0465" w:rsidRDefault="00CF7C1B" w:rsidP="008A0465">
            <w:pPr>
              <w:jc w:val="center"/>
              <w:rPr>
                <w:rFonts w:ascii="Times New Roman" w:hAnsi="Times New Roman" w:cs="Times New Roman"/>
                <w:sz w:val="21"/>
                <w:szCs w:val="21"/>
              </w:rPr>
            </w:pP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15</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10в</w:t>
            </w:r>
          </w:p>
        </w:tc>
        <w:tc>
          <w:tcPr>
            <w:tcW w:w="675"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90,5</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95</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90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-0,5</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11в</w:t>
            </w:r>
          </w:p>
        </w:tc>
        <w:tc>
          <w:tcPr>
            <w:tcW w:w="675"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86,7</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86,7</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0"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851"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100</w:t>
            </w:r>
          </w:p>
        </w:tc>
        <w:tc>
          <w:tcPr>
            <w:tcW w:w="709" w:type="dxa"/>
          </w:tcPr>
          <w:p w:rsidR="00CF7C1B" w:rsidRPr="008A0465" w:rsidRDefault="00CF7C1B" w:rsidP="008A0465">
            <w:pPr>
              <w:jc w:val="center"/>
              <w:rPr>
                <w:rFonts w:ascii="Times New Roman" w:hAnsi="Times New Roman" w:cs="Times New Roman"/>
                <w:sz w:val="21"/>
                <w:szCs w:val="21"/>
              </w:rPr>
            </w:pPr>
            <w:r w:rsidRPr="008A0465">
              <w:rPr>
                <w:rFonts w:ascii="Times New Roman" w:hAnsi="Times New Roman" w:cs="Times New Roman"/>
                <w:sz w:val="21"/>
                <w:szCs w:val="21"/>
              </w:rPr>
              <w:t>0</w:t>
            </w:r>
          </w:p>
        </w:tc>
      </w:tr>
      <w:tr w:rsidR="00CF7C1B" w:rsidRPr="008A0465" w:rsidTr="009A01B1">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итого</w:t>
            </w:r>
          </w:p>
        </w:tc>
        <w:tc>
          <w:tcPr>
            <w:tcW w:w="675"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100</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88,6</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86,3</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97,54</w:t>
            </w:r>
          </w:p>
        </w:tc>
        <w:tc>
          <w:tcPr>
            <w:tcW w:w="850"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94,1</w:t>
            </w:r>
          </w:p>
        </w:tc>
        <w:tc>
          <w:tcPr>
            <w:tcW w:w="851"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95,6</w:t>
            </w:r>
          </w:p>
        </w:tc>
        <w:tc>
          <w:tcPr>
            <w:tcW w:w="709" w:type="dxa"/>
          </w:tcPr>
          <w:p w:rsidR="00CF7C1B" w:rsidRPr="008A0465" w:rsidRDefault="00CF7C1B" w:rsidP="008A0465">
            <w:pPr>
              <w:jc w:val="center"/>
              <w:rPr>
                <w:rFonts w:ascii="Times New Roman" w:hAnsi="Times New Roman" w:cs="Times New Roman"/>
                <w:b/>
                <w:sz w:val="21"/>
                <w:szCs w:val="21"/>
              </w:rPr>
            </w:pPr>
            <w:r w:rsidRPr="008A0465">
              <w:rPr>
                <w:rFonts w:ascii="Times New Roman" w:hAnsi="Times New Roman" w:cs="Times New Roman"/>
                <w:b/>
                <w:sz w:val="21"/>
                <w:szCs w:val="21"/>
              </w:rPr>
              <w:t>7</w:t>
            </w:r>
          </w:p>
        </w:tc>
      </w:tr>
    </w:tbl>
    <w:p w:rsidR="00CF7C1B" w:rsidRPr="008A0465" w:rsidRDefault="00CF7C1B" w:rsidP="00CF7C1B">
      <w:pPr>
        <w:spacing w:after="0" w:line="240" w:lineRule="auto"/>
        <w:ind w:firstLine="709"/>
        <w:jc w:val="both"/>
        <w:rPr>
          <w:rFonts w:ascii="Times New Roman" w:hAnsi="Times New Roman" w:cs="Times New Roman"/>
          <w:sz w:val="21"/>
          <w:szCs w:val="21"/>
        </w:rPr>
      </w:pPr>
      <w:r w:rsidRPr="008A0465">
        <w:rPr>
          <w:rFonts w:ascii="Times New Roman" w:hAnsi="Times New Roman" w:cs="Times New Roman"/>
          <w:sz w:val="21"/>
          <w:szCs w:val="21"/>
        </w:rPr>
        <w:t>Наблюдается отрицательная динамика. Качество знаний учащихся понизилось во всех классах. Резкое понижение  качества знаний наблюдается в 7в классе (29,5%</w:t>
      </w:r>
      <w:proofErr w:type="gramStart"/>
      <w:r w:rsidRPr="008A0465">
        <w:rPr>
          <w:rFonts w:ascii="Times New Roman" w:hAnsi="Times New Roman" w:cs="Times New Roman"/>
          <w:sz w:val="21"/>
          <w:szCs w:val="21"/>
        </w:rPr>
        <w:t xml:space="preserve"> )</w:t>
      </w:r>
      <w:proofErr w:type="gramEnd"/>
      <w:r w:rsidRPr="008A0465">
        <w:rPr>
          <w:rFonts w:ascii="Times New Roman" w:hAnsi="Times New Roman" w:cs="Times New Roman"/>
          <w:sz w:val="21"/>
          <w:szCs w:val="21"/>
        </w:rPr>
        <w:t xml:space="preserve">, 7д классе (16,2 %),6г классе (7,2 %), 8в классе (7,7 %) 9в классе (15%), 10в классе (1,2%).Это можно объяснить обучением учащихся в прошлом году </w:t>
      </w:r>
      <w:proofErr w:type="gramStart"/>
      <w:r w:rsidRPr="008A0465">
        <w:rPr>
          <w:rFonts w:ascii="Times New Roman" w:hAnsi="Times New Roman" w:cs="Times New Roman"/>
          <w:sz w:val="21"/>
          <w:szCs w:val="21"/>
        </w:rPr>
        <w:t>на</w:t>
      </w:r>
      <w:proofErr w:type="gramEnd"/>
      <w:r w:rsidRPr="008A0465">
        <w:rPr>
          <w:rFonts w:ascii="Times New Roman" w:hAnsi="Times New Roman" w:cs="Times New Roman"/>
          <w:sz w:val="21"/>
          <w:szCs w:val="21"/>
        </w:rPr>
        <w:t xml:space="preserve"> ДО. С одной «3»:  в 5в - 4 учащихся ,5г -1 ,7д-1,9в -2.</w:t>
      </w:r>
    </w:p>
    <w:p w:rsidR="00CF7C1B" w:rsidRPr="008A0465" w:rsidRDefault="00CF7C1B" w:rsidP="00CF7C1B">
      <w:pPr>
        <w:spacing w:after="0" w:line="240" w:lineRule="auto"/>
        <w:ind w:firstLine="709"/>
        <w:jc w:val="both"/>
        <w:rPr>
          <w:rFonts w:ascii="Times New Roman" w:hAnsi="Times New Roman" w:cs="Times New Roman"/>
          <w:sz w:val="21"/>
          <w:szCs w:val="21"/>
        </w:rPr>
      </w:pPr>
      <w:r w:rsidRPr="008A0465">
        <w:rPr>
          <w:rFonts w:ascii="Times New Roman" w:hAnsi="Times New Roman" w:cs="Times New Roman"/>
          <w:sz w:val="21"/>
          <w:szCs w:val="21"/>
        </w:rPr>
        <w:lastRenderedPageBreak/>
        <w:t xml:space="preserve">  Исходя  из  </w:t>
      </w:r>
      <w:proofErr w:type="gramStart"/>
      <w:r w:rsidRPr="008A0465">
        <w:rPr>
          <w:rFonts w:ascii="Times New Roman" w:hAnsi="Times New Roman" w:cs="Times New Roman"/>
          <w:sz w:val="21"/>
          <w:szCs w:val="21"/>
        </w:rPr>
        <w:t>вышеизложенного</w:t>
      </w:r>
      <w:proofErr w:type="gramEnd"/>
      <w:r w:rsidRPr="008A0465">
        <w:rPr>
          <w:rFonts w:ascii="Times New Roman" w:hAnsi="Times New Roman" w:cs="Times New Roman"/>
          <w:sz w:val="21"/>
          <w:szCs w:val="21"/>
        </w:rPr>
        <w:t xml:space="preserve">   следует отметить, что качество знаний учащихся  соответствует норме. Но также следует </w:t>
      </w:r>
      <w:proofErr w:type="spellStart"/>
      <w:r w:rsidRPr="008A0465">
        <w:rPr>
          <w:rFonts w:ascii="Times New Roman" w:hAnsi="Times New Roman" w:cs="Times New Roman"/>
          <w:sz w:val="21"/>
          <w:szCs w:val="21"/>
        </w:rPr>
        <w:t>отметить</w:t>
      </w:r>
      <w:proofErr w:type="gramStart"/>
      <w:r w:rsidRPr="008A0465">
        <w:rPr>
          <w:rFonts w:ascii="Times New Roman" w:hAnsi="Times New Roman" w:cs="Times New Roman"/>
          <w:sz w:val="21"/>
          <w:szCs w:val="21"/>
        </w:rPr>
        <w:t>,ч</w:t>
      </w:r>
      <w:proofErr w:type="gramEnd"/>
      <w:r w:rsidRPr="008A0465">
        <w:rPr>
          <w:rFonts w:ascii="Times New Roman" w:hAnsi="Times New Roman" w:cs="Times New Roman"/>
          <w:sz w:val="21"/>
          <w:szCs w:val="21"/>
        </w:rPr>
        <w:t>то</w:t>
      </w:r>
      <w:proofErr w:type="spellEnd"/>
      <w:r w:rsidRPr="008A0465">
        <w:rPr>
          <w:rFonts w:ascii="Times New Roman" w:hAnsi="Times New Roman" w:cs="Times New Roman"/>
          <w:sz w:val="21"/>
          <w:szCs w:val="21"/>
        </w:rPr>
        <w:t xml:space="preserve"> классные руководители  не ведут  достаточную работу с учителями предметниками по повышению качества знаний учащихся.</w:t>
      </w:r>
    </w:p>
    <w:p w:rsidR="00CF7C1B" w:rsidRPr="008A0465" w:rsidRDefault="00CF7C1B" w:rsidP="00CF7C1B">
      <w:pPr>
        <w:spacing w:after="0" w:line="240" w:lineRule="auto"/>
        <w:jc w:val="both"/>
        <w:rPr>
          <w:rFonts w:ascii="Times New Roman" w:hAnsi="Times New Roman" w:cs="Times New Roman"/>
          <w:b/>
          <w:i/>
          <w:sz w:val="21"/>
          <w:szCs w:val="21"/>
        </w:rPr>
      </w:pPr>
      <w:r w:rsidRPr="008A0465">
        <w:rPr>
          <w:rFonts w:ascii="Times New Roman" w:hAnsi="Times New Roman" w:cs="Times New Roman"/>
          <w:b/>
          <w:i/>
          <w:sz w:val="21"/>
          <w:szCs w:val="21"/>
        </w:rPr>
        <w:t>Выводы:</w:t>
      </w:r>
    </w:p>
    <w:p w:rsidR="00CF7C1B" w:rsidRPr="008A0465" w:rsidRDefault="00CF7C1B" w:rsidP="00CF7C1B">
      <w:pPr>
        <w:spacing w:after="0" w:line="240" w:lineRule="auto"/>
        <w:jc w:val="both"/>
        <w:rPr>
          <w:rFonts w:ascii="Times New Roman" w:hAnsi="Times New Roman" w:cs="Times New Roman"/>
          <w:sz w:val="21"/>
          <w:szCs w:val="21"/>
        </w:rPr>
      </w:pPr>
      <w:r w:rsidRPr="008A0465">
        <w:rPr>
          <w:rFonts w:ascii="Times New Roman" w:hAnsi="Times New Roman" w:cs="Times New Roman"/>
          <w:b/>
          <w:sz w:val="21"/>
          <w:szCs w:val="21"/>
        </w:rPr>
        <w:t>1.</w:t>
      </w:r>
      <w:r w:rsidRPr="008A0465">
        <w:rPr>
          <w:rFonts w:ascii="Times New Roman" w:hAnsi="Times New Roman" w:cs="Times New Roman"/>
          <w:sz w:val="21"/>
          <w:szCs w:val="21"/>
        </w:rPr>
        <w:t>Классным руководителям</w:t>
      </w:r>
      <w:proofErr w:type="gramStart"/>
      <w:r w:rsidRPr="008A0465">
        <w:rPr>
          <w:rFonts w:ascii="Times New Roman" w:hAnsi="Times New Roman" w:cs="Times New Roman"/>
          <w:sz w:val="21"/>
          <w:szCs w:val="21"/>
        </w:rPr>
        <w:t xml:space="preserve"> :</w:t>
      </w:r>
      <w:proofErr w:type="gramEnd"/>
      <w:r w:rsidRPr="008A0465">
        <w:rPr>
          <w:rFonts w:ascii="Times New Roman" w:hAnsi="Times New Roman" w:cs="Times New Roman"/>
          <w:sz w:val="21"/>
          <w:szCs w:val="21"/>
        </w:rPr>
        <w:t xml:space="preserve"> </w:t>
      </w:r>
    </w:p>
    <w:p w:rsidR="00CF7C1B" w:rsidRPr="008A0465" w:rsidRDefault="00CF7C1B" w:rsidP="00CF7C1B">
      <w:pPr>
        <w:spacing w:after="0" w:line="240" w:lineRule="auto"/>
        <w:jc w:val="both"/>
        <w:rPr>
          <w:rFonts w:ascii="Times New Roman" w:hAnsi="Times New Roman" w:cs="Times New Roman"/>
          <w:sz w:val="21"/>
          <w:szCs w:val="21"/>
        </w:rPr>
      </w:pPr>
      <w:r w:rsidRPr="008A0465">
        <w:rPr>
          <w:rFonts w:ascii="Times New Roman" w:hAnsi="Times New Roman" w:cs="Times New Roman"/>
          <w:sz w:val="21"/>
          <w:szCs w:val="21"/>
        </w:rPr>
        <w:t xml:space="preserve">5в Твардовской Н.В. 6в </w:t>
      </w:r>
      <w:proofErr w:type="spellStart"/>
      <w:r w:rsidRPr="008A0465">
        <w:rPr>
          <w:rFonts w:ascii="Times New Roman" w:hAnsi="Times New Roman" w:cs="Times New Roman"/>
          <w:sz w:val="21"/>
          <w:szCs w:val="21"/>
        </w:rPr>
        <w:t>Смагуловой</w:t>
      </w:r>
      <w:proofErr w:type="spellEnd"/>
      <w:r w:rsidRPr="008A0465">
        <w:rPr>
          <w:rFonts w:ascii="Times New Roman" w:hAnsi="Times New Roman" w:cs="Times New Roman"/>
          <w:sz w:val="21"/>
          <w:szCs w:val="21"/>
        </w:rPr>
        <w:t xml:space="preserve"> С.В. 6г </w:t>
      </w:r>
      <w:proofErr w:type="spellStart"/>
      <w:r w:rsidRPr="008A0465">
        <w:rPr>
          <w:rFonts w:ascii="Times New Roman" w:hAnsi="Times New Roman" w:cs="Times New Roman"/>
          <w:sz w:val="21"/>
          <w:szCs w:val="21"/>
        </w:rPr>
        <w:t>Мусралиновой</w:t>
      </w:r>
      <w:proofErr w:type="spellEnd"/>
      <w:r w:rsidRPr="008A0465">
        <w:rPr>
          <w:rFonts w:ascii="Times New Roman" w:hAnsi="Times New Roman" w:cs="Times New Roman"/>
          <w:sz w:val="21"/>
          <w:szCs w:val="21"/>
        </w:rPr>
        <w:t xml:space="preserve"> Р.Н. 7в </w:t>
      </w:r>
      <w:proofErr w:type="spellStart"/>
      <w:r w:rsidRPr="008A0465">
        <w:rPr>
          <w:rFonts w:ascii="Times New Roman" w:hAnsi="Times New Roman" w:cs="Times New Roman"/>
          <w:sz w:val="21"/>
          <w:szCs w:val="21"/>
        </w:rPr>
        <w:t>Турумтаевой</w:t>
      </w:r>
      <w:proofErr w:type="spellEnd"/>
      <w:r w:rsidRPr="008A0465">
        <w:rPr>
          <w:rFonts w:ascii="Times New Roman" w:hAnsi="Times New Roman" w:cs="Times New Roman"/>
          <w:sz w:val="21"/>
          <w:szCs w:val="21"/>
        </w:rPr>
        <w:t xml:space="preserve"> А.К. 7д Остапенко Н.С..,9в Прохоренко С.В.10в. в системе работать с учителями предметниками по повышению качества знаний учащихся.</w:t>
      </w:r>
    </w:p>
    <w:p w:rsidR="00CF7C1B" w:rsidRPr="008A0465" w:rsidRDefault="00CF7C1B" w:rsidP="00CF7C1B">
      <w:pPr>
        <w:spacing w:after="0" w:line="240" w:lineRule="auto"/>
        <w:jc w:val="both"/>
        <w:rPr>
          <w:rFonts w:ascii="Times New Roman" w:hAnsi="Times New Roman" w:cs="Times New Roman"/>
          <w:sz w:val="21"/>
          <w:szCs w:val="21"/>
        </w:rPr>
      </w:pPr>
      <w:r w:rsidRPr="008A0465">
        <w:rPr>
          <w:rFonts w:ascii="Times New Roman" w:hAnsi="Times New Roman" w:cs="Times New Roman"/>
          <w:sz w:val="21"/>
          <w:szCs w:val="21"/>
        </w:rPr>
        <w:t xml:space="preserve">2.Учителям предметникам: </w:t>
      </w:r>
      <w:proofErr w:type="spellStart"/>
      <w:r w:rsidRPr="008A0465">
        <w:rPr>
          <w:rFonts w:ascii="Times New Roman" w:hAnsi="Times New Roman" w:cs="Times New Roman"/>
          <w:sz w:val="21"/>
          <w:szCs w:val="21"/>
        </w:rPr>
        <w:t>Сапанову</w:t>
      </w:r>
      <w:proofErr w:type="spellEnd"/>
      <w:r w:rsidRPr="008A0465">
        <w:rPr>
          <w:rFonts w:ascii="Times New Roman" w:hAnsi="Times New Roman" w:cs="Times New Roman"/>
          <w:sz w:val="21"/>
          <w:szCs w:val="21"/>
        </w:rPr>
        <w:t xml:space="preserve"> Б.Д. </w:t>
      </w:r>
      <w:proofErr w:type="spellStart"/>
      <w:r w:rsidRPr="008A0465">
        <w:rPr>
          <w:rFonts w:ascii="Times New Roman" w:hAnsi="Times New Roman" w:cs="Times New Roman"/>
          <w:sz w:val="21"/>
          <w:szCs w:val="21"/>
        </w:rPr>
        <w:t>Шипициной</w:t>
      </w:r>
      <w:proofErr w:type="spellEnd"/>
      <w:r w:rsidRPr="008A0465">
        <w:rPr>
          <w:rFonts w:ascii="Times New Roman" w:hAnsi="Times New Roman" w:cs="Times New Roman"/>
          <w:sz w:val="21"/>
          <w:szCs w:val="21"/>
        </w:rPr>
        <w:t xml:space="preserve"> Е.А... объективнее подходить к выставлению оценок за четверть.</w:t>
      </w:r>
    </w:p>
    <w:p w:rsidR="00CF7C1B" w:rsidRDefault="00CF7C1B" w:rsidP="00CF7C1B">
      <w:pPr>
        <w:spacing w:after="0" w:line="240" w:lineRule="auto"/>
        <w:jc w:val="both"/>
        <w:rPr>
          <w:rFonts w:ascii="Times New Roman" w:hAnsi="Times New Roman" w:cs="Times New Roman"/>
          <w:sz w:val="21"/>
          <w:szCs w:val="21"/>
        </w:rPr>
      </w:pPr>
      <w:r w:rsidRPr="008A0465">
        <w:rPr>
          <w:rFonts w:ascii="Times New Roman" w:hAnsi="Times New Roman" w:cs="Times New Roman"/>
          <w:sz w:val="21"/>
          <w:szCs w:val="21"/>
        </w:rPr>
        <w:t>3</w:t>
      </w:r>
      <w:r w:rsidR="00574FA1" w:rsidRPr="008A0465">
        <w:rPr>
          <w:rFonts w:ascii="Times New Roman" w:hAnsi="Times New Roman" w:cs="Times New Roman"/>
          <w:sz w:val="21"/>
          <w:szCs w:val="21"/>
        </w:rPr>
        <w:t xml:space="preserve">. </w:t>
      </w:r>
      <w:r w:rsidRPr="008A0465">
        <w:rPr>
          <w:rFonts w:ascii="Times New Roman" w:hAnsi="Times New Roman" w:cs="Times New Roman"/>
          <w:sz w:val="21"/>
          <w:szCs w:val="21"/>
        </w:rPr>
        <w:t>Учителям предметникам продолжить индивидуальную работу по устранению пробелов в знаниях учащихся.</w:t>
      </w:r>
    </w:p>
    <w:p w:rsidR="008A0465" w:rsidRDefault="008A0465" w:rsidP="00CF7C1B">
      <w:pPr>
        <w:spacing w:after="0" w:line="240" w:lineRule="auto"/>
        <w:jc w:val="both"/>
        <w:rPr>
          <w:rFonts w:ascii="Times New Roman" w:hAnsi="Times New Roman" w:cs="Times New Roman"/>
          <w:sz w:val="21"/>
          <w:szCs w:val="21"/>
        </w:rPr>
      </w:pPr>
    </w:p>
    <w:p w:rsidR="008A0465" w:rsidRDefault="008A0465" w:rsidP="00CF7C1B">
      <w:pPr>
        <w:spacing w:after="0" w:line="240" w:lineRule="auto"/>
        <w:jc w:val="both"/>
        <w:rPr>
          <w:rFonts w:ascii="Times New Roman" w:hAnsi="Times New Roman" w:cs="Times New Roman"/>
          <w:b/>
          <w:sz w:val="21"/>
          <w:szCs w:val="21"/>
          <w:lang w:val="kk-KZ"/>
        </w:rPr>
      </w:pPr>
      <w:r w:rsidRPr="008A0465">
        <w:rPr>
          <w:rFonts w:ascii="Times New Roman" w:hAnsi="Times New Roman" w:cs="Times New Roman"/>
          <w:b/>
          <w:sz w:val="21"/>
          <w:szCs w:val="21"/>
          <w:lang w:val="kk-KZ"/>
        </w:rPr>
        <w:t>ІІІ.</w:t>
      </w:r>
      <w:r>
        <w:rPr>
          <w:rFonts w:ascii="Times New Roman" w:hAnsi="Times New Roman" w:cs="Times New Roman"/>
          <w:b/>
          <w:sz w:val="21"/>
          <w:szCs w:val="21"/>
          <w:lang w:val="kk-KZ"/>
        </w:rPr>
        <w:t xml:space="preserve"> ИТОГИ РАБОТЫ С УЧАЩИМИСЯ, МОТИВИРОВАННЫМИ НА УЧЕБУ </w:t>
      </w:r>
    </w:p>
    <w:p w:rsidR="008A0465" w:rsidRDefault="008A0465" w:rsidP="00CF7C1B">
      <w:pPr>
        <w:spacing w:after="0" w:line="240" w:lineRule="auto"/>
        <w:jc w:val="both"/>
        <w:rPr>
          <w:rFonts w:ascii="Times New Roman" w:hAnsi="Times New Roman" w:cs="Times New Roman"/>
          <w:b/>
          <w:sz w:val="21"/>
          <w:szCs w:val="21"/>
          <w:lang w:val="kk-KZ"/>
        </w:rPr>
      </w:pPr>
    </w:p>
    <w:p w:rsidR="008A0465" w:rsidRDefault="008A0465" w:rsidP="00CF7C1B">
      <w:pPr>
        <w:spacing w:after="0" w:line="240" w:lineRule="auto"/>
        <w:jc w:val="both"/>
        <w:rPr>
          <w:rFonts w:ascii="Times New Roman" w:hAnsi="Times New Roman" w:cs="Times New Roman"/>
          <w:sz w:val="21"/>
          <w:szCs w:val="21"/>
          <w:lang w:val="kk-KZ"/>
        </w:rPr>
      </w:pPr>
      <w:r>
        <w:rPr>
          <w:rFonts w:ascii="Times New Roman" w:hAnsi="Times New Roman" w:cs="Times New Roman"/>
          <w:b/>
          <w:sz w:val="21"/>
          <w:szCs w:val="21"/>
          <w:lang w:val="kk-KZ"/>
        </w:rPr>
        <w:tab/>
      </w:r>
      <w:r w:rsidRPr="008A0465">
        <w:rPr>
          <w:rFonts w:ascii="Times New Roman" w:hAnsi="Times New Roman" w:cs="Times New Roman"/>
          <w:sz w:val="21"/>
          <w:szCs w:val="21"/>
          <w:lang w:val="kk-KZ"/>
        </w:rPr>
        <w:t xml:space="preserve">Ресурсом развития школы является участие </w:t>
      </w:r>
      <w:r>
        <w:rPr>
          <w:rFonts w:ascii="Times New Roman" w:hAnsi="Times New Roman" w:cs="Times New Roman"/>
          <w:sz w:val="21"/>
          <w:szCs w:val="21"/>
          <w:lang w:val="kk-KZ"/>
        </w:rPr>
        <w:t>в конкурсах разного уровня: от школьного до республиканского</w:t>
      </w:r>
      <w:r w:rsidR="00C76611">
        <w:rPr>
          <w:rFonts w:ascii="Times New Roman" w:hAnsi="Times New Roman" w:cs="Times New Roman"/>
          <w:sz w:val="21"/>
          <w:szCs w:val="21"/>
          <w:lang w:val="kk-KZ"/>
        </w:rPr>
        <w:t xml:space="preserve"> – в целях развития потребности каждого участника образовательного процесса в личностном росте, в ситуации успеха. </w:t>
      </w:r>
    </w:p>
    <w:p w:rsidR="0050437C" w:rsidRDefault="0050437C" w:rsidP="00CF7C1B">
      <w:pPr>
        <w:spacing w:after="0" w:line="240" w:lineRule="auto"/>
        <w:jc w:val="both"/>
        <w:rPr>
          <w:rFonts w:ascii="Times New Roman" w:hAnsi="Times New Roman" w:cs="Times New Roman"/>
          <w:sz w:val="21"/>
          <w:szCs w:val="21"/>
          <w:lang w:val="kk-KZ"/>
        </w:rPr>
      </w:pPr>
      <w:r>
        <w:rPr>
          <w:rFonts w:ascii="Times New Roman" w:hAnsi="Times New Roman" w:cs="Times New Roman"/>
          <w:sz w:val="21"/>
          <w:szCs w:val="21"/>
          <w:lang w:val="kk-KZ"/>
        </w:rPr>
        <w:tab/>
        <w:t xml:space="preserve">В течении 2021-2022 учебного года были проведены олимпиады школьного этапа по 10 предметам (казахскому, русскому, английскому языку, математике, биологии, гелграфии, химии, истории, информатике). </w:t>
      </w:r>
    </w:p>
    <w:p w:rsidR="00E47C8E" w:rsidRPr="00E47C8E" w:rsidRDefault="0050437C" w:rsidP="00E47C8E">
      <w:pPr>
        <w:spacing w:after="0" w:line="240" w:lineRule="auto"/>
        <w:jc w:val="both"/>
        <w:rPr>
          <w:rFonts w:ascii="Times New Roman" w:hAnsi="Times New Roman" w:cs="Times New Roman"/>
          <w:sz w:val="21"/>
          <w:szCs w:val="21"/>
          <w:lang w:val="kk-KZ"/>
        </w:rPr>
      </w:pPr>
      <w:r>
        <w:rPr>
          <w:rFonts w:ascii="Times New Roman" w:hAnsi="Times New Roman" w:cs="Times New Roman"/>
          <w:sz w:val="21"/>
          <w:szCs w:val="21"/>
          <w:lang w:val="kk-KZ"/>
        </w:rPr>
        <w:tab/>
        <w:t xml:space="preserve">Всего участвовало </w:t>
      </w:r>
      <w:r w:rsidR="00E47C8E" w:rsidRPr="00E47C8E">
        <w:rPr>
          <w:rFonts w:ascii="Times New Roman" w:hAnsi="Times New Roman" w:cs="Times New Roman"/>
          <w:sz w:val="21"/>
          <w:szCs w:val="21"/>
          <w:lang w:val="kk-KZ"/>
        </w:rPr>
        <w:t>110 учащихся 8-11 классов.   В школьном туре победителями и призерами стали 61 учащихся, что составляет 40% от общего количества участников олимпиады. Из них 20 учащихся прошли на городской этап.</w:t>
      </w:r>
    </w:p>
    <w:p w:rsidR="00E47C8E" w:rsidRPr="00E47C8E" w:rsidRDefault="00E47C8E" w:rsidP="00CB5FE7">
      <w:pPr>
        <w:spacing w:after="0" w:line="240" w:lineRule="auto"/>
        <w:ind w:firstLine="708"/>
        <w:jc w:val="both"/>
        <w:rPr>
          <w:rFonts w:ascii="Times New Roman" w:hAnsi="Times New Roman" w:cs="Times New Roman"/>
          <w:sz w:val="21"/>
          <w:szCs w:val="21"/>
          <w:lang w:val="kk-KZ"/>
        </w:rPr>
      </w:pPr>
      <w:r w:rsidRPr="00E47C8E">
        <w:rPr>
          <w:rFonts w:ascii="Times New Roman" w:hAnsi="Times New Roman" w:cs="Times New Roman"/>
          <w:sz w:val="21"/>
          <w:szCs w:val="21"/>
          <w:lang w:val="kk-KZ"/>
        </w:rPr>
        <w:t>На основании отчетов и предоставленных работ учащихся был составлен список победителей и призеров школьного этапа предметной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50437C" w:rsidRPr="008A0465" w:rsidRDefault="00E47C8E" w:rsidP="00CB5FE7">
      <w:pPr>
        <w:spacing w:after="0" w:line="240" w:lineRule="auto"/>
        <w:ind w:firstLine="708"/>
        <w:jc w:val="both"/>
        <w:rPr>
          <w:rFonts w:ascii="Times New Roman" w:hAnsi="Times New Roman" w:cs="Times New Roman"/>
          <w:sz w:val="21"/>
          <w:szCs w:val="21"/>
        </w:rPr>
      </w:pPr>
      <w:r w:rsidRPr="00E47C8E">
        <w:rPr>
          <w:rFonts w:ascii="Times New Roman" w:hAnsi="Times New Roman" w:cs="Times New Roman"/>
          <w:sz w:val="21"/>
          <w:szCs w:val="21"/>
          <w:lang w:val="kk-KZ"/>
        </w:rPr>
        <w:t>По итогам проведения первого этапа олимпиад победителями и призёрами стали следующие учащиеся : Ботай Амандык - физика, Крачковская Анастасия – английский язык, Яковец Анастасия – русский язык, Дукач Ольга - география, Нуркин Даниял - математика, Сансызбай Акшолпан - КИЛ, Кузьменко Анжела - химия, Шарафиев Камиль – казахский язык, Сакимова Дарина, Исагулов Айдар- английский язык, Прахов Данил –история Казахстана, Сильнягина Полина, Никитин Олег – основы права, Кайыргельды Назерке-КИЛ, Ковтун София – казахский язык, Айтмульдина Айдана - биология, Даирова Анель, Кузят Алина - самопознание, Кузнецова Анастасия - РИЛ, Казангапова Томирис – английский язык.</w:t>
      </w:r>
    </w:p>
    <w:p w:rsidR="0077183D" w:rsidRDefault="00CB5FE7" w:rsidP="001D2086">
      <w:pPr>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ab/>
        <w:t>В этом учебном году число участников республиканских, областных, городских олимпиад и конкурсов составило более 150 человек. Школа приняла участие в предметных олимпиадах и конкурсах НОУ, «Акбота», «Кенгуру», «</w:t>
      </w:r>
      <w:r w:rsidR="00EF7610">
        <w:rPr>
          <w:rFonts w:ascii="Times New Roman" w:eastAsia="Times New Roman" w:hAnsi="Times New Roman" w:cs="Times New Roman"/>
          <w:color w:val="181818"/>
          <w:sz w:val="21"/>
          <w:szCs w:val="21"/>
          <w:lang w:eastAsia="ru-RU"/>
        </w:rPr>
        <w:t>Пони</w:t>
      </w:r>
      <w:r>
        <w:rPr>
          <w:rFonts w:ascii="Times New Roman" w:eastAsia="Times New Roman" w:hAnsi="Times New Roman" w:cs="Times New Roman"/>
          <w:color w:val="181818"/>
          <w:sz w:val="21"/>
          <w:szCs w:val="21"/>
          <w:lang w:eastAsia="ru-RU"/>
        </w:rPr>
        <w:t>»</w:t>
      </w:r>
      <w:r w:rsidR="00EF7610">
        <w:rPr>
          <w:rFonts w:ascii="Times New Roman" w:eastAsia="Times New Roman" w:hAnsi="Times New Roman" w:cs="Times New Roman"/>
          <w:color w:val="181818"/>
          <w:sz w:val="21"/>
          <w:szCs w:val="21"/>
          <w:lang w:eastAsia="ru-RU"/>
        </w:rPr>
        <w:t xml:space="preserve">. </w:t>
      </w:r>
      <w:proofErr w:type="gramStart"/>
      <w:r w:rsidR="00EF7610">
        <w:rPr>
          <w:rFonts w:ascii="Times New Roman" w:eastAsia="Times New Roman" w:hAnsi="Times New Roman" w:cs="Times New Roman"/>
          <w:color w:val="181818"/>
          <w:sz w:val="21"/>
          <w:szCs w:val="21"/>
          <w:lang w:eastAsia="ru-RU"/>
        </w:rPr>
        <w:t xml:space="preserve">Результатом целенаправленной работы с мотивированным и одаренными детьми явились победы учащихся в конкурсах. </w:t>
      </w:r>
      <w:proofErr w:type="gramEnd"/>
    </w:p>
    <w:p w:rsidR="00EF7610" w:rsidRDefault="00EF7610" w:rsidP="001D2086">
      <w:pPr>
        <w:spacing w:after="0" w:line="240" w:lineRule="auto"/>
        <w:jc w:val="both"/>
        <w:rPr>
          <w:rFonts w:ascii="Times New Roman" w:eastAsia="Times New Roman" w:hAnsi="Times New Roman" w:cs="Times New Roman"/>
          <w:color w:val="181818"/>
          <w:sz w:val="21"/>
          <w:szCs w:val="21"/>
          <w:lang w:eastAsia="ru-RU"/>
        </w:rPr>
      </w:pPr>
    </w:p>
    <w:p w:rsidR="00EF7610" w:rsidRDefault="00EF7610" w:rsidP="001D2086">
      <w:pPr>
        <w:spacing w:after="0" w:line="240" w:lineRule="auto"/>
        <w:jc w:val="both"/>
        <w:rPr>
          <w:rFonts w:ascii="Times New Roman" w:eastAsia="Times New Roman" w:hAnsi="Times New Roman" w:cs="Times New Roman"/>
          <w:color w:val="181818"/>
          <w:sz w:val="21"/>
          <w:szCs w:val="21"/>
          <w:lang w:eastAsia="ru-RU"/>
        </w:rPr>
      </w:pPr>
      <w:r w:rsidRPr="00EF7610">
        <w:rPr>
          <w:rFonts w:ascii="Times New Roman" w:eastAsia="Times New Roman" w:hAnsi="Times New Roman" w:cs="Times New Roman"/>
          <w:i/>
          <w:color w:val="181818"/>
          <w:sz w:val="21"/>
          <w:szCs w:val="21"/>
          <w:lang w:eastAsia="ru-RU"/>
        </w:rPr>
        <w:t>Итоги участия учащихся в конкурсах, олимпиадах, интеллектуальных играх, мероприятиях за 2021-2022 учебный год</w:t>
      </w:r>
      <w:r>
        <w:rPr>
          <w:rFonts w:ascii="Times New Roman" w:eastAsia="Times New Roman" w:hAnsi="Times New Roman" w:cs="Times New Roman"/>
          <w:color w:val="181818"/>
          <w:sz w:val="21"/>
          <w:szCs w:val="21"/>
          <w:lang w:eastAsia="ru-RU"/>
        </w:rPr>
        <w:t>.</w:t>
      </w:r>
    </w:p>
    <w:tbl>
      <w:tblPr>
        <w:tblStyle w:val="a7"/>
        <w:tblpPr w:leftFromText="180" w:rightFromText="180" w:vertAnchor="text" w:tblpY="1"/>
        <w:tblOverlap w:val="never"/>
        <w:tblW w:w="0" w:type="auto"/>
        <w:tblLook w:val="04A0" w:firstRow="1" w:lastRow="0" w:firstColumn="1" w:lastColumn="0" w:noHBand="0" w:noVBand="1"/>
      </w:tblPr>
      <w:tblGrid>
        <w:gridCol w:w="534"/>
        <w:gridCol w:w="2693"/>
        <w:gridCol w:w="2977"/>
        <w:gridCol w:w="992"/>
        <w:gridCol w:w="992"/>
        <w:gridCol w:w="1276"/>
      </w:tblGrid>
      <w:tr w:rsidR="00EF7610" w:rsidTr="00FA527A">
        <w:tc>
          <w:tcPr>
            <w:tcW w:w="534" w:type="dxa"/>
            <w:vMerge w:val="restart"/>
          </w:tcPr>
          <w:p w:rsidR="00EF7610" w:rsidRDefault="00EF7610"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w:t>
            </w:r>
          </w:p>
        </w:tc>
        <w:tc>
          <w:tcPr>
            <w:tcW w:w="2693" w:type="dxa"/>
            <w:vMerge w:val="restart"/>
          </w:tcPr>
          <w:p w:rsidR="00EF7610" w:rsidRDefault="00EF7610"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ФИО учащегося </w:t>
            </w:r>
          </w:p>
        </w:tc>
        <w:tc>
          <w:tcPr>
            <w:tcW w:w="2977" w:type="dxa"/>
            <w:vMerge w:val="restart"/>
          </w:tcPr>
          <w:p w:rsidR="00EF7610" w:rsidRDefault="00EF7610"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Мероприятие</w:t>
            </w:r>
          </w:p>
        </w:tc>
        <w:tc>
          <w:tcPr>
            <w:tcW w:w="3260" w:type="dxa"/>
            <w:gridSpan w:val="3"/>
          </w:tcPr>
          <w:p w:rsidR="00EF7610" w:rsidRDefault="00EF7610" w:rsidP="00FA527A">
            <w:pPr>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Уровень и место</w:t>
            </w:r>
          </w:p>
        </w:tc>
      </w:tr>
      <w:tr w:rsidR="00EF7610" w:rsidTr="00FA527A">
        <w:tc>
          <w:tcPr>
            <w:tcW w:w="534" w:type="dxa"/>
            <w:vMerge/>
          </w:tcPr>
          <w:p w:rsidR="00EF7610" w:rsidRDefault="00EF7610" w:rsidP="00FA527A">
            <w:pPr>
              <w:jc w:val="both"/>
              <w:rPr>
                <w:rFonts w:ascii="Times New Roman" w:eastAsia="Times New Roman" w:hAnsi="Times New Roman" w:cs="Times New Roman"/>
                <w:color w:val="181818"/>
                <w:sz w:val="21"/>
                <w:szCs w:val="21"/>
                <w:lang w:eastAsia="ru-RU"/>
              </w:rPr>
            </w:pPr>
          </w:p>
        </w:tc>
        <w:tc>
          <w:tcPr>
            <w:tcW w:w="2693" w:type="dxa"/>
            <w:vMerge/>
          </w:tcPr>
          <w:p w:rsidR="00EF7610" w:rsidRDefault="00EF7610" w:rsidP="00FA527A">
            <w:pPr>
              <w:jc w:val="both"/>
              <w:rPr>
                <w:rFonts w:ascii="Times New Roman" w:eastAsia="Times New Roman" w:hAnsi="Times New Roman" w:cs="Times New Roman"/>
                <w:color w:val="181818"/>
                <w:sz w:val="21"/>
                <w:szCs w:val="21"/>
                <w:lang w:eastAsia="ru-RU"/>
              </w:rPr>
            </w:pPr>
          </w:p>
        </w:tc>
        <w:tc>
          <w:tcPr>
            <w:tcW w:w="2977" w:type="dxa"/>
            <w:vMerge/>
          </w:tcPr>
          <w:p w:rsidR="00EF7610" w:rsidRDefault="00EF7610" w:rsidP="00FA527A">
            <w:pPr>
              <w:jc w:val="both"/>
              <w:rPr>
                <w:rFonts w:ascii="Times New Roman" w:eastAsia="Times New Roman" w:hAnsi="Times New Roman" w:cs="Times New Roman"/>
                <w:color w:val="181818"/>
                <w:sz w:val="21"/>
                <w:szCs w:val="21"/>
                <w:lang w:eastAsia="ru-RU"/>
              </w:rPr>
            </w:pPr>
          </w:p>
        </w:tc>
        <w:tc>
          <w:tcPr>
            <w:tcW w:w="992" w:type="dxa"/>
          </w:tcPr>
          <w:p w:rsidR="00EF7610" w:rsidRDefault="00EF7610"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Город </w:t>
            </w:r>
          </w:p>
        </w:tc>
        <w:tc>
          <w:tcPr>
            <w:tcW w:w="992" w:type="dxa"/>
          </w:tcPr>
          <w:p w:rsidR="00EF7610" w:rsidRDefault="00F52CDD"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Область </w:t>
            </w:r>
          </w:p>
        </w:tc>
        <w:tc>
          <w:tcPr>
            <w:tcW w:w="1276" w:type="dxa"/>
          </w:tcPr>
          <w:p w:rsidR="00EF7610" w:rsidRDefault="00F52CDD"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xml:space="preserve">Республика </w:t>
            </w: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Селютина Александра</w:t>
            </w:r>
          </w:p>
        </w:tc>
        <w:tc>
          <w:tcPr>
            <w:tcW w:w="2977" w:type="dxa"/>
          </w:tcPr>
          <w:p w:rsidR="00DC3BF1" w:rsidRDefault="00DC3BF1"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Сыздыкова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Жансая</w:t>
            </w:r>
            <w:proofErr w:type="spellEnd"/>
            <w:r>
              <w:rPr>
                <w:rFonts w:ascii="Times New Roman" w:eastAsia="Times New Roman" w:hAnsi="Times New Roman" w:cs="Times New Roman"/>
                <w:sz w:val="24"/>
                <w:szCs w:val="24"/>
                <w:lang w:eastAsia="ru-RU"/>
              </w:rPr>
              <w:t xml:space="preserve"> </w:t>
            </w:r>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Касенов</w:t>
            </w:r>
            <w:proofErr w:type="spellEnd"/>
            <w:r>
              <w:rPr>
                <w:rFonts w:ascii="Times New Roman" w:eastAsia="Times New Roman" w:hAnsi="Times New Roman" w:cs="Times New Roman"/>
                <w:sz w:val="24"/>
                <w:szCs w:val="24"/>
                <w:lang w:eastAsia="ru-RU"/>
              </w:rPr>
              <w:t xml:space="preserve"> Бату</w:t>
            </w:r>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Сергеев Вадим</w:t>
            </w:r>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5</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Жолдаспаева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Айман</w:t>
            </w:r>
            <w:proofErr w:type="spellEnd"/>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6</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Андреева Анна</w:t>
            </w:r>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7</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Таукенов</w:t>
            </w:r>
            <w:proofErr w:type="spellEnd"/>
            <w:r>
              <w:rPr>
                <w:rFonts w:ascii="Times New Roman" w:eastAsia="Times New Roman" w:hAnsi="Times New Roman" w:cs="Times New Roman"/>
                <w:sz w:val="24"/>
                <w:szCs w:val="24"/>
                <w:lang w:eastAsia="ru-RU"/>
              </w:rPr>
              <w:t xml:space="preserve"> Искандер</w:t>
            </w:r>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8</w:t>
            </w:r>
          </w:p>
        </w:tc>
        <w:tc>
          <w:tcPr>
            <w:tcW w:w="2693"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Кокан</w:t>
            </w:r>
            <w:proofErr w:type="spellEnd"/>
            <w:r>
              <w:rPr>
                <w:rFonts w:ascii="Times New Roman" w:eastAsia="Times New Roman" w:hAnsi="Times New Roman" w:cs="Times New Roman"/>
                <w:sz w:val="24"/>
                <w:szCs w:val="24"/>
                <w:lang w:eastAsia="ru-RU"/>
              </w:rPr>
              <w:t xml:space="preserve"> Фатима</w:t>
            </w:r>
          </w:p>
        </w:tc>
        <w:tc>
          <w:tcPr>
            <w:tcW w:w="2977" w:type="dxa"/>
          </w:tcPr>
          <w:p w:rsidR="00DC3BF1" w:rsidRDefault="00DC3BF1" w:rsidP="00FA527A">
            <w:r w:rsidRPr="00180B90">
              <w:rPr>
                <w:rFonts w:ascii="Times New Roman" w:eastAsia="Times New Roman" w:hAnsi="Times New Roman" w:cs="Times New Roman"/>
                <w:color w:val="181818"/>
                <w:sz w:val="21"/>
                <w:szCs w:val="21"/>
                <w:lang w:eastAsia="ru-RU"/>
              </w:rPr>
              <w:t>«ЗЕРДЕ»</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9</w:t>
            </w:r>
          </w:p>
        </w:tc>
        <w:tc>
          <w:tcPr>
            <w:tcW w:w="2693"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Курбан </w:t>
            </w:r>
            <w:proofErr w:type="spellStart"/>
            <w:r>
              <w:rPr>
                <w:rFonts w:ascii="Times New Roman" w:eastAsia="Times New Roman" w:hAnsi="Times New Roman" w:cs="Times New Roman"/>
                <w:sz w:val="24"/>
                <w:szCs w:val="24"/>
                <w:lang w:eastAsia="ru-RU"/>
              </w:rPr>
              <w:t>Рахат</w:t>
            </w:r>
            <w:proofErr w:type="spellEnd"/>
          </w:p>
        </w:tc>
        <w:tc>
          <w:tcPr>
            <w:tcW w:w="2977" w:type="dxa"/>
          </w:tcPr>
          <w:p w:rsidR="00DC3BF1" w:rsidRPr="00180B90" w:rsidRDefault="00DC3BF1" w:rsidP="00FA527A">
            <w:pP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«НОУ»</w:t>
            </w:r>
          </w:p>
        </w:tc>
        <w:tc>
          <w:tcPr>
            <w:tcW w:w="992"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10</w:t>
            </w:r>
          </w:p>
        </w:tc>
        <w:tc>
          <w:tcPr>
            <w:tcW w:w="2693" w:type="dxa"/>
          </w:tcPr>
          <w:p w:rsidR="00DC3BF1"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Кузят</w:t>
            </w:r>
            <w:proofErr w:type="spellEnd"/>
            <w:r>
              <w:rPr>
                <w:rFonts w:ascii="Times New Roman" w:eastAsia="Times New Roman" w:hAnsi="Times New Roman" w:cs="Times New Roman"/>
                <w:sz w:val="24"/>
                <w:szCs w:val="24"/>
                <w:lang w:eastAsia="ru-RU"/>
              </w:rPr>
              <w:t xml:space="preserve"> Алина</w:t>
            </w:r>
          </w:p>
        </w:tc>
        <w:tc>
          <w:tcPr>
            <w:tcW w:w="2977" w:type="dxa"/>
          </w:tcPr>
          <w:p w:rsidR="00DC3BF1" w:rsidRDefault="00DC3BF1" w:rsidP="00FA527A">
            <w:r w:rsidRPr="006444F8">
              <w:rPr>
                <w:rFonts w:ascii="Times New Roman" w:eastAsia="Times New Roman" w:hAnsi="Times New Roman" w:cs="Times New Roman"/>
                <w:color w:val="181818"/>
                <w:sz w:val="21"/>
                <w:szCs w:val="21"/>
                <w:lang w:eastAsia="ru-RU"/>
              </w:rPr>
              <w:t>«НОУ»</w:t>
            </w:r>
          </w:p>
        </w:tc>
        <w:tc>
          <w:tcPr>
            <w:tcW w:w="992"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11</w:t>
            </w:r>
          </w:p>
        </w:tc>
        <w:tc>
          <w:tcPr>
            <w:tcW w:w="2693" w:type="dxa"/>
          </w:tcPr>
          <w:p w:rsidR="00DC3BF1" w:rsidRDefault="00DC3BF1" w:rsidP="00FA527A">
            <w:pPr>
              <w:spacing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Аубакиров</w:t>
            </w:r>
            <w:proofErr w:type="spellEnd"/>
            <w:r>
              <w:rPr>
                <w:rFonts w:ascii="Times New Roman" w:eastAsia="Times New Roman" w:hAnsi="Times New Roman" w:cs="Times New Roman"/>
                <w:sz w:val="24"/>
                <w:szCs w:val="24"/>
                <w:lang w:eastAsia="ru-RU"/>
              </w:rPr>
              <w:t xml:space="preserve"> Фарух</w:t>
            </w:r>
          </w:p>
        </w:tc>
        <w:tc>
          <w:tcPr>
            <w:tcW w:w="2977" w:type="dxa"/>
          </w:tcPr>
          <w:p w:rsidR="00DC3BF1" w:rsidRDefault="00DC3BF1" w:rsidP="00FA527A">
            <w:r w:rsidRPr="006444F8">
              <w:rPr>
                <w:rFonts w:ascii="Times New Roman" w:eastAsia="Times New Roman" w:hAnsi="Times New Roman" w:cs="Times New Roman"/>
                <w:color w:val="181818"/>
                <w:sz w:val="21"/>
                <w:szCs w:val="21"/>
                <w:lang w:eastAsia="ru-RU"/>
              </w:rPr>
              <w:t>«НОУ»</w:t>
            </w:r>
          </w:p>
        </w:tc>
        <w:tc>
          <w:tcPr>
            <w:tcW w:w="992"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lastRenderedPageBreak/>
              <w:t>12</w:t>
            </w:r>
          </w:p>
        </w:tc>
        <w:tc>
          <w:tcPr>
            <w:tcW w:w="2693"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Яковец Анастасия </w:t>
            </w:r>
          </w:p>
        </w:tc>
        <w:tc>
          <w:tcPr>
            <w:tcW w:w="2977" w:type="dxa"/>
          </w:tcPr>
          <w:p w:rsidR="00DC3BF1" w:rsidRDefault="00DC3BF1" w:rsidP="00FA527A">
            <w:r w:rsidRPr="006444F8">
              <w:rPr>
                <w:rFonts w:ascii="Times New Roman" w:eastAsia="Times New Roman" w:hAnsi="Times New Roman" w:cs="Times New Roman"/>
                <w:color w:val="181818"/>
                <w:sz w:val="21"/>
                <w:szCs w:val="21"/>
                <w:lang w:eastAsia="ru-RU"/>
              </w:rPr>
              <w:t>«НОУ»</w:t>
            </w:r>
          </w:p>
        </w:tc>
        <w:tc>
          <w:tcPr>
            <w:tcW w:w="992"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3</w:t>
            </w: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13</w:t>
            </w:r>
          </w:p>
        </w:tc>
        <w:tc>
          <w:tcPr>
            <w:tcW w:w="2693"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Крачковская Анастасия</w:t>
            </w:r>
          </w:p>
        </w:tc>
        <w:tc>
          <w:tcPr>
            <w:tcW w:w="2977" w:type="dxa"/>
          </w:tcPr>
          <w:p w:rsidR="00DC3BF1" w:rsidRDefault="00DC3BF1" w:rsidP="00FA527A">
            <w:r w:rsidRPr="006444F8">
              <w:rPr>
                <w:rFonts w:ascii="Times New Roman" w:eastAsia="Times New Roman" w:hAnsi="Times New Roman" w:cs="Times New Roman"/>
                <w:color w:val="181818"/>
                <w:sz w:val="21"/>
                <w:szCs w:val="21"/>
                <w:lang w:eastAsia="ru-RU"/>
              </w:rPr>
              <w:t>«НОУ»</w:t>
            </w:r>
          </w:p>
        </w:tc>
        <w:tc>
          <w:tcPr>
            <w:tcW w:w="992"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Default="00DC3BF1" w:rsidP="00FA527A">
            <w:pPr>
              <w:jc w:val="both"/>
              <w:rPr>
                <w:rFonts w:ascii="Times New Roman" w:eastAsia="Times New Roman" w:hAnsi="Times New Roman" w:cs="Times New Roman"/>
                <w:color w:val="181818"/>
                <w:sz w:val="21"/>
                <w:szCs w:val="21"/>
                <w:lang w:eastAsia="ru-RU"/>
              </w:rPr>
            </w:pPr>
          </w:p>
        </w:tc>
      </w:tr>
      <w:tr w:rsidR="00DC3BF1" w:rsidTr="00FA527A">
        <w:tc>
          <w:tcPr>
            <w:tcW w:w="534" w:type="dxa"/>
          </w:tcPr>
          <w:p w:rsidR="00DC3BF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14</w:t>
            </w:r>
          </w:p>
        </w:tc>
        <w:tc>
          <w:tcPr>
            <w:tcW w:w="2693"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Батталова Акбота </w:t>
            </w:r>
          </w:p>
        </w:tc>
        <w:tc>
          <w:tcPr>
            <w:tcW w:w="2977" w:type="dxa"/>
          </w:tcPr>
          <w:p w:rsidR="00DC3BF1" w:rsidRPr="00DC3BF1" w:rsidRDefault="00DC3BF1" w:rsidP="00FA527A">
            <w:pPr>
              <w:rPr>
                <w:rFonts w:ascii="Times New Roman" w:eastAsia="Times New Roman" w:hAnsi="Times New Roman" w:cs="Times New Roman"/>
                <w:sz w:val="24"/>
                <w:szCs w:val="24"/>
                <w:lang w:eastAsia="ru-RU"/>
              </w:rPr>
            </w:pPr>
            <w:r w:rsidRPr="00DC3BF1">
              <w:rPr>
                <w:rFonts w:ascii="Times New Roman" w:eastAsia="Times New Roman" w:hAnsi="Times New Roman" w:cs="Times New Roman"/>
                <w:sz w:val="24"/>
                <w:szCs w:val="24"/>
                <w:lang w:eastAsia="ru-RU"/>
              </w:rPr>
              <w:t>«Бастау»</w:t>
            </w:r>
          </w:p>
        </w:tc>
        <w:tc>
          <w:tcPr>
            <w:tcW w:w="992" w:type="dxa"/>
          </w:tcPr>
          <w:p w:rsidR="00DC3BF1" w:rsidRDefault="00DC3BF1" w:rsidP="00FA527A">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DC3BF1" w:rsidRPr="00D106FE" w:rsidRDefault="00DC3BF1" w:rsidP="00FA527A">
            <w:pPr>
              <w:spacing w:after="100" w:afterAutospacing="1"/>
              <w:rPr>
                <w:rFonts w:ascii="Times New Roman" w:eastAsia="Times New Roman" w:hAnsi="Times New Roman" w:cs="Times New Roman"/>
                <w:sz w:val="24"/>
                <w:szCs w:val="24"/>
                <w:lang w:eastAsia="ru-RU"/>
              </w:rPr>
            </w:pPr>
          </w:p>
        </w:tc>
        <w:tc>
          <w:tcPr>
            <w:tcW w:w="1276" w:type="dxa"/>
          </w:tcPr>
          <w:p w:rsidR="00DC3BF1" w:rsidRPr="00DC3BF1" w:rsidRDefault="00DC3BF1" w:rsidP="00FA527A">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FA527A">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15</w:t>
            </w:r>
          </w:p>
        </w:tc>
        <w:tc>
          <w:tcPr>
            <w:tcW w:w="2693" w:type="dxa"/>
          </w:tcPr>
          <w:p w:rsidR="00A01981" w:rsidRPr="00A01981" w:rsidRDefault="00A01981" w:rsidP="00FA527A">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Станкеев Егор</w:t>
            </w:r>
          </w:p>
        </w:tc>
        <w:tc>
          <w:tcPr>
            <w:tcW w:w="2977" w:type="dxa"/>
          </w:tcPr>
          <w:p w:rsidR="00A01981" w:rsidRPr="00A01981" w:rsidRDefault="00A01981" w:rsidP="00FA527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«Білімпаз»</w:t>
            </w:r>
          </w:p>
        </w:tc>
        <w:tc>
          <w:tcPr>
            <w:tcW w:w="992" w:type="dxa"/>
          </w:tcPr>
          <w:p w:rsidR="00A01981" w:rsidRPr="00A01981" w:rsidRDefault="00A01981" w:rsidP="00FA527A">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A01981" w:rsidRPr="00D106FE" w:rsidRDefault="00A01981" w:rsidP="00FA527A">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FA527A">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16</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Әли Аякөз</w:t>
            </w:r>
          </w:p>
        </w:tc>
        <w:tc>
          <w:tcPr>
            <w:tcW w:w="2977" w:type="dxa"/>
          </w:tcPr>
          <w:p w:rsidR="00A01981" w:rsidRDefault="00A01981" w:rsidP="00A019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«Білімпаз»</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17</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Куленов Ислам</w:t>
            </w:r>
          </w:p>
        </w:tc>
        <w:tc>
          <w:tcPr>
            <w:tcW w:w="2977" w:type="dxa"/>
          </w:tcPr>
          <w:p w:rsidR="00A01981" w:rsidRPr="00DC3BF1" w:rsidRDefault="00A01981"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малая Родина»</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18</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Сансызбай Жадыра </w:t>
            </w:r>
          </w:p>
        </w:tc>
        <w:tc>
          <w:tcPr>
            <w:tcW w:w="2977" w:type="dxa"/>
          </w:tcPr>
          <w:p w:rsidR="00A01981" w:rsidRPr="00DC3BF1" w:rsidRDefault="00A01981"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малая Родина»</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19</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Айтмулдина Айдана </w:t>
            </w:r>
          </w:p>
        </w:tc>
        <w:tc>
          <w:tcPr>
            <w:tcW w:w="2977" w:type="dxa"/>
          </w:tcPr>
          <w:p w:rsidR="00A01981" w:rsidRPr="00DC3BF1" w:rsidRDefault="00A01981"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Президентская олимпиада</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20</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Баратова Акерке </w:t>
            </w:r>
          </w:p>
        </w:tc>
        <w:tc>
          <w:tcPr>
            <w:tcW w:w="2977" w:type="dxa"/>
          </w:tcPr>
          <w:p w:rsidR="00A01981" w:rsidRPr="00DC3BF1" w:rsidRDefault="00A01981"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Президентская олимпиада</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21</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Илдырым Аныл </w:t>
            </w:r>
          </w:p>
        </w:tc>
        <w:tc>
          <w:tcPr>
            <w:tcW w:w="2977" w:type="dxa"/>
          </w:tcPr>
          <w:p w:rsidR="00A01981" w:rsidRPr="00DC3BF1" w:rsidRDefault="00A01981"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Предметная олимпиада 5-6 классы</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22</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Даудов Ярослав </w:t>
            </w:r>
          </w:p>
        </w:tc>
        <w:tc>
          <w:tcPr>
            <w:tcW w:w="2977" w:type="dxa"/>
          </w:tcPr>
          <w:p w:rsidR="00A01981" w:rsidRDefault="00A01981" w:rsidP="00A01981">
            <w:r w:rsidRPr="00446331">
              <w:rPr>
                <w:rFonts w:ascii="Times New Roman" w:eastAsia="Times New Roman" w:hAnsi="Times New Roman" w:cs="Times New Roman"/>
                <w:sz w:val="24"/>
                <w:szCs w:val="24"/>
                <w:lang w:eastAsia="ru-RU"/>
              </w:rPr>
              <w:t>Предметная олимпиада 5-6 классы</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23</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Айтбеков Ибрахим</w:t>
            </w:r>
          </w:p>
        </w:tc>
        <w:tc>
          <w:tcPr>
            <w:tcW w:w="2977" w:type="dxa"/>
          </w:tcPr>
          <w:p w:rsidR="00A01981" w:rsidRDefault="00A01981" w:rsidP="00A01981">
            <w:r w:rsidRPr="00446331">
              <w:rPr>
                <w:rFonts w:ascii="Times New Roman" w:eastAsia="Times New Roman" w:hAnsi="Times New Roman" w:cs="Times New Roman"/>
                <w:sz w:val="24"/>
                <w:szCs w:val="24"/>
                <w:lang w:eastAsia="ru-RU"/>
              </w:rPr>
              <w:t>Предметная олимпиада 5-6 классы</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24</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Курманова Алия</w:t>
            </w:r>
          </w:p>
        </w:tc>
        <w:tc>
          <w:tcPr>
            <w:tcW w:w="2977" w:type="dxa"/>
          </w:tcPr>
          <w:p w:rsidR="00A01981" w:rsidRDefault="00A01981" w:rsidP="00A01981">
            <w:r w:rsidRPr="00446331">
              <w:rPr>
                <w:rFonts w:ascii="Times New Roman" w:eastAsia="Times New Roman" w:hAnsi="Times New Roman" w:cs="Times New Roman"/>
                <w:sz w:val="24"/>
                <w:szCs w:val="24"/>
                <w:lang w:eastAsia="ru-RU"/>
              </w:rPr>
              <w:t>Предметная олимпиада 5-6 классы</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25</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Курган Никита </w:t>
            </w:r>
          </w:p>
        </w:tc>
        <w:tc>
          <w:tcPr>
            <w:tcW w:w="2977" w:type="dxa"/>
          </w:tcPr>
          <w:p w:rsidR="00A01981" w:rsidRPr="00DC3BF1" w:rsidRDefault="00A01981"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Юниорская олимпиада</w:t>
            </w:r>
          </w:p>
        </w:tc>
        <w:tc>
          <w:tcPr>
            <w:tcW w:w="992" w:type="dxa"/>
          </w:tcPr>
          <w:p w:rsidR="00A01981" w:rsidRDefault="00A01981" w:rsidP="00A01981">
            <w:pPr>
              <w:spacing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26</w:t>
            </w:r>
          </w:p>
        </w:tc>
        <w:tc>
          <w:tcPr>
            <w:tcW w:w="2693" w:type="dxa"/>
          </w:tcPr>
          <w:p w:rsidR="00A01981" w:rsidRPr="00FA527A"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Анапия Нур</w:t>
            </w:r>
            <w:r>
              <w:rPr>
                <w:rFonts w:ascii="Times New Roman" w:eastAsia="Times New Roman" w:hAnsi="Times New Roman" w:cs="Times New Roman"/>
                <w:sz w:val="24"/>
                <w:szCs w:val="24"/>
                <w:lang w:val="kk-KZ" w:eastAsia="ru-RU"/>
              </w:rPr>
              <w:t>қ</w:t>
            </w:r>
            <w:proofErr w:type="gramStart"/>
            <w:r>
              <w:rPr>
                <w:rFonts w:ascii="Times New Roman" w:eastAsia="Times New Roman" w:hAnsi="Times New Roman" w:cs="Times New Roman"/>
                <w:sz w:val="24"/>
                <w:szCs w:val="24"/>
                <w:lang w:val="kk-KZ" w:eastAsia="ru-RU"/>
              </w:rPr>
              <w:t>анат</w:t>
            </w:r>
            <w:proofErr w:type="gramEnd"/>
            <w:r>
              <w:rPr>
                <w:rFonts w:ascii="Times New Roman" w:eastAsia="Times New Roman" w:hAnsi="Times New Roman" w:cs="Times New Roman"/>
                <w:sz w:val="24"/>
                <w:szCs w:val="24"/>
                <w:lang w:val="kk-KZ" w:eastAsia="ru-RU"/>
              </w:rPr>
              <w:t xml:space="preserve"> </w:t>
            </w:r>
          </w:p>
        </w:tc>
        <w:tc>
          <w:tcPr>
            <w:tcW w:w="2977" w:type="dxa"/>
          </w:tcPr>
          <w:p w:rsidR="00A01981" w:rsidRPr="00FA527A" w:rsidRDefault="00A01981" w:rsidP="00A019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Юниорская олимпиада </w:t>
            </w:r>
          </w:p>
        </w:tc>
        <w:tc>
          <w:tcPr>
            <w:tcW w:w="992" w:type="dxa"/>
          </w:tcPr>
          <w:p w:rsidR="00A01981" w:rsidRPr="00FA527A"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27</w:t>
            </w:r>
          </w:p>
        </w:tc>
        <w:tc>
          <w:tcPr>
            <w:tcW w:w="2693" w:type="dxa"/>
          </w:tcPr>
          <w:p w:rsidR="00A01981" w:rsidRPr="00FA527A"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Айтмулдина Айдана </w:t>
            </w:r>
          </w:p>
        </w:tc>
        <w:tc>
          <w:tcPr>
            <w:tcW w:w="2977" w:type="dxa"/>
          </w:tcPr>
          <w:p w:rsidR="00A01981" w:rsidRPr="00FA527A" w:rsidRDefault="00A01981" w:rsidP="00A019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Pr="00FA527A"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28</w:t>
            </w:r>
          </w:p>
        </w:tc>
        <w:tc>
          <w:tcPr>
            <w:tcW w:w="2693" w:type="dxa"/>
          </w:tcPr>
          <w:p w:rsidR="00A01981" w:rsidRPr="00FA527A"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Ботай Амандық </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Pr="00FA527A"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92"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29</w:t>
            </w:r>
          </w:p>
        </w:tc>
        <w:tc>
          <w:tcPr>
            <w:tcW w:w="2693"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Дукач Ольга</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30</w:t>
            </w:r>
          </w:p>
        </w:tc>
        <w:tc>
          <w:tcPr>
            <w:tcW w:w="2693"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Кузьменко Анжела </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31</w:t>
            </w:r>
          </w:p>
        </w:tc>
        <w:tc>
          <w:tcPr>
            <w:tcW w:w="2693"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Яковец Анастасия </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92"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32</w:t>
            </w:r>
          </w:p>
        </w:tc>
        <w:tc>
          <w:tcPr>
            <w:tcW w:w="2693"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Никитин Олег</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P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33</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Сильнягина Полина</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34</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Кузнецова Анастасия </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35</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Крачковская Анастасия </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36</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Сакимова Дарина</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37</w:t>
            </w:r>
          </w:p>
        </w:tc>
        <w:tc>
          <w:tcPr>
            <w:tcW w:w="2693"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Даирова Анель </w:t>
            </w:r>
          </w:p>
        </w:tc>
        <w:tc>
          <w:tcPr>
            <w:tcW w:w="2977" w:type="dxa"/>
          </w:tcPr>
          <w:p w:rsidR="00A01981" w:rsidRDefault="00A01981" w:rsidP="00A01981">
            <w:r w:rsidRPr="004F3F64">
              <w:rPr>
                <w:rFonts w:ascii="Times New Roman" w:eastAsia="Times New Roman" w:hAnsi="Times New Roman" w:cs="Times New Roman"/>
                <w:sz w:val="24"/>
                <w:szCs w:val="24"/>
                <w:lang w:val="kk-KZ" w:eastAsia="ru-RU"/>
              </w:rPr>
              <w:t xml:space="preserve">Предметная олимпиада </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38</w:t>
            </w:r>
          </w:p>
        </w:tc>
        <w:tc>
          <w:tcPr>
            <w:tcW w:w="2693" w:type="dxa"/>
          </w:tcPr>
          <w:p w:rsidR="00A01981" w:rsidRDefault="009A01B1"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Даудов Ярослав </w:t>
            </w:r>
          </w:p>
        </w:tc>
        <w:tc>
          <w:tcPr>
            <w:tcW w:w="2977" w:type="dxa"/>
          </w:tcPr>
          <w:p w:rsidR="00A01981" w:rsidRPr="009A01B1" w:rsidRDefault="009A01B1" w:rsidP="00A019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НОУ</w:t>
            </w:r>
          </w:p>
        </w:tc>
        <w:tc>
          <w:tcPr>
            <w:tcW w:w="992" w:type="dxa"/>
          </w:tcPr>
          <w:p w:rsidR="00A01981" w:rsidRDefault="00A01981" w:rsidP="00A01981">
            <w:pPr>
              <w:spacing w:after="100" w:afterAutospacing="1"/>
              <w:rPr>
                <w:rFonts w:ascii="Times New Roman" w:eastAsia="Times New Roman" w:hAnsi="Times New Roman" w:cs="Times New Roman"/>
                <w:sz w:val="24"/>
                <w:szCs w:val="24"/>
                <w:lang w:val="kk-KZ" w:eastAsia="ru-RU"/>
              </w:rPr>
            </w:pP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9A01B1" w:rsidRDefault="009A01B1" w:rsidP="00A01981">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r>
      <w:tr w:rsidR="00A01981" w:rsidTr="00FA527A">
        <w:tc>
          <w:tcPr>
            <w:tcW w:w="534" w:type="dxa"/>
          </w:tcPr>
          <w:p w:rsidR="00A01981" w:rsidRPr="00A01981" w:rsidRDefault="00A01981"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39</w:t>
            </w:r>
          </w:p>
        </w:tc>
        <w:tc>
          <w:tcPr>
            <w:tcW w:w="2693" w:type="dxa"/>
          </w:tcPr>
          <w:p w:rsidR="00A01981" w:rsidRDefault="00FE37C3"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Бисиенова Анель</w:t>
            </w:r>
          </w:p>
        </w:tc>
        <w:tc>
          <w:tcPr>
            <w:tcW w:w="2977" w:type="dxa"/>
          </w:tcPr>
          <w:p w:rsidR="00A01981" w:rsidRPr="00FE37C3" w:rsidRDefault="00FE37C3" w:rsidP="00A0198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«А.Байтурсынов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val="kk-KZ" w:eastAsia="ru-RU"/>
              </w:rPr>
              <w:t>қулары»</w:t>
            </w:r>
          </w:p>
        </w:tc>
        <w:tc>
          <w:tcPr>
            <w:tcW w:w="992" w:type="dxa"/>
          </w:tcPr>
          <w:p w:rsidR="00A01981" w:rsidRDefault="00FE37C3"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A01981" w:rsidRPr="00D106FE" w:rsidRDefault="00A01981" w:rsidP="00A01981">
            <w:pPr>
              <w:spacing w:after="100" w:afterAutospacing="1"/>
              <w:rPr>
                <w:rFonts w:ascii="Times New Roman" w:eastAsia="Times New Roman" w:hAnsi="Times New Roman" w:cs="Times New Roman"/>
                <w:sz w:val="24"/>
                <w:szCs w:val="24"/>
                <w:lang w:eastAsia="ru-RU"/>
              </w:rPr>
            </w:pPr>
          </w:p>
        </w:tc>
        <w:tc>
          <w:tcPr>
            <w:tcW w:w="1276" w:type="dxa"/>
          </w:tcPr>
          <w:p w:rsidR="00A01981" w:rsidRPr="00DC3BF1" w:rsidRDefault="00A0198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40</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Алибекова Диана</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sidRPr="00923216">
              <w:rPr>
                <w:rFonts w:ascii="Times New Roman" w:eastAsia="Times New Roman" w:hAnsi="Times New Roman" w:cs="Times New Roman"/>
                <w:sz w:val="24"/>
                <w:szCs w:val="24"/>
                <w:lang w:eastAsia="ru-RU"/>
              </w:rPr>
              <w:t>Мәшһү</w:t>
            </w:r>
            <w:proofErr w:type="gramStart"/>
            <w:r w:rsidRPr="00923216">
              <w:rPr>
                <w:rFonts w:ascii="Times New Roman" w:eastAsia="Times New Roman" w:hAnsi="Times New Roman" w:cs="Times New Roman"/>
                <w:sz w:val="24"/>
                <w:szCs w:val="24"/>
                <w:lang w:eastAsia="ru-RU"/>
              </w:rPr>
              <w:t>р</w:t>
            </w:r>
            <w:proofErr w:type="spellEnd"/>
            <w:proofErr w:type="gramEnd"/>
            <w:r w:rsidRPr="00923216">
              <w:rPr>
                <w:rFonts w:ascii="Times New Roman" w:eastAsia="Times New Roman" w:hAnsi="Times New Roman" w:cs="Times New Roman"/>
                <w:sz w:val="24"/>
                <w:szCs w:val="24"/>
                <w:lang w:eastAsia="ru-RU"/>
              </w:rPr>
              <w:t xml:space="preserve"> </w:t>
            </w:r>
            <w:proofErr w:type="spellStart"/>
            <w:r w:rsidRPr="00923216">
              <w:rPr>
                <w:rFonts w:ascii="Times New Roman" w:eastAsia="Times New Roman" w:hAnsi="Times New Roman" w:cs="Times New Roman"/>
                <w:sz w:val="24"/>
                <w:szCs w:val="24"/>
                <w:lang w:eastAsia="ru-RU"/>
              </w:rPr>
              <w:t>оқулары</w:t>
            </w:r>
            <w:proofErr w:type="spellEnd"/>
            <w:r>
              <w:rPr>
                <w:rFonts w:ascii="Times New Roman" w:eastAsia="Times New Roman" w:hAnsi="Times New Roman" w:cs="Times New Roman"/>
                <w:sz w:val="24"/>
                <w:szCs w:val="24"/>
                <w:lang w:eastAsia="ru-RU"/>
              </w:rPr>
              <w:t>»</w:t>
            </w:r>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41</w:t>
            </w:r>
          </w:p>
        </w:tc>
        <w:tc>
          <w:tcPr>
            <w:tcW w:w="2693" w:type="dxa"/>
          </w:tcPr>
          <w:p w:rsidR="009A01B1" w:rsidRDefault="00923216" w:rsidP="00923216">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Кабвкова София</w:t>
            </w:r>
          </w:p>
        </w:tc>
        <w:tc>
          <w:tcPr>
            <w:tcW w:w="2977" w:type="dxa"/>
          </w:tcPr>
          <w:p w:rsidR="009A01B1" w:rsidRPr="00DC3BF1" w:rsidRDefault="00923216" w:rsidP="00923216">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Әбіш</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42</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Халел Аяулым</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proofErr w:type="spellStart"/>
            <w:r w:rsidRPr="00923216">
              <w:rPr>
                <w:rFonts w:ascii="Times New Roman" w:eastAsia="Times New Roman" w:hAnsi="Times New Roman" w:cs="Times New Roman"/>
                <w:sz w:val="24"/>
                <w:szCs w:val="24"/>
                <w:lang w:eastAsia="ru-RU"/>
              </w:rPr>
              <w:t>Әбіш</w:t>
            </w:r>
            <w:proofErr w:type="spellEnd"/>
            <w:r w:rsidRPr="00923216">
              <w:rPr>
                <w:rFonts w:ascii="Times New Roman" w:eastAsia="Times New Roman" w:hAnsi="Times New Roman" w:cs="Times New Roman"/>
                <w:sz w:val="24"/>
                <w:szCs w:val="24"/>
                <w:lang w:eastAsia="ru-RU"/>
              </w:rPr>
              <w:t xml:space="preserve">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43</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Бей Ульяна</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r w:rsidRPr="00923216">
              <w:rPr>
                <w:rFonts w:ascii="Times New Roman" w:eastAsia="Times New Roman" w:hAnsi="Times New Roman" w:cs="Times New Roman"/>
                <w:sz w:val="24"/>
                <w:szCs w:val="24"/>
                <w:lang w:eastAsia="ru-RU"/>
              </w:rPr>
              <w:t xml:space="preserve">Абай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44</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Тұрсын Ансаған</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r w:rsidRPr="00923216">
              <w:rPr>
                <w:rFonts w:ascii="Times New Roman" w:eastAsia="Times New Roman" w:hAnsi="Times New Roman" w:cs="Times New Roman"/>
                <w:sz w:val="24"/>
                <w:szCs w:val="24"/>
                <w:lang w:eastAsia="ru-RU"/>
              </w:rPr>
              <w:t xml:space="preserve">Абай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45</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Тараканова Лиза</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r w:rsidRPr="00923216">
              <w:rPr>
                <w:rFonts w:ascii="Times New Roman" w:eastAsia="Times New Roman" w:hAnsi="Times New Roman" w:cs="Times New Roman"/>
                <w:sz w:val="24"/>
                <w:szCs w:val="24"/>
                <w:lang w:eastAsia="ru-RU"/>
              </w:rPr>
              <w:t xml:space="preserve">Абай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46</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Кайыргелді Назерке</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proofErr w:type="spellStart"/>
            <w:r w:rsidRPr="00923216">
              <w:rPr>
                <w:rFonts w:ascii="Times New Roman" w:eastAsia="Times New Roman" w:hAnsi="Times New Roman" w:cs="Times New Roman"/>
                <w:sz w:val="24"/>
                <w:szCs w:val="24"/>
                <w:lang w:eastAsia="ru-RU"/>
              </w:rPr>
              <w:t>Шоң</w:t>
            </w:r>
            <w:proofErr w:type="spellEnd"/>
            <w:r w:rsidRPr="00923216">
              <w:rPr>
                <w:rFonts w:ascii="Times New Roman" w:eastAsia="Times New Roman" w:hAnsi="Times New Roman" w:cs="Times New Roman"/>
                <w:sz w:val="24"/>
                <w:szCs w:val="24"/>
                <w:lang w:eastAsia="ru-RU"/>
              </w:rPr>
              <w:t xml:space="preserve"> </w:t>
            </w:r>
            <w:proofErr w:type="spellStart"/>
            <w:r w:rsidRPr="00923216">
              <w:rPr>
                <w:rFonts w:ascii="Times New Roman" w:eastAsia="Times New Roman" w:hAnsi="Times New Roman" w:cs="Times New Roman"/>
                <w:sz w:val="24"/>
                <w:szCs w:val="24"/>
                <w:lang w:eastAsia="ru-RU"/>
              </w:rPr>
              <w:t>би</w:t>
            </w:r>
            <w:proofErr w:type="spellEnd"/>
            <w:r w:rsidRPr="00923216">
              <w:rPr>
                <w:rFonts w:ascii="Times New Roman" w:eastAsia="Times New Roman" w:hAnsi="Times New Roman" w:cs="Times New Roman"/>
                <w:sz w:val="24"/>
                <w:szCs w:val="24"/>
                <w:lang w:eastAsia="ru-RU"/>
              </w:rPr>
              <w:t xml:space="preserve">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47</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Батталова Аяулым</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proofErr w:type="spellStart"/>
            <w:r w:rsidRPr="00923216">
              <w:rPr>
                <w:rFonts w:ascii="Times New Roman" w:eastAsia="Times New Roman" w:hAnsi="Times New Roman" w:cs="Times New Roman"/>
                <w:sz w:val="24"/>
                <w:szCs w:val="24"/>
                <w:lang w:eastAsia="ru-RU"/>
              </w:rPr>
              <w:t>Дихан</w:t>
            </w:r>
            <w:proofErr w:type="spellEnd"/>
            <w:r w:rsidRPr="00923216">
              <w:rPr>
                <w:rFonts w:ascii="Times New Roman" w:eastAsia="Times New Roman" w:hAnsi="Times New Roman" w:cs="Times New Roman"/>
                <w:sz w:val="24"/>
                <w:szCs w:val="24"/>
                <w:lang w:eastAsia="ru-RU"/>
              </w:rPr>
              <w:t xml:space="preserve"> баба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r w:rsidR="009A01B1" w:rsidTr="00FA527A">
        <w:tc>
          <w:tcPr>
            <w:tcW w:w="534" w:type="dxa"/>
          </w:tcPr>
          <w:p w:rsidR="009A01B1" w:rsidRDefault="00FE37C3" w:rsidP="00A01981">
            <w:pPr>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48</w:t>
            </w:r>
          </w:p>
        </w:tc>
        <w:tc>
          <w:tcPr>
            <w:tcW w:w="2693"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sidRPr="00923216">
              <w:rPr>
                <w:rFonts w:ascii="Times New Roman" w:eastAsia="Times New Roman" w:hAnsi="Times New Roman" w:cs="Times New Roman"/>
                <w:sz w:val="24"/>
                <w:szCs w:val="24"/>
                <w:lang w:val="kk-KZ" w:eastAsia="ru-RU"/>
              </w:rPr>
              <w:t>Сапар Ақбота</w:t>
            </w:r>
          </w:p>
        </w:tc>
        <w:tc>
          <w:tcPr>
            <w:tcW w:w="2977" w:type="dxa"/>
          </w:tcPr>
          <w:p w:rsidR="009A01B1" w:rsidRPr="00DC3BF1" w:rsidRDefault="00923216" w:rsidP="00A01981">
            <w:pPr>
              <w:rPr>
                <w:rFonts w:ascii="Times New Roman" w:eastAsia="Times New Roman" w:hAnsi="Times New Roman" w:cs="Times New Roman"/>
                <w:sz w:val="24"/>
                <w:szCs w:val="24"/>
                <w:lang w:eastAsia="ru-RU"/>
              </w:rPr>
            </w:pPr>
            <w:proofErr w:type="spellStart"/>
            <w:r w:rsidRPr="00923216">
              <w:rPr>
                <w:rFonts w:ascii="Times New Roman" w:eastAsia="Times New Roman" w:hAnsi="Times New Roman" w:cs="Times New Roman"/>
                <w:sz w:val="24"/>
                <w:szCs w:val="24"/>
                <w:lang w:eastAsia="ru-RU"/>
              </w:rPr>
              <w:t>Дихан</w:t>
            </w:r>
            <w:proofErr w:type="spellEnd"/>
            <w:r w:rsidRPr="00923216">
              <w:rPr>
                <w:rFonts w:ascii="Times New Roman" w:eastAsia="Times New Roman" w:hAnsi="Times New Roman" w:cs="Times New Roman"/>
                <w:sz w:val="24"/>
                <w:szCs w:val="24"/>
                <w:lang w:eastAsia="ru-RU"/>
              </w:rPr>
              <w:t xml:space="preserve"> баба </w:t>
            </w:r>
            <w:proofErr w:type="spellStart"/>
            <w:proofErr w:type="gramStart"/>
            <w:r w:rsidRPr="00923216">
              <w:rPr>
                <w:rFonts w:ascii="Times New Roman" w:eastAsia="Times New Roman" w:hAnsi="Times New Roman" w:cs="Times New Roman"/>
                <w:sz w:val="24"/>
                <w:szCs w:val="24"/>
                <w:lang w:eastAsia="ru-RU"/>
              </w:rPr>
              <w:t>о</w:t>
            </w:r>
            <w:proofErr w:type="gramEnd"/>
            <w:r w:rsidRPr="00923216">
              <w:rPr>
                <w:rFonts w:ascii="Times New Roman" w:eastAsia="Times New Roman" w:hAnsi="Times New Roman" w:cs="Times New Roman"/>
                <w:sz w:val="24"/>
                <w:szCs w:val="24"/>
                <w:lang w:eastAsia="ru-RU"/>
              </w:rPr>
              <w:t>қулары</w:t>
            </w:r>
            <w:proofErr w:type="spellEnd"/>
          </w:p>
        </w:tc>
        <w:tc>
          <w:tcPr>
            <w:tcW w:w="992" w:type="dxa"/>
          </w:tcPr>
          <w:p w:rsidR="009A01B1" w:rsidRDefault="00923216" w:rsidP="00A01981">
            <w:pPr>
              <w:spacing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сертиф</w:t>
            </w:r>
          </w:p>
        </w:tc>
        <w:tc>
          <w:tcPr>
            <w:tcW w:w="992" w:type="dxa"/>
          </w:tcPr>
          <w:p w:rsidR="009A01B1" w:rsidRPr="00D106FE" w:rsidRDefault="009A01B1" w:rsidP="00A01981">
            <w:pPr>
              <w:spacing w:after="100" w:afterAutospacing="1"/>
              <w:rPr>
                <w:rFonts w:ascii="Times New Roman" w:eastAsia="Times New Roman" w:hAnsi="Times New Roman" w:cs="Times New Roman"/>
                <w:sz w:val="24"/>
                <w:szCs w:val="24"/>
                <w:lang w:eastAsia="ru-RU"/>
              </w:rPr>
            </w:pPr>
          </w:p>
        </w:tc>
        <w:tc>
          <w:tcPr>
            <w:tcW w:w="1276" w:type="dxa"/>
          </w:tcPr>
          <w:p w:rsidR="009A01B1" w:rsidRPr="00DC3BF1" w:rsidRDefault="009A01B1" w:rsidP="00A01981">
            <w:pPr>
              <w:jc w:val="both"/>
              <w:rPr>
                <w:rFonts w:ascii="Times New Roman" w:eastAsia="Times New Roman" w:hAnsi="Times New Roman" w:cs="Times New Roman"/>
                <w:sz w:val="24"/>
                <w:szCs w:val="24"/>
                <w:lang w:eastAsia="ru-RU"/>
              </w:rPr>
            </w:pPr>
          </w:p>
        </w:tc>
      </w:tr>
    </w:tbl>
    <w:p w:rsidR="00FA527A" w:rsidRDefault="00FA527A" w:rsidP="001D2086">
      <w:pPr>
        <w:spacing w:after="0" w:line="240" w:lineRule="auto"/>
        <w:jc w:val="both"/>
        <w:rPr>
          <w:rFonts w:ascii="Times New Roman" w:eastAsia="Times New Roman" w:hAnsi="Times New Roman" w:cs="Times New Roman"/>
          <w:color w:val="181818"/>
          <w:sz w:val="21"/>
          <w:szCs w:val="21"/>
          <w:lang w:eastAsia="ru-RU"/>
        </w:rPr>
      </w:pPr>
    </w:p>
    <w:p w:rsidR="00FA527A" w:rsidRDefault="00FA527A" w:rsidP="001D2086">
      <w:pPr>
        <w:spacing w:after="0" w:line="240" w:lineRule="auto"/>
        <w:jc w:val="both"/>
        <w:rPr>
          <w:rFonts w:ascii="Times New Roman" w:eastAsia="Times New Roman" w:hAnsi="Times New Roman" w:cs="Times New Roman"/>
          <w:color w:val="181818"/>
          <w:sz w:val="21"/>
          <w:szCs w:val="21"/>
          <w:lang w:eastAsia="ru-RU"/>
        </w:rPr>
      </w:pPr>
    </w:p>
    <w:p w:rsidR="00FE37C3" w:rsidRPr="00FE37C3" w:rsidRDefault="00FE37C3" w:rsidP="001D2086">
      <w:pPr>
        <w:spacing w:after="0" w:line="240" w:lineRule="auto"/>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b/>
          <w:i/>
          <w:color w:val="181818"/>
          <w:sz w:val="21"/>
          <w:szCs w:val="21"/>
          <w:lang w:val="kk-KZ" w:eastAsia="ru-RU"/>
        </w:rPr>
        <w:t>Выводы</w:t>
      </w:r>
      <w:r w:rsidR="009A01B1" w:rsidRPr="00FE37C3">
        <w:rPr>
          <w:rFonts w:ascii="Times New Roman" w:eastAsia="Times New Roman" w:hAnsi="Times New Roman" w:cs="Times New Roman"/>
          <w:b/>
          <w:i/>
          <w:color w:val="181818"/>
          <w:sz w:val="21"/>
          <w:szCs w:val="21"/>
          <w:lang w:eastAsia="ru-RU"/>
        </w:rPr>
        <w:t>:</w:t>
      </w:r>
      <w:r w:rsidR="009A01B1" w:rsidRPr="00FE37C3">
        <w:rPr>
          <w:rFonts w:ascii="Times New Roman" w:eastAsia="Times New Roman" w:hAnsi="Times New Roman" w:cs="Times New Roman"/>
          <w:i/>
          <w:color w:val="181818"/>
          <w:sz w:val="21"/>
          <w:szCs w:val="21"/>
          <w:lang w:eastAsia="ru-RU"/>
        </w:rPr>
        <w:t xml:space="preserve"> Количество призеров </w:t>
      </w:r>
      <w:r w:rsidRPr="00FE37C3">
        <w:rPr>
          <w:rFonts w:ascii="Times New Roman" w:eastAsia="Times New Roman" w:hAnsi="Times New Roman" w:cs="Times New Roman"/>
          <w:i/>
          <w:color w:val="181818"/>
          <w:sz w:val="21"/>
          <w:szCs w:val="21"/>
          <w:lang w:eastAsia="ru-RU"/>
        </w:rPr>
        <w:t xml:space="preserve">по сравнению с прошлым учебным годом снизилось на 8 %, но повысилось качество участия. </w:t>
      </w:r>
    </w:p>
    <w:p w:rsidR="00FA527A" w:rsidRPr="00FE37C3" w:rsidRDefault="00FE37C3" w:rsidP="001D2086">
      <w:pPr>
        <w:spacing w:after="0" w:line="240" w:lineRule="auto"/>
        <w:jc w:val="both"/>
        <w:rPr>
          <w:rFonts w:ascii="Times New Roman" w:eastAsia="Times New Roman" w:hAnsi="Times New Roman" w:cs="Times New Roman"/>
          <w:b/>
          <w:color w:val="181818"/>
          <w:sz w:val="21"/>
          <w:szCs w:val="21"/>
          <w:lang w:eastAsia="ru-RU"/>
        </w:rPr>
      </w:pPr>
      <w:r w:rsidRPr="00FE37C3">
        <w:rPr>
          <w:rFonts w:ascii="Times New Roman" w:eastAsia="Times New Roman" w:hAnsi="Times New Roman" w:cs="Times New Roman"/>
          <w:b/>
          <w:i/>
          <w:color w:val="181818"/>
          <w:sz w:val="21"/>
          <w:szCs w:val="21"/>
          <w:lang w:eastAsia="ru-RU"/>
        </w:rPr>
        <w:t>Рекомендации</w:t>
      </w:r>
      <w:r w:rsidRPr="00FE37C3">
        <w:rPr>
          <w:rFonts w:ascii="Times New Roman" w:eastAsia="Times New Roman" w:hAnsi="Times New Roman" w:cs="Times New Roman"/>
          <w:b/>
          <w:color w:val="181818"/>
          <w:sz w:val="21"/>
          <w:szCs w:val="21"/>
          <w:lang w:eastAsia="ru-RU"/>
        </w:rPr>
        <w:t xml:space="preserve">: </w:t>
      </w:r>
      <w:r w:rsidR="00BD1307">
        <w:rPr>
          <w:rFonts w:ascii="Times New Roman" w:eastAsia="Times New Roman" w:hAnsi="Times New Roman" w:cs="Times New Roman"/>
          <w:b/>
          <w:color w:val="181818"/>
          <w:sz w:val="21"/>
          <w:szCs w:val="21"/>
          <w:lang w:eastAsia="ru-RU"/>
        </w:rPr>
        <w:t>…………………………..</w:t>
      </w:r>
    </w:p>
    <w:p w:rsidR="00FA527A" w:rsidRPr="00FA527A" w:rsidRDefault="00FA527A" w:rsidP="00FA527A">
      <w:pPr>
        <w:rPr>
          <w:rFonts w:ascii="Times New Roman" w:eastAsia="Times New Roman" w:hAnsi="Times New Roman" w:cs="Times New Roman"/>
          <w:sz w:val="21"/>
          <w:szCs w:val="21"/>
          <w:lang w:eastAsia="ru-RU"/>
        </w:rPr>
      </w:pPr>
    </w:p>
    <w:p w:rsidR="00FA527A" w:rsidRDefault="00FA527A" w:rsidP="00FA527A">
      <w:pPr>
        <w:rPr>
          <w:rFonts w:ascii="Times New Roman" w:eastAsia="Times New Roman" w:hAnsi="Times New Roman" w:cs="Times New Roman"/>
          <w:sz w:val="21"/>
          <w:szCs w:val="21"/>
          <w:lang w:eastAsia="ru-RU"/>
        </w:rPr>
      </w:pPr>
    </w:p>
    <w:p w:rsidR="00923216" w:rsidRPr="00FA527A" w:rsidRDefault="00923216" w:rsidP="00FA527A">
      <w:pPr>
        <w:rPr>
          <w:rFonts w:ascii="Times New Roman" w:eastAsia="Times New Roman" w:hAnsi="Times New Roman" w:cs="Times New Roman"/>
          <w:sz w:val="21"/>
          <w:szCs w:val="21"/>
          <w:lang w:eastAsia="ru-RU"/>
        </w:rPr>
      </w:pPr>
    </w:p>
    <w:p w:rsidR="00DF095D" w:rsidRPr="00BD1307" w:rsidRDefault="00DF095D" w:rsidP="00BD130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IV</w:t>
      </w:r>
      <w:r w:rsidRPr="00DF095D">
        <w:rPr>
          <w:rFonts w:ascii="Times New Roman" w:eastAsia="Times New Roman" w:hAnsi="Times New Roman" w:cs="Times New Roman"/>
          <w:b/>
          <w:sz w:val="24"/>
          <w:szCs w:val="24"/>
          <w:lang w:eastAsia="ru-RU"/>
        </w:rPr>
        <w:t xml:space="preserve">. </w:t>
      </w:r>
      <w:r w:rsidR="00BD1307">
        <w:rPr>
          <w:rFonts w:ascii="Times New Roman" w:eastAsia="Times New Roman" w:hAnsi="Times New Roman" w:cs="Times New Roman"/>
          <w:b/>
          <w:sz w:val="24"/>
          <w:szCs w:val="24"/>
          <w:lang w:eastAsia="ru-RU"/>
        </w:rPr>
        <w:t>ИНФОРМАТИЗАЦИЯ</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95D">
        <w:rPr>
          <w:rFonts w:ascii="Times New Roman" w:eastAsia="Times New Roman" w:hAnsi="Times New Roman" w:cs="Times New Roman"/>
          <w:sz w:val="24"/>
          <w:szCs w:val="24"/>
          <w:lang w:val="kk-KZ" w:eastAsia="ru-RU"/>
        </w:rPr>
        <w:t>Анализ программы развития школы показал, что в части информатизации  фактические результаты по большинству поставленных задач совпадают</w:t>
      </w:r>
      <w:r w:rsidRPr="00DF095D">
        <w:rPr>
          <w:rFonts w:ascii="Times New Roman" w:eastAsia="Times New Roman" w:hAnsi="Times New Roman" w:cs="Times New Roman"/>
          <w:sz w:val="28"/>
          <w:szCs w:val="28"/>
          <w:lang w:eastAsia="ru-RU"/>
        </w:rPr>
        <w:t>.</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kk-KZ" w:eastAsia="ru-RU"/>
        </w:rPr>
      </w:pPr>
      <w:r w:rsidRPr="00DF095D">
        <w:rPr>
          <w:rFonts w:ascii="Times New Roman" w:eastAsia="Times New Roman" w:hAnsi="Times New Roman" w:cs="Times New Roman"/>
          <w:b/>
          <w:sz w:val="24"/>
          <w:szCs w:val="24"/>
          <w:lang w:val="kk-KZ" w:eastAsia="ru-RU"/>
        </w:rPr>
        <w:t>Оснащенность школы компьютерной техникой</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Наполнение  мультимедийным оборудованием началось с 2001 года, появился первый проектор, в 2007 первая интерактивная доска. В школе 54 учебных кабинета, 36 оборудованные моноблоками и компьютерами, 18 мультимедийным комплектом (интерактивная доска, проектор и компьютер), что составляет 34% от числа всех кабинетов, 3 компьютерных кабинета, актовый зал оборудован подиумом, проектором и экраном, имеется кабинет робототехники с 6 ноутбуками. Доступ к сети Интернет осуществляется по оптоволоконному каналу со скоростью 60 Мбит/с, провайдер «Казактелеком». Практически во всей школе работает доступ к сети. В каждом кабинете имеется доступ в Интернет. Стоит заметить, что техника достаточно старая, более 50%  прослужила более 5 лет, новая поставка 2020 года – 22 ПК для детей из малообеспеченных семей, 66 ПК, поставка 2021 года  - 35 планшетов, 130 ноутбуков. Новые компьютеры с операционной системой  Windows 2010. </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На данный момент модель информационного пространства школы состоит из следующих модулей:</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val="en-US" w:eastAsia="ru-RU"/>
        </w:rPr>
      </w:pPr>
      <w:r w:rsidRPr="00DF095D">
        <w:rPr>
          <w:rFonts w:ascii="Times New Roman" w:eastAsia="Times New Roman" w:hAnsi="Times New Roman" w:cs="Times New Roman"/>
          <w:i/>
          <w:sz w:val="24"/>
          <w:szCs w:val="24"/>
          <w:lang w:val="kk-KZ" w:eastAsia="ru-RU"/>
        </w:rPr>
        <w:t xml:space="preserve">Школа располагает: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2693"/>
      </w:tblGrid>
      <w:tr w:rsidR="00DF095D" w:rsidRPr="00DF095D" w:rsidTr="00EA2BAE">
        <w:trPr>
          <w:trHeight w:val="318"/>
        </w:trPr>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Стационарных компьютеров</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314</w:t>
            </w:r>
          </w:p>
        </w:tc>
      </w:tr>
      <w:tr w:rsidR="00DF095D" w:rsidRPr="00DF095D" w:rsidTr="00EA2BAE">
        <w:trPr>
          <w:trHeight w:val="318"/>
        </w:trPr>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Планшетов</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35</w:t>
            </w:r>
          </w:p>
        </w:tc>
      </w:tr>
      <w:tr w:rsidR="00DF095D" w:rsidRPr="00DF095D" w:rsidTr="00EA2BAE">
        <w:trPr>
          <w:trHeight w:val="279"/>
        </w:trPr>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Ноутбуков</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165</w:t>
            </w:r>
          </w:p>
        </w:tc>
      </w:tr>
      <w:tr w:rsidR="00DF095D" w:rsidRPr="00DF095D" w:rsidTr="00EA2BAE">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Интерактивные доски</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18</w:t>
            </w:r>
          </w:p>
        </w:tc>
      </w:tr>
      <w:tr w:rsidR="00DF095D" w:rsidRPr="00DF095D" w:rsidTr="00EA2BAE">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Проекторы  </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20</w:t>
            </w:r>
          </w:p>
        </w:tc>
      </w:tr>
      <w:tr w:rsidR="00DF095D" w:rsidRPr="00DF095D" w:rsidTr="00EA2BAE">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МФУ</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9</w:t>
            </w:r>
          </w:p>
        </w:tc>
      </w:tr>
      <w:tr w:rsidR="00DF095D" w:rsidRPr="00DF095D" w:rsidTr="00EA2BAE">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Принтеры</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18</w:t>
            </w:r>
          </w:p>
        </w:tc>
      </w:tr>
      <w:tr w:rsidR="00DF095D" w:rsidRPr="00DF095D" w:rsidTr="00EA2BAE">
        <w:tc>
          <w:tcPr>
            <w:tcW w:w="5387"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Сканеры</w:t>
            </w:r>
          </w:p>
        </w:tc>
        <w:tc>
          <w:tcPr>
            <w:tcW w:w="2693" w:type="dxa"/>
          </w:tcPr>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0</w:t>
            </w:r>
          </w:p>
        </w:tc>
      </w:tr>
    </w:tbl>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Программное обеспечение.</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Все компьютеры оснащены лицензионными операционными системами Windows. </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Развитие материально-технической базы осуществляется за счет бюджетных средств.</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Школе также необходимо:</w:t>
      </w:r>
    </w:p>
    <w:p w:rsidR="00DF095D" w:rsidRPr="00DF095D" w:rsidRDefault="00DF095D" w:rsidP="00DF095D">
      <w:pPr>
        <w:widowControl w:val="0"/>
        <w:numPr>
          <w:ilvl w:val="0"/>
          <w:numId w:val="44"/>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расширение Робототехнической базы;</w:t>
      </w:r>
    </w:p>
    <w:p w:rsidR="00DF095D" w:rsidRPr="00DF095D" w:rsidRDefault="00DF095D" w:rsidP="00DF095D">
      <w:pPr>
        <w:widowControl w:val="0"/>
        <w:numPr>
          <w:ilvl w:val="0"/>
          <w:numId w:val="44"/>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модернизация локальной сети;</w:t>
      </w:r>
    </w:p>
    <w:p w:rsidR="00DF095D" w:rsidRPr="00DF095D" w:rsidRDefault="00DF095D" w:rsidP="00DF095D">
      <w:pPr>
        <w:widowControl w:val="0"/>
        <w:numPr>
          <w:ilvl w:val="0"/>
          <w:numId w:val="44"/>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создание кабинета для самостоятельной работы учащихся и учителей, оборудованный Интернетом и специализированными программами для создания фильмов и плакатов;</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rsidR="00DF095D" w:rsidRPr="00DF095D" w:rsidRDefault="00DF095D" w:rsidP="00DF095D">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val="kk-KZ" w:eastAsia="ru-RU"/>
        </w:rPr>
      </w:pPr>
      <w:r w:rsidRPr="00DF095D">
        <w:rPr>
          <w:rFonts w:ascii="Times New Roman" w:eastAsia="Times New Roman" w:hAnsi="Times New Roman" w:cs="Times New Roman"/>
          <w:b/>
          <w:sz w:val="24"/>
          <w:szCs w:val="24"/>
          <w:lang w:val="kk-KZ" w:eastAsia="ru-RU"/>
        </w:rPr>
        <w:t>Анализ внедрения ИКТ в учебно-воспитательный процесс</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Единое информационное пространство школы – это система, в которой задействованы и на информационном уровне связаны все участники учебного процесса: администраторы, преподаватели, ученики и их родители; администрация в сфере управления, а учителя в области повышения эффективности процесса обучения.</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В 2021-2022 учебном году в связи со сложившимися эпидемиологическими условиями обучение проводилось в дистанционном формате для 5-11 классов, за исключением 1-4 классов, в них входило 811 учащихся  начальной школы при строгом соблюдении всех санитарных норм, в т.ч. в 1 классе –  268 учеников. 20 августа в школе прошел педагогический совет «Организация процесса обучения в 2021-2022 учебном году». Педагоги обсудили форматы обучения в новом учебном году, режим и правила функционирования учебног процесса в 1-4 классах, ознакомились с интернет </w:t>
      </w:r>
      <w:r w:rsidRPr="00DF095D">
        <w:rPr>
          <w:rFonts w:ascii="Times New Roman" w:eastAsia="Times New Roman" w:hAnsi="Times New Roman" w:cs="Times New Roman"/>
          <w:sz w:val="24"/>
          <w:szCs w:val="24"/>
          <w:lang w:val="kk-KZ" w:eastAsia="ru-RU"/>
        </w:rPr>
        <w:lastRenderedPageBreak/>
        <w:t>платформами на которых будет проходить дистанционное обучение.</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Директор, все заместители директора, учителя, приемная объединены между собой соответствующими информационными потоками через локальную сеть. Объединение идет через программу WhatsApp Messenger. Формирование единого информационного пространства на первом этапе сводится к передаче файлов и организации постоянного доступа к ней всех участников учебного процесса.</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Школа работает   с   автоматизированными   информационными   системами НОБД, «Күнделік», «Sakura», «Фаворит», «Bilimland», онлайн-мектеп, portfolio, автоматизация государственных услуг. Создана и обновляется общая база данных, которая содержит информацию о школе, сведения об учителях и обучающихся, учебный план, расписание уроков и др. информация.</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Кроме того, активно используются ИКТ в учебно-воспитательном процессе. Прошли обучение и получили удостоверение о повышении квалификации по ИКТ 100% учителей. Педагогический коллектив принимает участие в интернет-мероприятиях, организованных городским отделом образования, управлением образования области, а также в on-line конкурсах, тестированиях, олимпиадах. </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В 2021 – 2022 учебном году на семинарах, педсоветах, открытых уроках, конференциях практически всегда использовалась платформа ZOOM. Презентации, тесты, иллюстративный материал, различные мультимедийные учебники и энциклопедии делали процесс обучения наиболее интересным, насыщенным, наглядным.</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В течение всего года для педагогов проводятся консультации, тренинги, обучающие семинары по поиску информации (планирование, электронные учебники, олимпиады, справочная литература, материалы к мероприятиям), по использованию сети Интернет, работе в электронном журнале «Күнделік», с ресурсами «Bilimland», автоматизированными информационными системами НОБД, «Sakura», «Фаворит» по применению офисных технологий в онлайн режиме через платформу ZOOM.</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Создан и выложен в глобальную сеть Интернет официальный сайт школы https://goo.edu.kz/index/fromorg/4. В него вошли следующие тематические страницы: общие сведения о школе, руководство школы, о Попечительском совете, о работе попечительского совета, план финансирования, правила подушевого нормативного финансирования, структура школы, методическая помощь учителям, дистанционное образование, инклюзивное образование, памятка по COVID-19, памятки по предупреждению актов терроризма, Адал Ұрпақ, прием в первый класс, информация для учащихся, информация для родителей, оценка качества обучения, работа с одаренными детьми, государственные закупки, план государственных закупок, 30-летие Независимости Казахстана, Рухани Жаңғыру, полиязычие, школьное питание, профориентация учащихся, новые правила аттестации педагогических работников, воспитательная работа, основные направления деятельности, нормативно-правовая база, новости организации, социально-психологическая служба, фотогалерея, наши награды, внимание – опасность.</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На портале «Кунделик» создана страничка школы, на которой также размещаются материалы о школе, документы. На этом же портале создаются личные странички педагогов.</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Учителя активно регистрируются на различных педагогических порталах, сайтах, изучают опыт других педагогов, участвуют в конкурсах.</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Прием документов и зачисление в организацию образования (начальные, основные средние, общие средние, специальные) подается через портал Госуслуг </w:t>
      </w:r>
      <w:r w:rsidR="00EA2BAE">
        <w:fldChar w:fldCharType="begin"/>
      </w:r>
      <w:r w:rsidR="00EA2BAE">
        <w:instrText xml:space="preserve"> HYPERLINK "https://egov.kz" </w:instrText>
      </w:r>
      <w:r w:rsidR="00EA2BAE">
        <w:fldChar w:fldCharType="separate"/>
      </w:r>
      <w:r w:rsidRPr="00DF095D">
        <w:rPr>
          <w:rFonts w:ascii="Times New Roman" w:eastAsia="Times New Roman" w:hAnsi="Times New Roman" w:cs="Times New Roman"/>
          <w:sz w:val="24"/>
          <w:szCs w:val="24"/>
          <w:lang w:val="kk-KZ" w:eastAsia="ru-RU"/>
        </w:rPr>
        <w:t>https://egov.kz</w:t>
      </w:r>
      <w:r w:rsidR="00EA2BAE">
        <w:rPr>
          <w:rFonts w:ascii="Times New Roman" w:eastAsia="Times New Roman" w:hAnsi="Times New Roman" w:cs="Times New Roman"/>
          <w:sz w:val="24"/>
          <w:szCs w:val="24"/>
          <w:lang w:val="kk-KZ" w:eastAsia="ru-RU"/>
        </w:rPr>
        <w:fldChar w:fldCharType="end"/>
      </w:r>
      <w:r w:rsidRPr="00DF095D">
        <w:rPr>
          <w:rFonts w:ascii="Times New Roman" w:eastAsia="Times New Roman" w:hAnsi="Times New Roman" w:cs="Times New Roman"/>
          <w:sz w:val="24"/>
          <w:szCs w:val="24"/>
          <w:lang w:val="kk-KZ" w:eastAsia="ru-RU"/>
        </w:rPr>
        <w:t xml:space="preserve">. С   целью   популяризации   портала   ГОСУСЛУГИ в школе имеется стенд «ГОСУСЛУГИ». Ежегодно проводится обновление информации стенда, с учетом рекомендаций портала. Родители, с 1 апреля 2021-2022 учебного года пользуются услугой «Прием в школу» через портал Госуслуги. Таких достаточно хороших положительных результатов добились благодаря систематической работе с родителями и педагогами: для родителей оформлен </w:t>
      </w:r>
      <w:r w:rsidRPr="00DF095D">
        <w:rPr>
          <w:rFonts w:ascii="Times New Roman" w:eastAsia="Times New Roman" w:hAnsi="Times New Roman" w:cs="Times New Roman"/>
          <w:sz w:val="24"/>
          <w:szCs w:val="24"/>
          <w:lang w:val="kk-KZ" w:eastAsia="ru-RU"/>
        </w:rPr>
        <w:lastRenderedPageBreak/>
        <w:t>стенд с необходимой информацией, проведены собрания во всех классах на переход через https://egov.kz, дана информация в инстаграмме, на сайте для родителей будущих первоклассников по регистрации и созданию своей учетной карточки, а также о возможности получения услуг в сфере образования в электронном виде через https://egov.kz, а именно по подаче заявления в 1 класс через портал Госуслуг.</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Информационные технологии активно внедряются в классно-урочную систему организации учебно-воспитательного процесса в онлайн формате, что, несомненно, вызывает у детей повышенный интерес и усиливает мотивацию обучения. Их использование создает возможности доступа к свежей информации, осуществления «диалога» с источником знаний, экономит время. </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Информационно-коммуникационные технологии используются и при подготовке внеклассных мероприятий, родительских собраний, интеллектуальных игр, при проведении классных часов в онлайн формате.</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И учителя, и учащиеся активно пользуются различными Интернет-ресурсами при подготовке к урокам, итоговой аттестации и новому формату ЕНТ, при подготовке к урокам и внеклассным мероприятиям. Учителя используют информационные технологии на уроках, создают совместные презентации и документы, работают в различных программах и сервисах сети Интернет. Родители и обучающиеся имеют доступ к электронной системе «Күнделік», где можно регулярно просматривать оценки, домашние задания, посещаемость.</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lang w:val="kk-KZ" w:eastAsia="ru-RU"/>
        </w:rPr>
      </w:pPr>
      <w:r w:rsidRPr="00DF095D">
        <w:rPr>
          <w:rFonts w:ascii="Times New Roman" w:eastAsia="Times New Roman" w:hAnsi="Times New Roman" w:cs="Times New Roman"/>
          <w:sz w:val="24"/>
          <w:szCs w:val="24"/>
          <w:lang w:val="kk-KZ" w:eastAsia="ru-RU"/>
        </w:rPr>
        <w:t xml:space="preserve">Проделанный анализ работы по информатизации учебно-воспитательного процесса в школе за 2021-2022 учебный год позволяет сделать следующие </w:t>
      </w:r>
      <w:r w:rsidRPr="00DF095D">
        <w:rPr>
          <w:rFonts w:ascii="Times New Roman" w:eastAsia="Times New Roman" w:hAnsi="Times New Roman" w:cs="Times New Roman"/>
          <w:b/>
          <w:i/>
          <w:sz w:val="24"/>
          <w:szCs w:val="24"/>
          <w:lang w:val="kk-KZ" w:eastAsia="ru-RU"/>
        </w:rPr>
        <w:t>выводы:</w:t>
      </w:r>
    </w:p>
    <w:p w:rsidR="00DF095D" w:rsidRPr="00DF095D" w:rsidRDefault="00DF095D" w:rsidP="00DF095D">
      <w:pPr>
        <w:widowControl w:val="0"/>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процесс информатизации образования в школе продолжает успешно реализовываться;</w:t>
      </w:r>
    </w:p>
    <w:p w:rsidR="00DF095D" w:rsidRPr="00DF095D" w:rsidRDefault="00DF095D" w:rsidP="00DF095D">
      <w:pPr>
        <w:widowControl w:val="0"/>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педагогический коллектив проявляет интерес к этому направлению деятельности;</w:t>
      </w:r>
    </w:p>
    <w:p w:rsidR="00DF095D" w:rsidRPr="00DF095D" w:rsidRDefault="00DF095D" w:rsidP="00DF095D">
      <w:pPr>
        <w:widowControl w:val="0"/>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ИКТ внедряются в управление учебно-методическим процессом;</w:t>
      </w:r>
    </w:p>
    <w:p w:rsidR="00DF095D" w:rsidRPr="00DF095D" w:rsidRDefault="00DF095D" w:rsidP="00DF095D">
      <w:pPr>
        <w:widowControl w:val="0"/>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повышается педагогическое мастерство в освоении инновационных технологий;</w:t>
      </w:r>
    </w:p>
    <w:p w:rsidR="00DF095D" w:rsidRPr="00DF095D" w:rsidRDefault="00DF095D" w:rsidP="00DF095D">
      <w:pPr>
        <w:widowControl w:val="0"/>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педагоги школы стремятся к повышению квалификации по данному направлению  работы;</w:t>
      </w:r>
    </w:p>
    <w:p w:rsidR="00DF095D" w:rsidRPr="00DF095D" w:rsidRDefault="00DF095D" w:rsidP="00DF095D">
      <w:pPr>
        <w:widowControl w:val="0"/>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увеличивается количество учителей</w:t>
      </w:r>
      <w:r w:rsidRPr="00DF095D">
        <w:rPr>
          <w:rFonts w:ascii="Times New Roman" w:eastAsia="Times New Roman" w:hAnsi="Times New Roman" w:cs="Times New Roman"/>
          <w:sz w:val="24"/>
          <w:szCs w:val="24"/>
          <w:lang w:val="kk-KZ" w:eastAsia="ru-RU"/>
        </w:rPr>
        <w:tab/>
        <w:t>и учащихся, участвующих</w:t>
      </w:r>
      <w:r w:rsidRPr="00DF095D">
        <w:rPr>
          <w:rFonts w:ascii="Times New Roman" w:eastAsia="Times New Roman" w:hAnsi="Times New Roman" w:cs="Times New Roman"/>
          <w:sz w:val="24"/>
          <w:szCs w:val="24"/>
          <w:lang w:val="kk-KZ" w:eastAsia="ru-RU"/>
        </w:rPr>
        <w:tab/>
        <w:t>в конкурсах с  использованием ИК технологий.</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Исходя из анализа работы по данному направлению, можно выделить следующие  проблемы информатизации школы: </w:t>
      </w:r>
    </w:p>
    <w:p w:rsidR="00DF095D" w:rsidRPr="00DF095D" w:rsidRDefault="00DF095D" w:rsidP="00DF095D">
      <w:pPr>
        <w:widowControl w:val="0"/>
        <w:numPr>
          <w:ilvl w:val="0"/>
          <w:numId w:val="47"/>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Несвоевременное заполнение электронной базы «Фаворит», журналов и КТП в электронной системе «Күнделік».</w:t>
      </w:r>
    </w:p>
    <w:p w:rsidR="00DF095D" w:rsidRPr="00DF095D" w:rsidRDefault="00DF095D" w:rsidP="00DF095D">
      <w:pPr>
        <w:widowControl w:val="0"/>
        <w:numPr>
          <w:ilvl w:val="0"/>
          <w:numId w:val="47"/>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Неполномерное   использование   всеми учителями потенциальных   ресурсов «Bilimland», онлайн-мектеп. </w:t>
      </w:r>
    </w:p>
    <w:p w:rsidR="00DF095D" w:rsidRPr="00DF095D" w:rsidRDefault="00DF095D" w:rsidP="00DF095D">
      <w:pPr>
        <w:widowControl w:val="0"/>
        <w:numPr>
          <w:ilvl w:val="0"/>
          <w:numId w:val="47"/>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Низкая активность всех участников образовательного процесса, не только педагогов, учащихся, но и родителей в использовании информационных технологий, возможностей сетевого общения, участии в различных сетевых мероприятиях, дистанционных конкурсах, викторинах, олимпиадах.</w:t>
      </w:r>
    </w:p>
    <w:p w:rsidR="00DF095D" w:rsidRPr="00DF095D" w:rsidRDefault="00DF095D" w:rsidP="00DF095D">
      <w:pPr>
        <w:widowControl w:val="0"/>
        <w:numPr>
          <w:ilvl w:val="0"/>
          <w:numId w:val="47"/>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Невысокий уровень участия в проектной деятельности с активным участием учащихся по созданию проектно-исследовательских работ.</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Исходя из проблем, ставится следующая цель и задачи программы информатизации на  2022-2023 учебный год:</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Цель программы:</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 xml:space="preserve"> Повышение качества образования обучающихся в</w:t>
      </w:r>
      <w:r w:rsidRPr="00DF095D">
        <w:rPr>
          <w:rFonts w:ascii="Times New Roman" w:eastAsia="Times New Roman" w:hAnsi="Times New Roman" w:cs="Times New Roman"/>
          <w:sz w:val="24"/>
          <w:szCs w:val="24"/>
          <w:lang w:val="kk-KZ" w:eastAsia="ru-RU"/>
        </w:rPr>
        <w:tab/>
        <w:t>условиях  формирования единой информационной образовательной среды.</w:t>
      </w: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rsidR="00DF095D" w:rsidRPr="00DF095D"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Задачи:</w:t>
      </w:r>
    </w:p>
    <w:p w:rsidR="00DF095D" w:rsidRPr="00DF095D" w:rsidRDefault="00DF095D" w:rsidP="00DF095D">
      <w:pPr>
        <w:widowControl w:val="0"/>
        <w:numPr>
          <w:ilvl w:val="0"/>
          <w:numId w:val="4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lastRenderedPageBreak/>
        <w:t>Повышение квалификации педагогов в области создания цифровых образовательных ресурсов (Adobe Captivate) и методики использования ИКТ в образовательном процессе.</w:t>
      </w:r>
    </w:p>
    <w:p w:rsidR="00DF095D" w:rsidRPr="00DF095D" w:rsidRDefault="00DF095D" w:rsidP="00DF095D">
      <w:pPr>
        <w:widowControl w:val="0"/>
        <w:numPr>
          <w:ilvl w:val="0"/>
          <w:numId w:val="4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Дальнейшее развитие информационной культуры учащихся, педагогических и руководящих кадров; их способности эффективно использовать информационные ресурсы и технологии для решения образовательных и управленческих задач.</w:t>
      </w:r>
    </w:p>
    <w:p w:rsidR="00DF095D" w:rsidRPr="00DF095D" w:rsidRDefault="00DF095D" w:rsidP="00DF095D">
      <w:pPr>
        <w:widowControl w:val="0"/>
        <w:numPr>
          <w:ilvl w:val="0"/>
          <w:numId w:val="4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Участие в конкурсах, викторинах, олимпиадах медиа-ресурсов на различных уровнях.</w:t>
      </w:r>
    </w:p>
    <w:p w:rsidR="00DF095D" w:rsidRPr="00DF095D" w:rsidRDefault="00DF095D" w:rsidP="00DF095D">
      <w:pPr>
        <w:widowControl w:val="0"/>
        <w:numPr>
          <w:ilvl w:val="0"/>
          <w:numId w:val="4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Повышение доступности качественного образования через применение современных информационных технологий и развитие дистанционных форм обучения.</w:t>
      </w:r>
    </w:p>
    <w:p w:rsidR="00DF095D" w:rsidRPr="00DF095D" w:rsidRDefault="00DF095D" w:rsidP="00DF095D">
      <w:pPr>
        <w:widowControl w:val="0"/>
        <w:numPr>
          <w:ilvl w:val="0"/>
          <w:numId w:val="4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t>Создание авторских ЦОРов и дальнейшее обновление школьного сайта.</w:t>
      </w:r>
    </w:p>
    <w:p w:rsidR="00FA527A" w:rsidRPr="00EA2BAE" w:rsidRDefault="00FA527A" w:rsidP="00FA527A">
      <w:pPr>
        <w:rPr>
          <w:rFonts w:ascii="Times New Roman" w:eastAsia="Times New Roman" w:hAnsi="Times New Roman" w:cs="Times New Roman"/>
          <w:sz w:val="24"/>
          <w:szCs w:val="24"/>
          <w:lang w:eastAsia="ru-RU"/>
        </w:rPr>
      </w:pPr>
    </w:p>
    <w:p w:rsidR="00EA2BAE" w:rsidRPr="00EA2BAE" w:rsidRDefault="00DF095D" w:rsidP="00EA2BAE">
      <w:pPr>
        <w:pStyle w:val="af9"/>
        <w:ind w:firstLine="709"/>
        <w:jc w:val="both"/>
        <w:rPr>
          <w:rFonts w:ascii="Times New Roman" w:hAnsi="Times New Roman"/>
          <w:b/>
          <w:sz w:val="24"/>
          <w:szCs w:val="24"/>
          <w:lang w:eastAsia="ru-RU"/>
        </w:rPr>
      </w:pPr>
      <w:r w:rsidRPr="00DF095D">
        <w:rPr>
          <w:rFonts w:ascii="Times New Roman" w:eastAsia="Times New Roman" w:hAnsi="Times New Roman"/>
          <w:b/>
          <w:sz w:val="24"/>
          <w:szCs w:val="24"/>
          <w:lang w:val="en-US" w:eastAsia="ru-RU"/>
        </w:rPr>
        <w:t>V</w:t>
      </w:r>
      <w:r w:rsidRPr="00EA2BAE">
        <w:rPr>
          <w:rFonts w:ascii="Times New Roman" w:eastAsia="Times New Roman" w:hAnsi="Times New Roman"/>
          <w:b/>
          <w:sz w:val="24"/>
          <w:szCs w:val="24"/>
          <w:lang w:eastAsia="ru-RU"/>
        </w:rPr>
        <w:t>.</w:t>
      </w:r>
      <w:r w:rsidR="00EA2BAE" w:rsidRPr="00EA2BAE">
        <w:rPr>
          <w:rFonts w:ascii="Times New Roman" w:hAnsi="Times New Roman"/>
          <w:b/>
          <w:sz w:val="24"/>
          <w:szCs w:val="24"/>
          <w:lang w:eastAsia="ru-RU"/>
        </w:rPr>
        <w:t xml:space="preserve"> ОРГАНИЗАЦИЯ МЕТОДИЧЕСКОЙ РАБОТЫ С УЧИТЕЛЯМИ ШКОЛЫ</w:t>
      </w:r>
    </w:p>
    <w:p w:rsidR="00EA2BAE" w:rsidRPr="00EA2BAE" w:rsidRDefault="00EA2BAE" w:rsidP="00EA2BAE">
      <w:pPr>
        <w:spacing w:after="0" w:line="240" w:lineRule="auto"/>
        <w:ind w:firstLine="709"/>
        <w:jc w:val="both"/>
        <w:rPr>
          <w:rFonts w:ascii="Times New Roman" w:hAnsi="Times New Roman" w:cs="Times New Roman"/>
          <w:sz w:val="24"/>
          <w:szCs w:val="24"/>
        </w:rPr>
      </w:pPr>
      <w:r w:rsidRPr="00EA2BAE">
        <w:rPr>
          <w:rFonts w:ascii="Times New Roman" w:hAnsi="Times New Roman" w:cs="Times New Roman"/>
          <w:b/>
          <w:sz w:val="24"/>
          <w:szCs w:val="24"/>
          <w:lang w:eastAsia="ru-RU"/>
        </w:rPr>
        <w:t>Цель:</w:t>
      </w:r>
      <w:r w:rsidRPr="00EA2BAE">
        <w:rPr>
          <w:rFonts w:ascii="Times New Roman" w:hAnsi="Times New Roman" w:cs="Times New Roman"/>
          <w:sz w:val="24"/>
          <w:szCs w:val="24"/>
        </w:rPr>
        <w:t xml:space="preserve"> создание условий для подготовки педагогических кадров к решению перспективных проблем развития образования в школе с последующим р</w:t>
      </w:r>
      <w:r w:rsidRPr="00EA2BAE">
        <w:rPr>
          <w:rFonts w:ascii="Times New Roman" w:hAnsi="Times New Roman" w:cs="Times New Roman"/>
          <w:sz w:val="24"/>
          <w:szCs w:val="24"/>
          <w:lang w:eastAsia="ru-RU"/>
        </w:rPr>
        <w:t>аспространением опыта на разных уровнях</w:t>
      </w:r>
    </w:p>
    <w:p w:rsidR="00EA2BAE" w:rsidRPr="00EA2BAE" w:rsidRDefault="00EA2BAE" w:rsidP="00EA2BAE">
      <w:pPr>
        <w:spacing w:after="0" w:line="240" w:lineRule="auto"/>
        <w:ind w:firstLine="540"/>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В школе для работы с учителями используются классические формы и методы деятельности методической службы, которые позволяют решать проблемы и задачи, стоящие перед школой:</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педсовет, </w:t>
      </w:r>
      <w:proofErr w:type="spellStart"/>
      <w:r w:rsidRPr="00EA2BAE">
        <w:rPr>
          <w:rFonts w:ascii="Times New Roman" w:eastAsia="Times New Roman" w:hAnsi="Times New Roman" w:cs="Times New Roman"/>
          <w:color w:val="000000"/>
          <w:sz w:val="24"/>
          <w:szCs w:val="28"/>
          <w:lang w:eastAsia="ru-RU"/>
        </w:rPr>
        <w:t>методсовет</w:t>
      </w:r>
      <w:proofErr w:type="spellEnd"/>
      <w:r w:rsidRPr="00EA2BAE">
        <w:rPr>
          <w:rFonts w:ascii="Times New Roman" w:eastAsia="Times New Roman" w:hAnsi="Times New Roman" w:cs="Times New Roman"/>
          <w:color w:val="000000"/>
          <w:sz w:val="24"/>
          <w:szCs w:val="28"/>
          <w:lang w:eastAsia="ru-RU"/>
        </w:rPr>
        <w:t>;</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 xml:space="preserve">– </w:t>
      </w:r>
      <w:r w:rsidRPr="00EA2BAE">
        <w:rPr>
          <w:rFonts w:ascii="Times New Roman" w:eastAsia="Times New Roman" w:hAnsi="Times New Roman" w:cs="Times New Roman"/>
          <w:color w:val="000000"/>
          <w:sz w:val="24"/>
          <w:szCs w:val="28"/>
          <w:lang w:eastAsia="ru-RU"/>
        </w:rPr>
        <w:t>творческий отчет;</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color w:val="000000"/>
          <w:sz w:val="24"/>
          <w:szCs w:val="28"/>
          <w:lang w:eastAsia="ru-RU"/>
        </w:rPr>
      </w:pPr>
      <w:r w:rsidRPr="00EA2BAE">
        <w:rPr>
          <w:rFonts w:ascii="Times New Roman" w:eastAsia="Times New Roman" w:hAnsi="Times New Roman" w:cs="Times New Roman"/>
          <w:sz w:val="24"/>
          <w:szCs w:val="28"/>
          <w:lang w:eastAsia="ru-RU"/>
        </w:rPr>
        <w:t xml:space="preserve">– </w:t>
      </w:r>
      <w:r w:rsidRPr="00EA2BAE">
        <w:rPr>
          <w:rFonts w:ascii="Times New Roman" w:eastAsia="Times New Roman" w:hAnsi="Times New Roman" w:cs="Times New Roman"/>
          <w:color w:val="000000"/>
          <w:sz w:val="24"/>
          <w:szCs w:val="28"/>
          <w:lang w:eastAsia="ru-RU"/>
        </w:rPr>
        <w:t>педагогические чтения;</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color w:val="000000"/>
          <w:sz w:val="24"/>
          <w:szCs w:val="28"/>
          <w:lang w:eastAsia="ru-RU"/>
        </w:rPr>
      </w:pPr>
      <w:r w:rsidRPr="00EA2BAE">
        <w:rPr>
          <w:rFonts w:ascii="Times New Roman" w:eastAsia="Times New Roman" w:hAnsi="Times New Roman" w:cs="Times New Roman"/>
          <w:sz w:val="24"/>
          <w:szCs w:val="28"/>
          <w:lang w:eastAsia="ru-RU"/>
        </w:rPr>
        <w:t xml:space="preserve">– </w:t>
      </w:r>
      <w:r w:rsidRPr="00EA2BAE">
        <w:rPr>
          <w:rFonts w:ascii="Times New Roman" w:eastAsia="Times New Roman" w:hAnsi="Times New Roman" w:cs="Times New Roman"/>
          <w:color w:val="000000"/>
          <w:sz w:val="24"/>
          <w:szCs w:val="28"/>
          <w:lang w:eastAsia="ru-RU"/>
        </w:rPr>
        <w:t>мастер - классы;</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color w:val="000000"/>
          <w:sz w:val="24"/>
          <w:szCs w:val="28"/>
          <w:lang w:eastAsia="ru-RU"/>
        </w:rPr>
      </w:pPr>
      <w:r w:rsidRPr="00EA2BAE">
        <w:rPr>
          <w:rFonts w:ascii="Times New Roman" w:eastAsia="Times New Roman" w:hAnsi="Times New Roman" w:cs="Times New Roman"/>
          <w:sz w:val="24"/>
          <w:szCs w:val="28"/>
          <w:lang w:eastAsia="ru-RU"/>
        </w:rPr>
        <w:t xml:space="preserve">– </w:t>
      </w:r>
      <w:proofErr w:type="spellStart"/>
      <w:r w:rsidRPr="00EA2BAE">
        <w:rPr>
          <w:rFonts w:ascii="Times New Roman" w:eastAsia="Times New Roman" w:hAnsi="Times New Roman" w:cs="Times New Roman"/>
          <w:sz w:val="24"/>
          <w:szCs w:val="28"/>
          <w:lang w:eastAsia="ru-RU"/>
        </w:rPr>
        <w:t>коучинг</w:t>
      </w:r>
      <w:proofErr w:type="spellEnd"/>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семинары;</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color w:val="000000"/>
          <w:sz w:val="24"/>
          <w:szCs w:val="28"/>
          <w:lang w:eastAsia="ru-RU"/>
        </w:rPr>
        <w:t>- сообщество учителей;</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 xml:space="preserve">– </w:t>
      </w:r>
      <w:r w:rsidRPr="00EA2BAE">
        <w:rPr>
          <w:rFonts w:ascii="Times New Roman" w:eastAsia="Times New Roman" w:hAnsi="Times New Roman" w:cs="Times New Roman"/>
          <w:color w:val="000000"/>
          <w:sz w:val="24"/>
          <w:szCs w:val="28"/>
          <w:lang w:eastAsia="ru-RU"/>
        </w:rPr>
        <w:t>обсуждение проблем;</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самообразование, самоотчеты;</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анкетирование;</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наставничество;</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предметные  МО;</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color w:val="000000"/>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методические консультации;</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color w:val="000000"/>
          <w:sz w:val="24"/>
          <w:szCs w:val="28"/>
          <w:lang w:eastAsia="ru-RU"/>
        </w:rPr>
        <w:t>- летняя методическая школа;</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w:t>
      </w:r>
      <w:r w:rsidRPr="00EA2BAE">
        <w:rPr>
          <w:rFonts w:ascii="Times New Roman" w:eastAsia="Times New Roman" w:hAnsi="Times New Roman" w:cs="Times New Roman"/>
          <w:color w:val="000000"/>
          <w:sz w:val="24"/>
          <w:szCs w:val="28"/>
          <w:lang w:eastAsia="ru-RU"/>
        </w:rPr>
        <w:t xml:space="preserve"> административные  совещания.</w:t>
      </w:r>
    </w:p>
    <w:p w:rsidR="00EA2BAE" w:rsidRPr="00EA2BAE" w:rsidRDefault="00EA2BAE" w:rsidP="00EA2BAE">
      <w:pPr>
        <w:shd w:val="clear" w:color="auto" w:fill="FFFFFF"/>
        <w:spacing w:after="0" w:line="240" w:lineRule="auto"/>
        <w:ind w:firstLine="573"/>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 xml:space="preserve">Методическая работа школы строилась на основе   утвержденного плана. </w:t>
      </w:r>
    </w:p>
    <w:p w:rsidR="00EA2BAE" w:rsidRPr="00EA2BAE" w:rsidRDefault="00EA2BAE" w:rsidP="00EA2BAE">
      <w:pPr>
        <w:shd w:val="clear" w:color="auto" w:fill="FFFFFF"/>
        <w:spacing w:after="0" w:line="240" w:lineRule="auto"/>
        <w:ind w:left="720"/>
        <w:contextualSpacing/>
        <w:jc w:val="both"/>
        <w:rPr>
          <w:rFonts w:ascii="Times New Roman" w:eastAsia="Times New Roman" w:hAnsi="Times New Roman" w:cs="Times New Roman"/>
          <w:b/>
          <w:sz w:val="24"/>
          <w:szCs w:val="28"/>
          <w:lang w:eastAsia="ru-RU"/>
        </w:rPr>
      </w:pPr>
      <w:r w:rsidRPr="00EA2BAE">
        <w:rPr>
          <w:rFonts w:ascii="Times New Roman" w:eastAsia="Times New Roman" w:hAnsi="Times New Roman" w:cs="Times New Roman"/>
          <w:b/>
          <w:sz w:val="24"/>
          <w:szCs w:val="28"/>
          <w:lang w:eastAsia="ru-RU"/>
        </w:rPr>
        <w:t>Работа методического совета школы</w:t>
      </w:r>
    </w:p>
    <w:p w:rsidR="00EA2BAE" w:rsidRPr="00EA2BAE" w:rsidRDefault="00EA2BAE" w:rsidP="00EA2BAE">
      <w:pPr>
        <w:spacing w:after="0" w:line="240" w:lineRule="auto"/>
        <w:ind w:firstLine="540"/>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b/>
          <w:sz w:val="24"/>
          <w:szCs w:val="28"/>
          <w:lang w:eastAsia="ru-RU"/>
        </w:rPr>
        <w:t>Цель:</w:t>
      </w:r>
      <w:r w:rsidRPr="00EA2BAE">
        <w:rPr>
          <w:rFonts w:ascii="Times New Roman" w:eastAsia="Times New Roman" w:hAnsi="Times New Roman" w:cs="Times New Roman"/>
          <w:sz w:val="24"/>
          <w:szCs w:val="28"/>
          <w:lang w:eastAsia="ru-RU"/>
        </w:rPr>
        <w:t xml:space="preserve"> выявление результативности работы методического совета в решении поставленных задач.</w:t>
      </w:r>
    </w:p>
    <w:p w:rsidR="00EA2BAE" w:rsidRPr="00EA2BAE" w:rsidRDefault="00EA2BAE" w:rsidP="00EA2BAE">
      <w:pPr>
        <w:spacing w:after="0" w:line="240" w:lineRule="auto"/>
        <w:ind w:firstLine="540"/>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sz w:val="24"/>
          <w:szCs w:val="28"/>
          <w:lang w:eastAsia="ru-RU"/>
        </w:rPr>
        <w:t>В школе работает методический совет,</w:t>
      </w:r>
      <w:r w:rsidRPr="00EA2BAE">
        <w:rPr>
          <w:rFonts w:ascii="Times New Roman" w:eastAsia="Times New Roman" w:hAnsi="Times New Roman" w:cs="Times New Roman"/>
          <w:bCs/>
          <w:sz w:val="24"/>
          <w:szCs w:val="28"/>
          <w:lang w:eastAsia="ru-RU"/>
        </w:rPr>
        <w:t xml:space="preserve"> план работы которого подчинен задачам методической работы школы и соответствует методической теме школы.</w:t>
      </w:r>
      <w:r w:rsidRPr="00EA2BAE">
        <w:rPr>
          <w:rFonts w:ascii="Times New Roman" w:eastAsia="Times New Roman" w:hAnsi="Times New Roman" w:cs="Times New Roman"/>
          <w:sz w:val="24"/>
          <w:szCs w:val="28"/>
          <w:lang w:eastAsia="ru-RU"/>
        </w:rPr>
        <w:t xml:space="preserve"> В состав методического совета входят: заместитель директора по УР, руководители предметных методических объединений, сертифицированные учителя - тренеры. </w:t>
      </w:r>
    </w:p>
    <w:p w:rsidR="00EA2BAE" w:rsidRPr="00EA2BAE"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2BAE">
        <w:rPr>
          <w:rFonts w:ascii="Times New Roman" w:eastAsia="Times New Roman" w:hAnsi="Times New Roman" w:cs="Times New Roman"/>
          <w:color w:val="000000"/>
          <w:sz w:val="24"/>
          <w:szCs w:val="24"/>
          <w:lang w:eastAsia="ru-RU"/>
        </w:rPr>
        <w:t xml:space="preserve">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 </w:t>
      </w:r>
      <w:proofErr w:type="gramStart"/>
      <w:r w:rsidRPr="00EA2BAE">
        <w:rPr>
          <w:rFonts w:ascii="Times New Roman" w:eastAsia="Times New Roman" w:hAnsi="Times New Roman" w:cs="Times New Roman"/>
          <w:color w:val="000000"/>
          <w:sz w:val="24"/>
          <w:szCs w:val="24"/>
          <w:lang w:eastAsia="ru-RU"/>
        </w:rPr>
        <w:t>обучающимися</w:t>
      </w:r>
      <w:proofErr w:type="gramEnd"/>
      <w:r w:rsidRPr="00EA2BAE">
        <w:rPr>
          <w:rFonts w:ascii="Times New Roman" w:eastAsia="Times New Roman" w:hAnsi="Times New Roman" w:cs="Times New Roman"/>
          <w:color w:val="000000"/>
          <w:sz w:val="24"/>
          <w:szCs w:val="24"/>
          <w:lang w:eastAsia="ru-RU"/>
        </w:rPr>
        <w:t xml:space="preserve"> программного материала, повышения квалификации. В течение года методический совет осуществлял координацию деятельности методических объединений и определял стратегию развития школы</w:t>
      </w:r>
    </w:p>
    <w:p w:rsidR="00EA2BAE" w:rsidRPr="00EA2BAE" w:rsidRDefault="00EA2BAE" w:rsidP="00EA2BAE">
      <w:pPr>
        <w:spacing w:after="0" w:line="240" w:lineRule="auto"/>
        <w:ind w:firstLine="709"/>
        <w:jc w:val="both"/>
        <w:rPr>
          <w:rFonts w:ascii="Times New Roman" w:hAnsi="Times New Roman" w:cs="Times New Roman"/>
          <w:color w:val="000000"/>
          <w:sz w:val="24"/>
          <w:szCs w:val="24"/>
          <w:lang w:eastAsia="ar-SA"/>
        </w:rPr>
      </w:pPr>
      <w:r w:rsidRPr="00EA2BAE">
        <w:rPr>
          <w:rFonts w:ascii="Times New Roman" w:hAnsi="Times New Roman" w:cs="Times New Roman"/>
          <w:color w:val="000000"/>
          <w:sz w:val="24"/>
          <w:szCs w:val="24"/>
          <w:lang w:eastAsia="ar-SA"/>
        </w:rPr>
        <w:t xml:space="preserve">Главными звеньями в структуре методической службы школы являются предметные методические объединения, а также творческие группы учителей, методические лаборатории. В школе сформировано </w:t>
      </w:r>
      <w:r w:rsidRPr="00EA2BAE">
        <w:rPr>
          <w:rFonts w:ascii="Times New Roman" w:hAnsi="Times New Roman" w:cs="Times New Roman"/>
          <w:sz w:val="24"/>
          <w:szCs w:val="24"/>
          <w:lang w:eastAsia="ar-SA"/>
        </w:rPr>
        <w:t xml:space="preserve">10 МО, </w:t>
      </w:r>
      <w:r w:rsidRPr="00EA2BAE">
        <w:rPr>
          <w:rFonts w:ascii="Times New Roman" w:hAnsi="Times New Roman" w:cs="Times New Roman"/>
          <w:color w:val="000000"/>
          <w:sz w:val="24"/>
          <w:szCs w:val="24"/>
          <w:lang w:eastAsia="ar-SA"/>
        </w:rPr>
        <w:t xml:space="preserve">каждое из которых работает над своей методической темой. </w:t>
      </w:r>
      <w:r w:rsidRPr="00EA2BAE">
        <w:rPr>
          <w:rFonts w:ascii="Times New Roman" w:hAnsi="Times New Roman" w:cs="Times New Roman"/>
          <w:sz w:val="24"/>
          <w:szCs w:val="24"/>
        </w:rPr>
        <w:t xml:space="preserve">В течение года методический совет осуществлял </w:t>
      </w:r>
      <w:r w:rsidRPr="00EA2BAE">
        <w:rPr>
          <w:rFonts w:ascii="Times New Roman" w:hAnsi="Times New Roman" w:cs="Times New Roman"/>
          <w:sz w:val="24"/>
          <w:szCs w:val="24"/>
        </w:rPr>
        <w:lastRenderedPageBreak/>
        <w:t>координацию деятельности методических объединений и определял стратегические задачи развития школы.</w:t>
      </w:r>
    </w:p>
    <w:p w:rsidR="00EA2BAE" w:rsidRPr="00EA2BAE"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2BAE">
        <w:rPr>
          <w:rFonts w:ascii="Times New Roman" w:eastAsia="Times New Roman" w:hAnsi="Times New Roman" w:cs="Times New Roman"/>
          <w:color w:val="000000"/>
          <w:sz w:val="24"/>
          <w:szCs w:val="24"/>
          <w:lang w:eastAsia="ru-RU"/>
        </w:rPr>
        <w:t>В методических объединениях каждый учитель работает над своей темой самообразования, с обобщенными результатами которой он знакомит своих коллег на заседаниях методических объединений. На заседаниях МО успешно решаются проблемы преемственности между разными ступенями обучения, проводится анализ работы учителей над повышением качества знаний учащихся, работы по предупреждению неуспеваемости учащихся и работы с учащимися с повышенной учебной мотивацией, особое внимание было уделено подготовке к ИА.  В целях обновления содержания образования и реализации современных образовательных технологий в школе велась работа по повышению квалификации педагогических кадров и использованию современных средств и источников информации, подготовка учителей к участию в профессиональных конкурсах.</w:t>
      </w:r>
    </w:p>
    <w:p w:rsidR="00EA2BAE" w:rsidRPr="00EA2BAE" w:rsidRDefault="00EA2BAE" w:rsidP="00EA2BAE">
      <w:pPr>
        <w:spacing w:after="0" w:line="240" w:lineRule="auto"/>
        <w:ind w:left="720"/>
        <w:contextualSpacing/>
        <w:jc w:val="both"/>
        <w:rPr>
          <w:rFonts w:ascii="Times New Roman" w:eastAsia="Times New Roman" w:hAnsi="Times New Roman" w:cs="Times New Roman"/>
          <w:b/>
          <w:sz w:val="24"/>
          <w:szCs w:val="28"/>
          <w:lang w:eastAsia="ru-RU"/>
        </w:rPr>
      </w:pPr>
      <w:r w:rsidRPr="00EA2BAE">
        <w:rPr>
          <w:rFonts w:ascii="Times New Roman" w:eastAsia="Times New Roman" w:hAnsi="Times New Roman" w:cs="Times New Roman"/>
          <w:b/>
          <w:sz w:val="24"/>
          <w:szCs w:val="28"/>
          <w:lang w:eastAsia="ru-RU"/>
        </w:rPr>
        <w:t>Работа методических объединений</w:t>
      </w:r>
    </w:p>
    <w:p w:rsidR="00EA2BAE" w:rsidRPr="00EA2BAE" w:rsidRDefault="00EA2BAE" w:rsidP="00EA2BAE">
      <w:pPr>
        <w:spacing w:after="0" w:line="240" w:lineRule="auto"/>
        <w:ind w:firstLine="709"/>
        <w:contextualSpacing/>
        <w:jc w:val="both"/>
        <w:rPr>
          <w:rFonts w:ascii="Times New Roman" w:eastAsia="Times New Roman" w:hAnsi="Times New Roman" w:cs="Times New Roman"/>
          <w:b/>
          <w:sz w:val="24"/>
          <w:szCs w:val="28"/>
          <w:lang w:eastAsia="ru-RU"/>
        </w:rPr>
      </w:pPr>
      <w:r w:rsidRPr="00EA2BAE">
        <w:rPr>
          <w:rFonts w:ascii="Times New Roman" w:eastAsia="Times New Roman" w:hAnsi="Times New Roman" w:cs="Times New Roman"/>
          <w:b/>
          <w:sz w:val="24"/>
          <w:szCs w:val="28"/>
          <w:lang w:eastAsia="ru-RU"/>
        </w:rPr>
        <w:t>Цель анализа</w:t>
      </w:r>
      <w:r w:rsidRPr="00EA2BAE">
        <w:rPr>
          <w:rFonts w:ascii="Times New Roman" w:eastAsia="Times New Roman" w:hAnsi="Times New Roman" w:cs="Times New Roman"/>
          <w:b/>
          <w:i/>
          <w:sz w:val="24"/>
          <w:szCs w:val="28"/>
          <w:lang w:eastAsia="ru-RU"/>
        </w:rPr>
        <w:t>:</w:t>
      </w:r>
      <w:r w:rsidRPr="00EA2BAE">
        <w:rPr>
          <w:rFonts w:ascii="Times New Roman" w:eastAsia="Times New Roman" w:hAnsi="Times New Roman" w:cs="Times New Roman"/>
          <w:sz w:val="24"/>
          <w:szCs w:val="28"/>
          <w:lang w:eastAsia="ru-RU"/>
        </w:rPr>
        <w:t xml:space="preserve"> выявление результативности работы предметных методических объединений (М/О).</w:t>
      </w:r>
    </w:p>
    <w:p w:rsidR="00EA2BAE" w:rsidRPr="00EA2BAE" w:rsidRDefault="00EA2BAE" w:rsidP="00EA2BAE">
      <w:pPr>
        <w:spacing w:after="0" w:line="240" w:lineRule="auto"/>
        <w:ind w:firstLine="708"/>
        <w:jc w:val="both"/>
        <w:rPr>
          <w:rFonts w:ascii="Times New Roman" w:hAnsi="Times New Roman" w:cs="Times New Roman"/>
          <w:sz w:val="24"/>
          <w:szCs w:val="24"/>
        </w:rPr>
      </w:pPr>
      <w:r w:rsidRPr="00EA2BAE">
        <w:rPr>
          <w:rFonts w:ascii="Times New Roman" w:hAnsi="Times New Roman" w:cs="Times New Roman"/>
          <w:sz w:val="24"/>
          <w:szCs w:val="24"/>
        </w:rPr>
        <w:t>Методическая работа в методическом объединении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Она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методического объединения в целом, а в итоге на совершенствование учебно-воспитательного процесса, достижение оптимального уровня образования, воспитания и развития конкретных школьников. В школе организована работа 9-ти МО (таблица 10).</w:t>
      </w:r>
    </w:p>
    <w:p w:rsidR="00EA2BAE" w:rsidRPr="00EA2BAE" w:rsidRDefault="00EA2BAE" w:rsidP="00EA2BAE">
      <w:pPr>
        <w:spacing w:after="0" w:line="240" w:lineRule="auto"/>
        <w:ind w:firstLine="708"/>
        <w:jc w:val="both"/>
        <w:rPr>
          <w:rFonts w:ascii="Times New Roman" w:hAnsi="Times New Roman" w:cs="Times New Roman"/>
          <w:sz w:val="24"/>
          <w:szCs w:val="24"/>
        </w:rPr>
      </w:pPr>
    </w:p>
    <w:p w:rsidR="00EA2BAE" w:rsidRPr="00EA2BAE" w:rsidRDefault="00EA2BAE" w:rsidP="00EA2BAE">
      <w:pPr>
        <w:spacing w:after="0" w:line="240" w:lineRule="auto"/>
        <w:ind w:firstLine="708"/>
        <w:jc w:val="both"/>
        <w:rPr>
          <w:rFonts w:ascii="Times New Roman" w:hAnsi="Times New Roman" w:cs="Times New Roman"/>
          <w:sz w:val="24"/>
          <w:szCs w:val="24"/>
        </w:rPr>
      </w:pPr>
      <w:r w:rsidRPr="00EA2BAE">
        <w:rPr>
          <w:rFonts w:ascii="Times New Roman" w:hAnsi="Times New Roman" w:cs="Times New Roman"/>
          <w:sz w:val="24"/>
          <w:szCs w:val="24"/>
        </w:rPr>
        <w:t>Таблица 10-Данные по предметным методическим объединениям учителей КГУ «СОШ № 29 г. Павлодар» за 2020-2021 учебный год.</w:t>
      </w:r>
    </w:p>
    <w:p w:rsidR="00EA2BAE" w:rsidRPr="00EA2BAE" w:rsidRDefault="00EA2BAE" w:rsidP="00EA2BAE">
      <w:pPr>
        <w:spacing w:after="0" w:line="240" w:lineRule="auto"/>
        <w:ind w:firstLine="708"/>
        <w:jc w:val="both"/>
        <w:rPr>
          <w:rFonts w:ascii="Times New Roman" w:hAnsi="Times New Roman" w:cs="Times New Roman"/>
          <w:sz w:val="24"/>
          <w:szCs w:val="24"/>
        </w:rPr>
      </w:pPr>
    </w:p>
    <w:tbl>
      <w:tblPr>
        <w:tblStyle w:val="a7"/>
        <w:tblW w:w="0" w:type="auto"/>
        <w:jc w:val="center"/>
        <w:tblLook w:val="04A0" w:firstRow="1" w:lastRow="0" w:firstColumn="1" w:lastColumn="0" w:noHBand="0" w:noVBand="1"/>
      </w:tblPr>
      <w:tblGrid>
        <w:gridCol w:w="669"/>
        <w:gridCol w:w="3128"/>
        <w:gridCol w:w="1950"/>
        <w:gridCol w:w="1914"/>
        <w:gridCol w:w="1909"/>
      </w:tblGrid>
      <w:tr w:rsidR="00EA2BAE" w:rsidRPr="00EA2BAE" w:rsidTr="00EA2BAE">
        <w:trPr>
          <w:jc w:val="center"/>
        </w:trPr>
        <w:tc>
          <w:tcPr>
            <w:tcW w:w="669"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w:t>
            </w:r>
          </w:p>
        </w:tc>
        <w:tc>
          <w:tcPr>
            <w:tcW w:w="3128"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Название ПМО</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Количественный состав</w:t>
            </w:r>
          </w:p>
        </w:tc>
        <w:tc>
          <w:tcPr>
            <w:tcW w:w="1914"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Руководитель ПМО</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Категория руководителя</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казахского языка и литературы</w:t>
            </w:r>
          </w:p>
        </w:tc>
        <w:tc>
          <w:tcPr>
            <w:tcW w:w="1950" w:type="dxa"/>
          </w:tcPr>
          <w:p w:rsidR="00EA2BAE" w:rsidRPr="00EA2BAE" w:rsidRDefault="00EA2BAE" w:rsidP="00EA2BAE">
            <w:pPr>
              <w:jc w:val="center"/>
              <w:rPr>
                <w:rFonts w:ascii="Times New Roman" w:hAnsi="Times New Roman" w:cs="Times New Roman"/>
                <w:sz w:val="24"/>
                <w:szCs w:val="24"/>
              </w:rPr>
            </w:pPr>
            <w:r>
              <w:rPr>
                <w:rFonts w:ascii="Times New Roman" w:hAnsi="Times New Roman" w:cs="Times New Roman"/>
                <w:sz w:val="24"/>
                <w:szCs w:val="24"/>
              </w:rPr>
              <w:t>24</w:t>
            </w:r>
            <w:r w:rsidRPr="00EA2BAE">
              <w:rPr>
                <w:rFonts w:ascii="Times New Roman" w:hAnsi="Times New Roman" w:cs="Times New Roman"/>
                <w:sz w:val="24"/>
                <w:szCs w:val="24"/>
              </w:rPr>
              <w:t xml:space="preserve"> педагогов</w:t>
            </w:r>
          </w:p>
        </w:tc>
        <w:tc>
          <w:tcPr>
            <w:tcW w:w="1914" w:type="dxa"/>
          </w:tcPr>
          <w:p w:rsidR="00EA2BAE" w:rsidRPr="00EA2BAE" w:rsidRDefault="00EA2BAE" w:rsidP="00EA2BAE">
            <w:pPr>
              <w:jc w:val="center"/>
              <w:rPr>
                <w:rFonts w:ascii="Times New Roman" w:hAnsi="Times New Roman" w:cs="Times New Roman"/>
                <w:sz w:val="24"/>
                <w:szCs w:val="24"/>
              </w:rPr>
            </w:pPr>
            <w:proofErr w:type="spellStart"/>
            <w:r w:rsidRPr="00EA2BAE">
              <w:rPr>
                <w:rFonts w:ascii="Times New Roman" w:eastAsia="Times New Roman" w:hAnsi="Times New Roman" w:cs="Times New Roman"/>
                <w:sz w:val="24"/>
                <w:szCs w:val="24"/>
                <w:lang w:eastAsia="ru-RU"/>
              </w:rPr>
              <w:t>Махметова</w:t>
            </w:r>
            <w:proofErr w:type="spellEnd"/>
            <w:r w:rsidRPr="00EA2BAE">
              <w:rPr>
                <w:rFonts w:ascii="Times New Roman" w:eastAsia="Times New Roman" w:hAnsi="Times New Roman" w:cs="Times New Roman"/>
                <w:sz w:val="24"/>
                <w:szCs w:val="24"/>
                <w:lang w:eastAsia="ru-RU"/>
              </w:rPr>
              <w:t xml:space="preserve"> А.К</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Педагог-модератор</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2</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русским языком обучения</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20 педагогов</w:t>
            </w:r>
          </w:p>
        </w:tc>
        <w:tc>
          <w:tcPr>
            <w:tcW w:w="1914" w:type="dxa"/>
          </w:tcPr>
          <w:p w:rsidR="00EA2BAE" w:rsidRPr="00EA2BAE" w:rsidRDefault="00EA2BAE" w:rsidP="00EA2BAE">
            <w:pPr>
              <w:jc w:val="center"/>
              <w:rPr>
                <w:rFonts w:ascii="Times New Roman" w:hAnsi="Times New Roman" w:cs="Times New Roman"/>
                <w:sz w:val="24"/>
                <w:szCs w:val="24"/>
              </w:rPr>
            </w:pPr>
            <w:proofErr w:type="spellStart"/>
            <w:r w:rsidRPr="00EA2BAE">
              <w:rPr>
                <w:rFonts w:ascii="Times New Roman" w:eastAsia="Times New Roman" w:hAnsi="Times New Roman" w:cs="Times New Roman"/>
                <w:sz w:val="24"/>
                <w:szCs w:val="24"/>
                <w:lang w:eastAsia="ru-RU"/>
              </w:rPr>
              <w:t>Тастенова</w:t>
            </w:r>
            <w:proofErr w:type="spellEnd"/>
            <w:r w:rsidRPr="00EA2BAE">
              <w:rPr>
                <w:rFonts w:ascii="Times New Roman" w:eastAsia="Times New Roman" w:hAnsi="Times New Roman" w:cs="Times New Roman"/>
                <w:sz w:val="24"/>
                <w:szCs w:val="24"/>
                <w:lang w:eastAsia="ru-RU"/>
              </w:rPr>
              <w:t xml:space="preserve"> Ж.М.</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исследователь</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3</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государственным языком обучения</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8 педагогов</w:t>
            </w:r>
          </w:p>
        </w:tc>
        <w:tc>
          <w:tcPr>
            <w:tcW w:w="1914" w:type="dxa"/>
          </w:tcPr>
          <w:p w:rsidR="00EA2BAE" w:rsidRPr="00EA2BAE" w:rsidRDefault="00EA2BAE" w:rsidP="00EA2BAE">
            <w:pPr>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Балажанова</w:t>
            </w:r>
            <w:proofErr w:type="spellEnd"/>
            <w:r>
              <w:rPr>
                <w:rFonts w:ascii="Times New Roman" w:eastAsia="Times New Roman" w:hAnsi="Times New Roman" w:cs="Times New Roman"/>
                <w:sz w:val="24"/>
                <w:szCs w:val="24"/>
                <w:lang w:eastAsia="ru-RU"/>
              </w:rPr>
              <w:t xml:space="preserve"> А.М.</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эксперт</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4</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общественно-гуманитарного цикла</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9 педагогов</w:t>
            </w:r>
          </w:p>
        </w:tc>
        <w:tc>
          <w:tcPr>
            <w:tcW w:w="1914"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Бабенко И.Г.</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исследователь</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5</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английского языка</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14 педагогов</w:t>
            </w:r>
          </w:p>
        </w:tc>
        <w:tc>
          <w:tcPr>
            <w:tcW w:w="1914" w:type="dxa"/>
          </w:tcPr>
          <w:p w:rsidR="00EA2BAE" w:rsidRPr="00EA2BAE" w:rsidRDefault="00EA2BAE" w:rsidP="00EA2BAE">
            <w:pPr>
              <w:jc w:val="center"/>
              <w:rPr>
                <w:rFonts w:ascii="Times New Roman" w:hAnsi="Times New Roman" w:cs="Times New Roman"/>
                <w:sz w:val="24"/>
                <w:szCs w:val="24"/>
              </w:rPr>
            </w:pPr>
            <w:proofErr w:type="spellStart"/>
            <w:r w:rsidRPr="00EA2BAE">
              <w:rPr>
                <w:rFonts w:ascii="Times New Roman" w:eastAsia="Times New Roman" w:hAnsi="Times New Roman" w:cs="Times New Roman"/>
                <w:sz w:val="24"/>
                <w:szCs w:val="24"/>
                <w:lang w:eastAsia="ru-RU"/>
              </w:rPr>
              <w:t>Краузе</w:t>
            </w:r>
            <w:proofErr w:type="spellEnd"/>
            <w:r w:rsidRPr="00EA2BAE">
              <w:rPr>
                <w:rFonts w:ascii="Times New Roman" w:eastAsia="Times New Roman" w:hAnsi="Times New Roman" w:cs="Times New Roman"/>
                <w:sz w:val="24"/>
                <w:szCs w:val="24"/>
                <w:lang w:eastAsia="ru-RU"/>
              </w:rPr>
              <w:t xml:space="preserve"> И.Л.</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исследователь</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6</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естественно-математического цикла</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8 педагогов</w:t>
            </w:r>
          </w:p>
        </w:tc>
        <w:tc>
          <w:tcPr>
            <w:tcW w:w="1914"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Рахимова Ж.М.</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Высшая</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7</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естественнонаучного цикла</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5 педагогов</w:t>
            </w:r>
          </w:p>
        </w:tc>
        <w:tc>
          <w:tcPr>
            <w:tcW w:w="1914"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Маркина Н.Г.</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исследователь</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8</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физической культуры и НВП</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13 педагогов</w:t>
            </w:r>
          </w:p>
        </w:tc>
        <w:tc>
          <w:tcPr>
            <w:tcW w:w="1914"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Кривушкина И.В.</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Педагог-модератор</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9</w:t>
            </w:r>
          </w:p>
        </w:tc>
        <w:tc>
          <w:tcPr>
            <w:tcW w:w="3128"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МО культурологического цикла</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8 педагогов</w:t>
            </w:r>
          </w:p>
        </w:tc>
        <w:tc>
          <w:tcPr>
            <w:tcW w:w="1914" w:type="dxa"/>
          </w:tcPr>
          <w:p w:rsidR="00EA2BAE" w:rsidRPr="00EA2BAE" w:rsidRDefault="00EA2BAE" w:rsidP="00EA2BAE">
            <w:pPr>
              <w:jc w:val="center"/>
              <w:rPr>
                <w:rFonts w:ascii="Times New Roman" w:hAnsi="Times New Roman" w:cs="Times New Roman"/>
                <w:sz w:val="24"/>
                <w:szCs w:val="24"/>
              </w:rPr>
            </w:pPr>
            <w:proofErr w:type="spellStart"/>
            <w:r w:rsidRPr="00EA2BAE">
              <w:rPr>
                <w:rFonts w:ascii="Times New Roman" w:eastAsia="Times New Roman" w:hAnsi="Times New Roman" w:cs="Times New Roman"/>
                <w:sz w:val="24"/>
                <w:szCs w:val="24"/>
                <w:lang w:eastAsia="ru-RU"/>
              </w:rPr>
              <w:t>Испаева</w:t>
            </w:r>
            <w:proofErr w:type="spellEnd"/>
            <w:r w:rsidRPr="00EA2BAE">
              <w:rPr>
                <w:rFonts w:ascii="Times New Roman" w:eastAsia="Times New Roman" w:hAnsi="Times New Roman" w:cs="Times New Roman"/>
                <w:sz w:val="24"/>
                <w:szCs w:val="24"/>
                <w:lang w:eastAsia="ru-RU"/>
              </w:rPr>
              <w:t xml:space="preserve"> Г.В.</w:t>
            </w:r>
          </w:p>
        </w:tc>
        <w:tc>
          <w:tcPr>
            <w:tcW w:w="1909" w:type="dxa"/>
          </w:tcPr>
          <w:p w:rsidR="00EA2BAE" w:rsidRPr="00EA2BAE" w:rsidRDefault="00EA2BAE" w:rsidP="00EA2BAE">
            <w:pPr>
              <w:jc w:val="center"/>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исследователь</w:t>
            </w:r>
          </w:p>
        </w:tc>
      </w:tr>
      <w:tr w:rsidR="00EA2BAE" w:rsidRPr="00EA2BAE" w:rsidTr="00EA2BAE">
        <w:trPr>
          <w:jc w:val="center"/>
        </w:trPr>
        <w:tc>
          <w:tcPr>
            <w:tcW w:w="669"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10</w:t>
            </w:r>
          </w:p>
        </w:tc>
        <w:tc>
          <w:tcPr>
            <w:tcW w:w="3128" w:type="dxa"/>
          </w:tcPr>
          <w:p w:rsidR="00EA2BAE" w:rsidRPr="00EA2BAE" w:rsidRDefault="00EA2BAE" w:rsidP="00EA2BAE">
            <w:pPr>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МО учителей самопознания</w:t>
            </w:r>
          </w:p>
        </w:tc>
        <w:tc>
          <w:tcPr>
            <w:tcW w:w="1950" w:type="dxa"/>
          </w:tcPr>
          <w:p w:rsidR="00EA2BAE" w:rsidRPr="00EA2BAE" w:rsidRDefault="00EA2BAE" w:rsidP="00EA2BAE">
            <w:pPr>
              <w:jc w:val="center"/>
              <w:rPr>
                <w:rFonts w:ascii="Times New Roman" w:hAnsi="Times New Roman" w:cs="Times New Roman"/>
                <w:sz w:val="24"/>
                <w:szCs w:val="24"/>
              </w:rPr>
            </w:pPr>
            <w:r w:rsidRPr="00EA2BAE">
              <w:rPr>
                <w:rFonts w:ascii="Times New Roman" w:hAnsi="Times New Roman" w:cs="Times New Roman"/>
                <w:sz w:val="24"/>
                <w:szCs w:val="24"/>
              </w:rPr>
              <w:t>4 педагога</w:t>
            </w:r>
          </w:p>
        </w:tc>
        <w:tc>
          <w:tcPr>
            <w:tcW w:w="1914" w:type="dxa"/>
          </w:tcPr>
          <w:p w:rsidR="00EA2BAE" w:rsidRPr="00EA2BAE" w:rsidRDefault="00EA2BAE" w:rsidP="00EA2BAE">
            <w:pPr>
              <w:jc w:val="center"/>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Стулова О.В.</w:t>
            </w:r>
          </w:p>
        </w:tc>
        <w:tc>
          <w:tcPr>
            <w:tcW w:w="1909" w:type="dxa"/>
          </w:tcPr>
          <w:p w:rsidR="00EA2BAE" w:rsidRPr="00EA2BAE" w:rsidRDefault="00EA2BAE" w:rsidP="00EA2BAE">
            <w:pPr>
              <w:jc w:val="center"/>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Педаго</w:t>
            </w:r>
            <w:proofErr w:type="gramStart"/>
            <w:r w:rsidRPr="00EA2BAE">
              <w:rPr>
                <w:rFonts w:ascii="Times New Roman" w:eastAsia="Times New Roman" w:hAnsi="Times New Roman" w:cs="Times New Roman"/>
                <w:sz w:val="24"/>
                <w:szCs w:val="24"/>
                <w:lang w:eastAsia="ru-RU"/>
              </w:rPr>
              <w:t>г-</w:t>
            </w:r>
            <w:proofErr w:type="gramEnd"/>
            <w:r w:rsidRPr="00EA2BAE">
              <w:rPr>
                <w:rFonts w:ascii="Times New Roman" w:eastAsia="Times New Roman" w:hAnsi="Times New Roman" w:cs="Times New Roman"/>
                <w:sz w:val="24"/>
                <w:szCs w:val="24"/>
                <w:lang w:eastAsia="ru-RU"/>
              </w:rPr>
              <w:t xml:space="preserve"> </w:t>
            </w:r>
            <w:r w:rsidRPr="00EA2BAE">
              <w:rPr>
                <w:rFonts w:ascii="Times New Roman" w:eastAsia="Times New Roman" w:hAnsi="Times New Roman" w:cs="Times New Roman"/>
                <w:sz w:val="24"/>
                <w:szCs w:val="24"/>
                <w:lang w:eastAsia="ru-RU"/>
              </w:rPr>
              <w:lastRenderedPageBreak/>
              <w:t>эксперт</w:t>
            </w:r>
          </w:p>
        </w:tc>
      </w:tr>
    </w:tbl>
    <w:p w:rsidR="00EA2BAE" w:rsidRPr="00EA2BAE" w:rsidRDefault="00EA2BAE" w:rsidP="00EA2BAE">
      <w:pPr>
        <w:spacing w:after="0" w:line="240" w:lineRule="auto"/>
        <w:ind w:firstLine="708"/>
        <w:jc w:val="both"/>
        <w:rPr>
          <w:rFonts w:ascii="Times New Roman" w:eastAsia="Times New Roman" w:hAnsi="Times New Roman" w:cs="Times New Roman"/>
          <w:sz w:val="24"/>
          <w:szCs w:val="24"/>
          <w:lang w:eastAsia="ru-RU"/>
        </w:rPr>
      </w:pP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 xml:space="preserve">В школе установлен основной порядок работы школьных методических объединений: </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 заседания методических объединений не менее одного раза в четверть;</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 xml:space="preserve">-методические недели с показом и анализом открытых учебных занятий; </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-предметные недели по повышению учебной мотивации школьников;</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-методические семинары по проблемам научно-методической поддержки учителей в данной образовательной области;</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-организация и проведение открытых уроков;</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-экспертиза программ авторских учебных курсов, календарно-тематических планов по каждой образовательной области;</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-создание условий для самообразования учителя;</w:t>
      </w:r>
    </w:p>
    <w:p w:rsidR="00EA2BAE" w:rsidRPr="00EA2BAE" w:rsidRDefault="00EA2BAE" w:rsidP="00EA2BAE">
      <w:pPr>
        <w:spacing w:after="0" w:line="240" w:lineRule="auto"/>
        <w:ind w:firstLine="709"/>
        <w:jc w:val="both"/>
        <w:rPr>
          <w:rFonts w:ascii="Times New Roman" w:hAnsi="Times New Roman" w:cs="Times New Roman"/>
          <w:sz w:val="24"/>
        </w:rPr>
      </w:pPr>
      <w:r w:rsidRPr="00EA2BAE">
        <w:rPr>
          <w:rFonts w:ascii="Times New Roman" w:hAnsi="Times New Roman" w:cs="Times New Roman"/>
          <w:sz w:val="24"/>
        </w:rPr>
        <w:t xml:space="preserve">-работа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школы. </w:t>
      </w:r>
    </w:p>
    <w:p w:rsidR="00EA2BAE" w:rsidRPr="00EA2BAE" w:rsidRDefault="00EA2BAE" w:rsidP="00EA2BAE">
      <w:pPr>
        <w:spacing w:after="0" w:line="240" w:lineRule="auto"/>
        <w:ind w:firstLine="708"/>
        <w:jc w:val="both"/>
        <w:rPr>
          <w:rFonts w:ascii="Times New Roman" w:eastAsia="Times New Roman" w:hAnsi="Times New Roman" w:cs="Times New Roman"/>
          <w:sz w:val="24"/>
          <w:szCs w:val="24"/>
          <w:lang w:eastAsia="ru-RU"/>
        </w:rPr>
      </w:pPr>
      <w:r w:rsidRPr="00EA2BAE">
        <w:rPr>
          <w:rFonts w:ascii="Times New Roman" w:hAnsi="Times New Roman" w:cs="Times New Roman"/>
          <w:sz w:val="24"/>
          <w:szCs w:val="24"/>
        </w:rPr>
        <w:t>Согласно методической теме МО каждый педагог работает по индивидуальной теме самообразования. Методическая работа проводится в соответствии с общешкольным планом и планом МО. Она направлена на повышение качества обучения, создание комфортной образовательной среды для обучающихся и учителей.</w:t>
      </w:r>
    </w:p>
    <w:p w:rsidR="00EA2BAE" w:rsidRPr="00EA2BAE" w:rsidRDefault="00EA2BAE" w:rsidP="00EA2BAE">
      <w:pPr>
        <w:spacing w:after="0" w:line="240" w:lineRule="auto"/>
        <w:ind w:firstLine="708"/>
        <w:jc w:val="both"/>
        <w:rPr>
          <w:rFonts w:ascii="Times New Roman" w:hAnsi="Times New Roman" w:cs="Times New Roman"/>
          <w:sz w:val="24"/>
          <w:szCs w:val="24"/>
        </w:rPr>
      </w:pPr>
      <w:r w:rsidRPr="00EA2BAE">
        <w:rPr>
          <w:rFonts w:ascii="Times New Roman" w:hAnsi="Times New Roman" w:cs="Times New Roman"/>
          <w:sz w:val="24"/>
          <w:szCs w:val="24"/>
        </w:rPr>
        <w:t xml:space="preserve">Собственная методическая система каждого учителя представлена следующими уровнями: </w:t>
      </w:r>
    </w:p>
    <w:p w:rsidR="00EA2BAE" w:rsidRPr="00EA2BAE" w:rsidRDefault="00EA2BAE" w:rsidP="00EA2BAE">
      <w:pPr>
        <w:spacing w:after="0" w:line="240" w:lineRule="auto"/>
        <w:ind w:firstLine="708"/>
        <w:jc w:val="both"/>
        <w:rPr>
          <w:rFonts w:ascii="Times New Roman" w:hAnsi="Times New Roman" w:cs="Times New Roman"/>
          <w:sz w:val="24"/>
          <w:szCs w:val="24"/>
        </w:rPr>
      </w:pPr>
      <w:r w:rsidRPr="00EA2BAE">
        <w:rPr>
          <w:rFonts w:ascii="Times New Roman" w:hAnsi="Times New Roman" w:cs="Times New Roman"/>
          <w:sz w:val="24"/>
          <w:szCs w:val="24"/>
        </w:rPr>
        <w:t>-урочная деятельность;</w:t>
      </w:r>
    </w:p>
    <w:p w:rsidR="00EA2BAE" w:rsidRPr="00EA2BAE" w:rsidRDefault="00EA2BAE" w:rsidP="00EA2BAE">
      <w:pPr>
        <w:spacing w:after="0" w:line="240" w:lineRule="auto"/>
        <w:ind w:firstLine="708"/>
        <w:jc w:val="both"/>
        <w:rPr>
          <w:rFonts w:ascii="Times New Roman" w:hAnsi="Times New Roman" w:cs="Times New Roman"/>
          <w:sz w:val="24"/>
          <w:szCs w:val="24"/>
        </w:rPr>
      </w:pPr>
      <w:r w:rsidRPr="00EA2BAE">
        <w:rPr>
          <w:rFonts w:ascii="Times New Roman" w:hAnsi="Times New Roman" w:cs="Times New Roman"/>
          <w:sz w:val="24"/>
          <w:szCs w:val="24"/>
        </w:rPr>
        <w:t>- внеурочная деятельность;</w:t>
      </w:r>
    </w:p>
    <w:p w:rsidR="00EA2BAE" w:rsidRPr="00EA2BAE" w:rsidRDefault="00EA2BAE" w:rsidP="00EA2BAE">
      <w:pPr>
        <w:spacing w:after="0" w:line="240" w:lineRule="auto"/>
        <w:ind w:firstLine="708"/>
        <w:jc w:val="both"/>
        <w:rPr>
          <w:rFonts w:ascii="Times New Roman" w:hAnsi="Times New Roman" w:cs="Times New Roman"/>
          <w:sz w:val="24"/>
          <w:szCs w:val="24"/>
        </w:rPr>
      </w:pPr>
      <w:r w:rsidRPr="00EA2BAE">
        <w:rPr>
          <w:rFonts w:ascii="Times New Roman" w:hAnsi="Times New Roman" w:cs="Times New Roman"/>
          <w:sz w:val="24"/>
          <w:szCs w:val="24"/>
        </w:rPr>
        <w:t>- представление результатов учебной деятельности в интеллектуальных конкурсах конференциях.</w:t>
      </w:r>
    </w:p>
    <w:p w:rsidR="00EA2BAE" w:rsidRPr="00EA2BAE" w:rsidRDefault="00EA2BAE" w:rsidP="00EA2BAE">
      <w:pPr>
        <w:spacing w:after="0" w:line="240" w:lineRule="auto"/>
        <w:ind w:firstLine="708"/>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Показателями достижения поставленной цели явилась результативность работы методических объеди</w:t>
      </w:r>
      <w:r w:rsidR="00206AB0">
        <w:rPr>
          <w:rFonts w:ascii="Times New Roman" w:eastAsia="Times New Roman" w:hAnsi="Times New Roman" w:cs="Times New Roman"/>
          <w:sz w:val="24"/>
          <w:szCs w:val="24"/>
          <w:lang w:eastAsia="ru-RU"/>
        </w:rPr>
        <w:t>нений в течение года (таблица 1</w:t>
      </w:r>
      <w:r w:rsidRPr="00EA2BAE">
        <w:rPr>
          <w:rFonts w:ascii="Times New Roman" w:eastAsia="Times New Roman" w:hAnsi="Times New Roman" w:cs="Times New Roman"/>
          <w:sz w:val="24"/>
          <w:szCs w:val="24"/>
          <w:lang w:eastAsia="ru-RU"/>
        </w:rPr>
        <w:t>1,12,1</w:t>
      </w:r>
      <w:r w:rsidR="00206AB0">
        <w:rPr>
          <w:rFonts w:ascii="Times New Roman" w:eastAsia="Times New Roman" w:hAnsi="Times New Roman" w:cs="Times New Roman"/>
          <w:sz w:val="24"/>
          <w:szCs w:val="24"/>
          <w:lang w:eastAsia="ru-RU"/>
        </w:rPr>
        <w:t>3</w:t>
      </w:r>
      <w:r w:rsidRPr="00EA2BAE">
        <w:rPr>
          <w:rFonts w:ascii="Times New Roman" w:eastAsia="Times New Roman" w:hAnsi="Times New Roman" w:cs="Times New Roman"/>
          <w:sz w:val="24"/>
          <w:szCs w:val="24"/>
          <w:lang w:eastAsia="ru-RU"/>
        </w:rPr>
        <w:t>).</w:t>
      </w:r>
    </w:p>
    <w:p w:rsidR="00EA2BAE" w:rsidRPr="00EA2BAE" w:rsidRDefault="00EA2BAE" w:rsidP="00EA2BAE">
      <w:pPr>
        <w:spacing w:after="0" w:line="240" w:lineRule="auto"/>
        <w:jc w:val="both"/>
        <w:rPr>
          <w:rFonts w:ascii="Times New Roman" w:eastAsia="Times New Roman" w:hAnsi="Times New Roman" w:cs="Times New Roman"/>
          <w:b/>
          <w:sz w:val="24"/>
          <w:szCs w:val="24"/>
          <w:lang w:eastAsia="ru-RU"/>
        </w:rPr>
      </w:pPr>
    </w:p>
    <w:p w:rsidR="00EA2BAE" w:rsidRPr="00EA2BAE" w:rsidRDefault="00EA2BAE" w:rsidP="00EA2BAE">
      <w:pPr>
        <w:spacing w:after="0" w:line="240" w:lineRule="auto"/>
        <w:ind w:firstLine="708"/>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Таблица 11 -Участие педагогов МО в п</w:t>
      </w:r>
      <w:r w:rsidR="0047545E">
        <w:rPr>
          <w:rFonts w:ascii="Times New Roman" w:eastAsia="Times New Roman" w:hAnsi="Times New Roman" w:cs="Times New Roman"/>
          <w:bCs/>
          <w:sz w:val="24"/>
          <w:szCs w:val="24"/>
          <w:lang w:eastAsia="ru-RU"/>
        </w:rPr>
        <w:t>рофессиональных конкурсах в 2021-2022</w:t>
      </w:r>
      <w:r w:rsidRPr="00EA2BAE">
        <w:rPr>
          <w:rFonts w:ascii="Times New Roman" w:eastAsia="Times New Roman" w:hAnsi="Times New Roman" w:cs="Times New Roman"/>
          <w:bCs/>
          <w:sz w:val="24"/>
          <w:szCs w:val="24"/>
          <w:lang w:eastAsia="ru-RU"/>
        </w:rPr>
        <w:t xml:space="preserve"> учебном году</w:t>
      </w:r>
    </w:p>
    <w:p w:rsidR="00EA2BAE" w:rsidRPr="00EA2BAE" w:rsidRDefault="00EA2BAE" w:rsidP="00EA2BAE">
      <w:pPr>
        <w:spacing w:after="0" w:line="240" w:lineRule="auto"/>
        <w:jc w:val="both"/>
        <w:rPr>
          <w:rFonts w:ascii="Times New Roman" w:eastAsia="Times New Roman" w:hAnsi="Times New Roman" w:cs="Times New Roman"/>
          <w:bCs/>
          <w:sz w:val="24"/>
          <w:szCs w:val="24"/>
          <w:lang w:eastAsia="ru-RU"/>
        </w:rPr>
      </w:pPr>
    </w:p>
    <w:tbl>
      <w:tblPr>
        <w:tblStyle w:val="a7"/>
        <w:tblW w:w="0" w:type="auto"/>
        <w:tblLook w:val="04A0" w:firstRow="1" w:lastRow="0" w:firstColumn="1" w:lastColumn="0" w:noHBand="0" w:noVBand="1"/>
      </w:tblPr>
      <w:tblGrid>
        <w:gridCol w:w="495"/>
        <w:gridCol w:w="2476"/>
        <w:gridCol w:w="1204"/>
        <w:gridCol w:w="1142"/>
        <w:gridCol w:w="1117"/>
        <w:gridCol w:w="1405"/>
        <w:gridCol w:w="1731"/>
      </w:tblGrid>
      <w:tr w:rsidR="00EA2BAE" w:rsidRPr="00EA2BAE" w:rsidTr="00EA2BAE">
        <w:tc>
          <w:tcPr>
            <w:tcW w:w="495" w:type="dxa"/>
            <w:vMerge w:val="restart"/>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w:t>
            </w:r>
          </w:p>
        </w:tc>
        <w:tc>
          <w:tcPr>
            <w:tcW w:w="2476" w:type="dxa"/>
            <w:vMerge w:val="restart"/>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hAnsi="Times New Roman" w:cs="Times New Roman"/>
                <w:sz w:val="24"/>
                <w:szCs w:val="24"/>
              </w:rPr>
              <w:t>Название ПМО</w:t>
            </w:r>
          </w:p>
        </w:tc>
        <w:tc>
          <w:tcPr>
            <w:tcW w:w="6599" w:type="dxa"/>
            <w:gridSpan w:val="5"/>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Профессиональные конкурсы</w:t>
            </w:r>
          </w:p>
        </w:tc>
      </w:tr>
      <w:tr w:rsidR="00EA2BAE" w:rsidRPr="00EA2BAE" w:rsidTr="00EA2BAE">
        <w:tc>
          <w:tcPr>
            <w:tcW w:w="495" w:type="dxa"/>
            <w:vMerge/>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2476" w:type="dxa"/>
            <w:vMerge/>
          </w:tcPr>
          <w:p w:rsidR="00EA2BAE" w:rsidRPr="00EA2BAE" w:rsidRDefault="00EA2BAE" w:rsidP="00EA2BAE">
            <w:pPr>
              <w:jc w:val="both"/>
              <w:rPr>
                <w:rFonts w:ascii="Times New Roman" w:hAnsi="Times New Roman" w:cs="Times New Roman"/>
                <w:sz w:val="24"/>
                <w:szCs w:val="24"/>
              </w:rPr>
            </w:pPr>
          </w:p>
        </w:tc>
        <w:tc>
          <w:tcPr>
            <w:tcW w:w="1204" w:type="dxa"/>
            <w:vMerge w:val="restart"/>
          </w:tcPr>
          <w:p w:rsidR="00EA2BAE" w:rsidRPr="00EA2BAE" w:rsidRDefault="00EA2BAE" w:rsidP="00EA2BAE">
            <w:pPr>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Учитель года</w:t>
            </w:r>
          </w:p>
        </w:tc>
        <w:tc>
          <w:tcPr>
            <w:tcW w:w="3664" w:type="dxa"/>
            <w:gridSpan w:val="3"/>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sz w:val="24"/>
                <w:szCs w:val="24"/>
                <w:lang w:eastAsia="ru-RU"/>
              </w:rPr>
              <w:t>Обобщение опыта</w:t>
            </w:r>
          </w:p>
        </w:tc>
        <w:tc>
          <w:tcPr>
            <w:tcW w:w="1731" w:type="dxa"/>
            <w:vMerge w:val="restart"/>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sz w:val="24"/>
                <w:szCs w:val="24"/>
                <w:lang w:eastAsia="ru-RU"/>
              </w:rPr>
              <w:t>Лучшее методико-дидактические материалы</w:t>
            </w:r>
          </w:p>
        </w:tc>
      </w:tr>
      <w:tr w:rsidR="00EA2BAE" w:rsidRPr="00EA2BAE" w:rsidTr="00EA2BAE">
        <w:tc>
          <w:tcPr>
            <w:tcW w:w="495" w:type="dxa"/>
            <w:vMerge/>
          </w:tcPr>
          <w:p w:rsidR="00EA2BAE" w:rsidRPr="00EA2BAE" w:rsidRDefault="00EA2BAE" w:rsidP="00EA2BAE">
            <w:pPr>
              <w:jc w:val="both"/>
              <w:rPr>
                <w:rFonts w:ascii="Times New Roman" w:hAnsi="Times New Roman" w:cs="Times New Roman"/>
                <w:sz w:val="24"/>
                <w:szCs w:val="24"/>
              </w:rPr>
            </w:pPr>
          </w:p>
        </w:tc>
        <w:tc>
          <w:tcPr>
            <w:tcW w:w="2476" w:type="dxa"/>
            <w:vMerge/>
          </w:tcPr>
          <w:p w:rsidR="00EA2BAE" w:rsidRPr="00EA2BAE" w:rsidRDefault="00EA2BAE" w:rsidP="00EA2BAE">
            <w:pPr>
              <w:jc w:val="both"/>
              <w:rPr>
                <w:rFonts w:ascii="Times New Roman" w:hAnsi="Times New Roman" w:cs="Times New Roman"/>
                <w:sz w:val="24"/>
                <w:szCs w:val="24"/>
              </w:rPr>
            </w:pPr>
          </w:p>
        </w:tc>
        <w:tc>
          <w:tcPr>
            <w:tcW w:w="1204" w:type="dxa"/>
            <w:vMerge/>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Город</w:t>
            </w: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Область</w:t>
            </w: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Республика</w:t>
            </w:r>
          </w:p>
        </w:tc>
        <w:tc>
          <w:tcPr>
            <w:tcW w:w="1731" w:type="dxa"/>
            <w:vMerge/>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казахского языка и литературы</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2</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русским языком обучения</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17"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3</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государственным языком обучения</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4</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общественно-гуманитарного цикла</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5</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w:t>
            </w:r>
            <w:r w:rsidRPr="00EA2BAE">
              <w:rPr>
                <w:rFonts w:ascii="Times New Roman" w:eastAsia="Times New Roman" w:hAnsi="Times New Roman" w:cs="Times New Roman"/>
                <w:sz w:val="24"/>
                <w:szCs w:val="24"/>
                <w:lang w:eastAsia="ru-RU"/>
              </w:rPr>
              <w:lastRenderedPageBreak/>
              <w:t>английского языка</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lastRenderedPageBreak/>
              <w:t>6</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естественно-математического цикла</w:t>
            </w:r>
          </w:p>
        </w:tc>
        <w:tc>
          <w:tcPr>
            <w:tcW w:w="1204"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1117"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7</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 xml:space="preserve">М/О </w:t>
            </w:r>
            <w:proofErr w:type="gramStart"/>
            <w:r w:rsidRPr="00EA2BAE">
              <w:rPr>
                <w:rFonts w:ascii="Times New Roman" w:eastAsia="Times New Roman" w:hAnsi="Times New Roman" w:cs="Times New Roman"/>
                <w:sz w:val="24"/>
                <w:szCs w:val="24"/>
                <w:lang w:eastAsia="ru-RU"/>
              </w:rPr>
              <w:t>естественно</w:t>
            </w:r>
            <w:r w:rsidR="0047545E">
              <w:rPr>
                <w:rFonts w:ascii="Times New Roman" w:eastAsia="Times New Roman" w:hAnsi="Times New Roman" w:cs="Times New Roman"/>
                <w:sz w:val="24"/>
                <w:szCs w:val="24"/>
                <w:lang w:eastAsia="ru-RU"/>
              </w:rPr>
              <w:t>-</w:t>
            </w:r>
            <w:r w:rsidRPr="00EA2BAE">
              <w:rPr>
                <w:rFonts w:ascii="Times New Roman" w:eastAsia="Times New Roman" w:hAnsi="Times New Roman" w:cs="Times New Roman"/>
                <w:sz w:val="24"/>
                <w:szCs w:val="24"/>
                <w:lang w:eastAsia="ru-RU"/>
              </w:rPr>
              <w:t>научного</w:t>
            </w:r>
            <w:proofErr w:type="gramEnd"/>
            <w:r w:rsidRPr="00EA2BAE">
              <w:rPr>
                <w:rFonts w:ascii="Times New Roman" w:eastAsia="Times New Roman" w:hAnsi="Times New Roman" w:cs="Times New Roman"/>
                <w:sz w:val="24"/>
                <w:szCs w:val="24"/>
                <w:lang w:eastAsia="ru-RU"/>
              </w:rPr>
              <w:t xml:space="preserve"> цикла</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17"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8</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физической культуры и НВП</w:t>
            </w:r>
          </w:p>
        </w:tc>
        <w:tc>
          <w:tcPr>
            <w:tcW w:w="1204"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9</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МО культурологического цикла</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10</w:t>
            </w:r>
          </w:p>
        </w:tc>
        <w:tc>
          <w:tcPr>
            <w:tcW w:w="2476" w:type="dxa"/>
          </w:tcPr>
          <w:p w:rsidR="00EA2BAE" w:rsidRPr="00EA2BAE" w:rsidRDefault="00EA2BAE" w:rsidP="00EA2BAE">
            <w:pPr>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МО учителей самопознания</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17"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bl>
    <w:p w:rsidR="00EA2BAE" w:rsidRPr="00EA2BAE" w:rsidRDefault="00EA2BAE" w:rsidP="00EA2BAE">
      <w:pPr>
        <w:spacing w:after="0" w:line="240" w:lineRule="auto"/>
        <w:ind w:firstLine="708"/>
        <w:jc w:val="both"/>
        <w:rPr>
          <w:rFonts w:ascii="Times New Roman" w:eastAsia="Times New Roman" w:hAnsi="Times New Roman" w:cs="Times New Roman"/>
          <w:bCs/>
          <w:sz w:val="24"/>
          <w:szCs w:val="24"/>
          <w:lang w:eastAsia="ru-RU"/>
        </w:rPr>
      </w:pPr>
    </w:p>
    <w:p w:rsidR="00EA2BAE" w:rsidRPr="00EA2BAE" w:rsidRDefault="00EA2BAE" w:rsidP="00EA2BAE">
      <w:pPr>
        <w:spacing w:after="0" w:line="240" w:lineRule="auto"/>
        <w:ind w:firstLine="708"/>
        <w:jc w:val="both"/>
        <w:rPr>
          <w:rFonts w:ascii="Times New Roman" w:eastAsia="Times New Roman" w:hAnsi="Times New Roman" w:cs="Times New Roman"/>
          <w:b/>
          <w:sz w:val="24"/>
          <w:szCs w:val="24"/>
          <w:lang w:eastAsia="ru-RU"/>
        </w:rPr>
      </w:pPr>
      <w:r w:rsidRPr="00EA2BAE">
        <w:rPr>
          <w:rFonts w:ascii="Times New Roman" w:eastAsia="Times New Roman" w:hAnsi="Times New Roman" w:cs="Times New Roman"/>
          <w:sz w:val="24"/>
          <w:szCs w:val="28"/>
          <w:lang w:eastAsia="ru-RU"/>
        </w:rPr>
        <w:t xml:space="preserve">В течение учебного года проводились </w:t>
      </w:r>
      <w:r w:rsidRPr="00EA2BAE">
        <w:rPr>
          <w:rFonts w:ascii="Times New Roman" w:eastAsia="Times New Roman" w:hAnsi="Times New Roman" w:cs="Times New Roman"/>
          <w:color w:val="000000"/>
          <w:sz w:val="24"/>
          <w:szCs w:val="24"/>
          <w:lang w:eastAsia="ru-RU"/>
        </w:rPr>
        <w:t xml:space="preserve">консультации по вопросам составления рабочих программ и календарно-тематического планирования, по проведению открытых уроков, организации контроля и оценки предметных, </w:t>
      </w:r>
      <w:proofErr w:type="spellStart"/>
      <w:r w:rsidRPr="00EA2BAE">
        <w:rPr>
          <w:rFonts w:ascii="Times New Roman" w:eastAsia="Times New Roman" w:hAnsi="Times New Roman" w:cs="Times New Roman"/>
          <w:color w:val="000000"/>
          <w:sz w:val="24"/>
          <w:szCs w:val="24"/>
          <w:lang w:eastAsia="ru-RU"/>
        </w:rPr>
        <w:t>метапредметных</w:t>
      </w:r>
      <w:proofErr w:type="spellEnd"/>
      <w:r w:rsidRPr="00EA2BAE">
        <w:rPr>
          <w:rFonts w:ascii="Times New Roman" w:eastAsia="Times New Roman" w:hAnsi="Times New Roman" w:cs="Times New Roman"/>
          <w:color w:val="000000"/>
          <w:sz w:val="24"/>
          <w:szCs w:val="24"/>
          <w:lang w:eastAsia="ru-RU"/>
        </w:rPr>
        <w:t xml:space="preserve"> и личностных результатов обучающихся, участию в профессиональных конкурсах</w:t>
      </w:r>
    </w:p>
    <w:p w:rsidR="00EA2BAE" w:rsidRPr="00EA2BAE" w:rsidRDefault="00EA2BAE" w:rsidP="00EA2BAE">
      <w:pPr>
        <w:spacing w:after="0" w:line="240" w:lineRule="auto"/>
        <w:ind w:firstLine="708"/>
        <w:jc w:val="both"/>
        <w:rPr>
          <w:rFonts w:ascii="Times New Roman" w:eastAsia="Times New Roman" w:hAnsi="Times New Roman" w:cs="Times New Roman"/>
          <w:b/>
          <w:sz w:val="24"/>
          <w:szCs w:val="24"/>
          <w:lang w:eastAsia="ru-RU"/>
        </w:rPr>
      </w:pPr>
    </w:p>
    <w:p w:rsidR="00EA2BAE" w:rsidRPr="00EA2BAE" w:rsidRDefault="00206AB0" w:rsidP="00EA2BAE">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Таблица </w:t>
      </w:r>
      <w:r w:rsidR="00EA2BAE" w:rsidRPr="00EA2BAE">
        <w:rPr>
          <w:rFonts w:ascii="Times New Roman" w:eastAsia="Times New Roman" w:hAnsi="Times New Roman" w:cs="Times New Roman"/>
          <w:bCs/>
          <w:sz w:val="24"/>
          <w:szCs w:val="24"/>
          <w:lang w:eastAsia="ru-RU"/>
        </w:rPr>
        <w:t>12 -Результативность педагогов МО в подготовке учащихся к интеллектуальным конкурсам в 2020-2021 учебном году</w:t>
      </w:r>
    </w:p>
    <w:p w:rsidR="00EA2BAE" w:rsidRPr="00EA2BAE" w:rsidRDefault="00EA2BAE" w:rsidP="00EA2BAE">
      <w:pPr>
        <w:spacing w:after="0" w:line="240" w:lineRule="auto"/>
        <w:jc w:val="both"/>
        <w:rPr>
          <w:rFonts w:ascii="Times New Roman" w:eastAsia="Times New Roman" w:hAnsi="Times New Roman" w:cs="Times New Roman"/>
          <w:bCs/>
          <w:sz w:val="24"/>
          <w:szCs w:val="24"/>
          <w:lang w:eastAsia="ru-RU"/>
        </w:rPr>
      </w:pPr>
    </w:p>
    <w:tbl>
      <w:tblPr>
        <w:tblStyle w:val="a7"/>
        <w:tblW w:w="0" w:type="auto"/>
        <w:tblLook w:val="04A0" w:firstRow="1" w:lastRow="0" w:firstColumn="1" w:lastColumn="0" w:noHBand="0" w:noVBand="1"/>
      </w:tblPr>
      <w:tblGrid>
        <w:gridCol w:w="495"/>
        <w:gridCol w:w="2476"/>
        <w:gridCol w:w="1204"/>
        <w:gridCol w:w="1142"/>
        <w:gridCol w:w="1117"/>
        <w:gridCol w:w="1405"/>
        <w:gridCol w:w="1731"/>
      </w:tblGrid>
      <w:tr w:rsidR="00EA2BAE" w:rsidRPr="00EA2BAE" w:rsidTr="00EA2BAE">
        <w:tc>
          <w:tcPr>
            <w:tcW w:w="495" w:type="dxa"/>
            <w:vMerge w:val="restart"/>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 xml:space="preserve">№ </w:t>
            </w:r>
          </w:p>
        </w:tc>
        <w:tc>
          <w:tcPr>
            <w:tcW w:w="2476" w:type="dxa"/>
            <w:vMerge w:val="restart"/>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Название ПМО</w:t>
            </w:r>
          </w:p>
        </w:tc>
        <w:tc>
          <w:tcPr>
            <w:tcW w:w="6599" w:type="dxa"/>
            <w:gridSpan w:val="5"/>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Интеллектуальные конкурсы</w:t>
            </w:r>
          </w:p>
        </w:tc>
      </w:tr>
      <w:tr w:rsidR="00EA2BAE" w:rsidRPr="00EA2BAE" w:rsidTr="00EA2BAE">
        <w:tc>
          <w:tcPr>
            <w:tcW w:w="495" w:type="dxa"/>
            <w:vMerge/>
          </w:tcPr>
          <w:p w:rsidR="00EA2BAE" w:rsidRPr="00EA2BAE" w:rsidRDefault="00EA2BAE" w:rsidP="00EA2BAE">
            <w:pPr>
              <w:jc w:val="both"/>
              <w:rPr>
                <w:rFonts w:ascii="Times New Roman" w:hAnsi="Times New Roman" w:cs="Times New Roman"/>
                <w:sz w:val="24"/>
                <w:szCs w:val="24"/>
              </w:rPr>
            </w:pPr>
          </w:p>
        </w:tc>
        <w:tc>
          <w:tcPr>
            <w:tcW w:w="2476" w:type="dxa"/>
            <w:vMerge/>
          </w:tcPr>
          <w:p w:rsidR="00EA2BAE" w:rsidRPr="00EA2BAE" w:rsidRDefault="00EA2BAE" w:rsidP="00EA2BAE">
            <w:pPr>
              <w:jc w:val="both"/>
              <w:rPr>
                <w:rFonts w:ascii="Times New Roman" w:hAnsi="Times New Roman" w:cs="Times New Roman"/>
                <w:sz w:val="24"/>
                <w:szCs w:val="24"/>
              </w:rPr>
            </w:pPr>
          </w:p>
        </w:tc>
        <w:tc>
          <w:tcPr>
            <w:tcW w:w="2346" w:type="dxa"/>
            <w:gridSpan w:val="2"/>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Олимпиада</w:t>
            </w:r>
          </w:p>
        </w:tc>
        <w:tc>
          <w:tcPr>
            <w:tcW w:w="4253" w:type="dxa"/>
            <w:gridSpan w:val="3"/>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Конкурс научных проектов</w:t>
            </w:r>
          </w:p>
        </w:tc>
      </w:tr>
      <w:tr w:rsidR="00EA2BAE" w:rsidRPr="00EA2BAE" w:rsidTr="00EA2BAE">
        <w:tc>
          <w:tcPr>
            <w:tcW w:w="495" w:type="dxa"/>
            <w:vMerge/>
          </w:tcPr>
          <w:p w:rsidR="00EA2BAE" w:rsidRPr="00EA2BAE" w:rsidRDefault="00EA2BAE" w:rsidP="00EA2BAE">
            <w:pPr>
              <w:jc w:val="both"/>
              <w:rPr>
                <w:rFonts w:ascii="Times New Roman" w:hAnsi="Times New Roman" w:cs="Times New Roman"/>
                <w:sz w:val="24"/>
                <w:szCs w:val="24"/>
              </w:rPr>
            </w:pPr>
          </w:p>
        </w:tc>
        <w:tc>
          <w:tcPr>
            <w:tcW w:w="2476" w:type="dxa"/>
            <w:vMerge/>
          </w:tcPr>
          <w:p w:rsidR="00EA2BAE" w:rsidRPr="00EA2BAE" w:rsidRDefault="00EA2BAE" w:rsidP="00EA2BAE">
            <w:pPr>
              <w:jc w:val="both"/>
              <w:rPr>
                <w:rFonts w:ascii="Times New Roman" w:hAnsi="Times New Roman" w:cs="Times New Roman"/>
                <w:sz w:val="24"/>
                <w:szCs w:val="24"/>
              </w:rPr>
            </w:pPr>
          </w:p>
        </w:tc>
        <w:tc>
          <w:tcPr>
            <w:tcW w:w="1204" w:type="dxa"/>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Город</w:t>
            </w:r>
          </w:p>
        </w:tc>
        <w:tc>
          <w:tcPr>
            <w:tcW w:w="1142" w:type="dxa"/>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Область</w:t>
            </w:r>
          </w:p>
        </w:tc>
        <w:tc>
          <w:tcPr>
            <w:tcW w:w="1117" w:type="dxa"/>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Город</w:t>
            </w:r>
          </w:p>
        </w:tc>
        <w:tc>
          <w:tcPr>
            <w:tcW w:w="1405" w:type="dxa"/>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Область</w:t>
            </w:r>
          </w:p>
        </w:tc>
        <w:tc>
          <w:tcPr>
            <w:tcW w:w="1731" w:type="dxa"/>
          </w:tcPr>
          <w:p w:rsidR="00EA2BAE" w:rsidRPr="00EA2BAE" w:rsidRDefault="00EA2BAE" w:rsidP="00EA2BAE">
            <w:pPr>
              <w:jc w:val="center"/>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Республика</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казахского языка и литературы</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405"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731"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2</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русским языком обучения</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405"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731"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3</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государственным языком обучения</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4</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общественно-гуманитарного цикла</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142"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17"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405"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731" w:type="dxa"/>
          </w:tcPr>
          <w:p w:rsidR="00EA2BAE" w:rsidRPr="00EA2BAE" w:rsidRDefault="00206AB0" w:rsidP="00EA2BAE">
            <w:pPr>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1</w:t>
            </w: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5</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английского языка</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6</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естественно-математического цикла</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142"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17"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405"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7</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 xml:space="preserve">М/О </w:t>
            </w:r>
            <w:proofErr w:type="gramStart"/>
            <w:r w:rsidRPr="00EA2BAE">
              <w:rPr>
                <w:rFonts w:ascii="Times New Roman" w:eastAsia="Times New Roman" w:hAnsi="Times New Roman" w:cs="Times New Roman"/>
                <w:sz w:val="24"/>
                <w:szCs w:val="24"/>
                <w:lang w:eastAsia="ru-RU"/>
              </w:rPr>
              <w:t>естественно</w:t>
            </w:r>
            <w:r w:rsidR="00206AB0">
              <w:rPr>
                <w:rFonts w:ascii="Times New Roman" w:eastAsia="Times New Roman" w:hAnsi="Times New Roman" w:cs="Times New Roman"/>
                <w:sz w:val="24"/>
                <w:szCs w:val="24"/>
                <w:lang w:eastAsia="ru-RU"/>
              </w:rPr>
              <w:t>-</w:t>
            </w:r>
            <w:r w:rsidRPr="00EA2BAE">
              <w:rPr>
                <w:rFonts w:ascii="Times New Roman" w:eastAsia="Times New Roman" w:hAnsi="Times New Roman" w:cs="Times New Roman"/>
                <w:sz w:val="24"/>
                <w:szCs w:val="24"/>
                <w:lang w:eastAsia="ru-RU"/>
              </w:rPr>
              <w:t>научного</w:t>
            </w:r>
            <w:proofErr w:type="gramEnd"/>
            <w:r w:rsidRPr="00EA2BAE">
              <w:rPr>
                <w:rFonts w:ascii="Times New Roman" w:eastAsia="Times New Roman" w:hAnsi="Times New Roman" w:cs="Times New Roman"/>
                <w:sz w:val="24"/>
                <w:szCs w:val="24"/>
                <w:lang w:eastAsia="ru-RU"/>
              </w:rPr>
              <w:t xml:space="preserve"> цикла</w:t>
            </w:r>
          </w:p>
        </w:tc>
        <w:tc>
          <w:tcPr>
            <w:tcW w:w="1204" w:type="dxa"/>
          </w:tcPr>
          <w:p w:rsidR="00EA2BAE" w:rsidRPr="00EA2BAE" w:rsidRDefault="00206AB0"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8</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физической культуры и НВП</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lastRenderedPageBreak/>
              <w:t>9</w:t>
            </w:r>
          </w:p>
        </w:tc>
        <w:tc>
          <w:tcPr>
            <w:tcW w:w="2476"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МО культурологического цикла</w:t>
            </w:r>
          </w:p>
        </w:tc>
        <w:tc>
          <w:tcPr>
            <w:tcW w:w="120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r w:rsidR="00EA2BAE" w:rsidRPr="00EA2BAE" w:rsidTr="00EA2BAE">
        <w:tc>
          <w:tcPr>
            <w:tcW w:w="49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10</w:t>
            </w:r>
          </w:p>
        </w:tc>
        <w:tc>
          <w:tcPr>
            <w:tcW w:w="2476" w:type="dxa"/>
          </w:tcPr>
          <w:p w:rsidR="00EA2BAE" w:rsidRPr="00EA2BAE" w:rsidRDefault="00EA2BAE" w:rsidP="00EA2BAE">
            <w:pPr>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МО учителей самопознания</w:t>
            </w:r>
          </w:p>
        </w:tc>
        <w:tc>
          <w:tcPr>
            <w:tcW w:w="1204" w:type="dxa"/>
          </w:tcPr>
          <w:p w:rsidR="00EA2BAE" w:rsidRPr="00EA2BAE" w:rsidRDefault="0047545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117"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405"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731" w:type="dxa"/>
          </w:tcPr>
          <w:p w:rsidR="00EA2BAE" w:rsidRPr="00EA2BAE" w:rsidRDefault="00EA2BAE" w:rsidP="00EA2BAE">
            <w:pPr>
              <w:jc w:val="both"/>
              <w:rPr>
                <w:rFonts w:ascii="Times New Roman" w:eastAsia="Times New Roman" w:hAnsi="Times New Roman" w:cs="Times New Roman"/>
                <w:bCs/>
                <w:color w:val="FF0000"/>
                <w:sz w:val="24"/>
                <w:szCs w:val="24"/>
                <w:lang w:eastAsia="ru-RU"/>
              </w:rPr>
            </w:pPr>
          </w:p>
        </w:tc>
      </w:tr>
    </w:tbl>
    <w:p w:rsidR="00EA2BAE" w:rsidRPr="00EA2BAE"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EA2BAE" w:rsidRPr="00EA2BAE" w:rsidRDefault="00EA2BAE" w:rsidP="00EA2BAE">
      <w:pPr>
        <w:shd w:val="clear" w:color="auto" w:fill="FFFFFF"/>
        <w:spacing w:after="0" w:line="240" w:lineRule="auto"/>
        <w:ind w:firstLine="709"/>
        <w:jc w:val="both"/>
        <w:rPr>
          <w:rFonts w:ascii="Times New Roman" w:hAnsi="Times New Roman" w:cs="Times New Roman"/>
          <w:bCs/>
          <w:color w:val="000000"/>
          <w:sz w:val="24"/>
          <w:szCs w:val="24"/>
        </w:rPr>
      </w:pPr>
      <w:r w:rsidRPr="00EA2BAE">
        <w:rPr>
          <w:rFonts w:ascii="Times New Roman" w:eastAsia="Times New Roman" w:hAnsi="Times New Roman" w:cs="Times New Roman"/>
          <w:color w:val="000000"/>
          <w:sz w:val="24"/>
          <w:szCs w:val="24"/>
          <w:lang w:eastAsia="ru-RU"/>
        </w:rPr>
        <w:t>В соответствии с планом МО учителя-предметники прошли курсы, направленные на повышение профессионального мастерства. Педагогический опыт совершенствуется и в рамках МС. Это выступления на заседаниях МС с докладами по темам самообразования, освоение новых педагогических технологий, инновационная работа по предметам, выступления на заседании городских методических объединений.</w:t>
      </w:r>
      <w:r w:rsidRPr="00EA2BAE">
        <w:rPr>
          <w:rFonts w:ascii="Times New Roman" w:hAnsi="Times New Roman" w:cs="Times New Roman"/>
          <w:bCs/>
          <w:color w:val="000000"/>
          <w:sz w:val="24"/>
          <w:szCs w:val="24"/>
        </w:rPr>
        <w:t xml:space="preserve">  У некоторых учителей имеются созданные персональные</w:t>
      </w:r>
      <w:r w:rsidRPr="00EA2BAE">
        <w:rPr>
          <w:rFonts w:ascii="Times New Roman" w:hAnsi="Times New Roman" w:cs="Times New Roman"/>
          <w:b/>
          <w:bCs/>
          <w:color w:val="000000"/>
          <w:sz w:val="24"/>
          <w:szCs w:val="24"/>
        </w:rPr>
        <w:t xml:space="preserve"> </w:t>
      </w:r>
      <w:r w:rsidRPr="00EA2BAE">
        <w:rPr>
          <w:rFonts w:ascii="Times New Roman" w:hAnsi="Times New Roman" w:cs="Times New Roman"/>
          <w:color w:val="000000"/>
          <w:sz w:val="24"/>
          <w:szCs w:val="24"/>
        </w:rPr>
        <w:t>сайты</w:t>
      </w:r>
      <w:r w:rsidRPr="00EA2BAE">
        <w:rPr>
          <w:rFonts w:ascii="Times New Roman" w:hAnsi="Times New Roman" w:cs="Times New Roman"/>
          <w:b/>
          <w:bCs/>
          <w:color w:val="000000"/>
          <w:sz w:val="24"/>
          <w:szCs w:val="24"/>
        </w:rPr>
        <w:t xml:space="preserve"> </w:t>
      </w:r>
      <w:r w:rsidRPr="00EA2BAE">
        <w:rPr>
          <w:rFonts w:ascii="Times New Roman" w:hAnsi="Times New Roman" w:cs="Times New Roman"/>
          <w:bCs/>
          <w:color w:val="000000"/>
          <w:sz w:val="24"/>
          <w:szCs w:val="24"/>
        </w:rPr>
        <w:t>с целью размещения и распространения инновационного опыта.</w:t>
      </w:r>
    </w:p>
    <w:p w:rsidR="00EA2BAE" w:rsidRPr="00EA2BAE"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2BAE">
        <w:rPr>
          <w:rFonts w:ascii="Times New Roman" w:eastAsia="Times New Roman" w:hAnsi="Times New Roman" w:cs="Times New Roman"/>
          <w:color w:val="000000"/>
          <w:sz w:val="24"/>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EA2BAE" w:rsidRPr="00EA2BAE" w:rsidRDefault="00EA2BAE" w:rsidP="00EA2BAE">
      <w:pPr>
        <w:spacing w:after="0" w:line="240" w:lineRule="auto"/>
        <w:ind w:firstLine="708"/>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color w:val="000000"/>
          <w:sz w:val="24"/>
          <w:szCs w:val="24"/>
          <w:lang w:eastAsia="ru-RU"/>
        </w:rPr>
        <w:t xml:space="preserve">Одним из важных аспектов в деятельности МС является изучение и анализ форм итоговой аттестации выпускников. Для решения задачи повышения качества образования, формирования опыта подготовки учащихся к итоговой аттестации в новой форме были проведены семинары, групповые и индивидуальные консультации. В таблице 13 приведены данные по проведению и </w:t>
      </w:r>
      <w:r w:rsidRPr="00EA2BAE">
        <w:rPr>
          <w:rFonts w:ascii="Times New Roman" w:eastAsia="Times New Roman" w:hAnsi="Times New Roman" w:cs="Times New Roman"/>
          <w:bCs/>
          <w:sz w:val="24"/>
          <w:szCs w:val="24"/>
          <w:lang w:eastAsia="ru-RU"/>
        </w:rPr>
        <w:t>участию педагогов школы в работе школьных и городских методических мероприятий в 2020-2021 учебном году</w:t>
      </w:r>
    </w:p>
    <w:p w:rsidR="00EA2BAE" w:rsidRPr="00EA2BAE" w:rsidRDefault="00EA2BAE" w:rsidP="00EA2BAE">
      <w:pPr>
        <w:spacing w:after="0" w:line="240" w:lineRule="auto"/>
        <w:jc w:val="both"/>
        <w:rPr>
          <w:rFonts w:ascii="Times New Roman" w:eastAsia="Times New Roman" w:hAnsi="Times New Roman" w:cs="Times New Roman"/>
          <w:bCs/>
          <w:sz w:val="24"/>
          <w:szCs w:val="24"/>
          <w:lang w:eastAsia="ru-RU"/>
        </w:rPr>
      </w:pPr>
    </w:p>
    <w:p w:rsidR="00EA2BAE" w:rsidRPr="00EA2BAE" w:rsidRDefault="00EA2BAE" w:rsidP="00EA2BAE">
      <w:pPr>
        <w:spacing w:after="0" w:line="240" w:lineRule="auto"/>
        <w:ind w:firstLine="708"/>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Таблица 13 -Данные по проведению педагогами школы семинаров и участие в работе школьных и городских методических мероприятий в</w:t>
      </w:r>
      <w:r>
        <w:rPr>
          <w:rFonts w:ascii="Times New Roman" w:eastAsia="Times New Roman" w:hAnsi="Times New Roman" w:cs="Times New Roman"/>
          <w:bCs/>
          <w:sz w:val="24"/>
          <w:szCs w:val="24"/>
          <w:lang w:eastAsia="ru-RU"/>
        </w:rPr>
        <w:t xml:space="preserve"> 2021-2022</w:t>
      </w:r>
      <w:r w:rsidRPr="00EA2BAE">
        <w:rPr>
          <w:rFonts w:ascii="Times New Roman" w:eastAsia="Times New Roman" w:hAnsi="Times New Roman" w:cs="Times New Roman"/>
          <w:bCs/>
          <w:sz w:val="24"/>
          <w:szCs w:val="24"/>
          <w:lang w:eastAsia="ru-RU"/>
        </w:rPr>
        <w:t xml:space="preserve"> учебном году</w:t>
      </w:r>
    </w:p>
    <w:p w:rsidR="00EA2BAE" w:rsidRPr="00EA2BAE" w:rsidRDefault="00EA2BAE" w:rsidP="00EA2BAE">
      <w:pPr>
        <w:spacing w:after="0" w:line="240" w:lineRule="auto"/>
        <w:jc w:val="both"/>
        <w:rPr>
          <w:rFonts w:ascii="Times New Roman" w:eastAsia="Times New Roman" w:hAnsi="Times New Roman" w:cs="Times New Roman"/>
          <w:b/>
          <w:sz w:val="24"/>
          <w:szCs w:val="24"/>
          <w:lang w:eastAsia="ru-RU"/>
        </w:rPr>
      </w:pPr>
    </w:p>
    <w:tbl>
      <w:tblPr>
        <w:tblStyle w:val="a7"/>
        <w:tblW w:w="0" w:type="auto"/>
        <w:tblLook w:val="04A0" w:firstRow="1" w:lastRow="0" w:firstColumn="1" w:lastColumn="0" w:noHBand="0" w:noVBand="1"/>
      </w:tblPr>
      <w:tblGrid>
        <w:gridCol w:w="456"/>
        <w:gridCol w:w="2403"/>
        <w:gridCol w:w="1542"/>
        <w:gridCol w:w="1651"/>
        <w:gridCol w:w="1564"/>
        <w:gridCol w:w="1955"/>
      </w:tblGrid>
      <w:tr w:rsidR="00EA2BAE" w:rsidRPr="00EA2BAE" w:rsidTr="00EA2BAE">
        <w:tc>
          <w:tcPr>
            <w:tcW w:w="445"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w:t>
            </w:r>
          </w:p>
        </w:tc>
        <w:tc>
          <w:tcPr>
            <w:tcW w:w="2403"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hAnsi="Times New Roman" w:cs="Times New Roman"/>
                <w:sz w:val="24"/>
                <w:szCs w:val="24"/>
              </w:rPr>
              <w:t>Название ПМО</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 xml:space="preserve">Проводили мероприятие на уровне города (семинар, мастер </w:t>
            </w:r>
            <w:proofErr w:type="gramStart"/>
            <w:r w:rsidRPr="00EA2BAE">
              <w:rPr>
                <w:rFonts w:ascii="Times New Roman" w:eastAsia="Times New Roman" w:hAnsi="Times New Roman" w:cs="Times New Roman"/>
                <w:bCs/>
                <w:sz w:val="24"/>
                <w:szCs w:val="24"/>
                <w:lang w:eastAsia="ru-RU"/>
              </w:rPr>
              <w:t>-к</w:t>
            </w:r>
            <w:proofErr w:type="gramEnd"/>
            <w:r w:rsidRPr="00EA2BAE">
              <w:rPr>
                <w:rFonts w:ascii="Times New Roman" w:eastAsia="Times New Roman" w:hAnsi="Times New Roman" w:cs="Times New Roman"/>
                <w:bCs/>
                <w:sz w:val="24"/>
                <w:szCs w:val="24"/>
                <w:lang w:eastAsia="ru-RU"/>
              </w:rPr>
              <w:t>ласс, тренинг)</w:t>
            </w: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 xml:space="preserve">Проводили мероприятие на базе школы (семинар, мастер </w:t>
            </w:r>
            <w:proofErr w:type="gramStart"/>
            <w:r w:rsidRPr="00EA2BAE">
              <w:rPr>
                <w:rFonts w:ascii="Times New Roman" w:eastAsia="Times New Roman" w:hAnsi="Times New Roman" w:cs="Times New Roman"/>
                <w:bCs/>
                <w:sz w:val="24"/>
                <w:szCs w:val="24"/>
                <w:lang w:eastAsia="ru-RU"/>
              </w:rPr>
              <w:t>-к</w:t>
            </w:r>
            <w:proofErr w:type="gramEnd"/>
            <w:r w:rsidRPr="00EA2BAE">
              <w:rPr>
                <w:rFonts w:ascii="Times New Roman" w:eastAsia="Times New Roman" w:hAnsi="Times New Roman" w:cs="Times New Roman"/>
                <w:bCs/>
                <w:sz w:val="24"/>
                <w:szCs w:val="24"/>
                <w:lang w:eastAsia="ru-RU"/>
              </w:rPr>
              <w:t>ласс, тренинг)</w:t>
            </w: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 xml:space="preserve">Участвовали в мероприятии на уровне города (семинар, мастер </w:t>
            </w:r>
            <w:proofErr w:type="gramStart"/>
            <w:r w:rsidRPr="00EA2BAE">
              <w:rPr>
                <w:rFonts w:ascii="Times New Roman" w:eastAsia="Times New Roman" w:hAnsi="Times New Roman" w:cs="Times New Roman"/>
                <w:bCs/>
                <w:sz w:val="24"/>
                <w:szCs w:val="24"/>
                <w:lang w:eastAsia="ru-RU"/>
              </w:rPr>
              <w:t>-к</w:t>
            </w:r>
            <w:proofErr w:type="gramEnd"/>
            <w:r w:rsidRPr="00EA2BAE">
              <w:rPr>
                <w:rFonts w:ascii="Times New Roman" w:eastAsia="Times New Roman" w:hAnsi="Times New Roman" w:cs="Times New Roman"/>
                <w:bCs/>
                <w:sz w:val="24"/>
                <w:szCs w:val="24"/>
                <w:lang w:eastAsia="ru-RU"/>
              </w:rPr>
              <w:t>ласс, тренинг)</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 xml:space="preserve">Участвовали в мероприятии на базе школы (семинар, мастер </w:t>
            </w:r>
            <w:proofErr w:type="gramStart"/>
            <w:r w:rsidRPr="00EA2BAE">
              <w:rPr>
                <w:rFonts w:ascii="Times New Roman" w:eastAsia="Times New Roman" w:hAnsi="Times New Roman" w:cs="Times New Roman"/>
                <w:bCs/>
                <w:sz w:val="24"/>
                <w:szCs w:val="24"/>
                <w:lang w:eastAsia="ru-RU"/>
              </w:rPr>
              <w:t>-к</w:t>
            </w:r>
            <w:proofErr w:type="gramEnd"/>
            <w:r w:rsidRPr="00EA2BAE">
              <w:rPr>
                <w:rFonts w:ascii="Times New Roman" w:eastAsia="Times New Roman" w:hAnsi="Times New Roman" w:cs="Times New Roman"/>
                <w:bCs/>
                <w:sz w:val="24"/>
                <w:szCs w:val="24"/>
                <w:lang w:eastAsia="ru-RU"/>
              </w:rPr>
              <w:t>ласс, тренинг)</w:t>
            </w: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казахского языка и литературы</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2</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2</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русским языком обучения</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3</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начальных классов с государственным языком обучения</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4</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общественно-</w:t>
            </w:r>
            <w:r w:rsidRPr="00EA2BAE">
              <w:rPr>
                <w:rFonts w:ascii="Times New Roman" w:eastAsia="Times New Roman" w:hAnsi="Times New Roman" w:cs="Times New Roman"/>
                <w:sz w:val="24"/>
                <w:szCs w:val="24"/>
                <w:lang w:eastAsia="ru-RU"/>
              </w:rPr>
              <w:lastRenderedPageBreak/>
              <w:t>гуманитарного цикла</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lastRenderedPageBreak/>
              <w:t>5</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английского языка</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1</w:t>
            </w: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6</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естественно-математического цикла</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7</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 xml:space="preserve">М/О </w:t>
            </w:r>
            <w:proofErr w:type="gramStart"/>
            <w:r w:rsidRPr="00EA2BAE">
              <w:rPr>
                <w:rFonts w:ascii="Times New Roman" w:eastAsia="Times New Roman" w:hAnsi="Times New Roman" w:cs="Times New Roman"/>
                <w:sz w:val="24"/>
                <w:szCs w:val="24"/>
                <w:lang w:eastAsia="ru-RU"/>
              </w:rPr>
              <w:t>естественно</w:t>
            </w:r>
            <w:r>
              <w:rPr>
                <w:rFonts w:ascii="Times New Roman" w:eastAsia="Times New Roman" w:hAnsi="Times New Roman" w:cs="Times New Roman"/>
                <w:sz w:val="24"/>
                <w:szCs w:val="24"/>
                <w:lang w:eastAsia="ru-RU"/>
              </w:rPr>
              <w:t>-</w:t>
            </w:r>
            <w:r w:rsidRPr="00EA2BAE">
              <w:rPr>
                <w:rFonts w:ascii="Times New Roman" w:eastAsia="Times New Roman" w:hAnsi="Times New Roman" w:cs="Times New Roman"/>
                <w:sz w:val="24"/>
                <w:szCs w:val="24"/>
                <w:lang w:eastAsia="ru-RU"/>
              </w:rPr>
              <w:t>научного</w:t>
            </w:r>
            <w:proofErr w:type="gramEnd"/>
            <w:r w:rsidRPr="00EA2BAE">
              <w:rPr>
                <w:rFonts w:ascii="Times New Roman" w:eastAsia="Times New Roman" w:hAnsi="Times New Roman" w:cs="Times New Roman"/>
                <w:sz w:val="24"/>
                <w:szCs w:val="24"/>
                <w:lang w:eastAsia="ru-RU"/>
              </w:rPr>
              <w:t xml:space="preserve"> цикла</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r w:rsidRPr="00EA2BAE">
              <w:rPr>
                <w:rFonts w:ascii="Times New Roman" w:eastAsia="Times New Roman" w:hAnsi="Times New Roman" w:cs="Times New Roman"/>
                <w:bCs/>
                <w:sz w:val="24"/>
                <w:szCs w:val="24"/>
                <w:lang w:eastAsia="ru-RU"/>
              </w:rPr>
              <w:t>3</w:t>
            </w: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8</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w:t>
            </w:r>
            <w:proofErr w:type="gramStart"/>
            <w:r w:rsidRPr="00EA2BAE">
              <w:rPr>
                <w:rFonts w:ascii="Times New Roman" w:eastAsia="Times New Roman" w:hAnsi="Times New Roman" w:cs="Times New Roman"/>
                <w:sz w:val="24"/>
                <w:szCs w:val="24"/>
                <w:lang w:eastAsia="ru-RU"/>
              </w:rPr>
              <w:t>О</w:t>
            </w:r>
            <w:proofErr w:type="gramEnd"/>
            <w:r w:rsidRPr="00EA2BAE">
              <w:rPr>
                <w:rFonts w:ascii="Times New Roman" w:eastAsia="Times New Roman" w:hAnsi="Times New Roman" w:cs="Times New Roman"/>
                <w:sz w:val="24"/>
                <w:szCs w:val="24"/>
                <w:lang w:eastAsia="ru-RU"/>
              </w:rPr>
              <w:t xml:space="preserve"> учителей физической культуры и НВП</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9</w:t>
            </w:r>
          </w:p>
        </w:tc>
        <w:tc>
          <w:tcPr>
            <w:tcW w:w="2403" w:type="dxa"/>
          </w:tcPr>
          <w:p w:rsidR="00EA2BAE" w:rsidRPr="00EA2BAE" w:rsidRDefault="00EA2BAE" w:rsidP="00EA2BAE">
            <w:pPr>
              <w:jc w:val="both"/>
              <w:rPr>
                <w:rFonts w:ascii="Times New Roman" w:hAnsi="Times New Roman" w:cs="Times New Roman"/>
                <w:sz w:val="24"/>
                <w:szCs w:val="24"/>
              </w:rPr>
            </w:pPr>
            <w:r w:rsidRPr="00EA2BAE">
              <w:rPr>
                <w:rFonts w:ascii="Times New Roman" w:eastAsia="Times New Roman" w:hAnsi="Times New Roman" w:cs="Times New Roman"/>
                <w:sz w:val="24"/>
                <w:szCs w:val="24"/>
                <w:lang w:eastAsia="ru-RU"/>
              </w:rPr>
              <w:t>МО культурологического цикла</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r w:rsidR="00EA2BAE" w:rsidRPr="00EA2BAE" w:rsidTr="00EA2BAE">
        <w:tc>
          <w:tcPr>
            <w:tcW w:w="445" w:type="dxa"/>
          </w:tcPr>
          <w:p w:rsidR="00EA2BAE" w:rsidRPr="00EA2BAE" w:rsidRDefault="00EA2BAE" w:rsidP="00EA2BAE">
            <w:pPr>
              <w:jc w:val="both"/>
              <w:rPr>
                <w:rFonts w:ascii="Times New Roman" w:hAnsi="Times New Roman" w:cs="Times New Roman"/>
                <w:sz w:val="24"/>
                <w:szCs w:val="24"/>
              </w:rPr>
            </w:pPr>
            <w:r w:rsidRPr="00EA2BAE">
              <w:rPr>
                <w:rFonts w:ascii="Times New Roman" w:hAnsi="Times New Roman" w:cs="Times New Roman"/>
                <w:sz w:val="24"/>
                <w:szCs w:val="24"/>
              </w:rPr>
              <w:t>10</w:t>
            </w:r>
          </w:p>
        </w:tc>
        <w:tc>
          <w:tcPr>
            <w:tcW w:w="2403" w:type="dxa"/>
          </w:tcPr>
          <w:p w:rsidR="00EA2BAE" w:rsidRPr="00EA2BAE" w:rsidRDefault="00EA2BAE" w:rsidP="00EA2BAE">
            <w:pPr>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МО учителей самопознания</w:t>
            </w:r>
          </w:p>
        </w:tc>
        <w:tc>
          <w:tcPr>
            <w:tcW w:w="154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652" w:type="dxa"/>
          </w:tcPr>
          <w:p w:rsidR="00EA2BAE" w:rsidRPr="00EA2BAE" w:rsidRDefault="00EA2BAE" w:rsidP="00EA2BAE">
            <w:pPr>
              <w:jc w:val="both"/>
              <w:rPr>
                <w:rFonts w:ascii="Times New Roman" w:eastAsia="Times New Roman" w:hAnsi="Times New Roman" w:cs="Times New Roman"/>
                <w:bCs/>
                <w:sz w:val="24"/>
                <w:szCs w:val="24"/>
                <w:lang w:eastAsia="ru-RU"/>
              </w:rPr>
            </w:pPr>
          </w:p>
        </w:tc>
        <w:tc>
          <w:tcPr>
            <w:tcW w:w="1564" w:type="dxa"/>
          </w:tcPr>
          <w:p w:rsidR="00EA2BAE" w:rsidRPr="00EA2BAE" w:rsidRDefault="00EA2BAE" w:rsidP="00EA2BAE">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959" w:type="dxa"/>
          </w:tcPr>
          <w:p w:rsidR="00EA2BAE" w:rsidRPr="00EA2BAE" w:rsidRDefault="00EA2BAE" w:rsidP="00EA2BAE">
            <w:pPr>
              <w:jc w:val="both"/>
              <w:rPr>
                <w:rFonts w:ascii="Times New Roman" w:eastAsia="Times New Roman" w:hAnsi="Times New Roman" w:cs="Times New Roman"/>
                <w:bCs/>
                <w:sz w:val="24"/>
                <w:szCs w:val="24"/>
                <w:lang w:eastAsia="ru-RU"/>
              </w:rPr>
            </w:pPr>
          </w:p>
        </w:tc>
      </w:tr>
    </w:tbl>
    <w:p w:rsidR="00EA2BAE" w:rsidRPr="00EA2BAE" w:rsidRDefault="00EA2BAE" w:rsidP="00EA2BAE">
      <w:pPr>
        <w:spacing w:after="0" w:line="240" w:lineRule="auto"/>
        <w:ind w:firstLine="708"/>
        <w:jc w:val="both"/>
        <w:rPr>
          <w:rFonts w:ascii="Times New Roman" w:eastAsia="Times New Roman" w:hAnsi="Times New Roman" w:cs="Times New Roman"/>
          <w:b/>
          <w:sz w:val="24"/>
          <w:szCs w:val="24"/>
          <w:lang w:eastAsia="ru-RU"/>
        </w:rPr>
      </w:pPr>
    </w:p>
    <w:p w:rsidR="00EA2BAE" w:rsidRPr="00EA2BAE" w:rsidRDefault="00EA2BAE" w:rsidP="00EA2BAE">
      <w:pPr>
        <w:spacing w:after="0" w:line="240" w:lineRule="auto"/>
        <w:ind w:firstLine="709"/>
        <w:jc w:val="both"/>
        <w:rPr>
          <w:rFonts w:ascii="Times New Roman" w:eastAsia="Times New Roman" w:hAnsi="Times New Roman" w:cs="Times New Roman"/>
          <w:sz w:val="24"/>
          <w:szCs w:val="28"/>
          <w:lang w:eastAsia="ru-RU"/>
        </w:rPr>
      </w:pPr>
      <w:r w:rsidRPr="00EA2BAE">
        <w:rPr>
          <w:rFonts w:ascii="Times New Roman" w:eastAsia="Times New Roman" w:hAnsi="Times New Roman" w:cs="Times New Roman"/>
          <w:b/>
          <w:sz w:val="24"/>
          <w:szCs w:val="24"/>
          <w:lang w:eastAsia="ru-RU"/>
        </w:rPr>
        <w:t>Сильные стороны:</w:t>
      </w:r>
      <w:r w:rsidRPr="00EA2BAE">
        <w:rPr>
          <w:rFonts w:ascii="Times New Roman" w:eastAsia="Times New Roman" w:hAnsi="Times New Roman" w:cs="Times New Roman"/>
          <w:sz w:val="24"/>
          <w:szCs w:val="28"/>
          <w:lang w:eastAsia="ru-RU"/>
        </w:rPr>
        <w:t xml:space="preserve"> </w:t>
      </w:r>
    </w:p>
    <w:p w:rsidR="00EA2BAE" w:rsidRPr="00EA2BAE" w:rsidRDefault="00EA2BAE" w:rsidP="00EA2BAE">
      <w:pPr>
        <w:spacing w:after="0" w:line="240" w:lineRule="auto"/>
        <w:ind w:firstLine="709"/>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-Деятельность методического совета способствовала росту педагогического мастерства учителя, повышению качества учебно-воспитательного процесса;</w:t>
      </w:r>
    </w:p>
    <w:p w:rsidR="00EA2BAE" w:rsidRPr="00EA2BAE" w:rsidRDefault="00EA2BAE" w:rsidP="00EA2BAE">
      <w:pPr>
        <w:spacing w:after="0" w:line="240" w:lineRule="auto"/>
        <w:ind w:firstLine="709"/>
        <w:jc w:val="both"/>
        <w:rPr>
          <w:rFonts w:ascii="Times New Roman" w:hAnsi="Times New Roman" w:cs="Times New Roman"/>
          <w:sz w:val="24"/>
          <w:szCs w:val="24"/>
          <w:shd w:val="clear" w:color="auto" w:fill="FFFFFF"/>
        </w:rPr>
      </w:pPr>
      <w:r w:rsidRPr="00EA2BAE">
        <w:rPr>
          <w:rFonts w:ascii="Times New Roman" w:hAnsi="Times New Roman" w:cs="Times New Roman"/>
          <w:sz w:val="24"/>
          <w:szCs w:val="24"/>
          <w:shd w:val="clear" w:color="auto" w:fill="FFFFFF"/>
        </w:rPr>
        <w:t>-В работу МС усиленно внедряются инновационные технологии, в частности, информационные и мультимедийные;</w:t>
      </w:r>
    </w:p>
    <w:p w:rsidR="00EA2BAE" w:rsidRPr="00EA2BAE" w:rsidRDefault="00EA2BAE" w:rsidP="00EA2BAE">
      <w:pPr>
        <w:spacing w:after="0" w:line="240" w:lineRule="auto"/>
        <w:ind w:firstLine="709"/>
        <w:jc w:val="both"/>
        <w:rPr>
          <w:rFonts w:ascii="Times New Roman" w:eastAsia="Times New Roman" w:hAnsi="Times New Roman" w:cs="Times New Roman"/>
          <w:sz w:val="24"/>
          <w:szCs w:val="24"/>
          <w:lang w:eastAsia="ru-RU"/>
        </w:rPr>
      </w:pPr>
      <w:r w:rsidRPr="00EA2BAE">
        <w:rPr>
          <w:rFonts w:ascii="Times New Roman" w:hAnsi="Times New Roman" w:cs="Times New Roman"/>
          <w:sz w:val="24"/>
          <w:szCs w:val="24"/>
          <w:shd w:val="clear" w:color="auto" w:fill="FFFFFF"/>
        </w:rPr>
        <w:t>-</w:t>
      </w:r>
      <w:r w:rsidRPr="00EA2BAE">
        <w:rPr>
          <w:rFonts w:ascii="Times New Roman" w:eastAsia="Times New Roman" w:hAnsi="Times New Roman" w:cs="Times New Roman"/>
          <w:sz w:val="24"/>
          <w:szCs w:val="24"/>
          <w:lang w:eastAsia="ru-RU"/>
        </w:rPr>
        <w:t>Система менеджмента управления школой позволило каждому педагогу определить собственную траекторию развития по совершенствованию педагогического мастерства;</w:t>
      </w:r>
    </w:p>
    <w:p w:rsidR="00EA2BAE" w:rsidRPr="00EA2BAE" w:rsidRDefault="00EA2BAE" w:rsidP="00EA2BAE">
      <w:pPr>
        <w:spacing w:after="0" w:line="240" w:lineRule="auto"/>
        <w:ind w:firstLine="709"/>
        <w:jc w:val="both"/>
        <w:rPr>
          <w:rFonts w:ascii="Times New Roman" w:eastAsia="Times New Roman" w:hAnsi="Times New Roman" w:cs="Times New Roman"/>
          <w:sz w:val="24"/>
          <w:szCs w:val="24"/>
          <w:lang w:eastAsia="ru-RU"/>
        </w:rPr>
      </w:pPr>
      <w:r w:rsidRPr="00EA2BAE">
        <w:rPr>
          <w:rFonts w:ascii="Times New Roman" w:eastAsia="Times New Roman" w:hAnsi="Times New Roman" w:cs="Times New Roman"/>
          <w:sz w:val="24"/>
          <w:szCs w:val="24"/>
          <w:lang w:eastAsia="ru-RU"/>
        </w:rPr>
        <w:t>- Результативность участия учителей методических объединений естественнонаучного цикла, общественно-гуманитарного цикла, естественно - математического цикла в мероприятиях различного уровней;</w:t>
      </w:r>
    </w:p>
    <w:p w:rsidR="00EA2BAE" w:rsidRPr="00EA2BAE" w:rsidRDefault="00EA2BAE" w:rsidP="00EA2BAE">
      <w:pPr>
        <w:spacing w:after="0" w:line="240" w:lineRule="auto"/>
        <w:ind w:firstLine="709"/>
        <w:jc w:val="both"/>
        <w:rPr>
          <w:rFonts w:ascii="Times New Roman" w:hAnsi="Times New Roman" w:cs="Times New Roman"/>
          <w:sz w:val="24"/>
          <w:szCs w:val="24"/>
          <w:shd w:val="clear" w:color="auto" w:fill="FFFFFF"/>
        </w:rPr>
      </w:pPr>
      <w:r w:rsidRPr="00EA2BAE">
        <w:rPr>
          <w:rFonts w:ascii="Times New Roman" w:eastAsia="Times New Roman" w:hAnsi="Times New Roman" w:cs="Times New Roman"/>
          <w:sz w:val="24"/>
          <w:szCs w:val="24"/>
          <w:lang w:eastAsia="ru-RU"/>
        </w:rPr>
        <w:t>-</w:t>
      </w:r>
      <w:r w:rsidRPr="00EA2BAE">
        <w:rPr>
          <w:rFonts w:ascii="Times New Roman" w:hAnsi="Times New Roman" w:cs="Times New Roman"/>
          <w:sz w:val="24"/>
          <w:szCs w:val="24"/>
          <w:shd w:val="clear" w:color="auto" w:fill="FFFFFF"/>
        </w:rPr>
        <w:t>Среди учителей систематически проводится работа по повышению квалификации педагогов</w:t>
      </w:r>
    </w:p>
    <w:p w:rsidR="00EA2BAE" w:rsidRPr="00EA2BAE" w:rsidRDefault="00EA2BAE" w:rsidP="00EA2BAE">
      <w:pPr>
        <w:shd w:val="clear" w:color="auto" w:fill="FFFFFF"/>
        <w:spacing w:after="0" w:line="240" w:lineRule="auto"/>
        <w:ind w:firstLine="709"/>
        <w:jc w:val="both"/>
        <w:rPr>
          <w:rFonts w:ascii="Arial" w:eastAsia="Times New Roman" w:hAnsi="Arial" w:cs="Arial"/>
          <w:sz w:val="24"/>
          <w:szCs w:val="24"/>
          <w:lang w:eastAsia="ru-RU"/>
        </w:rPr>
      </w:pPr>
      <w:r w:rsidRPr="00EA2BAE">
        <w:rPr>
          <w:rFonts w:ascii="Times New Roman" w:eastAsia="Times New Roman" w:hAnsi="Times New Roman" w:cs="Times New Roman"/>
          <w:b/>
          <w:bCs/>
          <w:sz w:val="24"/>
          <w:szCs w:val="24"/>
          <w:lang w:eastAsia="ru-RU"/>
        </w:rPr>
        <w:t xml:space="preserve">Слабые стороны: </w:t>
      </w:r>
      <w:r w:rsidRPr="00EA2BAE">
        <w:rPr>
          <w:rFonts w:ascii="Times New Roman" w:eastAsia="Times New Roman" w:hAnsi="Times New Roman" w:cs="Times New Roman"/>
          <w:sz w:val="24"/>
          <w:szCs w:val="24"/>
          <w:shd w:val="clear" w:color="auto" w:fill="FFFFFF"/>
          <w:lang w:eastAsia="ru-RU"/>
        </w:rPr>
        <w:t>низкая результативность некоторых МО, мало публикаций по результатам работы</w:t>
      </w:r>
    </w:p>
    <w:p w:rsidR="00EA2BAE" w:rsidRPr="00EA2BAE" w:rsidRDefault="00EA2BAE" w:rsidP="00EA2BAE">
      <w:pPr>
        <w:spacing w:after="0" w:line="240" w:lineRule="auto"/>
        <w:ind w:firstLine="708"/>
        <w:jc w:val="both"/>
        <w:rPr>
          <w:rFonts w:ascii="Times New Roman" w:eastAsia="Times New Roman" w:hAnsi="Times New Roman" w:cs="Times New Roman"/>
          <w:b/>
          <w:bCs/>
          <w:sz w:val="24"/>
          <w:szCs w:val="24"/>
          <w:lang w:eastAsia="ru-RU"/>
        </w:rPr>
      </w:pPr>
      <w:r w:rsidRPr="00EA2BAE">
        <w:rPr>
          <w:rFonts w:ascii="Times New Roman" w:eastAsia="Times New Roman" w:hAnsi="Times New Roman" w:cs="Times New Roman"/>
          <w:b/>
          <w:bCs/>
          <w:sz w:val="24"/>
          <w:szCs w:val="24"/>
          <w:lang w:eastAsia="ru-RU"/>
        </w:rPr>
        <w:t>Пути решения:</w:t>
      </w:r>
    </w:p>
    <w:p w:rsidR="00EA2BAE" w:rsidRPr="00EA2BAE" w:rsidRDefault="00EA2BAE" w:rsidP="00EA2BAE">
      <w:pPr>
        <w:spacing w:after="0" w:line="240" w:lineRule="auto"/>
        <w:ind w:firstLine="708"/>
        <w:jc w:val="both"/>
        <w:rPr>
          <w:rFonts w:ascii="Times New Roman" w:hAnsi="Times New Roman" w:cs="Times New Roman"/>
          <w:sz w:val="24"/>
          <w:szCs w:val="24"/>
          <w:shd w:val="clear" w:color="auto" w:fill="FFFFFF"/>
        </w:rPr>
      </w:pPr>
      <w:r w:rsidRPr="00EA2BAE">
        <w:rPr>
          <w:rFonts w:ascii="Times New Roman" w:hAnsi="Times New Roman" w:cs="Times New Roman"/>
          <w:sz w:val="24"/>
          <w:szCs w:val="24"/>
          <w:shd w:val="clear" w:color="auto" w:fill="FFFFFF"/>
        </w:rPr>
        <w:t>- конкретно планировать работу по изучению, освоению и внедрению в практику передового опыта;</w:t>
      </w:r>
    </w:p>
    <w:p w:rsidR="00EA2BAE" w:rsidRPr="00EA2BAE" w:rsidRDefault="00EA2BAE" w:rsidP="00EA2BAE">
      <w:pPr>
        <w:spacing w:after="0" w:line="240" w:lineRule="auto"/>
        <w:ind w:firstLine="708"/>
        <w:jc w:val="both"/>
        <w:rPr>
          <w:rFonts w:ascii="Times New Roman" w:hAnsi="Times New Roman" w:cs="Times New Roman"/>
          <w:sz w:val="24"/>
          <w:szCs w:val="24"/>
          <w:shd w:val="clear" w:color="auto" w:fill="FFFFFF"/>
        </w:rPr>
      </w:pPr>
      <w:r w:rsidRPr="00EA2BAE">
        <w:rPr>
          <w:rFonts w:ascii="Times New Roman" w:hAnsi="Times New Roman" w:cs="Times New Roman"/>
          <w:sz w:val="24"/>
          <w:szCs w:val="24"/>
          <w:shd w:val="clear" w:color="auto" w:fill="FFFFFF"/>
        </w:rPr>
        <w:t>-осуществлять мониторинг, практикуя рейтинговые опросы педагогов и учащихся об уровне проведения различных мероприятий;</w:t>
      </w:r>
    </w:p>
    <w:p w:rsidR="00EA2BAE" w:rsidRPr="00EA2BAE" w:rsidRDefault="00EA2BAE" w:rsidP="00EA2BAE">
      <w:pPr>
        <w:spacing w:after="0" w:line="240" w:lineRule="auto"/>
        <w:ind w:firstLine="708"/>
        <w:jc w:val="both"/>
        <w:rPr>
          <w:rFonts w:ascii="Times New Roman" w:eastAsia="Times New Roman" w:hAnsi="Times New Roman" w:cs="Times New Roman"/>
          <w:sz w:val="24"/>
          <w:szCs w:val="24"/>
          <w:lang w:eastAsia="ru-RU"/>
        </w:rPr>
      </w:pPr>
      <w:r w:rsidRPr="00EA2BAE">
        <w:rPr>
          <w:rFonts w:ascii="Times New Roman" w:hAnsi="Times New Roman" w:cs="Times New Roman"/>
          <w:sz w:val="24"/>
          <w:szCs w:val="24"/>
          <w:shd w:val="clear" w:color="auto" w:fill="FFFFFF"/>
        </w:rPr>
        <w:t>-</w:t>
      </w:r>
      <w:r w:rsidRPr="00EA2BAE">
        <w:rPr>
          <w:rFonts w:ascii="Times New Roman" w:hAnsi="Times New Roman" w:cs="Times New Roman"/>
          <w:color w:val="000000"/>
          <w:sz w:val="24"/>
          <w:szCs w:val="24"/>
          <w:shd w:val="clear" w:color="auto" w:fill="FFFFFF"/>
        </w:rPr>
        <w:t xml:space="preserve">  активизировать работу педагогов по темам самообразования и результаты работы представлять в виде публикаций, учебно-методических пособий</w:t>
      </w:r>
    </w:p>
    <w:p w:rsidR="0047545E" w:rsidRDefault="00BD1307" w:rsidP="0047545E">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b/>
          <w:sz w:val="24"/>
          <w:szCs w:val="24"/>
          <w:lang w:val="en-US" w:eastAsia="ru-RU"/>
        </w:rPr>
        <w:t>VI</w:t>
      </w:r>
      <w:r w:rsidR="0047545E">
        <w:rPr>
          <w:rFonts w:ascii="Times New Roman" w:hAnsi="Times New Roman" w:cs="Times New Roman"/>
          <w:b/>
          <w:sz w:val="24"/>
          <w:szCs w:val="24"/>
          <w:lang w:eastAsia="ru-RU"/>
        </w:rPr>
        <w:t xml:space="preserve">. </w:t>
      </w:r>
      <w:r w:rsidR="0047545E">
        <w:rPr>
          <w:rFonts w:ascii="Times New Roman" w:eastAsia="Times New Roman" w:hAnsi="Times New Roman" w:cs="Times New Roman"/>
          <w:b/>
          <w:sz w:val="24"/>
          <w:szCs w:val="24"/>
          <w:lang w:eastAsia="ru-RU"/>
        </w:rPr>
        <w:t>РАБОТА ПЕДАГОГИЧЕСКОГО СОВЕТА ШКОЛЫ</w:t>
      </w:r>
    </w:p>
    <w:p w:rsidR="0047545E" w:rsidRPr="000E0CDF" w:rsidRDefault="0047545E" w:rsidP="004754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F36FB">
        <w:rPr>
          <w:rFonts w:ascii="Times New Roman" w:eastAsia="Times New Roman" w:hAnsi="Times New Roman" w:cs="Times New Roman"/>
          <w:b/>
          <w:bCs/>
          <w:sz w:val="24"/>
          <w:szCs w:val="24"/>
          <w:lang w:eastAsia="ru-RU"/>
        </w:rPr>
        <w:t xml:space="preserve">Цель: </w:t>
      </w:r>
      <w:r w:rsidRPr="003F36FB">
        <w:rPr>
          <w:rFonts w:ascii="Times New Roman" w:eastAsia="Times New Roman" w:hAnsi="Times New Roman" w:cs="Times New Roman"/>
          <w:sz w:val="24"/>
          <w:szCs w:val="24"/>
          <w:lang w:eastAsia="ru-RU"/>
        </w:rPr>
        <w:t>определение результативности работы педагогического совета школы</w:t>
      </w:r>
    </w:p>
    <w:p w:rsidR="0047545E" w:rsidRPr="00904E11" w:rsidRDefault="0047545E" w:rsidP="0047545E">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904E11">
        <w:rPr>
          <w:rFonts w:ascii="Times New Roman" w:eastAsia="Times New Roman" w:hAnsi="Times New Roman" w:cs="Times New Roman"/>
          <w:color w:val="111111"/>
          <w:sz w:val="24"/>
          <w:szCs w:val="24"/>
          <w:lang w:eastAsia="ru-RU"/>
        </w:rPr>
        <w:t xml:space="preserve">Деятельность педагогического совета </w:t>
      </w:r>
      <w:r>
        <w:rPr>
          <w:rFonts w:ascii="Times New Roman" w:eastAsia="Times New Roman" w:hAnsi="Times New Roman" w:cs="Times New Roman"/>
          <w:color w:val="111111"/>
          <w:sz w:val="24"/>
          <w:szCs w:val="24"/>
          <w:lang w:eastAsia="ru-RU"/>
        </w:rPr>
        <w:t xml:space="preserve">школы </w:t>
      </w:r>
      <w:r w:rsidRPr="00904E11">
        <w:rPr>
          <w:rFonts w:ascii="Times New Roman" w:eastAsia="Times New Roman" w:hAnsi="Times New Roman" w:cs="Times New Roman"/>
          <w:color w:val="111111"/>
          <w:sz w:val="24"/>
          <w:szCs w:val="24"/>
          <w:lang w:eastAsia="ru-RU"/>
        </w:rPr>
        <w:t>осуществлялась в соответствии с планом работы, который был составлен на учебный год, принят на первом заседании педагогического совета</w:t>
      </w:r>
      <w:r>
        <w:rPr>
          <w:rFonts w:ascii="Times New Roman" w:eastAsia="Times New Roman" w:hAnsi="Times New Roman" w:cs="Times New Roman"/>
          <w:color w:val="111111"/>
          <w:sz w:val="24"/>
          <w:szCs w:val="24"/>
          <w:lang w:eastAsia="ru-RU"/>
        </w:rPr>
        <w:t xml:space="preserve"> </w:t>
      </w:r>
      <w:r w:rsidRPr="00904E11">
        <w:rPr>
          <w:rFonts w:ascii="Times New Roman" w:eastAsia="Times New Roman" w:hAnsi="Times New Roman" w:cs="Times New Roman"/>
          <w:color w:val="111111"/>
          <w:sz w:val="24"/>
          <w:szCs w:val="24"/>
          <w:lang w:eastAsia="ru-RU"/>
        </w:rPr>
        <w:t xml:space="preserve">и утверждён приказом </w:t>
      </w:r>
      <w:r>
        <w:rPr>
          <w:rFonts w:ascii="Times New Roman" w:eastAsia="Times New Roman" w:hAnsi="Times New Roman" w:cs="Times New Roman"/>
          <w:color w:val="111111"/>
          <w:sz w:val="24"/>
          <w:szCs w:val="24"/>
          <w:lang w:eastAsia="ru-RU"/>
        </w:rPr>
        <w:t>директора</w:t>
      </w:r>
      <w:r w:rsidRPr="00904E11">
        <w:rPr>
          <w:rFonts w:ascii="Times New Roman" w:eastAsia="Times New Roman" w:hAnsi="Times New Roman" w:cs="Times New Roman"/>
          <w:color w:val="111111"/>
          <w:sz w:val="24"/>
          <w:szCs w:val="24"/>
          <w:lang w:eastAsia="ru-RU"/>
        </w:rPr>
        <w:t>. Содержание плана работы определялось актуальными задачами, стоящими перед учреждением образования.</w:t>
      </w:r>
    </w:p>
    <w:p w:rsidR="0047545E" w:rsidRPr="009B19A7" w:rsidRDefault="0047545E" w:rsidP="0047545E">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9B19A7">
        <w:rPr>
          <w:rFonts w:ascii="Times New Roman" w:eastAsia="Times New Roman" w:hAnsi="Times New Roman" w:cs="Times New Roman"/>
          <w:color w:val="111111"/>
          <w:sz w:val="24"/>
          <w:szCs w:val="24"/>
          <w:lang w:eastAsia="ru-RU"/>
        </w:rPr>
        <w:t xml:space="preserve">Текущую деятельность педагогического совета обеспечивал секретарь совета, который был избран из числа членов совета на первом заседании. Он извещал членов педагогического совета о проведении заседаний, вел протоколы заседаний, предоставлял информацию о выполнении решений и поручений предыдущих заседаний педагогического совета председателю </w:t>
      </w:r>
      <w:r>
        <w:rPr>
          <w:rFonts w:ascii="Times New Roman" w:eastAsia="Times New Roman" w:hAnsi="Times New Roman" w:cs="Times New Roman"/>
          <w:color w:val="111111"/>
          <w:sz w:val="24"/>
          <w:szCs w:val="24"/>
          <w:lang w:eastAsia="ru-RU"/>
        </w:rPr>
        <w:t>и</w:t>
      </w:r>
      <w:r w:rsidRPr="009B19A7">
        <w:rPr>
          <w:rFonts w:ascii="Times New Roman" w:eastAsia="Times New Roman" w:hAnsi="Times New Roman" w:cs="Times New Roman"/>
          <w:color w:val="111111"/>
          <w:sz w:val="24"/>
          <w:szCs w:val="24"/>
          <w:lang w:eastAsia="ru-RU"/>
        </w:rPr>
        <w:t xml:space="preserve"> членам педагогического совета.</w:t>
      </w:r>
    </w:p>
    <w:p w:rsidR="0047545E" w:rsidRPr="00B3239E" w:rsidRDefault="0047545E" w:rsidP="004754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B19A7">
        <w:rPr>
          <w:rFonts w:ascii="Times New Roman" w:eastAsia="Times New Roman" w:hAnsi="Times New Roman" w:cs="Times New Roman"/>
          <w:color w:val="111111"/>
          <w:sz w:val="24"/>
          <w:szCs w:val="24"/>
          <w:lang w:eastAsia="ru-RU"/>
        </w:rPr>
        <w:lastRenderedPageBreak/>
        <w:t>Педагогический совет осуществлял свою работу в форме заседаний. Всего их было проведено</w:t>
      </w:r>
      <w:r>
        <w:rPr>
          <w:rFonts w:ascii="Times New Roman" w:eastAsia="Times New Roman" w:hAnsi="Times New Roman" w:cs="Times New Roman"/>
          <w:color w:val="111111"/>
          <w:sz w:val="24"/>
          <w:szCs w:val="24"/>
          <w:lang w:eastAsia="ru-RU"/>
        </w:rPr>
        <w:t xml:space="preserve"> </w:t>
      </w:r>
      <w:r w:rsidRPr="00B3239E">
        <w:rPr>
          <w:rFonts w:ascii="Times New Roman" w:eastAsia="Times New Roman" w:hAnsi="Times New Roman" w:cs="Times New Roman"/>
          <w:sz w:val="24"/>
          <w:szCs w:val="24"/>
          <w:lang w:eastAsia="ru-RU"/>
        </w:rPr>
        <w:t>4 (таблица 20).</w:t>
      </w:r>
    </w:p>
    <w:p w:rsidR="0047545E" w:rsidRDefault="0047545E" w:rsidP="0047545E">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p>
    <w:p w:rsidR="0047545E" w:rsidRPr="00B3239E" w:rsidRDefault="0047545E" w:rsidP="0047545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Таблица 20 – Тематика педагогич</w:t>
      </w:r>
      <w:r>
        <w:rPr>
          <w:rFonts w:ascii="Times New Roman" w:eastAsia="Times New Roman" w:hAnsi="Times New Roman" w:cs="Times New Roman"/>
          <w:sz w:val="24"/>
          <w:szCs w:val="24"/>
          <w:lang w:eastAsia="ru-RU"/>
        </w:rPr>
        <w:t>еских советов проведенных в 2021-2022</w:t>
      </w:r>
      <w:r w:rsidRPr="00B3239E">
        <w:rPr>
          <w:rFonts w:ascii="Times New Roman" w:eastAsia="Times New Roman" w:hAnsi="Times New Roman" w:cs="Times New Roman"/>
          <w:sz w:val="24"/>
          <w:szCs w:val="24"/>
          <w:lang w:eastAsia="ru-RU"/>
        </w:rPr>
        <w:t xml:space="preserve"> учебном году</w:t>
      </w:r>
    </w:p>
    <w:p w:rsidR="0047545E" w:rsidRDefault="0047545E" w:rsidP="0047545E">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p>
    <w:tbl>
      <w:tblPr>
        <w:tblStyle w:val="a7"/>
        <w:tblW w:w="0" w:type="auto"/>
        <w:tblLook w:val="04A0" w:firstRow="1" w:lastRow="0" w:firstColumn="1" w:lastColumn="0" w:noHBand="0" w:noVBand="1"/>
      </w:tblPr>
      <w:tblGrid>
        <w:gridCol w:w="675"/>
        <w:gridCol w:w="4395"/>
        <w:gridCol w:w="4500"/>
      </w:tblGrid>
      <w:tr w:rsidR="0047545E" w:rsidTr="00923216">
        <w:tc>
          <w:tcPr>
            <w:tcW w:w="675"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w:t>
            </w:r>
          </w:p>
        </w:tc>
        <w:tc>
          <w:tcPr>
            <w:tcW w:w="4395"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Тематика педагогических советов</w:t>
            </w:r>
          </w:p>
        </w:tc>
        <w:tc>
          <w:tcPr>
            <w:tcW w:w="4500"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Рассматриваемые вопросы</w:t>
            </w:r>
          </w:p>
        </w:tc>
      </w:tr>
      <w:tr w:rsidR="0047545E" w:rsidTr="00923216">
        <w:tc>
          <w:tcPr>
            <w:tcW w:w="675"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1</w:t>
            </w:r>
          </w:p>
        </w:tc>
        <w:tc>
          <w:tcPr>
            <w:tcW w:w="4395" w:type="dxa"/>
            <w:vAlign w:val="center"/>
          </w:tcPr>
          <w:p w:rsidR="0047545E" w:rsidRPr="00152A45" w:rsidRDefault="0047545E" w:rsidP="00923216">
            <w:pPr>
              <w:jc w:val="both"/>
              <w:rPr>
                <w:rFonts w:ascii="Times New Roman" w:eastAsia="Arial Unicode MS" w:hAnsi="Times New Roman" w:cs="Arial Unicode MS"/>
                <w:sz w:val="24"/>
                <w:szCs w:val="28"/>
                <w:lang w:eastAsia="ru-RU"/>
              </w:rPr>
            </w:pPr>
            <w:r w:rsidRPr="00152A45">
              <w:rPr>
                <w:rFonts w:ascii="Times New Roman" w:eastAsia="Arial Unicode MS" w:hAnsi="Times New Roman" w:cs="Arial Unicode MS"/>
                <w:sz w:val="24"/>
                <w:szCs w:val="28"/>
                <w:lang w:eastAsia="ru-RU"/>
              </w:rPr>
              <w:t>Результативность деятельности школы за прошлый учебный год и основные направления на 2020-2021 год</w:t>
            </w:r>
          </w:p>
        </w:tc>
        <w:tc>
          <w:tcPr>
            <w:tcW w:w="4500" w:type="dxa"/>
          </w:tcPr>
          <w:p w:rsidR="0047545E" w:rsidRPr="00B3239E" w:rsidRDefault="0047545E" w:rsidP="0092321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деятельности ГУ «СОШ №29» за 2020-2021 </w:t>
            </w:r>
            <w:proofErr w:type="spellStart"/>
            <w:r>
              <w:rPr>
                <w:rFonts w:ascii="Times New Roman" w:eastAsia="Times New Roman" w:hAnsi="Times New Roman" w:cs="Times New Roman"/>
                <w:sz w:val="24"/>
                <w:szCs w:val="24"/>
                <w:lang w:eastAsia="ru-RU"/>
              </w:rPr>
              <w:t>уч</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од</w:t>
            </w:r>
            <w:proofErr w:type="spellEnd"/>
          </w:p>
        </w:tc>
      </w:tr>
      <w:tr w:rsidR="0047545E" w:rsidTr="00923216">
        <w:tc>
          <w:tcPr>
            <w:tcW w:w="675"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2</w:t>
            </w:r>
          </w:p>
        </w:tc>
        <w:tc>
          <w:tcPr>
            <w:tcW w:w="4395" w:type="dxa"/>
            <w:vAlign w:val="center"/>
          </w:tcPr>
          <w:p w:rsidR="0047545E" w:rsidRPr="00152A45" w:rsidRDefault="008F4F77" w:rsidP="00923216">
            <w:pPr>
              <w:jc w:val="both"/>
              <w:rPr>
                <w:rFonts w:ascii="Times New Roman" w:eastAsia="Times New Roman" w:hAnsi="Times New Roman" w:cs="Times New Roman"/>
                <w:bCs/>
                <w:sz w:val="24"/>
                <w:szCs w:val="28"/>
                <w:lang w:eastAsia="ru-RU"/>
              </w:rPr>
            </w:pPr>
            <w:r w:rsidRPr="008F4F77">
              <w:rPr>
                <w:rFonts w:ascii="Times New Roman" w:eastAsia="Times New Roman" w:hAnsi="Times New Roman" w:cs="Times New Roman"/>
                <w:bCs/>
                <w:sz w:val="24"/>
                <w:szCs w:val="28"/>
                <w:lang w:eastAsia="ru-RU"/>
              </w:rPr>
              <w:t xml:space="preserve">«Наставничество как </w:t>
            </w:r>
            <w:proofErr w:type="spellStart"/>
            <w:r w:rsidRPr="008F4F77">
              <w:rPr>
                <w:rFonts w:ascii="Times New Roman" w:eastAsia="Times New Roman" w:hAnsi="Times New Roman" w:cs="Times New Roman"/>
                <w:bCs/>
                <w:sz w:val="24"/>
                <w:szCs w:val="28"/>
                <w:lang w:eastAsia="ru-RU"/>
              </w:rPr>
              <w:t>интсрумент</w:t>
            </w:r>
            <w:proofErr w:type="spellEnd"/>
            <w:r w:rsidRPr="008F4F77">
              <w:rPr>
                <w:rFonts w:ascii="Times New Roman" w:eastAsia="Times New Roman" w:hAnsi="Times New Roman" w:cs="Times New Roman"/>
                <w:bCs/>
                <w:sz w:val="24"/>
                <w:szCs w:val="28"/>
                <w:lang w:eastAsia="ru-RU"/>
              </w:rPr>
              <w:t xml:space="preserve"> повышения качества образования в школе»</w:t>
            </w:r>
          </w:p>
        </w:tc>
        <w:tc>
          <w:tcPr>
            <w:tcW w:w="4500" w:type="dxa"/>
          </w:tcPr>
          <w:p w:rsidR="0047545E" w:rsidRPr="00B3239E" w:rsidRDefault="008F4F77" w:rsidP="00923216">
            <w:pPr>
              <w:jc w:val="both"/>
              <w:rPr>
                <w:rFonts w:ascii="Times New Roman" w:eastAsia="Times New Roman" w:hAnsi="Times New Roman" w:cs="Times New Roman"/>
                <w:sz w:val="24"/>
                <w:szCs w:val="24"/>
                <w:lang w:eastAsia="ru-RU"/>
              </w:rPr>
            </w:pPr>
            <w:r w:rsidRPr="008F4F77">
              <w:rPr>
                <w:rFonts w:ascii="Times New Roman" w:eastAsia="Times New Roman" w:hAnsi="Times New Roman" w:cs="Times New Roman"/>
                <w:sz w:val="24"/>
                <w:szCs w:val="24"/>
                <w:lang w:eastAsia="ru-RU"/>
              </w:rPr>
              <w:t>«Оценка эффективности реализации наставничества в школе»</w:t>
            </w:r>
          </w:p>
        </w:tc>
      </w:tr>
      <w:tr w:rsidR="0047545E" w:rsidTr="00923216">
        <w:tc>
          <w:tcPr>
            <w:tcW w:w="675"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3</w:t>
            </w:r>
          </w:p>
        </w:tc>
        <w:tc>
          <w:tcPr>
            <w:tcW w:w="4395" w:type="dxa"/>
            <w:vAlign w:val="center"/>
          </w:tcPr>
          <w:p w:rsidR="0047545E" w:rsidRPr="00152A45" w:rsidRDefault="008F4F77" w:rsidP="00923216">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w:t>
            </w:r>
            <w:r w:rsidRPr="008F4F77">
              <w:rPr>
                <w:rFonts w:ascii="Times New Roman" w:eastAsia="Times New Roman" w:hAnsi="Times New Roman" w:cs="Times New Roman"/>
                <w:bCs/>
                <w:sz w:val="24"/>
                <w:szCs w:val="28"/>
                <w:lang w:eastAsia="ru-RU"/>
              </w:rPr>
              <w:t xml:space="preserve">Форсайт </w:t>
            </w:r>
            <w:proofErr w:type="gramStart"/>
            <w:r w:rsidRPr="008F4F77">
              <w:rPr>
                <w:rFonts w:ascii="Times New Roman" w:eastAsia="Times New Roman" w:hAnsi="Times New Roman" w:cs="Times New Roman"/>
                <w:bCs/>
                <w:sz w:val="24"/>
                <w:szCs w:val="28"/>
                <w:lang w:eastAsia="ru-RU"/>
              </w:rPr>
              <w:t>-</w:t>
            </w:r>
            <w:proofErr w:type="spellStart"/>
            <w:r w:rsidRPr="008F4F77">
              <w:rPr>
                <w:rFonts w:ascii="Times New Roman" w:eastAsia="Times New Roman" w:hAnsi="Times New Roman" w:cs="Times New Roman"/>
                <w:bCs/>
                <w:sz w:val="24"/>
                <w:szCs w:val="28"/>
                <w:lang w:eastAsia="ru-RU"/>
              </w:rPr>
              <w:t>с</w:t>
            </w:r>
            <w:proofErr w:type="gramEnd"/>
            <w:r w:rsidRPr="008F4F77">
              <w:rPr>
                <w:rFonts w:ascii="Times New Roman" w:eastAsia="Times New Roman" w:hAnsi="Times New Roman" w:cs="Times New Roman"/>
                <w:bCs/>
                <w:sz w:val="24"/>
                <w:szCs w:val="28"/>
                <w:lang w:eastAsia="ru-RU"/>
              </w:rPr>
              <w:t>ессия«VR</w:t>
            </w:r>
            <w:proofErr w:type="spellEnd"/>
            <w:r w:rsidRPr="008F4F77">
              <w:rPr>
                <w:rFonts w:ascii="Times New Roman" w:eastAsia="Times New Roman" w:hAnsi="Times New Roman" w:cs="Times New Roman"/>
                <w:bCs/>
                <w:sz w:val="24"/>
                <w:szCs w:val="28"/>
                <w:lang w:eastAsia="ru-RU"/>
              </w:rPr>
              <w:t xml:space="preserve"> и АR пенологии обучения как современный тренд в улучшения качества образования в школе</w:t>
            </w:r>
          </w:p>
        </w:tc>
        <w:tc>
          <w:tcPr>
            <w:tcW w:w="4500" w:type="dxa"/>
          </w:tcPr>
          <w:p w:rsidR="0047545E" w:rsidRPr="00B3239E" w:rsidRDefault="008F4F77" w:rsidP="00923216">
            <w:pPr>
              <w:jc w:val="both"/>
              <w:rPr>
                <w:rFonts w:ascii="Times New Roman" w:eastAsia="Times New Roman" w:hAnsi="Times New Roman" w:cs="Times New Roman"/>
                <w:sz w:val="24"/>
                <w:szCs w:val="24"/>
                <w:lang w:eastAsia="ru-RU"/>
              </w:rPr>
            </w:pPr>
            <w:r w:rsidRPr="008F4F77">
              <w:rPr>
                <w:rFonts w:ascii="Times New Roman" w:eastAsia="Times New Roman" w:hAnsi="Times New Roman" w:cs="Times New Roman"/>
                <w:sz w:val="24"/>
                <w:szCs w:val="24"/>
                <w:lang w:eastAsia="ru-RU"/>
              </w:rPr>
              <w:t>«</w:t>
            </w:r>
            <w:proofErr w:type="spellStart"/>
            <w:r w:rsidRPr="008F4F77">
              <w:rPr>
                <w:rFonts w:ascii="Times New Roman" w:eastAsia="Times New Roman" w:hAnsi="Times New Roman" w:cs="Times New Roman"/>
                <w:sz w:val="24"/>
                <w:szCs w:val="24"/>
                <w:lang w:eastAsia="ru-RU"/>
              </w:rPr>
              <w:t>Геймификация</w:t>
            </w:r>
            <w:proofErr w:type="spellEnd"/>
            <w:r w:rsidRPr="008F4F77">
              <w:rPr>
                <w:rFonts w:ascii="Times New Roman" w:eastAsia="Times New Roman" w:hAnsi="Times New Roman" w:cs="Times New Roman"/>
                <w:sz w:val="24"/>
                <w:szCs w:val="24"/>
                <w:lang w:eastAsia="ru-RU"/>
              </w:rPr>
              <w:t xml:space="preserve"> и VR тренды в образовании, которые делают школу лучше»</w:t>
            </w:r>
          </w:p>
        </w:tc>
      </w:tr>
      <w:tr w:rsidR="0047545E" w:rsidTr="00923216">
        <w:tc>
          <w:tcPr>
            <w:tcW w:w="675" w:type="dxa"/>
          </w:tcPr>
          <w:p w:rsidR="0047545E" w:rsidRPr="00B3239E" w:rsidRDefault="0047545E" w:rsidP="00923216">
            <w:pPr>
              <w:jc w:val="both"/>
              <w:rPr>
                <w:rFonts w:ascii="Times New Roman" w:eastAsia="Times New Roman" w:hAnsi="Times New Roman" w:cs="Times New Roman"/>
                <w:sz w:val="24"/>
                <w:szCs w:val="24"/>
                <w:lang w:eastAsia="ru-RU"/>
              </w:rPr>
            </w:pPr>
            <w:r w:rsidRPr="00B3239E">
              <w:rPr>
                <w:rFonts w:ascii="Times New Roman" w:eastAsia="Times New Roman" w:hAnsi="Times New Roman" w:cs="Times New Roman"/>
                <w:sz w:val="24"/>
                <w:szCs w:val="24"/>
                <w:lang w:eastAsia="ru-RU"/>
              </w:rPr>
              <w:t>4</w:t>
            </w:r>
          </w:p>
        </w:tc>
        <w:tc>
          <w:tcPr>
            <w:tcW w:w="4395" w:type="dxa"/>
            <w:vAlign w:val="center"/>
          </w:tcPr>
          <w:p w:rsidR="0047545E" w:rsidRPr="00152A45" w:rsidRDefault="008F4F77" w:rsidP="00923216">
            <w:pPr>
              <w:jc w:val="both"/>
              <w:rPr>
                <w:rFonts w:ascii="Times New Roman" w:eastAsia="Times New Roman" w:hAnsi="Times New Roman" w:cs="Times New Roman"/>
                <w:bCs/>
                <w:sz w:val="24"/>
                <w:szCs w:val="28"/>
                <w:lang w:eastAsia="ru-RU"/>
              </w:rPr>
            </w:pPr>
            <w:r w:rsidRPr="008F4F77">
              <w:rPr>
                <w:rFonts w:ascii="Times New Roman" w:eastAsia="Times New Roman" w:hAnsi="Times New Roman" w:cs="Times New Roman"/>
                <w:bCs/>
                <w:sz w:val="24"/>
                <w:szCs w:val="28"/>
                <w:lang w:eastAsia="ru-RU"/>
              </w:rPr>
              <w:t>«Адаптивное обучение как механизм обучения и повышения мотивации учащихся к обучению в школе»</w:t>
            </w:r>
          </w:p>
        </w:tc>
        <w:tc>
          <w:tcPr>
            <w:tcW w:w="4500" w:type="dxa"/>
          </w:tcPr>
          <w:p w:rsidR="0047545E" w:rsidRDefault="008F4F77" w:rsidP="0092321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F4F77">
              <w:rPr>
                <w:rFonts w:ascii="Times New Roman" w:eastAsia="Times New Roman" w:hAnsi="Times New Roman" w:cs="Times New Roman"/>
                <w:sz w:val="24"/>
                <w:szCs w:val="24"/>
                <w:lang w:eastAsia="ru-RU"/>
              </w:rPr>
              <w:t>Инструменты адаптивного обучения</w:t>
            </w:r>
            <w:r>
              <w:rPr>
                <w:rFonts w:ascii="Times New Roman" w:eastAsia="Times New Roman" w:hAnsi="Times New Roman" w:cs="Times New Roman"/>
                <w:sz w:val="24"/>
                <w:szCs w:val="24"/>
                <w:lang w:eastAsia="ru-RU"/>
              </w:rPr>
              <w:t>»</w:t>
            </w:r>
          </w:p>
          <w:p w:rsidR="008F4F77" w:rsidRPr="00B3239E" w:rsidRDefault="008F4F77" w:rsidP="0092321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F4F77">
              <w:rPr>
                <w:rFonts w:ascii="Times New Roman" w:eastAsia="Times New Roman" w:hAnsi="Times New Roman" w:cs="Times New Roman"/>
                <w:sz w:val="24"/>
                <w:szCs w:val="24"/>
                <w:lang w:eastAsia="ru-RU"/>
              </w:rPr>
              <w:t>Реализация проекта адаптивного обучения в школе</w:t>
            </w:r>
            <w:r>
              <w:rPr>
                <w:rFonts w:ascii="Times New Roman" w:eastAsia="Times New Roman" w:hAnsi="Times New Roman" w:cs="Times New Roman"/>
                <w:sz w:val="24"/>
                <w:szCs w:val="24"/>
                <w:lang w:eastAsia="ru-RU"/>
              </w:rPr>
              <w:t>»</w:t>
            </w:r>
          </w:p>
        </w:tc>
      </w:tr>
      <w:tr w:rsidR="008F4F77" w:rsidTr="00923216">
        <w:tc>
          <w:tcPr>
            <w:tcW w:w="675" w:type="dxa"/>
          </w:tcPr>
          <w:p w:rsidR="008F4F77" w:rsidRPr="00B3239E" w:rsidRDefault="008F4F77" w:rsidP="0092321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395" w:type="dxa"/>
            <w:vAlign w:val="center"/>
          </w:tcPr>
          <w:p w:rsidR="008F4F77" w:rsidRPr="008F4F77" w:rsidRDefault="008F4F77" w:rsidP="00923216">
            <w:pPr>
              <w:jc w:val="both"/>
              <w:rPr>
                <w:rFonts w:ascii="Times New Roman" w:eastAsia="Times New Roman" w:hAnsi="Times New Roman" w:cs="Times New Roman"/>
                <w:bCs/>
                <w:sz w:val="24"/>
                <w:szCs w:val="28"/>
                <w:lang w:eastAsia="ru-RU"/>
              </w:rPr>
            </w:pPr>
            <w:r w:rsidRPr="008F4F77">
              <w:rPr>
                <w:rFonts w:ascii="Times New Roman" w:eastAsia="Times New Roman" w:hAnsi="Times New Roman" w:cs="Times New Roman"/>
                <w:bCs/>
                <w:sz w:val="24"/>
                <w:szCs w:val="28"/>
                <w:lang w:eastAsia="ru-RU"/>
              </w:rPr>
              <w:t xml:space="preserve">«Формирование </w:t>
            </w:r>
            <w:proofErr w:type="spellStart"/>
            <w:r w:rsidRPr="008F4F77">
              <w:rPr>
                <w:rFonts w:ascii="Times New Roman" w:eastAsia="Times New Roman" w:hAnsi="Times New Roman" w:cs="Times New Roman"/>
                <w:bCs/>
                <w:sz w:val="24"/>
                <w:szCs w:val="28"/>
                <w:lang w:eastAsia="ru-RU"/>
              </w:rPr>
              <w:t>Soft</w:t>
            </w:r>
            <w:proofErr w:type="spellEnd"/>
            <w:r w:rsidRPr="008F4F77">
              <w:rPr>
                <w:rFonts w:ascii="Times New Roman" w:eastAsia="Times New Roman" w:hAnsi="Times New Roman" w:cs="Times New Roman"/>
                <w:bCs/>
                <w:sz w:val="24"/>
                <w:szCs w:val="28"/>
                <w:lang w:eastAsia="ru-RU"/>
              </w:rPr>
              <w:t xml:space="preserve"> </w:t>
            </w:r>
            <w:proofErr w:type="spellStart"/>
            <w:r w:rsidRPr="008F4F77">
              <w:rPr>
                <w:rFonts w:ascii="Times New Roman" w:eastAsia="Times New Roman" w:hAnsi="Times New Roman" w:cs="Times New Roman"/>
                <w:bCs/>
                <w:sz w:val="24"/>
                <w:szCs w:val="28"/>
                <w:lang w:eastAsia="ru-RU"/>
              </w:rPr>
              <w:t>skills</w:t>
            </w:r>
            <w:proofErr w:type="spellEnd"/>
            <w:r w:rsidRPr="008F4F77">
              <w:rPr>
                <w:rFonts w:ascii="Times New Roman" w:eastAsia="Times New Roman" w:hAnsi="Times New Roman" w:cs="Times New Roman"/>
                <w:bCs/>
                <w:sz w:val="24"/>
                <w:szCs w:val="28"/>
                <w:lang w:eastAsia="ru-RU"/>
              </w:rPr>
              <w:t xml:space="preserve"> на уроках как способ подготовки конкурентоспособных выпускников в школе»</w:t>
            </w:r>
          </w:p>
        </w:tc>
        <w:tc>
          <w:tcPr>
            <w:tcW w:w="4500" w:type="dxa"/>
          </w:tcPr>
          <w:p w:rsidR="008F4F77" w:rsidRDefault="00BD1307" w:rsidP="00923216">
            <w:pPr>
              <w:jc w:val="both"/>
              <w:rPr>
                <w:rFonts w:ascii="Times New Roman" w:eastAsia="Times New Roman" w:hAnsi="Times New Roman" w:cs="Times New Roman"/>
                <w:sz w:val="24"/>
                <w:szCs w:val="24"/>
                <w:lang w:eastAsia="ru-RU"/>
              </w:rPr>
            </w:pPr>
            <w:r w:rsidRPr="00BD1307">
              <w:rPr>
                <w:rFonts w:ascii="Times New Roman" w:eastAsia="Times New Roman" w:hAnsi="Times New Roman" w:cs="Times New Roman"/>
                <w:sz w:val="24"/>
                <w:szCs w:val="24"/>
                <w:lang w:eastAsia="ru-RU"/>
              </w:rPr>
              <w:t>Презентация «</w:t>
            </w:r>
            <w:proofErr w:type="spellStart"/>
            <w:r w:rsidRPr="00BD1307">
              <w:rPr>
                <w:rFonts w:ascii="Times New Roman" w:eastAsia="Times New Roman" w:hAnsi="Times New Roman" w:cs="Times New Roman"/>
                <w:sz w:val="24"/>
                <w:szCs w:val="24"/>
                <w:lang w:eastAsia="ru-RU"/>
              </w:rPr>
              <w:t>Soft</w:t>
            </w:r>
            <w:proofErr w:type="spellEnd"/>
            <w:r w:rsidRPr="00BD1307">
              <w:rPr>
                <w:rFonts w:ascii="Times New Roman" w:eastAsia="Times New Roman" w:hAnsi="Times New Roman" w:cs="Times New Roman"/>
                <w:sz w:val="24"/>
                <w:szCs w:val="24"/>
                <w:lang w:eastAsia="ru-RU"/>
              </w:rPr>
              <w:t xml:space="preserve"> </w:t>
            </w:r>
            <w:proofErr w:type="spellStart"/>
            <w:r w:rsidRPr="00BD1307">
              <w:rPr>
                <w:rFonts w:ascii="Times New Roman" w:eastAsia="Times New Roman" w:hAnsi="Times New Roman" w:cs="Times New Roman"/>
                <w:sz w:val="24"/>
                <w:szCs w:val="24"/>
                <w:lang w:eastAsia="ru-RU"/>
              </w:rPr>
              <w:t>skills</w:t>
            </w:r>
            <w:proofErr w:type="spellEnd"/>
            <w:r w:rsidRPr="00BD1307">
              <w:rPr>
                <w:rFonts w:ascii="Times New Roman" w:eastAsia="Times New Roman" w:hAnsi="Times New Roman" w:cs="Times New Roman"/>
                <w:sz w:val="24"/>
                <w:szCs w:val="24"/>
                <w:lang w:eastAsia="ru-RU"/>
              </w:rPr>
              <w:t>: что это и зачем развивать у учащихся?»</w:t>
            </w:r>
          </w:p>
          <w:p w:rsidR="00BD1307" w:rsidRDefault="00BD1307" w:rsidP="00923216">
            <w:pPr>
              <w:jc w:val="both"/>
              <w:rPr>
                <w:rFonts w:ascii="Times New Roman" w:eastAsia="Times New Roman" w:hAnsi="Times New Roman" w:cs="Times New Roman"/>
                <w:sz w:val="24"/>
                <w:szCs w:val="24"/>
                <w:lang w:eastAsia="ru-RU"/>
              </w:rPr>
            </w:pPr>
            <w:r w:rsidRPr="00BD1307">
              <w:rPr>
                <w:rFonts w:ascii="Times New Roman" w:eastAsia="Times New Roman" w:hAnsi="Times New Roman" w:cs="Times New Roman"/>
                <w:sz w:val="24"/>
                <w:szCs w:val="24"/>
                <w:lang w:eastAsia="ru-RU"/>
              </w:rPr>
              <w:t>«Развитие гибких навыков на уроке</w:t>
            </w:r>
            <w:r>
              <w:rPr>
                <w:rFonts w:ascii="Times New Roman" w:eastAsia="Times New Roman" w:hAnsi="Times New Roman" w:cs="Times New Roman"/>
                <w:sz w:val="24"/>
                <w:szCs w:val="24"/>
                <w:lang w:eastAsia="ru-RU"/>
              </w:rPr>
              <w:t>»</w:t>
            </w:r>
          </w:p>
        </w:tc>
      </w:tr>
    </w:tbl>
    <w:p w:rsidR="0047545E" w:rsidRDefault="0047545E" w:rsidP="0047545E">
      <w:pPr>
        <w:shd w:val="clear" w:color="auto" w:fill="FFFFFF"/>
        <w:spacing w:after="0" w:line="240" w:lineRule="auto"/>
        <w:jc w:val="both"/>
        <w:rPr>
          <w:rFonts w:ascii="Times New Roman" w:eastAsia="Times New Roman" w:hAnsi="Times New Roman" w:cs="Times New Roman"/>
          <w:color w:val="FF0000"/>
          <w:sz w:val="24"/>
          <w:szCs w:val="24"/>
          <w:lang w:eastAsia="ru-RU"/>
        </w:rPr>
      </w:pPr>
    </w:p>
    <w:p w:rsidR="0047545E" w:rsidRPr="00B83557" w:rsidRDefault="0047545E" w:rsidP="0047545E">
      <w:pPr>
        <w:shd w:val="clear" w:color="auto" w:fill="FFFFFF"/>
        <w:spacing w:after="0" w:line="240" w:lineRule="auto"/>
        <w:ind w:firstLine="709"/>
        <w:jc w:val="both"/>
        <w:rPr>
          <w:rFonts w:ascii="Times New Roman" w:hAnsi="Times New Roman" w:cs="Times New Roman"/>
          <w:sz w:val="24"/>
        </w:rPr>
      </w:pPr>
      <w:r w:rsidRPr="00B83557">
        <w:rPr>
          <w:rFonts w:ascii="Times New Roman" w:eastAsia="Times New Roman" w:hAnsi="Times New Roman" w:cs="Times New Roman"/>
          <w:b/>
          <w:sz w:val="24"/>
          <w:szCs w:val="24"/>
          <w:lang w:eastAsia="ru-RU"/>
        </w:rPr>
        <w:t>Сильные стороны:</w:t>
      </w:r>
    </w:p>
    <w:p w:rsidR="0047545E" w:rsidRDefault="0047545E" w:rsidP="0047545E">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 У</w:t>
      </w:r>
      <w:r w:rsidRPr="00CC759F">
        <w:rPr>
          <w:rFonts w:ascii="Times New Roman" w:eastAsia="Times New Roman" w:hAnsi="Times New Roman" w:cs="Times New Roman"/>
          <w:sz w:val="24"/>
          <w:szCs w:val="24"/>
          <w:lang w:eastAsia="ru-RU"/>
        </w:rPr>
        <w:t>величение количества учителей распространяющий опыт на разных уровнях</w:t>
      </w:r>
      <w:r>
        <w:rPr>
          <w:rFonts w:ascii="Times New Roman" w:eastAsia="Times New Roman" w:hAnsi="Times New Roman" w:cs="Times New Roman"/>
          <w:sz w:val="24"/>
          <w:szCs w:val="24"/>
          <w:lang w:eastAsia="ru-RU"/>
        </w:rPr>
        <w:t>;</w:t>
      </w:r>
    </w:p>
    <w:p w:rsidR="0047545E" w:rsidRDefault="0047545E" w:rsidP="0047545E">
      <w:pPr>
        <w:shd w:val="clear" w:color="auto" w:fill="FFFFFF"/>
        <w:spacing w:after="0" w:line="240" w:lineRule="auto"/>
        <w:ind w:firstLine="709"/>
        <w:jc w:val="both"/>
        <w:rPr>
          <w:rFonts w:ascii="Times New Roman" w:hAnsi="Times New Roman" w:cs="Times New Roman"/>
          <w:sz w:val="24"/>
        </w:rPr>
      </w:pPr>
      <w:r w:rsidRPr="00CC759F">
        <w:rPr>
          <w:rFonts w:ascii="Times New Roman" w:hAnsi="Times New Roman" w:cs="Times New Roman"/>
          <w:sz w:val="24"/>
        </w:rPr>
        <w:t>-</w:t>
      </w:r>
      <w:r w:rsidRPr="00CC759F">
        <w:rPr>
          <w:rFonts w:ascii="Times New Roman" w:eastAsia="Times New Roman" w:hAnsi="Times New Roman" w:cs="Times New Roman"/>
          <w:sz w:val="24"/>
          <w:szCs w:val="24"/>
          <w:lang w:eastAsia="ru-RU"/>
        </w:rPr>
        <w:t xml:space="preserve">Организация </w:t>
      </w:r>
      <w:proofErr w:type="gramStart"/>
      <w:r w:rsidRPr="00CC759F">
        <w:rPr>
          <w:rFonts w:ascii="Times New Roman" w:eastAsia="Times New Roman" w:hAnsi="Times New Roman" w:cs="Times New Roman"/>
          <w:sz w:val="24"/>
          <w:szCs w:val="24"/>
          <w:lang w:eastAsia="ru-RU"/>
        </w:rPr>
        <w:t>фокус-групп</w:t>
      </w:r>
      <w:proofErr w:type="gramEnd"/>
      <w:r w:rsidRPr="00CC759F">
        <w:rPr>
          <w:rFonts w:ascii="Times New Roman" w:eastAsia="Times New Roman" w:hAnsi="Times New Roman" w:cs="Times New Roman"/>
          <w:sz w:val="24"/>
          <w:szCs w:val="24"/>
          <w:lang w:eastAsia="ru-RU"/>
        </w:rPr>
        <w:t>, сетевого сообщества школы из числа сертифицированных учителей. Сообществом сертифицированных учителей составлена программа работы школы по повышению качества успеваемости в гимназических классах</w:t>
      </w:r>
    </w:p>
    <w:p w:rsidR="0047545E" w:rsidRDefault="0047545E" w:rsidP="0047545E">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w:t>
      </w:r>
      <w:r w:rsidRPr="004A2EDE">
        <w:rPr>
          <w:rFonts w:ascii="Times New Roman" w:hAnsi="Times New Roman" w:cs="Times New Roman"/>
          <w:sz w:val="24"/>
          <w:szCs w:val="24"/>
          <w:lang w:eastAsia="ru-RU"/>
        </w:rPr>
        <w:t>Сохраняется в разрезе трех лет количество призеров, лауреатов городского конкурса «Учитель года»</w:t>
      </w:r>
      <w:r>
        <w:rPr>
          <w:rFonts w:ascii="Times New Roman" w:hAnsi="Times New Roman" w:cs="Times New Roman"/>
          <w:sz w:val="24"/>
          <w:szCs w:val="24"/>
          <w:lang w:eastAsia="ru-RU"/>
        </w:rPr>
        <w:t>, также наблюдается результативность по итогам конкурсов педагогического мастерства.</w:t>
      </w:r>
    </w:p>
    <w:p w:rsidR="0047545E" w:rsidRPr="0030400D" w:rsidRDefault="0047545E" w:rsidP="0047545E">
      <w:pPr>
        <w:shd w:val="clear" w:color="auto" w:fill="FFFFFF"/>
        <w:spacing w:after="0" w:line="240" w:lineRule="auto"/>
        <w:ind w:firstLine="709"/>
        <w:jc w:val="both"/>
        <w:rPr>
          <w:rFonts w:ascii="Times New Roman" w:hAnsi="Times New Roman" w:cs="Times New Roman"/>
          <w:b/>
          <w:bCs/>
          <w:sz w:val="24"/>
          <w:szCs w:val="24"/>
        </w:rPr>
      </w:pPr>
      <w:r w:rsidRPr="00B83557">
        <w:rPr>
          <w:rFonts w:ascii="Times New Roman" w:hAnsi="Times New Roman" w:cs="Times New Roman"/>
          <w:b/>
          <w:bCs/>
          <w:sz w:val="24"/>
        </w:rPr>
        <w:t>Слабые стороны</w:t>
      </w:r>
      <w:r w:rsidRPr="00B83557">
        <w:rPr>
          <w:rFonts w:ascii="Times New Roman" w:hAnsi="Times New Roman" w:cs="Times New Roman"/>
          <w:b/>
          <w:bCs/>
          <w:sz w:val="24"/>
          <w:szCs w:val="24"/>
        </w:rPr>
        <w:t xml:space="preserve">: </w:t>
      </w:r>
      <w:r w:rsidRPr="0030400D">
        <w:rPr>
          <w:rFonts w:ascii="Times New Roman" w:hAnsi="Times New Roman" w:cs="Times New Roman"/>
          <w:sz w:val="24"/>
          <w:szCs w:val="24"/>
        </w:rPr>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47545E" w:rsidRPr="00CC759F" w:rsidRDefault="0047545E" w:rsidP="0047545E">
      <w:pPr>
        <w:shd w:val="clear" w:color="auto" w:fill="FFFFFF"/>
        <w:spacing w:after="0" w:line="240" w:lineRule="auto"/>
        <w:ind w:firstLine="709"/>
        <w:jc w:val="both"/>
        <w:rPr>
          <w:rFonts w:ascii="Times New Roman" w:hAnsi="Times New Roman" w:cs="Times New Roman"/>
          <w:b/>
          <w:bCs/>
          <w:sz w:val="24"/>
        </w:rPr>
      </w:pPr>
      <w:r w:rsidRPr="0030400D">
        <w:rPr>
          <w:rFonts w:ascii="Times New Roman" w:hAnsi="Times New Roman" w:cs="Times New Roman"/>
          <w:b/>
          <w:bCs/>
          <w:sz w:val="24"/>
          <w:szCs w:val="24"/>
        </w:rPr>
        <w:t>Пути решения</w:t>
      </w:r>
      <w:r w:rsidRPr="00CC759F">
        <w:rPr>
          <w:rFonts w:ascii="Times New Roman" w:hAnsi="Times New Roman" w:cs="Times New Roman"/>
          <w:b/>
          <w:bCs/>
          <w:sz w:val="24"/>
        </w:rPr>
        <w:t>:</w:t>
      </w:r>
    </w:p>
    <w:p w:rsidR="0047545E" w:rsidRPr="00942212" w:rsidRDefault="0047545E" w:rsidP="0047545E">
      <w:pPr>
        <w:shd w:val="clear" w:color="auto" w:fill="FFFFFF"/>
        <w:spacing w:after="0" w:line="240" w:lineRule="auto"/>
        <w:ind w:firstLine="709"/>
        <w:jc w:val="both"/>
        <w:rPr>
          <w:rFonts w:ascii="Times New Roman" w:hAnsi="Times New Roman" w:cs="Times New Roman"/>
          <w:sz w:val="24"/>
          <w:szCs w:val="24"/>
        </w:rPr>
      </w:pPr>
      <w:r w:rsidRPr="00942212">
        <w:rPr>
          <w:rFonts w:ascii="Times New Roman" w:hAnsi="Times New Roman" w:cs="Times New Roman"/>
          <w:sz w:val="24"/>
          <w:szCs w:val="24"/>
        </w:rPr>
        <w:t xml:space="preserve">- Создать условия для реализации образовательного потенциала </w:t>
      </w:r>
      <w:proofErr w:type="gramStart"/>
      <w:r w:rsidRPr="00942212">
        <w:rPr>
          <w:rFonts w:ascii="Times New Roman" w:hAnsi="Times New Roman" w:cs="Times New Roman"/>
          <w:sz w:val="24"/>
          <w:szCs w:val="24"/>
        </w:rPr>
        <w:t>обучающихся</w:t>
      </w:r>
      <w:proofErr w:type="gramEnd"/>
      <w:r w:rsidRPr="00942212">
        <w:rPr>
          <w:rFonts w:ascii="Times New Roman" w:hAnsi="Times New Roman" w:cs="Times New Roman"/>
          <w:sz w:val="24"/>
          <w:szCs w:val="24"/>
        </w:rPr>
        <w:t>;</w:t>
      </w:r>
    </w:p>
    <w:p w:rsidR="0047545E" w:rsidRPr="00B83557" w:rsidRDefault="0047545E" w:rsidP="0047545E">
      <w:pPr>
        <w:shd w:val="clear" w:color="auto" w:fill="FFFFFF"/>
        <w:spacing w:after="0" w:line="240" w:lineRule="auto"/>
        <w:ind w:firstLine="709"/>
        <w:jc w:val="both"/>
        <w:rPr>
          <w:rFonts w:ascii="Times New Roman" w:hAnsi="Times New Roman" w:cs="Times New Roman"/>
          <w:sz w:val="24"/>
          <w:szCs w:val="24"/>
        </w:rPr>
      </w:pPr>
      <w:r w:rsidRPr="00942212">
        <w:rPr>
          <w:rFonts w:ascii="Times New Roman" w:hAnsi="Times New Roman" w:cs="Times New Roman"/>
          <w:sz w:val="24"/>
          <w:szCs w:val="24"/>
        </w:rPr>
        <w:t>- Разработать вариативные программы и использовать преемственность технологий обучения при переходе на новую ступень обучения;</w:t>
      </w:r>
    </w:p>
    <w:p w:rsidR="0047545E" w:rsidRDefault="0047545E" w:rsidP="0047545E">
      <w:pPr>
        <w:pStyle w:val="a3"/>
        <w:spacing w:before="0" w:beforeAutospacing="0" w:after="0" w:afterAutospacing="0"/>
        <w:ind w:firstLine="708"/>
        <w:rPr>
          <w:color w:val="000000"/>
        </w:rPr>
      </w:pPr>
      <w:r>
        <w:rPr>
          <w:b/>
          <w:bCs/>
          <w:color w:val="000000"/>
        </w:rPr>
        <w:t>Общие выводы:</w:t>
      </w:r>
    </w:p>
    <w:p w:rsidR="0047545E" w:rsidRDefault="0047545E" w:rsidP="0047545E">
      <w:pPr>
        <w:pStyle w:val="a3"/>
        <w:spacing w:before="0" w:beforeAutospacing="0" w:after="0" w:afterAutospacing="0"/>
        <w:ind w:firstLine="708"/>
        <w:jc w:val="both"/>
        <w:rPr>
          <w:color w:val="000000"/>
        </w:rPr>
      </w:pPr>
      <w:r>
        <w:rPr>
          <w:color w:val="000000"/>
        </w:rPr>
        <w:t>Главное в методической работе школы – создание инновационной образовательной среды позволяющей каждому педагогу получить консультативную помощь в процессе самореализации и самосовершенствования.</w:t>
      </w:r>
    </w:p>
    <w:p w:rsidR="0047545E" w:rsidRDefault="0047545E" w:rsidP="0047545E">
      <w:pPr>
        <w:pStyle w:val="a3"/>
        <w:spacing w:before="0" w:beforeAutospacing="0" w:after="0" w:afterAutospacing="0"/>
        <w:ind w:firstLine="708"/>
        <w:jc w:val="both"/>
        <w:rPr>
          <w:color w:val="000000"/>
        </w:rPr>
      </w:pPr>
      <w:r>
        <w:rPr>
          <w:color w:val="000000"/>
        </w:rPr>
        <w:t xml:space="preserve">Поставленная в </w:t>
      </w:r>
      <w:r w:rsidR="00BD1307">
        <w:rPr>
          <w:color w:val="000000"/>
        </w:rPr>
        <w:t>2021-2022</w:t>
      </w:r>
      <w:r>
        <w:rPr>
          <w:color w:val="000000"/>
        </w:rPr>
        <w:t xml:space="preserve"> учебном году перед коллективом школы цель и задачи в основном реализованы. Повысился профессиональный уровень учительского коллектива, у учителей появилась мотивация и выросла активность к поиску, творчеству.</w:t>
      </w:r>
    </w:p>
    <w:p w:rsidR="0047545E" w:rsidRPr="003332F4" w:rsidRDefault="0047545E" w:rsidP="0047545E">
      <w:pPr>
        <w:pStyle w:val="a3"/>
        <w:spacing w:before="0" w:beforeAutospacing="0" w:after="0" w:afterAutospacing="0"/>
        <w:ind w:firstLine="708"/>
        <w:jc w:val="both"/>
        <w:rPr>
          <w:color w:val="000000"/>
        </w:rPr>
      </w:pPr>
      <w:r>
        <w:rPr>
          <w:color w:val="000000"/>
        </w:rPr>
        <w:t xml:space="preserve">1.Методическая тема школы и вытекающие из нее темы методических объединений соответствовали основным задачам школы. Педагоги школы согласно предмету, который они </w:t>
      </w:r>
      <w:proofErr w:type="gramStart"/>
      <w:r>
        <w:rPr>
          <w:color w:val="000000"/>
        </w:rPr>
        <w:t>преподают</w:t>
      </w:r>
      <w:proofErr w:type="gramEnd"/>
      <w:r>
        <w:rPr>
          <w:color w:val="000000"/>
        </w:rPr>
        <w:t xml:space="preserve"> были </w:t>
      </w:r>
      <w:r w:rsidRPr="003332F4">
        <w:rPr>
          <w:color w:val="000000"/>
        </w:rPr>
        <w:t xml:space="preserve">объединены в предметные МО, </w:t>
      </w:r>
      <w:r>
        <w:rPr>
          <w:color w:val="000000"/>
        </w:rPr>
        <w:t xml:space="preserve">и </w:t>
      </w:r>
      <w:r w:rsidRPr="003332F4">
        <w:rPr>
          <w:color w:val="000000"/>
        </w:rPr>
        <w:t xml:space="preserve">вовлечены в </w:t>
      </w:r>
      <w:r w:rsidRPr="003332F4">
        <w:rPr>
          <w:color w:val="000000"/>
        </w:rPr>
        <w:lastRenderedPageBreak/>
        <w:t xml:space="preserve">методическую </w:t>
      </w:r>
      <w:r>
        <w:rPr>
          <w:color w:val="000000"/>
        </w:rPr>
        <w:t>работу</w:t>
      </w:r>
      <w:r w:rsidRPr="003332F4">
        <w:rPr>
          <w:color w:val="000000"/>
        </w:rPr>
        <w:t xml:space="preserve"> школы. Методическая работа представляет собой относительно непрерывный, постоянный процесс, носящий повседневный характер, сочетается с курсовой переподготовкой, работой семинаров.</w:t>
      </w:r>
    </w:p>
    <w:p w:rsidR="0047545E" w:rsidRDefault="0047545E" w:rsidP="0047545E">
      <w:pPr>
        <w:pStyle w:val="a3"/>
        <w:spacing w:before="0" w:beforeAutospacing="0" w:after="0" w:afterAutospacing="0"/>
        <w:ind w:firstLine="708"/>
        <w:jc w:val="both"/>
        <w:rPr>
          <w:color w:val="000000"/>
        </w:rPr>
      </w:pPr>
      <w:r>
        <w:rPr>
          <w:color w:val="000000"/>
        </w:rPr>
        <w:t>2. Тематика педагогических советов и заседаний МС, МО отражают основные проблемные вопросы, которые стремится решить педагогический коллектив школы.</w:t>
      </w:r>
    </w:p>
    <w:p w:rsidR="0047545E" w:rsidRDefault="0047545E" w:rsidP="0047545E">
      <w:pPr>
        <w:pStyle w:val="a3"/>
        <w:spacing w:before="0" w:beforeAutospacing="0" w:after="0" w:afterAutospacing="0"/>
        <w:ind w:firstLine="708"/>
        <w:jc w:val="both"/>
        <w:rPr>
          <w:color w:val="000000"/>
        </w:rPr>
      </w:pPr>
      <w:r>
        <w:rPr>
          <w:color w:val="000000"/>
        </w:rPr>
        <w:t>3.Повышение квалификации и мастерство учителей в школе позволяет связать содержание и характер методической работы с ходом и результатом реального учебно-воспитательного процесса, изменениями в качестве формируемых компетенций учащихся, в уровне воспитанности учащихся.</w:t>
      </w:r>
    </w:p>
    <w:p w:rsidR="0047545E" w:rsidRDefault="0047545E" w:rsidP="0047545E">
      <w:pPr>
        <w:pStyle w:val="a3"/>
        <w:spacing w:before="0" w:beforeAutospacing="0" w:after="0" w:afterAutospacing="0"/>
        <w:ind w:firstLine="708"/>
        <w:jc w:val="both"/>
        <w:rPr>
          <w:color w:val="000000"/>
        </w:rPr>
      </w:pPr>
      <w:r>
        <w:rPr>
          <w:color w:val="000000"/>
        </w:rPr>
        <w:t>4. Диагностика мастерства учителей позволяет изучить личностные качества учителя, классного руководителя, выявлять затруднения и недостатки в их деятельности, элементы передового опыта.</w:t>
      </w:r>
    </w:p>
    <w:p w:rsidR="0047545E" w:rsidRDefault="00291607" w:rsidP="0047545E">
      <w:pPr>
        <w:pStyle w:val="a3"/>
        <w:spacing w:before="0" w:beforeAutospacing="0" w:after="0" w:afterAutospacing="0"/>
        <w:rPr>
          <w:b/>
          <w:bCs/>
          <w:color w:val="000000"/>
        </w:rPr>
      </w:pPr>
      <w:r>
        <w:rPr>
          <w:b/>
          <w:bCs/>
          <w:color w:val="000000"/>
          <w:lang w:val="en-US"/>
        </w:rPr>
        <w:t>VII</w:t>
      </w:r>
      <w:r w:rsidRPr="00923216">
        <w:rPr>
          <w:b/>
          <w:bCs/>
          <w:color w:val="000000"/>
        </w:rPr>
        <w:t>.</w:t>
      </w:r>
      <w:r>
        <w:rPr>
          <w:b/>
          <w:bCs/>
          <w:color w:val="000000"/>
        </w:rPr>
        <w:t xml:space="preserve"> ВОСПИТАТЕЛЬНАЯ РАБОТА</w:t>
      </w: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Default="00923216" w:rsidP="0047545E">
      <w:pPr>
        <w:pStyle w:val="a3"/>
        <w:spacing w:before="0" w:beforeAutospacing="0" w:after="0" w:afterAutospacing="0"/>
        <w:rPr>
          <w:b/>
          <w:bCs/>
          <w:color w:val="000000"/>
        </w:rPr>
      </w:pPr>
    </w:p>
    <w:p w:rsidR="00923216" w:rsidRPr="00291607" w:rsidRDefault="00923216" w:rsidP="0047545E">
      <w:pPr>
        <w:pStyle w:val="a3"/>
        <w:spacing w:before="0" w:beforeAutospacing="0" w:after="0" w:afterAutospacing="0"/>
        <w:rPr>
          <w:b/>
          <w:bCs/>
          <w:color w:val="000000"/>
        </w:rPr>
      </w:pPr>
    </w:p>
    <w:p w:rsidR="0047545E" w:rsidRDefault="0047545E" w:rsidP="0047545E">
      <w:pPr>
        <w:pStyle w:val="a3"/>
        <w:spacing w:before="0" w:beforeAutospacing="0" w:after="0" w:afterAutospacing="0"/>
        <w:rPr>
          <w:b/>
          <w:bCs/>
          <w:color w:val="000000"/>
        </w:rPr>
      </w:pPr>
      <w:r>
        <w:rPr>
          <w:b/>
          <w:bCs/>
          <w:color w:val="000000"/>
        </w:rPr>
        <w:t>Рефлексивный анализ:</w:t>
      </w:r>
    </w:p>
    <w:p w:rsidR="0047545E" w:rsidRDefault="0047545E" w:rsidP="0047545E">
      <w:pPr>
        <w:pStyle w:val="a3"/>
        <w:spacing w:before="0" w:beforeAutospacing="0" w:after="0" w:afterAutospacing="0"/>
        <w:rPr>
          <w:b/>
          <w:bCs/>
          <w:color w:val="000000"/>
        </w:rPr>
      </w:pPr>
    </w:p>
    <w:p w:rsidR="0047545E" w:rsidRDefault="0047545E" w:rsidP="0047545E">
      <w:pPr>
        <w:pStyle w:val="a3"/>
        <w:spacing w:before="0" w:beforeAutospacing="0" w:after="0" w:afterAutospacing="0"/>
        <w:rPr>
          <w:b/>
          <w:bCs/>
          <w:color w:val="000000"/>
        </w:rPr>
      </w:pPr>
      <w:r>
        <w:rPr>
          <w:b/>
          <w:bCs/>
          <w:color w:val="000000"/>
        </w:rPr>
        <w:t>Что сделано:</w:t>
      </w:r>
    </w:p>
    <w:p w:rsidR="0047545E" w:rsidRDefault="0047545E" w:rsidP="0047545E">
      <w:pPr>
        <w:pStyle w:val="a3"/>
        <w:spacing w:before="0" w:beforeAutospacing="0" w:after="0" w:afterAutospacing="0"/>
        <w:ind w:firstLine="709"/>
        <w:jc w:val="both"/>
        <w:rPr>
          <w:bCs/>
          <w:color w:val="000000"/>
        </w:rPr>
      </w:pPr>
      <w:r w:rsidRPr="005C4FF7">
        <w:rPr>
          <w:bCs/>
          <w:color w:val="000000"/>
        </w:rPr>
        <w:t>1.</w:t>
      </w:r>
      <w:r>
        <w:rPr>
          <w:bCs/>
          <w:color w:val="000000"/>
        </w:rPr>
        <w:t xml:space="preserve"> В школе созданы условия, которые позволили сохранить </w:t>
      </w:r>
      <w:r w:rsidRPr="005C4FF7">
        <w:rPr>
          <w:bCs/>
          <w:color w:val="000000"/>
        </w:rPr>
        <w:t>контингент</w:t>
      </w:r>
      <w:r w:rsidRPr="001855F0">
        <w:rPr>
          <w:b/>
          <w:bCs/>
          <w:color w:val="000000"/>
        </w:rPr>
        <w:t xml:space="preserve"> учителей</w:t>
      </w:r>
      <w:r w:rsidRPr="005C4FF7">
        <w:rPr>
          <w:bCs/>
          <w:color w:val="000000"/>
        </w:rPr>
        <w:t xml:space="preserve"> дающих </w:t>
      </w:r>
      <w:r w:rsidRPr="001855F0">
        <w:rPr>
          <w:b/>
          <w:bCs/>
          <w:color w:val="000000"/>
        </w:rPr>
        <w:t>высокую результативность</w:t>
      </w:r>
      <w:r w:rsidRPr="005C4FF7">
        <w:rPr>
          <w:bCs/>
          <w:color w:val="000000"/>
        </w:rPr>
        <w:t xml:space="preserve"> в учебно-воспитательном процессе школы</w:t>
      </w:r>
      <w:r>
        <w:rPr>
          <w:bCs/>
          <w:color w:val="000000"/>
        </w:rPr>
        <w:t>.</w:t>
      </w:r>
    </w:p>
    <w:p w:rsidR="0047545E" w:rsidRDefault="0047545E" w:rsidP="0047545E">
      <w:pPr>
        <w:pStyle w:val="a3"/>
        <w:spacing w:before="0" w:beforeAutospacing="0" w:after="0" w:afterAutospacing="0"/>
        <w:ind w:firstLine="709"/>
        <w:jc w:val="both"/>
        <w:rPr>
          <w:bCs/>
          <w:color w:val="000000"/>
        </w:rPr>
      </w:pPr>
      <w:r>
        <w:rPr>
          <w:bCs/>
          <w:color w:val="000000"/>
        </w:rPr>
        <w:t>2.Целенаправленно построенная работа сообщества сертифицированных учителей по разным направлениям работы школы: организация деятельности молодых учителей, повышение качества знаний в гимназических классах, участие в профессиональных конкурсах позволило получить результаты на городском, областном и республиканских уровнях.</w:t>
      </w:r>
    </w:p>
    <w:p w:rsidR="0047545E" w:rsidRPr="001855F0" w:rsidRDefault="0047545E" w:rsidP="0047545E">
      <w:pPr>
        <w:pStyle w:val="a3"/>
        <w:spacing w:before="0" w:beforeAutospacing="0" w:after="0" w:afterAutospacing="0"/>
        <w:ind w:firstLine="709"/>
        <w:jc w:val="both"/>
        <w:rPr>
          <w:b/>
          <w:bCs/>
          <w:color w:val="000000"/>
        </w:rPr>
      </w:pPr>
      <w:r>
        <w:rPr>
          <w:bCs/>
          <w:color w:val="000000"/>
        </w:rPr>
        <w:t xml:space="preserve">3.Проводится работа с молодыми специалистами, которая направлена на повышение их мотивации </w:t>
      </w:r>
      <w:proofErr w:type="gramStart"/>
      <w:r>
        <w:rPr>
          <w:bCs/>
          <w:color w:val="000000"/>
        </w:rPr>
        <w:t>участвовать</w:t>
      </w:r>
      <w:proofErr w:type="gramEnd"/>
      <w:r>
        <w:rPr>
          <w:bCs/>
          <w:color w:val="000000"/>
        </w:rPr>
        <w:t xml:space="preserve"> в конкурсах, олимпиадах разного уровня.</w:t>
      </w:r>
    </w:p>
    <w:p w:rsidR="0047545E" w:rsidRDefault="0047545E" w:rsidP="0047545E">
      <w:pPr>
        <w:pStyle w:val="a3"/>
        <w:spacing w:before="0" w:beforeAutospacing="0" w:after="0" w:afterAutospacing="0"/>
        <w:ind w:firstLine="709"/>
        <w:jc w:val="both"/>
        <w:rPr>
          <w:bCs/>
          <w:color w:val="000000"/>
        </w:rPr>
      </w:pPr>
      <w:r>
        <w:rPr>
          <w:bCs/>
          <w:color w:val="000000"/>
        </w:rPr>
        <w:t>4.</w:t>
      </w:r>
      <w:r>
        <w:rPr>
          <w:b/>
          <w:bCs/>
          <w:color w:val="000000"/>
        </w:rPr>
        <w:t xml:space="preserve">Сохранена </w:t>
      </w:r>
      <w:r w:rsidRPr="001855F0">
        <w:rPr>
          <w:b/>
          <w:bCs/>
          <w:color w:val="000000"/>
        </w:rPr>
        <w:t>результативность</w:t>
      </w:r>
      <w:r w:rsidR="00BD1307">
        <w:rPr>
          <w:bCs/>
          <w:color w:val="000000"/>
        </w:rPr>
        <w:t xml:space="preserve"> городских </w:t>
      </w:r>
      <w:proofErr w:type="gramStart"/>
      <w:r w:rsidR="00BD1307">
        <w:rPr>
          <w:bCs/>
          <w:color w:val="000000"/>
        </w:rPr>
        <w:t>конкурсах</w:t>
      </w:r>
      <w:proofErr w:type="gramEnd"/>
      <w:r w:rsidR="00BD1307">
        <w:rPr>
          <w:bCs/>
          <w:color w:val="000000"/>
        </w:rPr>
        <w:t xml:space="preserve"> </w:t>
      </w:r>
      <w:r>
        <w:rPr>
          <w:bCs/>
          <w:color w:val="000000"/>
        </w:rPr>
        <w:t xml:space="preserve"> «</w:t>
      </w:r>
      <w:r w:rsidRPr="001855F0">
        <w:rPr>
          <w:b/>
          <w:bCs/>
          <w:color w:val="000000"/>
        </w:rPr>
        <w:t>Лучшее методико-дидактическое пособие</w:t>
      </w:r>
      <w:r>
        <w:rPr>
          <w:bCs/>
          <w:color w:val="000000"/>
        </w:rPr>
        <w:t>», «Лучшее учебно-методическое пособие по инклюзии»</w:t>
      </w:r>
      <w:r w:rsidR="00BD1307">
        <w:rPr>
          <w:bCs/>
          <w:color w:val="000000"/>
        </w:rPr>
        <w:t>, «Учитель года», «Педагогическое мастерство»</w:t>
      </w:r>
      <w:r>
        <w:rPr>
          <w:bCs/>
          <w:color w:val="000000"/>
        </w:rPr>
        <w:t>.</w:t>
      </w:r>
    </w:p>
    <w:p w:rsidR="0047545E" w:rsidRDefault="0047545E" w:rsidP="0047545E">
      <w:pPr>
        <w:pStyle w:val="a3"/>
        <w:spacing w:before="0" w:beforeAutospacing="0" w:after="0" w:afterAutospacing="0"/>
        <w:ind w:firstLine="709"/>
        <w:jc w:val="both"/>
        <w:rPr>
          <w:bCs/>
          <w:color w:val="000000"/>
        </w:rPr>
      </w:pPr>
      <w:r>
        <w:rPr>
          <w:bCs/>
          <w:color w:val="000000"/>
        </w:rPr>
        <w:t xml:space="preserve"> 5. Созданы </w:t>
      </w:r>
      <w:r w:rsidRPr="001855F0">
        <w:rPr>
          <w:b/>
          <w:bCs/>
          <w:color w:val="000000"/>
        </w:rPr>
        <w:t>персональные сайты учителей</w:t>
      </w:r>
      <w:r>
        <w:rPr>
          <w:bCs/>
          <w:color w:val="000000"/>
        </w:rPr>
        <w:t xml:space="preserve"> с целью размещения и распространения инновационного опыта, увеличивается количество учителей участников и призеров дистанционных олимпиад.</w:t>
      </w:r>
    </w:p>
    <w:p w:rsidR="0047545E" w:rsidRDefault="0047545E" w:rsidP="0047545E">
      <w:pPr>
        <w:pStyle w:val="a3"/>
        <w:spacing w:before="0" w:beforeAutospacing="0" w:after="0" w:afterAutospacing="0"/>
        <w:ind w:firstLine="709"/>
        <w:jc w:val="both"/>
        <w:rPr>
          <w:b/>
          <w:bCs/>
          <w:color w:val="000000"/>
        </w:rPr>
      </w:pPr>
    </w:p>
    <w:p w:rsidR="0047545E" w:rsidRPr="00BD1307" w:rsidRDefault="00BD1307" w:rsidP="0047545E">
      <w:pPr>
        <w:spacing w:after="0" w:line="240" w:lineRule="auto"/>
        <w:jc w:val="both"/>
        <w:rPr>
          <w:rFonts w:ascii="Times New Roman" w:hAnsi="Times New Roman"/>
          <w:b/>
          <w:bCs/>
          <w:color w:val="FF0000"/>
          <w:sz w:val="24"/>
          <w:szCs w:val="24"/>
        </w:rPr>
      </w:pPr>
      <w:r w:rsidRPr="00BD1307">
        <w:rPr>
          <w:rFonts w:ascii="Times New Roman" w:hAnsi="Times New Roman"/>
          <w:b/>
          <w:bCs/>
          <w:color w:val="FF0000"/>
          <w:sz w:val="24"/>
          <w:szCs w:val="24"/>
        </w:rPr>
        <w:t>Задачи на 2022-2023</w:t>
      </w:r>
      <w:r w:rsidR="0047545E" w:rsidRPr="00BD1307">
        <w:rPr>
          <w:rFonts w:ascii="Times New Roman" w:hAnsi="Times New Roman"/>
          <w:b/>
          <w:bCs/>
          <w:color w:val="FF0000"/>
          <w:sz w:val="24"/>
          <w:szCs w:val="24"/>
        </w:rPr>
        <w:t xml:space="preserve"> год</w:t>
      </w:r>
    </w:p>
    <w:p w:rsidR="0047545E" w:rsidRPr="00BD1307" w:rsidRDefault="0047545E" w:rsidP="0047545E">
      <w:pPr>
        <w:spacing w:after="0" w:line="240" w:lineRule="auto"/>
        <w:ind w:firstLine="709"/>
        <w:jc w:val="both"/>
        <w:rPr>
          <w:rFonts w:ascii="Times New Roman" w:hAnsi="Times New Roman"/>
          <w:color w:val="FF0000"/>
          <w:sz w:val="24"/>
          <w:szCs w:val="24"/>
        </w:rPr>
      </w:pPr>
      <w:r w:rsidRPr="00BD1307">
        <w:rPr>
          <w:rFonts w:ascii="Times New Roman" w:hAnsi="Times New Roman"/>
          <w:color w:val="FF0000"/>
          <w:sz w:val="24"/>
          <w:szCs w:val="24"/>
        </w:rPr>
        <w:t xml:space="preserve">1.Разработать и внедрить в деятельность школы тематические проекты, ориентированные на развитие </w:t>
      </w:r>
      <w:r w:rsidRPr="00BD1307">
        <w:rPr>
          <w:rFonts w:ascii="Times New Roman" w:eastAsia="Times New Roman" w:hAnsi="Times New Roman"/>
          <w:color w:val="FF0000"/>
          <w:sz w:val="24"/>
          <w:szCs w:val="24"/>
          <w:lang w:eastAsia="ru-RU"/>
        </w:rPr>
        <w:t xml:space="preserve">личности </w:t>
      </w:r>
      <w:r w:rsidRPr="00BD1307">
        <w:rPr>
          <w:rFonts w:ascii="Times New Roman" w:hAnsi="Times New Roman"/>
          <w:color w:val="FF0000"/>
          <w:sz w:val="24"/>
          <w:szCs w:val="24"/>
        </w:rPr>
        <w:t>с гибкими навыками и умеющими использовать свои знания в практической деятельности;</w:t>
      </w:r>
    </w:p>
    <w:p w:rsidR="0047545E" w:rsidRPr="00BD1307" w:rsidRDefault="0047545E" w:rsidP="0047545E">
      <w:pPr>
        <w:spacing w:after="0" w:line="240" w:lineRule="auto"/>
        <w:ind w:firstLine="709"/>
        <w:jc w:val="both"/>
        <w:rPr>
          <w:rFonts w:ascii="Times New Roman" w:hAnsi="Times New Roman"/>
          <w:color w:val="FF0000"/>
          <w:sz w:val="24"/>
          <w:szCs w:val="24"/>
        </w:rPr>
      </w:pPr>
      <w:r w:rsidRPr="00BD1307">
        <w:rPr>
          <w:rFonts w:ascii="Times New Roman" w:hAnsi="Times New Roman"/>
          <w:color w:val="FF0000"/>
          <w:sz w:val="24"/>
          <w:szCs w:val="24"/>
        </w:rPr>
        <w:t>2.Повышать кадровый потенциал педагогов и сотрудников школы через организацию и участие в обучающих семинарах, курсах повышения квалификации, поступления в магистратуру;</w:t>
      </w:r>
    </w:p>
    <w:p w:rsidR="0047545E" w:rsidRPr="00BD1307" w:rsidRDefault="0047545E" w:rsidP="0047545E">
      <w:pPr>
        <w:spacing w:after="0" w:line="240" w:lineRule="auto"/>
        <w:ind w:firstLine="709"/>
        <w:jc w:val="both"/>
        <w:rPr>
          <w:rFonts w:ascii="Times New Roman" w:hAnsi="Times New Roman"/>
          <w:color w:val="FF0000"/>
          <w:sz w:val="24"/>
          <w:szCs w:val="24"/>
        </w:rPr>
      </w:pPr>
      <w:r w:rsidRPr="00BD1307">
        <w:rPr>
          <w:rFonts w:ascii="Times New Roman" w:hAnsi="Times New Roman"/>
          <w:color w:val="FF0000"/>
          <w:sz w:val="24"/>
          <w:szCs w:val="24"/>
        </w:rPr>
        <w:t>3.Создать информационно-образовательную   среду, по развитию искусственного интеллекта в школе</w:t>
      </w:r>
      <w:r w:rsidRPr="00BD1307">
        <w:rPr>
          <w:rFonts w:ascii="Times New Roman" w:hAnsi="Times New Roman" w:cs="Times New Roman"/>
          <w:color w:val="FF0000"/>
          <w:sz w:val="24"/>
          <w:szCs w:val="24"/>
        </w:rPr>
        <w:t>;</w:t>
      </w:r>
    </w:p>
    <w:p w:rsidR="0047545E" w:rsidRPr="00BD1307" w:rsidRDefault="0047545E" w:rsidP="0047545E">
      <w:pPr>
        <w:spacing w:after="0" w:line="240" w:lineRule="auto"/>
        <w:ind w:firstLine="709"/>
        <w:rPr>
          <w:rFonts w:ascii="Times New Roman" w:hAnsi="Times New Roman" w:cs="Times New Roman"/>
          <w:color w:val="FF0000"/>
          <w:sz w:val="24"/>
          <w:szCs w:val="24"/>
        </w:rPr>
      </w:pPr>
      <w:r w:rsidRPr="00BD1307">
        <w:rPr>
          <w:rFonts w:ascii="Times New Roman" w:hAnsi="Times New Roman" w:cs="Times New Roman"/>
          <w:color w:val="FF0000"/>
          <w:sz w:val="24"/>
          <w:szCs w:val="24"/>
        </w:rPr>
        <w:t>5. Разработать научно - методическую основу работы с детьми ООВ</w:t>
      </w:r>
    </w:p>
    <w:p w:rsidR="00EA2BAE" w:rsidRPr="00EA2BAE" w:rsidRDefault="00EA2BAE" w:rsidP="00EA2BAE">
      <w:pPr>
        <w:spacing w:after="0" w:line="240" w:lineRule="auto"/>
        <w:jc w:val="both"/>
        <w:rPr>
          <w:rFonts w:ascii="Times New Roman" w:hAnsi="Times New Roman" w:cs="Times New Roman"/>
          <w:sz w:val="24"/>
          <w:szCs w:val="24"/>
        </w:rPr>
      </w:pPr>
    </w:p>
    <w:p w:rsidR="00DF095D" w:rsidRPr="00EA2BAE" w:rsidRDefault="00DF095D" w:rsidP="00FA527A">
      <w:pPr>
        <w:rPr>
          <w:rFonts w:ascii="Times New Roman" w:eastAsia="Times New Roman" w:hAnsi="Times New Roman" w:cs="Times New Roman"/>
          <w:b/>
          <w:sz w:val="24"/>
          <w:szCs w:val="24"/>
          <w:lang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FA527A">
      <w:pPr>
        <w:rPr>
          <w:rFonts w:ascii="Times New Roman" w:eastAsia="Times New Roman" w:hAnsi="Times New Roman" w:cs="Times New Roman"/>
          <w:sz w:val="24"/>
          <w:szCs w:val="24"/>
          <w:lang w:val="kk-KZ" w:eastAsia="ru-RU"/>
        </w:rPr>
      </w:pPr>
    </w:p>
    <w:p w:rsidR="00FA527A" w:rsidRPr="00DF095D" w:rsidRDefault="00FA527A" w:rsidP="001D2086">
      <w:pPr>
        <w:spacing w:after="0" w:line="240" w:lineRule="auto"/>
        <w:jc w:val="both"/>
        <w:rPr>
          <w:rFonts w:ascii="Times New Roman" w:eastAsia="Times New Roman" w:hAnsi="Times New Roman" w:cs="Times New Roman"/>
          <w:sz w:val="24"/>
          <w:szCs w:val="24"/>
          <w:lang w:val="kk-KZ" w:eastAsia="ru-RU"/>
        </w:rPr>
      </w:pPr>
    </w:p>
    <w:p w:rsidR="00FA527A" w:rsidRPr="00DF095D" w:rsidRDefault="00FA527A" w:rsidP="001D2086">
      <w:pPr>
        <w:spacing w:after="0" w:line="240" w:lineRule="auto"/>
        <w:jc w:val="both"/>
        <w:rPr>
          <w:rFonts w:ascii="Times New Roman" w:eastAsia="Times New Roman" w:hAnsi="Times New Roman" w:cs="Times New Roman"/>
          <w:sz w:val="24"/>
          <w:szCs w:val="24"/>
          <w:lang w:val="kk-KZ" w:eastAsia="ru-RU"/>
        </w:rPr>
      </w:pPr>
    </w:p>
    <w:p w:rsidR="00FA527A" w:rsidRPr="00DF095D" w:rsidRDefault="00FA527A" w:rsidP="001D2086">
      <w:pPr>
        <w:spacing w:after="0" w:line="240" w:lineRule="auto"/>
        <w:jc w:val="both"/>
        <w:rPr>
          <w:rFonts w:ascii="Times New Roman" w:eastAsia="Times New Roman" w:hAnsi="Times New Roman" w:cs="Times New Roman"/>
          <w:sz w:val="24"/>
          <w:szCs w:val="24"/>
          <w:lang w:val="kk-KZ" w:eastAsia="ru-RU"/>
        </w:rPr>
      </w:pPr>
    </w:p>
    <w:p w:rsidR="00FA527A" w:rsidRPr="00DF095D" w:rsidRDefault="00FA527A" w:rsidP="001D2086">
      <w:pPr>
        <w:spacing w:after="0" w:line="240" w:lineRule="auto"/>
        <w:jc w:val="both"/>
        <w:rPr>
          <w:rFonts w:ascii="Times New Roman" w:eastAsia="Times New Roman" w:hAnsi="Times New Roman" w:cs="Times New Roman"/>
          <w:sz w:val="24"/>
          <w:szCs w:val="24"/>
          <w:lang w:val="kk-KZ" w:eastAsia="ru-RU"/>
        </w:rPr>
      </w:pPr>
    </w:p>
    <w:p w:rsidR="00FA527A" w:rsidRPr="00DF095D" w:rsidRDefault="00FA527A" w:rsidP="001D2086">
      <w:pPr>
        <w:spacing w:after="0" w:line="240" w:lineRule="auto"/>
        <w:jc w:val="both"/>
        <w:rPr>
          <w:rFonts w:ascii="Times New Roman" w:eastAsia="Times New Roman" w:hAnsi="Times New Roman" w:cs="Times New Roman"/>
          <w:sz w:val="24"/>
          <w:szCs w:val="24"/>
          <w:lang w:val="kk-KZ" w:eastAsia="ru-RU"/>
        </w:rPr>
      </w:pPr>
    </w:p>
    <w:p w:rsidR="00FA527A" w:rsidRPr="00DF095D" w:rsidRDefault="00FA527A" w:rsidP="001D2086">
      <w:pPr>
        <w:spacing w:after="0" w:line="240" w:lineRule="auto"/>
        <w:jc w:val="both"/>
        <w:rPr>
          <w:rFonts w:ascii="Times New Roman" w:eastAsia="Times New Roman" w:hAnsi="Times New Roman" w:cs="Times New Roman"/>
          <w:sz w:val="24"/>
          <w:szCs w:val="24"/>
          <w:lang w:val="kk-KZ" w:eastAsia="ru-RU"/>
        </w:rPr>
      </w:pPr>
    </w:p>
    <w:p w:rsidR="00EF7610" w:rsidRPr="00DF095D" w:rsidRDefault="00FA527A" w:rsidP="001D2086">
      <w:pPr>
        <w:spacing w:after="0" w:line="240" w:lineRule="auto"/>
        <w:jc w:val="both"/>
        <w:rPr>
          <w:rFonts w:ascii="Times New Roman" w:eastAsia="Times New Roman" w:hAnsi="Times New Roman" w:cs="Times New Roman"/>
          <w:sz w:val="24"/>
          <w:szCs w:val="24"/>
          <w:lang w:val="kk-KZ" w:eastAsia="ru-RU"/>
        </w:rPr>
      </w:pPr>
      <w:r w:rsidRPr="00DF095D">
        <w:rPr>
          <w:rFonts w:ascii="Times New Roman" w:eastAsia="Times New Roman" w:hAnsi="Times New Roman" w:cs="Times New Roman"/>
          <w:sz w:val="24"/>
          <w:szCs w:val="24"/>
          <w:lang w:val="kk-KZ" w:eastAsia="ru-RU"/>
        </w:rPr>
        <w:lastRenderedPageBreak/>
        <w:br w:type="textWrapping" w:clear="all"/>
      </w:r>
    </w:p>
    <w:sectPr w:rsidR="00EF7610" w:rsidRPr="00DF0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oto 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405413B"/>
    <w:multiLevelType w:val="hybridMultilevel"/>
    <w:tmpl w:val="CCD253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4CA3C0C"/>
    <w:multiLevelType w:val="hybridMultilevel"/>
    <w:tmpl w:val="B9569240"/>
    <w:lvl w:ilvl="0" w:tplc="0706E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CA75C5"/>
    <w:multiLevelType w:val="hybridMultilevel"/>
    <w:tmpl w:val="D31C7B14"/>
    <w:lvl w:ilvl="0" w:tplc="8A64BEA8">
      <w:start w:val="1"/>
      <w:numFmt w:val="decimal"/>
      <w:lvlText w:val="%1."/>
      <w:lvlJc w:val="left"/>
      <w:pPr>
        <w:tabs>
          <w:tab w:val="num" w:pos="540"/>
        </w:tabs>
        <w:ind w:left="54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3C5B71"/>
    <w:multiLevelType w:val="hybridMultilevel"/>
    <w:tmpl w:val="87E034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DB6A1C"/>
    <w:multiLevelType w:val="hybridMultilevel"/>
    <w:tmpl w:val="EBCEE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583ECE"/>
    <w:multiLevelType w:val="hybridMultilevel"/>
    <w:tmpl w:val="7AD24A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B4785E"/>
    <w:multiLevelType w:val="hybridMultilevel"/>
    <w:tmpl w:val="175EAEAE"/>
    <w:lvl w:ilvl="0" w:tplc="B900C1D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9">
    <w:nsid w:val="20523278"/>
    <w:multiLevelType w:val="hybridMultilevel"/>
    <w:tmpl w:val="552A8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3C254F"/>
    <w:multiLevelType w:val="hybridMultilevel"/>
    <w:tmpl w:val="11184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375976"/>
    <w:multiLevelType w:val="hybridMultilevel"/>
    <w:tmpl w:val="870084CC"/>
    <w:lvl w:ilvl="0" w:tplc="CF7097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9113B0"/>
    <w:multiLevelType w:val="hybridMultilevel"/>
    <w:tmpl w:val="9E140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003244"/>
    <w:multiLevelType w:val="hybridMultilevel"/>
    <w:tmpl w:val="0DD4012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BB5AA2"/>
    <w:multiLevelType w:val="hybridMultilevel"/>
    <w:tmpl w:val="925C6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617747"/>
    <w:multiLevelType w:val="hybridMultilevel"/>
    <w:tmpl w:val="4C26D182"/>
    <w:lvl w:ilvl="0" w:tplc="D0D6211E">
      <w:numFmt w:val="bullet"/>
      <w:lvlText w:val=""/>
      <w:lvlJc w:val="left"/>
      <w:pPr>
        <w:tabs>
          <w:tab w:val="num" w:pos="3067"/>
        </w:tabs>
        <w:ind w:left="3067" w:hanging="930"/>
      </w:pPr>
      <w:rPr>
        <w:rFonts w:ascii="Wingdings 2" w:eastAsia="Times New Roman" w:hAnsi="Wingdings 2"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37C67E9"/>
    <w:multiLevelType w:val="hybridMultilevel"/>
    <w:tmpl w:val="35242D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3171EF"/>
    <w:multiLevelType w:val="hybridMultilevel"/>
    <w:tmpl w:val="0FDE224E"/>
    <w:lvl w:ilvl="0" w:tplc="FE827536">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8">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227AB7"/>
    <w:multiLevelType w:val="hybridMultilevel"/>
    <w:tmpl w:val="0950AC16"/>
    <w:lvl w:ilvl="0" w:tplc="0D54B55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nsid w:val="37FB495D"/>
    <w:multiLevelType w:val="hybridMultilevel"/>
    <w:tmpl w:val="6F72F9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3DDA207A"/>
    <w:multiLevelType w:val="multilevel"/>
    <w:tmpl w:val="5D1C5678"/>
    <w:lvl w:ilvl="0">
      <w:start w:val="5"/>
      <w:numFmt w:val="upperRoman"/>
      <w:lvlText w:val="%1."/>
      <w:lvlJc w:val="left"/>
      <w:pPr>
        <w:tabs>
          <w:tab w:val="num" w:pos="1146"/>
        </w:tabs>
        <w:ind w:left="1146" w:hanging="720"/>
      </w:pPr>
      <w:rPr>
        <w:rFonts w:hint="default"/>
      </w:rPr>
    </w:lvl>
    <w:lvl w:ilvl="1">
      <w:start w:val="1"/>
      <w:numFmt w:val="decimal"/>
      <w:isLgl/>
      <w:lvlText w:val="%1.%2."/>
      <w:lvlJc w:val="left"/>
      <w:pPr>
        <w:tabs>
          <w:tab w:val="num" w:pos="3272"/>
        </w:tabs>
        <w:ind w:left="3272"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3">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4C74C0"/>
    <w:multiLevelType w:val="hybridMultilevel"/>
    <w:tmpl w:val="850448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5E4865"/>
    <w:multiLevelType w:val="hybridMultilevel"/>
    <w:tmpl w:val="E4AAD3DA"/>
    <w:lvl w:ilvl="0" w:tplc="F1643F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6014742"/>
    <w:multiLevelType w:val="hybridMultilevel"/>
    <w:tmpl w:val="00505804"/>
    <w:lvl w:ilvl="0" w:tplc="8FF088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EB68E1"/>
    <w:multiLevelType w:val="hybridMultilevel"/>
    <w:tmpl w:val="EA5090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F150D8D"/>
    <w:multiLevelType w:val="hybridMultilevel"/>
    <w:tmpl w:val="9E140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4B0707"/>
    <w:multiLevelType w:val="hybridMultilevel"/>
    <w:tmpl w:val="93023A86"/>
    <w:lvl w:ilvl="0" w:tplc="04190001">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30">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31">
    <w:nsid w:val="51DF253D"/>
    <w:multiLevelType w:val="hybridMultilevel"/>
    <w:tmpl w:val="8C74E46E"/>
    <w:lvl w:ilvl="0" w:tplc="04190001">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32">
    <w:nsid w:val="53367E12"/>
    <w:multiLevelType w:val="hybridMultilevel"/>
    <w:tmpl w:val="995E2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5DE5D7B"/>
    <w:multiLevelType w:val="hybridMultilevel"/>
    <w:tmpl w:val="180030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9015464"/>
    <w:multiLevelType w:val="hybridMultilevel"/>
    <w:tmpl w:val="FCD41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BE231E3"/>
    <w:multiLevelType w:val="hybridMultilevel"/>
    <w:tmpl w:val="E4AAD3DA"/>
    <w:lvl w:ilvl="0" w:tplc="F1643F46">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8">
    <w:nsid w:val="695826E0"/>
    <w:multiLevelType w:val="hybridMultilevel"/>
    <w:tmpl w:val="8418ED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F600704"/>
    <w:multiLevelType w:val="hybridMultilevel"/>
    <w:tmpl w:val="AA5617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5C3C81"/>
    <w:multiLevelType w:val="hybridMultilevel"/>
    <w:tmpl w:val="9E140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AB032E"/>
    <w:multiLevelType w:val="hybridMultilevel"/>
    <w:tmpl w:val="9E140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22"/>
  </w:num>
  <w:num w:numId="4">
    <w:abstractNumId w:val="36"/>
  </w:num>
  <w:num w:numId="5">
    <w:abstractNumId w:val="1"/>
  </w:num>
  <w:num w:numId="6">
    <w:abstractNumId w:val="0"/>
  </w:num>
  <w:num w:numId="7">
    <w:abstractNumId w:val="30"/>
  </w:num>
  <w:num w:numId="8">
    <w:abstractNumId w:val="40"/>
  </w:num>
  <w:num w:numId="9">
    <w:abstractNumId w:val="10"/>
  </w:num>
  <w:num w:numId="10">
    <w:abstractNumId w:val="4"/>
  </w:num>
  <w:num w:numId="11">
    <w:abstractNumId w:val="39"/>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32"/>
  </w:num>
  <w:num w:numId="16">
    <w:abstractNumId w:val="2"/>
  </w:num>
  <w:num w:numId="17">
    <w:abstractNumId w:val="23"/>
  </w:num>
  <w:num w:numId="18">
    <w:abstractNumId w:val="18"/>
  </w:num>
  <w:num w:numId="19">
    <w:abstractNumId w:val="41"/>
  </w:num>
  <w:num w:numId="20">
    <w:abstractNumId w:val="38"/>
  </w:num>
  <w:num w:numId="21">
    <w:abstractNumId w:val="19"/>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num>
  <w:num w:numId="26">
    <w:abstractNumId w:val="20"/>
  </w:num>
  <w:num w:numId="27">
    <w:abstractNumId w:val="2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 w:numId="33">
    <w:abstractNumId w:val="37"/>
  </w:num>
  <w:num w:numId="34">
    <w:abstractNumId w:val="17"/>
  </w:num>
  <w:num w:numId="35">
    <w:abstractNumId w:val="25"/>
  </w:num>
  <w:num w:numId="36">
    <w:abstractNumId w:val="43"/>
  </w:num>
  <w:num w:numId="37">
    <w:abstractNumId w:val="9"/>
  </w:num>
  <w:num w:numId="38">
    <w:abstractNumId w:val="42"/>
  </w:num>
  <w:num w:numId="39">
    <w:abstractNumId w:val="28"/>
  </w:num>
  <w:num w:numId="40">
    <w:abstractNumId w:val="12"/>
  </w:num>
  <w:num w:numId="41">
    <w:abstractNumId w:val="11"/>
  </w:num>
  <w:num w:numId="42">
    <w:abstractNumId w:val="26"/>
  </w:num>
  <w:num w:numId="43">
    <w:abstractNumId w:val="8"/>
  </w:num>
  <w:num w:numId="44">
    <w:abstractNumId w:val="16"/>
  </w:num>
  <w:num w:numId="45">
    <w:abstractNumId w:val="14"/>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AA"/>
    <w:rsid w:val="00006B5C"/>
    <w:rsid w:val="00007355"/>
    <w:rsid w:val="00031B21"/>
    <w:rsid w:val="00054A3F"/>
    <w:rsid w:val="00063448"/>
    <w:rsid w:val="0008377B"/>
    <w:rsid w:val="00086544"/>
    <w:rsid w:val="00090758"/>
    <w:rsid w:val="000A6D17"/>
    <w:rsid w:val="000C275C"/>
    <w:rsid w:val="0010300C"/>
    <w:rsid w:val="001127B2"/>
    <w:rsid w:val="001256AD"/>
    <w:rsid w:val="0012645C"/>
    <w:rsid w:val="0013516E"/>
    <w:rsid w:val="0014061D"/>
    <w:rsid w:val="00151FC1"/>
    <w:rsid w:val="0015797E"/>
    <w:rsid w:val="001B0F89"/>
    <w:rsid w:val="001B18FA"/>
    <w:rsid w:val="001D2086"/>
    <w:rsid w:val="001F20E3"/>
    <w:rsid w:val="00206AB0"/>
    <w:rsid w:val="00211574"/>
    <w:rsid w:val="00215CBC"/>
    <w:rsid w:val="00230E07"/>
    <w:rsid w:val="002313E9"/>
    <w:rsid w:val="0025152A"/>
    <w:rsid w:val="00273EE3"/>
    <w:rsid w:val="00291607"/>
    <w:rsid w:val="002A55B0"/>
    <w:rsid w:val="002A6D11"/>
    <w:rsid w:val="002D3D7B"/>
    <w:rsid w:val="002E4172"/>
    <w:rsid w:val="003033E6"/>
    <w:rsid w:val="00310207"/>
    <w:rsid w:val="00316D0C"/>
    <w:rsid w:val="00323CF3"/>
    <w:rsid w:val="003632C5"/>
    <w:rsid w:val="00382EB3"/>
    <w:rsid w:val="00384B69"/>
    <w:rsid w:val="003A368F"/>
    <w:rsid w:val="003A4C97"/>
    <w:rsid w:val="003B5D3F"/>
    <w:rsid w:val="003D2CC8"/>
    <w:rsid w:val="003F20FA"/>
    <w:rsid w:val="0040008B"/>
    <w:rsid w:val="004014E2"/>
    <w:rsid w:val="00403F13"/>
    <w:rsid w:val="00410988"/>
    <w:rsid w:val="00416F51"/>
    <w:rsid w:val="00427931"/>
    <w:rsid w:val="004517C4"/>
    <w:rsid w:val="004740EF"/>
    <w:rsid w:val="0047545E"/>
    <w:rsid w:val="00495DFB"/>
    <w:rsid w:val="004D6681"/>
    <w:rsid w:val="004E03B8"/>
    <w:rsid w:val="004E1FA7"/>
    <w:rsid w:val="004F66A6"/>
    <w:rsid w:val="0050437C"/>
    <w:rsid w:val="005221DA"/>
    <w:rsid w:val="00530D40"/>
    <w:rsid w:val="00563EAA"/>
    <w:rsid w:val="00574FA1"/>
    <w:rsid w:val="00576881"/>
    <w:rsid w:val="005B48EF"/>
    <w:rsid w:val="006117AA"/>
    <w:rsid w:val="00621CDA"/>
    <w:rsid w:val="00626D4F"/>
    <w:rsid w:val="00636E9A"/>
    <w:rsid w:val="0066385F"/>
    <w:rsid w:val="006657CF"/>
    <w:rsid w:val="00690979"/>
    <w:rsid w:val="006934B5"/>
    <w:rsid w:val="00693C16"/>
    <w:rsid w:val="006A48DD"/>
    <w:rsid w:val="006E6209"/>
    <w:rsid w:val="006F4A9D"/>
    <w:rsid w:val="0077183D"/>
    <w:rsid w:val="00784CF1"/>
    <w:rsid w:val="007A353A"/>
    <w:rsid w:val="007A42F6"/>
    <w:rsid w:val="007B48BB"/>
    <w:rsid w:val="007C1163"/>
    <w:rsid w:val="007C637D"/>
    <w:rsid w:val="007C7758"/>
    <w:rsid w:val="007D3F05"/>
    <w:rsid w:val="00803BD6"/>
    <w:rsid w:val="00805577"/>
    <w:rsid w:val="00814637"/>
    <w:rsid w:val="00815CCE"/>
    <w:rsid w:val="008233A6"/>
    <w:rsid w:val="008469A4"/>
    <w:rsid w:val="00851685"/>
    <w:rsid w:val="008523A4"/>
    <w:rsid w:val="008870EE"/>
    <w:rsid w:val="00892168"/>
    <w:rsid w:val="008A0465"/>
    <w:rsid w:val="008A73FE"/>
    <w:rsid w:val="008A7A9C"/>
    <w:rsid w:val="008E02BA"/>
    <w:rsid w:val="008E41CE"/>
    <w:rsid w:val="008F4F77"/>
    <w:rsid w:val="008F657C"/>
    <w:rsid w:val="00907B78"/>
    <w:rsid w:val="00923216"/>
    <w:rsid w:val="00923AB7"/>
    <w:rsid w:val="009458D9"/>
    <w:rsid w:val="00972F92"/>
    <w:rsid w:val="0097348B"/>
    <w:rsid w:val="0097366E"/>
    <w:rsid w:val="00983CCC"/>
    <w:rsid w:val="00991140"/>
    <w:rsid w:val="009A01B1"/>
    <w:rsid w:val="009B5635"/>
    <w:rsid w:val="009C3EAA"/>
    <w:rsid w:val="009E4EAB"/>
    <w:rsid w:val="00A01981"/>
    <w:rsid w:val="00A01D21"/>
    <w:rsid w:val="00A260DC"/>
    <w:rsid w:val="00A33857"/>
    <w:rsid w:val="00A42B54"/>
    <w:rsid w:val="00A73B10"/>
    <w:rsid w:val="00AA13D4"/>
    <w:rsid w:val="00B26D36"/>
    <w:rsid w:val="00B40990"/>
    <w:rsid w:val="00B916F4"/>
    <w:rsid w:val="00BB56C4"/>
    <w:rsid w:val="00BB57AA"/>
    <w:rsid w:val="00BC0831"/>
    <w:rsid w:val="00BD1307"/>
    <w:rsid w:val="00BD1F4D"/>
    <w:rsid w:val="00BF1916"/>
    <w:rsid w:val="00BF5C87"/>
    <w:rsid w:val="00C43FDD"/>
    <w:rsid w:val="00C460EE"/>
    <w:rsid w:val="00C63FF7"/>
    <w:rsid w:val="00C76611"/>
    <w:rsid w:val="00C7709D"/>
    <w:rsid w:val="00C904B6"/>
    <w:rsid w:val="00CA4703"/>
    <w:rsid w:val="00CB3439"/>
    <w:rsid w:val="00CB5FE7"/>
    <w:rsid w:val="00CF407A"/>
    <w:rsid w:val="00CF7C1B"/>
    <w:rsid w:val="00D15D3C"/>
    <w:rsid w:val="00D3076D"/>
    <w:rsid w:val="00D4036C"/>
    <w:rsid w:val="00D57A73"/>
    <w:rsid w:val="00D66AF9"/>
    <w:rsid w:val="00DC3BF1"/>
    <w:rsid w:val="00DE4A36"/>
    <w:rsid w:val="00DF095D"/>
    <w:rsid w:val="00DF7AFB"/>
    <w:rsid w:val="00E1381C"/>
    <w:rsid w:val="00E32F6F"/>
    <w:rsid w:val="00E40BCF"/>
    <w:rsid w:val="00E47C8E"/>
    <w:rsid w:val="00E8344A"/>
    <w:rsid w:val="00EA049A"/>
    <w:rsid w:val="00EA2BAE"/>
    <w:rsid w:val="00EB529D"/>
    <w:rsid w:val="00EB761F"/>
    <w:rsid w:val="00EE0FFD"/>
    <w:rsid w:val="00EF38B1"/>
    <w:rsid w:val="00EF7610"/>
    <w:rsid w:val="00F05C99"/>
    <w:rsid w:val="00F20779"/>
    <w:rsid w:val="00F34FB6"/>
    <w:rsid w:val="00F43B9E"/>
    <w:rsid w:val="00F52CDD"/>
    <w:rsid w:val="00F549B8"/>
    <w:rsid w:val="00F55FEF"/>
    <w:rsid w:val="00F84E13"/>
    <w:rsid w:val="00F91684"/>
    <w:rsid w:val="00FA1B90"/>
    <w:rsid w:val="00FA527A"/>
    <w:rsid w:val="00FC06EF"/>
    <w:rsid w:val="00FE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183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7183D"/>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77183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unhideWhenUsed/>
    <w:rsid w:val="00A33857"/>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A33857"/>
    <w:rPr>
      <w:rFonts w:ascii="Tahoma" w:hAnsi="Tahoma" w:cs="Tahoma"/>
      <w:sz w:val="16"/>
      <w:szCs w:val="16"/>
    </w:rPr>
  </w:style>
  <w:style w:type="table" w:styleId="a7">
    <w:name w:val="Table Grid"/>
    <w:basedOn w:val="a1"/>
    <w:uiPriority w:val="59"/>
    <w:rsid w:val="00A3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7183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7183D"/>
    <w:rPr>
      <w:rFonts w:ascii="Arial" w:eastAsia="Times New Roman" w:hAnsi="Arial" w:cs="Arial"/>
      <w:b/>
      <w:bCs/>
      <w:i/>
      <w:iCs/>
      <w:sz w:val="28"/>
      <w:szCs w:val="28"/>
      <w:lang w:eastAsia="ru-RU"/>
    </w:rPr>
  </w:style>
  <w:style w:type="character" w:customStyle="1" w:styleId="40">
    <w:name w:val="Заголовок 4 Знак"/>
    <w:basedOn w:val="a0"/>
    <w:link w:val="4"/>
    <w:rsid w:val="007718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77183D"/>
  </w:style>
  <w:style w:type="paragraph" w:customStyle="1" w:styleId="a8">
    <w:name w:val="Знак Знак Знак"/>
    <w:basedOn w:val="a"/>
    <w:uiPriority w:val="99"/>
    <w:rsid w:val="0077183D"/>
    <w:pPr>
      <w:spacing w:before="100" w:beforeAutospacing="1" w:after="100" w:afterAutospacing="1" w:line="240" w:lineRule="auto"/>
    </w:pPr>
    <w:rPr>
      <w:rFonts w:ascii="Tahoma" w:eastAsia="Times New Roman" w:hAnsi="Tahoma" w:cs="Times New Roman"/>
      <w:sz w:val="20"/>
      <w:szCs w:val="20"/>
      <w:lang w:val="en-US"/>
    </w:rPr>
  </w:style>
  <w:style w:type="paragraph" w:styleId="a9">
    <w:name w:val="Body Text"/>
    <w:basedOn w:val="a"/>
    <w:link w:val="aa"/>
    <w:uiPriority w:val="99"/>
    <w:rsid w:val="0077183D"/>
    <w:pPr>
      <w:spacing w:after="0" w:line="240" w:lineRule="auto"/>
      <w:jc w:val="both"/>
    </w:pPr>
    <w:rPr>
      <w:rFonts w:ascii="Times New Roman" w:eastAsia="Times New Roman" w:hAnsi="Times New Roman" w:cs="Times New Roman"/>
      <w:spacing w:val="16"/>
      <w:sz w:val="28"/>
      <w:szCs w:val="20"/>
      <w:lang w:eastAsia="ru-RU"/>
    </w:rPr>
  </w:style>
  <w:style w:type="character" w:customStyle="1" w:styleId="aa">
    <w:name w:val="Основной текст Знак"/>
    <w:basedOn w:val="a0"/>
    <w:link w:val="a9"/>
    <w:uiPriority w:val="99"/>
    <w:rsid w:val="0077183D"/>
    <w:rPr>
      <w:rFonts w:ascii="Times New Roman" w:eastAsia="Times New Roman" w:hAnsi="Times New Roman" w:cs="Times New Roman"/>
      <w:spacing w:val="16"/>
      <w:sz w:val="28"/>
      <w:szCs w:val="20"/>
      <w:lang w:eastAsia="ru-RU"/>
    </w:rPr>
  </w:style>
  <w:style w:type="paragraph" w:styleId="ab">
    <w:name w:val="Body Text Indent"/>
    <w:basedOn w:val="a"/>
    <w:link w:val="ac"/>
    <w:uiPriority w:val="99"/>
    <w:rsid w:val="0077183D"/>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c">
    <w:name w:val="Основной текст с отступом Знак"/>
    <w:basedOn w:val="a0"/>
    <w:link w:val="ab"/>
    <w:uiPriority w:val="99"/>
    <w:rsid w:val="0077183D"/>
    <w:rPr>
      <w:rFonts w:ascii="Times New Roman" w:eastAsia="Times New Roman" w:hAnsi="Times New Roman" w:cs="Times New Roman"/>
      <w:color w:val="000000"/>
      <w:sz w:val="28"/>
      <w:szCs w:val="28"/>
      <w:lang w:eastAsia="ru-RU"/>
    </w:rPr>
  </w:style>
  <w:style w:type="paragraph" w:styleId="21">
    <w:name w:val="Body Text 2"/>
    <w:basedOn w:val="a"/>
    <w:link w:val="22"/>
    <w:uiPriority w:val="99"/>
    <w:rsid w:val="0077183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77183D"/>
    <w:rPr>
      <w:rFonts w:ascii="Times New Roman" w:eastAsia="Times New Roman" w:hAnsi="Times New Roman" w:cs="Times New Roman"/>
      <w:sz w:val="20"/>
      <w:szCs w:val="20"/>
      <w:lang w:eastAsia="ru-RU"/>
    </w:rPr>
  </w:style>
  <w:style w:type="paragraph" w:styleId="3">
    <w:name w:val="Body Text Indent 3"/>
    <w:basedOn w:val="a"/>
    <w:link w:val="30"/>
    <w:uiPriority w:val="99"/>
    <w:rsid w:val="0077183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77183D"/>
    <w:rPr>
      <w:rFonts w:ascii="Times New Roman" w:eastAsia="Times New Roman" w:hAnsi="Times New Roman" w:cs="Times New Roman"/>
      <w:sz w:val="16"/>
      <w:szCs w:val="16"/>
      <w:lang w:eastAsia="ru-RU"/>
    </w:rPr>
  </w:style>
  <w:style w:type="paragraph" w:styleId="23">
    <w:name w:val="Body Text Indent 2"/>
    <w:basedOn w:val="a"/>
    <w:link w:val="24"/>
    <w:uiPriority w:val="99"/>
    <w:rsid w:val="0077183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77183D"/>
    <w:rPr>
      <w:rFonts w:ascii="Times New Roman" w:eastAsia="Times New Roman" w:hAnsi="Times New Roman" w:cs="Times New Roman"/>
      <w:sz w:val="24"/>
      <w:szCs w:val="24"/>
      <w:lang w:eastAsia="ru-RU"/>
    </w:rPr>
  </w:style>
  <w:style w:type="table" w:customStyle="1" w:styleId="12">
    <w:name w:val="Сетка таблицы1"/>
    <w:basedOn w:val="a1"/>
    <w:next w:val="a7"/>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77183D"/>
    <w:rPr>
      <w:color w:val="0000FF"/>
      <w:u w:val="single"/>
    </w:rPr>
  </w:style>
  <w:style w:type="paragraph" w:styleId="ae">
    <w:name w:val="caption"/>
    <w:basedOn w:val="a"/>
    <w:next w:val="a"/>
    <w:uiPriority w:val="99"/>
    <w:qFormat/>
    <w:rsid w:val="0077183D"/>
    <w:pPr>
      <w:spacing w:after="0" w:line="240" w:lineRule="auto"/>
    </w:pPr>
    <w:rPr>
      <w:rFonts w:ascii="Times New Roman" w:eastAsia="Times New Roman" w:hAnsi="Times New Roman" w:cs="Times New Roman"/>
      <w:b/>
      <w:bCs/>
      <w:sz w:val="20"/>
      <w:szCs w:val="20"/>
      <w:lang w:eastAsia="ru-RU"/>
    </w:rPr>
  </w:style>
  <w:style w:type="paragraph" w:styleId="25">
    <w:name w:val="List 2"/>
    <w:basedOn w:val="a"/>
    <w:uiPriority w:val="99"/>
    <w:rsid w:val="0077183D"/>
    <w:pPr>
      <w:spacing w:after="0" w:line="240" w:lineRule="auto"/>
      <w:ind w:left="566" w:hanging="283"/>
    </w:pPr>
    <w:rPr>
      <w:rFonts w:ascii="Times New Roman" w:eastAsia="Times New Roman" w:hAnsi="Times New Roman" w:cs="Times New Roman"/>
      <w:sz w:val="24"/>
      <w:szCs w:val="24"/>
      <w:lang w:eastAsia="ru-RU"/>
    </w:rPr>
  </w:style>
  <w:style w:type="paragraph" w:styleId="af">
    <w:name w:val="footer"/>
    <w:basedOn w:val="a"/>
    <w:link w:val="af0"/>
    <w:uiPriority w:val="99"/>
    <w:rsid w:val="007718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77183D"/>
    <w:rPr>
      <w:rFonts w:ascii="Times New Roman" w:eastAsia="Times New Roman" w:hAnsi="Times New Roman" w:cs="Times New Roman"/>
      <w:sz w:val="24"/>
      <w:szCs w:val="24"/>
      <w:lang w:eastAsia="ru-RU"/>
    </w:rPr>
  </w:style>
  <w:style w:type="character" w:styleId="af1">
    <w:name w:val="page number"/>
    <w:basedOn w:val="a0"/>
    <w:rsid w:val="0077183D"/>
  </w:style>
  <w:style w:type="paragraph" w:styleId="af2">
    <w:name w:val="Plain Text"/>
    <w:basedOn w:val="a"/>
    <w:link w:val="af3"/>
    <w:uiPriority w:val="99"/>
    <w:rsid w:val="0077183D"/>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77183D"/>
    <w:rPr>
      <w:rFonts w:ascii="Courier New" w:eastAsia="Times New Roman" w:hAnsi="Courier New" w:cs="Times New Roman"/>
      <w:sz w:val="20"/>
      <w:szCs w:val="20"/>
      <w:lang w:eastAsia="ru-RU"/>
    </w:rPr>
  </w:style>
  <w:style w:type="numbering" w:customStyle="1" w:styleId="110">
    <w:name w:val="Нет списка11"/>
    <w:next w:val="a2"/>
    <w:semiHidden/>
    <w:rsid w:val="0077183D"/>
  </w:style>
  <w:style w:type="paragraph" w:styleId="af4">
    <w:name w:val="Title"/>
    <w:basedOn w:val="a"/>
    <w:link w:val="af5"/>
    <w:uiPriority w:val="99"/>
    <w:qFormat/>
    <w:rsid w:val="0077183D"/>
    <w:pPr>
      <w:spacing w:after="0" w:line="240" w:lineRule="auto"/>
      <w:jc w:val="center"/>
    </w:pPr>
    <w:rPr>
      <w:rFonts w:ascii="Times New Roman" w:eastAsia="Times New Roman" w:hAnsi="Times New Roman" w:cs="Times New Roman"/>
      <w:b/>
      <w:bCs/>
      <w:sz w:val="28"/>
      <w:szCs w:val="20"/>
      <w:lang w:eastAsia="ru-RU"/>
    </w:rPr>
  </w:style>
  <w:style w:type="character" w:customStyle="1" w:styleId="af5">
    <w:name w:val="Название Знак"/>
    <w:basedOn w:val="a0"/>
    <w:link w:val="af4"/>
    <w:uiPriority w:val="99"/>
    <w:rsid w:val="0077183D"/>
    <w:rPr>
      <w:rFonts w:ascii="Times New Roman" w:eastAsia="Times New Roman" w:hAnsi="Times New Roman" w:cs="Times New Roman"/>
      <w:b/>
      <w:bCs/>
      <w:sz w:val="28"/>
      <w:szCs w:val="20"/>
      <w:lang w:eastAsia="ru-RU"/>
    </w:rPr>
  </w:style>
  <w:style w:type="paragraph" w:styleId="af6">
    <w:name w:val="Block Text"/>
    <w:basedOn w:val="a"/>
    <w:uiPriority w:val="99"/>
    <w:rsid w:val="0077183D"/>
    <w:pPr>
      <w:spacing w:after="0" w:line="240" w:lineRule="auto"/>
      <w:ind w:left="360" w:right="-262"/>
    </w:pPr>
    <w:rPr>
      <w:rFonts w:ascii="Times New Roman" w:eastAsia="Times New Roman" w:hAnsi="Times New Roman" w:cs="Times New Roman"/>
      <w:sz w:val="28"/>
      <w:szCs w:val="20"/>
      <w:lang w:eastAsia="ru-RU"/>
    </w:rPr>
  </w:style>
  <w:style w:type="paragraph" w:styleId="31">
    <w:name w:val="Body Text 3"/>
    <w:basedOn w:val="a"/>
    <w:link w:val="32"/>
    <w:uiPriority w:val="99"/>
    <w:rsid w:val="0077183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77183D"/>
    <w:rPr>
      <w:rFonts w:ascii="Times New Roman" w:eastAsia="Times New Roman" w:hAnsi="Times New Roman" w:cs="Times New Roman"/>
      <w:sz w:val="16"/>
      <w:szCs w:val="16"/>
      <w:lang w:eastAsia="ru-RU"/>
    </w:rPr>
  </w:style>
  <w:style w:type="table" w:customStyle="1" w:styleId="26">
    <w:name w:val="Сетка таблицы2"/>
    <w:basedOn w:val="a1"/>
    <w:next w:val="a7"/>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rsid w:val="0077183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8">
    <w:name w:val="Верхний колонтитул Знак"/>
    <w:basedOn w:val="a0"/>
    <w:link w:val="af7"/>
    <w:uiPriority w:val="99"/>
    <w:rsid w:val="0077183D"/>
    <w:rPr>
      <w:rFonts w:ascii="Times New Roman" w:eastAsia="Times New Roman" w:hAnsi="Times New Roman" w:cs="Times New Roman"/>
      <w:sz w:val="20"/>
      <w:szCs w:val="20"/>
      <w:lang w:eastAsia="ru-RU"/>
    </w:rPr>
  </w:style>
  <w:style w:type="paragraph" w:styleId="af9">
    <w:name w:val="No Spacing"/>
    <w:uiPriority w:val="99"/>
    <w:qFormat/>
    <w:rsid w:val="0077183D"/>
    <w:pPr>
      <w:spacing w:after="0" w:line="240" w:lineRule="auto"/>
    </w:pPr>
    <w:rPr>
      <w:rFonts w:ascii="Calibri" w:eastAsia="Calibri" w:hAnsi="Calibri" w:cs="Times New Roman"/>
    </w:rPr>
  </w:style>
  <w:style w:type="character" w:customStyle="1" w:styleId="Heading1Char">
    <w:name w:val="Heading 1 Char"/>
    <w:locked/>
    <w:rsid w:val="0077183D"/>
    <w:rPr>
      <w:rFonts w:eastAsia="Calibri"/>
      <w:b/>
      <w:bCs/>
      <w:sz w:val="28"/>
      <w:lang w:val="ru-RU" w:eastAsia="ru-RU" w:bidi="ar-SA"/>
    </w:rPr>
  </w:style>
  <w:style w:type="character" w:customStyle="1" w:styleId="Heading2Char">
    <w:name w:val="Heading 2 Char"/>
    <w:locked/>
    <w:rsid w:val="0077183D"/>
    <w:rPr>
      <w:rFonts w:eastAsia="Calibri"/>
      <w:b/>
      <w:bCs/>
      <w:sz w:val="22"/>
      <w:lang w:val="ru-RU" w:eastAsia="ru-RU" w:bidi="ar-SA"/>
    </w:rPr>
  </w:style>
  <w:style w:type="character" w:customStyle="1" w:styleId="Heading4Char">
    <w:name w:val="Heading 4 Char"/>
    <w:locked/>
    <w:rsid w:val="0077183D"/>
    <w:rPr>
      <w:rFonts w:eastAsia="Calibri"/>
      <w:b/>
      <w:bCs/>
      <w:sz w:val="28"/>
      <w:szCs w:val="28"/>
      <w:lang w:val="ru-RU" w:eastAsia="ru-RU" w:bidi="ar-SA"/>
    </w:rPr>
  </w:style>
  <w:style w:type="character" w:customStyle="1" w:styleId="BodyTextIndentChar">
    <w:name w:val="Body Text Indent Char"/>
    <w:locked/>
    <w:rsid w:val="0077183D"/>
    <w:rPr>
      <w:rFonts w:eastAsia="Calibri"/>
      <w:sz w:val="28"/>
      <w:lang w:val="ru-RU" w:eastAsia="ru-RU" w:bidi="ar-SA"/>
    </w:rPr>
  </w:style>
  <w:style w:type="character" w:customStyle="1" w:styleId="BodyTextChar">
    <w:name w:val="Body Text Char"/>
    <w:locked/>
    <w:rsid w:val="0077183D"/>
    <w:rPr>
      <w:rFonts w:eastAsia="Calibri"/>
      <w:sz w:val="24"/>
      <w:lang w:val="ru-RU" w:eastAsia="ru-RU" w:bidi="ar-SA"/>
    </w:rPr>
  </w:style>
  <w:style w:type="character" w:customStyle="1" w:styleId="BodyTextIndent3Char">
    <w:name w:val="Body Text Indent 3 Char"/>
    <w:locked/>
    <w:rsid w:val="0077183D"/>
    <w:rPr>
      <w:rFonts w:eastAsia="Calibri"/>
      <w:sz w:val="28"/>
      <w:lang w:val="ru-RU" w:eastAsia="ru-RU" w:bidi="ar-SA"/>
    </w:rPr>
  </w:style>
  <w:style w:type="character" w:customStyle="1" w:styleId="TitleChar">
    <w:name w:val="Title Char"/>
    <w:locked/>
    <w:rsid w:val="0077183D"/>
    <w:rPr>
      <w:rFonts w:eastAsia="Calibri"/>
      <w:b/>
      <w:bCs/>
      <w:sz w:val="28"/>
      <w:lang w:val="ru-RU" w:eastAsia="ru-RU" w:bidi="ar-SA"/>
    </w:rPr>
  </w:style>
  <w:style w:type="character" w:customStyle="1" w:styleId="BodyTextIndent2Char">
    <w:name w:val="Body Text Indent 2 Char"/>
    <w:locked/>
    <w:rsid w:val="0077183D"/>
    <w:rPr>
      <w:rFonts w:eastAsia="Calibri"/>
      <w:sz w:val="28"/>
      <w:lang w:val="ru-RU" w:eastAsia="ru-RU" w:bidi="ar-SA"/>
    </w:rPr>
  </w:style>
  <w:style w:type="character" w:customStyle="1" w:styleId="BodyText2Char">
    <w:name w:val="Body Text 2 Char"/>
    <w:locked/>
    <w:rsid w:val="0077183D"/>
    <w:rPr>
      <w:rFonts w:eastAsia="Calibri"/>
      <w:sz w:val="28"/>
      <w:lang w:val="ru-RU" w:eastAsia="ru-RU" w:bidi="ar-SA"/>
    </w:rPr>
  </w:style>
  <w:style w:type="character" w:customStyle="1" w:styleId="BodyText3Char">
    <w:name w:val="Body Text 3 Char"/>
    <w:locked/>
    <w:rsid w:val="0077183D"/>
    <w:rPr>
      <w:rFonts w:eastAsia="Calibri"/>
      <w:sz w:val="16"/>
      <w:szCs w:val="16"/>
      <w:lang w:val="ru-RU" w:eastAsia="ru-RU" w:bidi="ar-SA"/>
    </w:rPr>
  </w:style>
  <w:style w:type="character" w:customStyle="1" w:styleId="HeaderChar">
    <w:name w:val="Header Char"/>
    <w:locked/>
    <w:rsid w:val="0077183D"/>
    <w:rPr>
      <w:rFonts w:eastAsia="Calibri"/>
      <w:lang w:val="ru-RU" w:eastAsia="ru-RU" w:bidi="ar-SA"/>
    </w:rPr>
  </w:style>
  <w:style w:type="paragraph" w:customStyle="1" w:styleId="13">
    <w:name w:val="Абзац списка1"/>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character" w:customStyle="1" w:styleId="111">
    <w:name w:val="Знак Знак11"/>
    <w:locked/>
    <w:rsid w:val="0077183D"/>
    <w:rPr>
      <w:rFonts w:eastAsia="Calibri"/>
      <w:b/>
      <w:bCs/>
      <w:sz w:val="28"/>
      <w:lang w:val="ru-RU" w:eastAsia="ru-RU" w:bidi="ar-SA"/>
    </w:rPr>
  </w:style>
  <w:style w:type="numbering" w:customStyle="1" w:styleId="1110">
    <w:name w:val="Нет списка111"/>
    <w:next w:val="a2"/>
    <w:uiPriority w:val="99"/>
    <w:semiHidden/>
    <w:unhideWhenUsed/>
    <w:rsid w:val="0077183D"/>
  </w:style>
  <w:style w:type="numbering" w:customStyle="1" w:styleId="27">
    <w:name w:val="Нет списка2"/>
    <w:next w:val="a2"/>
    <w:semiHidden/>
    <w:unhideWhenUsed/>
    <w:rsid w:val="0077183D"/>
  </w:style>
  <w:style w:type="paragraph" w:customStyle="1" w:styleId="14">
    <w:name w:val="Знак Знак Знак Знак Знак1 Знак"/>
    <w:basedOn w:val="a"/>
    <w:autoRedefine/>
    <w:uiPriority w:val="99"/>
    <w:rsid w:val="0077183D"/>
    <w:pPr>
      <w:spacing w:after="160" w:line="240" w:lineRule="exact"/>
    </w:pPr>
    <w:rPr>
      <w:rFonts w:ascii="Times New Roman" w:eastAsia="SimSun" w:hAnsi="Times New Roman" w:cs="Times New Roman"/>
      <w:b/>
      <w:color w:val="FF0000"/>
      <w:sz w:val="28"/>
      <w:szCs w:val="24"/>
      <w:lang w:val="en-US"/>
    </w:rPr>
  </w:style>
  <w:style w:type="character" w:customStyle="1" w:styleId="grame">
    <w:name w:val="grame"/>
    <w:uiPriority w:val="99"/>
    <w:rsid w:val="0077183D"/>
    <w:rPr>
      <w:rFonts w:cs="Times New Roman"/>
    </w:rPr>
  </w:style>
  <w:style w:type="character" w:styleId="afa">
    <w:name w:val="Strong"/>
    <w:uiPriority w:val="99"/>
    <w:qFormat/>
    <w:rsid w:val="0077183D"/>
    <w:rPr>
      <w:rFonts w:cs="Times New Roman"/>
      <w:b/>
      <w:bCs/>
    </w:rPr>
  </w:style>
  <w:style w:type="table" w:customStyle="1" w:styleId="112">
    <w:name w:val="Сетка таблицы11"/>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77183D"/>
  </w:style>
  <w:style w:type="numbering" w:customStyle="1" w:styleId="41">
    <w:name w:val="Нет списка4"/>
    <w:next w:val="a2"/>
    <w:semiHidden/>
    <w:rsid w:val="0077183D"/>
  </w:style>
  <w:style w:type="table" w:customStyle="1" w:styleId="34">
    <w:name w:val="Сетка таблицы3"/>
    <w:basedOn w:val="a1"/>
    <w:next w:val="a7"/>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numbering" w:customStyle="1" w:styleId="120">
    <w:name w:val="Нет списка12"/>
    <w:next w:val="a2"/>
    <w:uiPriority w:val="99"/>
    <w:semiHidden/>
    <w:unhideWhenUsed/>
    <w:rsid w:val="0077183D"/>
  </w:style>
  <w:style w:type="numbering" w:customStyle="1" w:styleId="211">
    <w:name w:val="Нет списка21"/>
    <w:next w:val="a2"/>
    <w:semiHidden/>
    <w:unhideWhenUsed/>
    <w:rsid w:val="0077183D"/>
  </w:style>
  <w:style w:type="table" w:customStyle="1" w:styleId="121">
    <w:name w:val="Сетка таблицы12"/>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77183D"/>
  </w:style>
  <w:style w:type="numbering" w:customStyle="1" w:styleId="6">
    <w:name w:val="Нет списка6"/>
    <w:next w:val="a2"/>
    <w:uiPriority w:val="99"/>
    <w:semiHidden/>
    <w:unhideWhenUsed/>
    <w:rsid w:val="0077183D"/>
  </w:style>
  <w:style w:type="character" w:styleId="afb">
    <w:name w:val="Emphasis"/>
    <w:qFormat/>
    <w:rsid w:val="0077183D"/>
    <w:rPr>
      <w:i/>
      <w:iCs/>
    </w:rPr>
  </w:style>
  <w:style w:type="table" w:customStyle="1" w:styleId="42">
    <w:name w:val="Сетка таблицы4"/>
    <w:basedOn w:val="a1"/>
    <w:next w:val="a7"/>
    <w:rsid w:val="007718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unhideWhenUsed/>
    <w:rsid w:val="007718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183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7183D"/>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77183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unhideWhenUsed/>
    <w:rsid w:val="00A33857"/>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A33857"/>
    <w:rPr>
      <w:rFonts w:ascii="Tahoma" w:hAnsi="Tahoma" w:cs="Tahoma"/>
      <w:sz w:val="16"/>
      <w:szCs w:val="16"/>
    </w:rPr>
  </w:style>
  <w:style w:type="table" w:styleId="a7">
    <w:name w:val="Table Grid"/>
    <w:basedOn w:val="a1"/>
    <w:uiPriority w:val="59"/>
    <w:rsid w:val="00A3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7183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7183D"/>
    <w:rPr>
      <w:rFonts w:ascii="Arial" w:eastAsia="Times New Roman" w:hAnsi="Arial" w:cs="Arial"/>
      <w:b/>
      <w:bCs/>
      <w:i/>
      <w:iCs/>
      <w:sz w:val="28"/>
      <w:szCs w:val="28"/>
      <w:lang w:eastAsia="ru-RU"/>
    </w:rPr>
  </w:style>
  <w:style w:type="character" w:customStyle="1" w:styleId="40">
    <w:name w:val="Заголовок 4 Знак"/>
    <w:basedOn w:val="a0"/>
    <w:link w:val="4"/>
    <w:rsid w:val="007718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77183D"/>
  </w:style>
  <w:style w:type="paragraph" w:customStyle="1" w:styleId="a8">
    <w:name w:val="Знак Знак Знак"/>
    <w:basedOn w:val="a"/>
    <w:uiPriority w:val="99"/>
    <w:rsid w:val="0077183D"/>
    <w:pPr>
      <w:spacing w:before="100" w:beforeAutospacing="1" w:after="100" w:afterAutospacing="1" w:line="240" w:lineRule="auto"/>
    </w:pPr>
    <w:rPr>
      <w:rFonts w:ascii="Tahoma" w:eastAsia="Times New Roman" w:hAnsi="Tahoma" w:cs="Times New Roman"/>
      <w:sz w:val="20"/>
      <w:szCs w:val="20"/>
      <w:lang w:val="en-US"/>
    </w:rPr>
  </w:style>
  <w:style w:type="paragraph" w:styleId="a9">
    <w:name w:val="Body Text"/>
    <w:basedOn w:val="a"/>
    <w:link w:val="aa"/>
    <w:uiPriority w:val="99"/>
    <w:rsid w:val="0077183D"/>
    <w:pPr>
      <w:spacing w:after="0" w:line="240" w:lineRule="auto"/>
      <w:jc w:val="both"/>
    </w:pPr>
    <w:rPr>
      <w:rFonts w:ascii="Times New Roman" w:eastAsia="Times New Roman" w:hAnsi="Times New Roman" w:cs="Times New Roman"/>
      <w:spacing w:val="16"/>
      <w:sz w:val="28"/>
      <w:szCs w:val="20"/>
      <w:lang w:eastAsia="ru-RU"/>
    </w:rPr>
  </w:style>
  <w:style w:type="character" w:customStyle="1" w:styleId="aa">
    <w:name w:val="Основной текст Знак"/>
    <w:basedOn w:val="a0"/>
    <w:link w:val="a9"/>
    <w:uiPriority w:val="99"/>
    <w:rsid w:val="0077183D"/>
    <w:rPr>
      <w:rFonts w:ascii="Times New Roman" w:eastAsia="Times New Roman" w:hAnsi="Times New Roman" w:cs="Times New Roman"/>
      <w:spacing w:val="16"/>
      <w:sz w:val="28"/>
      <w:szCs w:val="20"/>
      <w:lang w:eastAsia="ru-RU"/>
    </w:rPr>
  </w:style>
  <w:style w:type="paragraph" w:styleId="ab">
    <w:name w:val="Body Text Indent"/>
    <w:basedOn w:val="a"/>
    <w:link w:val="ac"/>
    <w:uiPriority w:val="99"/>
    <w:rsid w:val="0077183D"/>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c">
    <w:name w:val="Основной текст с отступом Знак"/>
    <w:basedOn w:val="a0"/>
    <w:link w:val="ab"/>
    <w:uiPriority w:val="99"/>
    <w:rsid w:val="0077183D"/>
    <w:rPr>
      <w:rFonts w:ascii="Times New Roman" w:eastAsia="Times New Roman" w:hAnsi="Times New Roman" w:cs="Times New Roman"/>
      <w:color w:val="000000"/>
      <w:sz w:val="28"/>
      <w:szCs w:val="28"/>
      <w:lang w:eastAsia="ru-RU"/>
    </w:rPr>
  </w:style>
  <w:style w:type="paragraph" w:styleId="21">
    <w:name w:val="Body Text 2"/>
    <w:basedOn w:val="a"/>
    <w:link w:val="22"/>
    <w:uiPriority w:val="99"/>
    <w:rsid w:val="0077183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77183D"/>
    <w:rPr>
      <w:rFonts w:ascii="Times New Roman" w:eastAsia="Times New Roman" w:hAnsi="Times New Roman" w:cs="Times New Roman"/>
      <w:sz w:val="20"/>
      <w:szCs w:val="20"/>
      <w:lang w:eastAsia="ru-RU"/>
    </w:rPr>
  </w:style>
  <w:style w:type="paragraph" w:styleId="3">
    <w:name w:val="Body Text Indent 3"/>
    <w:basedOn w:val="a"/>
    <w:link w:val="30"/>
    <w:uiPriority w:val="99"/>
    <w:rsid w:val="0077183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77183D"/>
    <w:rPr>
      <w:rFonts w:ascii="Times New Roman" w:eastAsia="Times New Roman" w:hAnsi="Times New Roman" w:cs="Times New Roman"/>
      <w:sz w:val="16"/>
      <w:szCs w:val="16"/>
      <w:lang w:eastAsia="ru-RU"/>
    </w:rPr>
  </w:style>
  <w:style w:type="paragraph" w:styleId="23">
    <w:name w:val="Body Text Indent 2"/>
    <w:basedOn w:val="a"/>
    <w:link w:val="24"/>
    <w:uiPriority w:val="99"/>
    <w:rsid w:val="0077183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77183D"/>
    <w:rPr>
      <w:rFonts w:ascii="Times New Roman" w:eastAsia="Times New Roman" w:hAnsi="Times New Roman" w:cs="Times New Roman"/>
      <w:sz w:val="24"/>
      <w:szCs w:val="24"/>
      <w:lang w:eastAsia="ru-RU"/>
    </w:rPr>
  </w:style>
  <w:style w:type="table" w:customStyle="1" w:styleId="12">
    <w:name w:val="Сетка таблицы1"/>
    <w:basedOn w:val="a1"/>
    <w:next w:val="a7"/>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77183D"/>
    <w:rPr>
      <w:color w:val="0000FF"/>
      <w:u w:val="single"/>
    </w:rPr>
  </w:style>
  <w:style w:type="paragraph" w:styleId="ae">
    <w:name w:val="caption"/>
    <w:basedOn w:val="a"/>
    <w:next w:val="a"/>
    <w:uiPriority w:val="99"/>
    <w:qFormat/>
    <w:rsid w:val="0077183D"/>
    <w:pPr>
      <w:spacing w:after="0" w:line="240" w:lineRule="auto"/>
    </w:pPr>
    <w:rPr>
      <w:rFonts w:ascii="Times New Roman" w:eastAsia="Times New Roman" w:hAnsi="Times New Roman" w:cs="Times New Roman"/>
      <w:b/>
      <w:bCs/>
      <w:sz w:val="20"/>
      <w:szCs w:val="20"/>
      <w:lang w:eastAsia="ru-RU"/>
    </w:rPr>
  </w:style>
  <w:style w:type="paragraph" w:styleId="25">
    <w:name w:val="List 2"/>
    <w:basedOn w:val="a"/>
    <w:uiPriority w:val="99"/>
    <w:rsid w:val="0077183D"/>
    <w:pPr>
      <w:spacing w:after="0" w:line="240" w:lineRule="auto"/>
      <w:ind w:left="566" w:hanging="283"/>
    </w:pPr>
    <w:rPr>
      <w:rFonts w:ascii="Times New Roman" w:eastAsia="Times New Roman" w:hAnsi="Times New Roman" w:cs="Times New Roman"/>
      <w:sz w:val="24"/>
      <w:szCs w:val="24"/>
      <w:lang w:eastAsia="ru-RU"/>
    </w:rPr>
  </w:style>
  <w:style w:type="paragraph" w:styleId="af">
    <w:name w:val="footer"/>
    <w:basedOn w:val="a"/>
    <w:link w:val="af0"/>
    <w:uiPriority w:val="99"/>
    <w:rsid w:val="007718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77183D"/>
    <w:rPr>
      <w:rFonts w:ascii="Times New Roman" w:eastAsia="Times New Roman" w:hAnsi="Times New Roman" w:cs="Times New Roman"/>
      <w:sz w:val="24"/>
      <w:szCs w:val="24"/>
      <w:lang w:eastAsia="ru-RU"/>
    </w:rPr>
  </w:style>
  <w:style w:type="character" w:styleId="af1">
    <w:name w:val="page number"/>
    <w:basedOn w:val="a0"/>
    <w:rsid w:val="0077183D"/>
  </w:style>
  <w:style w:type="paragraph" w:styleId="af2">
    <w:name w:val="Plain Text"/>
    <w:basedOn w:val="a"/>
    <w:link w:val="af3"/>
    <w:uiPriority w:val="99"/>
    <w:rsid w:val="0077183D"/>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77183D"/>
    <w:rPr>
      <w:rFonts w:ascii="Courier New" w:eastAsia="Times New Roman" w:hAnsi="Courier New" w:cs="Times New Roman"/>
      <w:sz w:val="20"/>
      <w:szCs w:val="20"/>
      <w:lang w:eastAsia="ru-RU"/>
    </w:rPr>
  </w:style>
  <w:style w:type="numbering" w:customStyle="1" w:styleId="110">
    <w:name w:val="Нет списка11"/>
    <w:next w:val="a2"/>
    <w:semiHidden/>
    <w:rsid w:val="0077183D"/>
  </w:style>
  <w:style w:type="paragraph" w:styleId="af4">
    <w:name w:val="Title"/>
    <w:basedOn w:val="a"/>
    <w:link w:val="af5"/>
    <w:uiPriority w:val="99"/>
    <w:qFormat/>
    <w:rsid w:val="0077183D"/>
    <w:pPr>
      <w:spacing w:after="0" w:line="240" w:lineRule="auto"/>
      <w:jc w:val="center"/>
    </w:pPr>
    <w:rPr>
      <w:rFonts w:ascii="Times New Roman" w:eastAsia="Times New Roman" w:hAnsi="Times New Roman" w:cs="Times New Roman"/>
      <w:b/>
      <w:bCs/>
      <w:sz w:val="28"/>
      <w:szCs w:val="20"/>
      <w:lang w:eastAsia="ru-RU"/>
    </w:rPr>
  </w:style>
  <w:style w:type="character" w:customStyle="1" w:styleId="af5">
    <w:name w:val="Название Знак"/>
    <w:basedOn w:val="a0"/>
    <w:link w:val="af4"/>
    <w:uiPriority w:val="99"/>
    <w:rsid w:val="0077183D"/>
    <w:rPr>
      <w:rFonts w:ascii="Times New Roman" w:eastAsia="Times New Roman" w:hAnsi="Times New Roman" w:cs="Times New Roman"/>
      <w:b/>
      <w:bCs/>
      <w:sz w:val="28"/>
      <w:szCs w:val="20"/>
      <w:lang w:eastAsia="ru-RU"/>
    </w:rPr>
  </w:style>
  <w:style w:type="paragraph" w:styleId="af6">
    <w:name w:val="Block Text"/>
    <w:basedOn w:val="a"/>
    <w:uiPriority w:val="99"/>
    <w:rsid w:val="0077183D"/>
    <w:pPr>
      <w:spacing w:after="0" w:line="240" w:lineRule="auto"/>
      <w:ind w:left="360" w:right="-262"/>
    </w:pPr>
    <w:rPr>
      <w:rFonts w:ascii="Times New Roman" w:eastAsia="Times New Roman" w:hAnsi="Times New Roman" w:cs="Times New Roman"/>
      <w:sz w:val="28"/>
      <w:szCs w:val="20"/>
      <w:lang w:eastAsia="ru-RU"/>
    </w:rPr>
  </w:style>
  <w:style w:type="paragraph" w:styleId="31">
    <w:name w:val="Body Text 3"/>
    <w:basedOn w:val="a"/>
    <w:link w:val="32"/>
    <w:uiPriority w:val="99"/>
    <w:rsid w:val="0077183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77183D"/>
    <w:rPr>
      <w:rFonts w:ascii="Times New Roman" w:eastAsia="Times New Roman" w:hAnsi="Times New Roman" w:cs="Times New Roman"/>
      <w:sz w:val="16"/>
      <w:szCs w:val="16"/>
      <w:lang w:eastAsia="ru-RU"/>
    </w:rPr>
  </w:style>
  <w:style w:type="table" w:customStyle="1" w:styleId="26">
    <w:name w:val="Сетка таблицы2"/>
    <w:basedOn w:val="a1"/>
    <w:next w:val="a7"/>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rsid w:val="0077183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8">
    <w:name w:val="Верхний колонтитул Знак"/>
    <w:basedOn w:val="a0"/>
    <w:link w:val="af7"/>
    <w:uiPriority w:val="99"/>
    <w:rsid w:val="0077183D"/>
    <w:rPr>
      <w:rFonts w:ascii="Times New Roman" w:eastAsia="Times New Roman" w:hAnsi="Times New Roman" w:cs="Times New Roman"/>
      <w:sz w:val="20"/>
      <w:szCs w:val="20"/>
      <w:lang w:eastAsia="ru-RU"/>
    </w:rPr>
  </w:style>
  <w:style w:type="paragraph" w:styleId="af9">
    <w:name w:val="No Spacing"/>
    <w:uiPriority w:val="99"/>
    <w:qFormat/>
    <w:rsid w:val="0077183D"/>
    <w:pPr>
      <w:spacing w:after="0" w:line="240" w:lineRule="auto"/>
    </w:pPr>
    <w:rPr>
      <w:rFonts w:ascii="Calibri" w:eastAsia="Calibri" w:hAnsi="Calibri" w:cs="Times New Roman"/>
    </w:rPr>
  </w:style>
  <w:style w:type="character" w:customStyle="1" w:styleId="Heading1Char">
    <w:name w:val="Heading 1 Char"/>
    <w:locked/>
    <w:rsid w:val="0077183D"/>
    <w:rPr>
      <w:rFonts w:eastAsia="Calibri"/>
      <w:b/>
      <w:bCs/>
      <w:sz w:val="28"/>
      <w:lang w:val="ru-RU" w:eastAsia="ru-RU" w:bidi="ar-SA"/>
    </w:rPr>
  </w:style>
  <w:style w:type="character" w:customStyle="1" w:styleId="Heading2Char">
    <w:name w:val="Heading 2 Char"/>
    <w:locked/>
    <w:rsid w:val="0077183D"/>
    <w:rPr>
      <w:rFonts w:eastAsia="Calibri"/>
      <w:b/>
      <w:bCs/>
      <w:sz w:val="22"/>
      <w:lang w:val="ru-RU" w:eastAsia="ru-RU" w:bidi="ar-SA"/>
    </w:rPr>
  </w:style>
  <w:style w:type="character" w:customStyle="1" w:styleId="Heading4Char">
    <w:name w:val="Heading 4 Char"/>
    <w:locked/>
    <w:rsid w:val="0077183D"/>
    <w:rPr>
      <w:rFonts w:eastAsia="Calibri"/>
      <w:b/>
      <w:bCs/>
      <w:sz w:val="28"/>
      <w:szCs w:val="28"/>
      <w:lang w:val="ru-RU" w:eastAsia="ru-RU" w:bidi="ar-SA"/>
    </w:rPr>
  </w:style>
  <w:style w:type="character" w:customStyle="1" w:styleId="BodyTextIndentChar">
    <w:name w:val="Body Text Indent Char"/>
    <w:locked/>
    <w:rsid w:val="0077183D"/>
    <w:rPr>
      <w:rFonts w:eastAsia="Calibri"/>
      <w:sz w:val="28"/>
      <w:lang w:val="ru-RU" w:eastAsia="ru-RU" w:bidi="ar-SA"/>
    </w:rPr>
  </w:style>
  <w:style w:type="character" w:customStyle="1" w:styleId="BodyTextChar">
    <w:name w:val="Body Text Char"/>
    <w:locked/>
    <w:rsid w:val="0077183D"/>
    <w:rPr>
      <w:rFonts w:eastAsia="Calibri"/>
      <w:sz w:val="24"/>
      <w:lang w:val="ru-RU" w:eastAsia="ru-RU" w:bidi="ar-SA"/>
    </w:rPr>
  </w:style>
  <w:style w:type="character" w:customStyle="1" w:styleId="BodyTextIndent3Char">
    <w:name w:val="Body Text Indent 3 Char"/>
    <w:locked/>
    <w:rsid w:val="0077183D"/>
    <w:rPr>
      <w:rFonts w:eastAsia="Calibri"/>
      <w:sz w:val="28"/>
      <w:lang w:val="ru-RU" w:eastAsia="ru-RU" w:bidi="ar-SA"/>
    </w:rPr>
  </w:style>
  <w:style w:type="character" w:customStyle="1" w:styleId="TitleChar">
    <w:name w:val="Title Char"/>
    <w:locked/>
    <w:rsid w:val="0077183D"/>
    <w:rPr>
      <w:rFonts w:eastAsia="Calibri"/>
      <w:b/>
      <w:bCs/>
      <w:sz w:val="28"/>
      <w:lang w:val="ru-RU" w:eastAsia="ru-RU" w:bidi="ar-SA"/>
    </w:rPr>
  </w:style>
  <w:style w:type="character" w:customStyle="1" w:styleId="BodyTextIndent2Char">
    <w:name w:val="Body Text Indent 2 Char"/>
    <w:locked/>
    <w:rsid w:val="0077183D"/>
    <w:rPr>
      <w:rFonts w:eastAsia="Calibri"/>
      <w:sz w:val="28"/>
      <w:lang w:val="ru-RU" w:eastAsia="ru-RU" w:bidi="ar-SA"/>
    </w:rPr>
  </w:style>
  <w:style w:type="character" w:customStyle="1" w:styleId="BodyText2Char">
    <w:name w:val="Body Text 2 Char"/>
    <w:locked/>
    <w:rsid w:val="0077183D"/>
    <w:rPr>
      <w:rFonts w:eastAsia="Calibri"/>
      <w:sz w:val="28"/>
      <w:lang w:val="ru-RU" w:eastAsia="ru-RU" w:bidi="ar-SA"/>
    </w:rPr>
  </w:style>
  <w:style w:type="character" w:customStyle="1" w:styleId="BodyText3Char">
    <w:name w:val="Body Text 3 Char"/>
    <w:locked/>
    <w:rsid w:val="0077183D"/>
    <w:rPr>
      <w:rFonts w:eastAsia="Calibri"/>
      <w:sz w:val="16"/>
      <w:szCs w:val="16"/>
      <w:lang w:val="ru-RU" w:eastAsia="ru-RU" w:bidi="ar-SA"/>
    </w:rPr>
  </w:style>
  <w:style w:type="character" w:customStyle="1" w:styleId="HeaderChar">
    <w:name w:val="Header Char"/>
    <w:locked/>
    <w:rsid w:val="0077183D"/>
    <w:rPr>
      <w:rFonts w:eastAsia="Calibri"/>
      <w:lang w:val="ru-RU" w:eastAsia="ru-RU" w:bidi="ar-SA"/>
    </w:rPr>
  </w:style>
  <w:style w:type="paragraph" w:customStyle="1" w:styleId="13">
    <w:name w:val="Абзац списка1"/>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character" w:customStyle="1" w:styleId="111">
    <w:name w:val="Знак Знак11"/>
    <w:locked/>
    <w:rsid w:val="0077183D"/>
    <w:rPr>
      <w:rFonts w:eastAsia="Calibri"/>
      <w:b/>
      <w:bCs/>
      <w:sz w:val="28"/>
      <w:lang w:val="ru-RU" w:eastAsia="ru-RU" w:bidi="ar-SA"/>
    </w:rPr>
  </w:style>
  <w:style w:type="numbering" w:customStyle="1" w:styleId="1110">
    <w:name w:val="Нет списка111"/>
    <w:next w:val="a2"/>
    <w:uiPriority w:val="99"/>
    <w:semiHidden/>
    <w:unhideWhenUsed/>
    <w:rsid w:val="0077183D"/>
  </w:style>
  <w:style w:type="numbering" w:customStyle="1" w:styleId="27">
    <w:name w:val="Нет списка2"/>
    <w:next w:val="a2"/>
    <w:semiHidden/>
    <w:unhideWhenUsed/>
    <w:rsid w:val="0077183D"/>
  </w:style>
  <w:style w:type="paragraph" w:customStyle="1" w:styleId="14">
    <w:name w:val="Знак Знак Знак Знак Знак1 Знак"/>
    <w:basedOn w:val="a"/>
    <w:autoRedefine/>
    <w:uiPriority w:val="99"/>
    <w:rsid w:val="0077183D"/>
    <w:pPr>
      <w:spacing w:after="160" w:line="240" w:lineRule="exact"/>
    </w:pPr>
    <w:rPr>
      <w:rFonts w:ascii="Times New Roman" w:eastAsia="SimSun" w:hAnsi="Times New Roman" w:cs="Times New Roman"/>
      <w:b/>
      <w:color w:val="FF0000"/>
      <w:sz w:val="28"/>
      <w:szCs w:val="24"/>
      <w:lang w:val="en-US"/>
    </w:rPr>
  </w:style>
  <w:style w:type="character" w:customStyle="1" w:styleId="grame">
    <w:name w:val="grame"/>
    <w:uiPriority w:val="99"/>
    <w:rsid w:val="0077183D"/>
    <w:rPr>
      <w:rFonts w:cs="Times New Roman"/>
    </w:rPr>
  </w:style>
  <w:style w:type="character" w:styleId="afa">
    <w:name w:val="Strong"/>
    <w:uiPriority w:val="99"/>
    <w:qFormat/>
    <w:rsid w:val="0077183D"/>
    <w:rPr>
      <w:rFonts w:cs="Times New Roman"/>
      <w:b/>
      <w:bCs/>
    </w:rPr>
  </w:style>
  <w:style w:type="table" w:customStyle="1" w:styleId="112">
    <w:name w:val="Сетка таблицы11"/>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77183D"/>
  </w:style>
  <w:style w:type="numbering" w:customStyle="1" w:styleId="41">
    <w:name w:val="Нет списка4"/>
    <w:next w:val="a2"/>
    <w:semiHidden/>
    <w:rsid w:val="0077183D"/>
  </w:style>
  <w:style w:type="table" w:customStyle="1" w:styleId="34">
    <w:name w:val="Сетка таблицы3"/>
    <w:basedOn w:val="a1"/>
    <w:next w:val="a7"/>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numbering" w:customStyle="1" w:styleId="120">
    <w:name w:val="Нет списка12"/>
    <w:next w:val="a2"/>
    <w:uiPriority w:val="99"/>
    <w:semiHidden/>
    <w:unhideWhenUsed/>
    <w:rsid w:val="0077183D"/>
  </w:style>
  <w:style w:type="numbering" w:customStyle="1" w:styleId="211">
    <w:name w:val="Нет списка21"/>
    <w:next w:val="a2"/>
    <w:semiHidden/>
    <w:unhideWhenUsed/>
    <w:rsid w:val="0077183D"/>
  </w:style>
  <w:style w:type="table" w:customStyle="1" w:styleId="121">
    <w:name w:val="Сетка таблицы12"/>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7"/>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77183D"/>
  </w:style>
  <w:style w:type="numbering" w:customStyle="1" w:styleId="6">
    <w:name w:val="Нет списка6"/>
    <w:next w:val="a2"/>
    <w:uiPriority w:val="99"/>
    <w:semiHidden/>
    <w:unhideWhenUsed/>
    <w:rsid w:val="0077183D"/>
  </w:style>
  <w:style w:type="character" w:styleId="afb">
    <w:name w:val="Emphasis"/>
    <w:qFormat/>
    <w:rsid w:val="0077183D"/>
    <w:rPr>
      <w:i/>
      <w:iCs/>
    </w:rPr>
  </w:style>
  <w:style w:type="table" w:customStyle="1" w:styleId="42">
    <w:name w:val="Сетка таблицы4"/>
    <w:basedOn w:val="a1"/>
    <w:next w:val="a7"/>
    <w:rsid w:val="007718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uiPriority w:val="99"/>
    <w:unhideWhenUsed/>
    <w:rsid w:val="00771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F:\1&#1052;&#1072;&#1081;&#1088;&#1072;\2021-2022\&#1059;&#1089;&#1087;&#1077;&#1074;&#1072;&#1077;&#1084;&#1086;&#1089;&#1090;&#1100;%20&#1080;%20&#1082;&#1072;&#1095;&#1077;&#1089;&#1090;&#1074;&#1086;\4%20&#1095;&#1077;&#1090;&#1074;&#1077;&#1088;&#1090;&#1100;\&#1059;&#1089;&#1087;&#1077;&#1074;&#1072;&#1077;&#1084;&#1086;&#1089;&#1090;&#1100;%20&#1053;&#1040;&#1063;.&#1064;&#1050;.%2021-22&#1091;&#1075;%204%20&#1095;&#1090;.%20&#1075;&#1086;&#1076;xlsx.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1&#1052;&#1072;&#1081;&#1088;&#1072;\2021-2022\&#1059;&#1089;&#1087;&#1077;&#1074;&#1072;&#1077;&#1084;&#1086;&#1089;&#1090;&#1100;%20&#1080;%20&#1082;&#1072;&#1095;&#1077;&#1089;&#1090;&#1074;&#1086;\4%20&#1095;&#1077;&#1090;&#1074;&#1077;&#1088;&#1090;&#1100;\&#1059;&#1089;&#1087;&#1077;&#1074;&#1072;&#1077;&#1084;&#1086;&#1089;&#1090;&#1100;%20&#1053;&#1040;&#1063;.&#1064;&#1050;.%2021-22&#1091;&#1075;%204%20&#1095;&#1090;.%20&#1075;&#1086;&#1076;xlsx.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1&#1052;&#1072;&#1081;&#1088;&#1072;\2021-2022\&#1059;&#1089;&#1087;&#1077;&#1074;&#1072;&#1077;&#1084;&#1086;&#1089;&#1090;&#1100;%20&#1080;%20&#1082;&#1072;&#1095;&#1077;&#1089;&#1090;&#1074;&#1086;\4%20&#1095;&#1077;&#1090;&#1074;&#1077;&#1088;&#1090;&#1100;\&#1059;&#1089;&#1087;&#1077;&#1074;&#1072;&#1077;&#1084;&#1086;&#1089;&#1090;&#1100;%20&#1053;&#1040;&#1063;.&#1064;&#1050;.%2021-22&#1091;&#1075;%204%20&#1095;&#1090;.%20&#1075;&#1086;&#1076;xlsx.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1&#1052;&#1072;&#1081;&#1088;&#1072;\2021-2022\&#1059;&#1089;&#1087;&#1077;&#1074;&#1072;&#1077;&#1084;&#1086;&#1089;&#1090;&#1100;%20&#1080;%20&#1082;&#1072;&#1095;&#1077;&#1089;&#1090;&#1074;&#1086;\4%20&#1095;&#1077;&#1090;&#1074;&#1077;&#1088;&#1090;&#1100;\&#1059;&#1089;&#1087;&#1077;&#1074;&#1072;&#1077;&#1084;&#1086;&#1089;&#1090;&#1100;%20&#1053;&#1040;&#1063;.&#1064;&#1050;.%2021-22&#1091;&#1075;%204%20&#1095;&#1090;.%20&#1075;&#1086;&#1076;xlsx.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Лист1!$D$7</c:f>
              <c:strCache>
                <c:ptCount val="1"/>
                <c:pt idx="0">
                  <c:v>2 кл</c:v>
                </c:pt>
              </c:strCache>
            </c:strRef>
          </c:tx>
          <c:invertIfNegative val="0"/>
          <c:cat>
            <c:strRef>
              <c:f>Лист1!$E$6:$I$6</c:f>
              <c:strCache>
                <c:ptCount val="5"/>
                <c:pt idx="0">
                  <c:v>I</c:v>
                </c:pt>
                <c:pt idx="1">
                  <c:v>II</c:v>
                </c:pt>
                <c:pt idx="2">
                  <c:v>III</c:v>
                </c:pt>
                <c:pt idx="3">
                  <c:v>IV</c:v>
                </c:pt>
                <c:pt idx="4">
                  <c:v>Год </c:v>
                </c:pt>
              </c:strCache>
            </c:strRef>
          </c:cat>
          <c:val>
            <c:numRef>
              <c:f>Лист1!$E$7:$I$7</c:f>
              <c:numCache>
                <c:formatCode>General</c:formatCode>
                <c:ptCount val="5"/>
                <c:pt idx="0">
                  <c:v>87.7</c:v>
                </c:pt>
                <c:pt idx="1">
                  <c:v>82.7</c:v>
                </c:pt>
                <c:pt idx="2">
                  <c:v>81.099999999999994</c:v>
                </c:pt>
                <c:pt idx="3">
                  <c:v>74.400000000000006</c:v>
                </c:pt>
                <c:pt idx="4">
                  <c:v>88.4</c:v>
                </c:pt>
              </c:numCache>
            </c:numRef>
          </c:val>
        </c:ser>
        <c:ser>
          <c:idx val="1"/>
          <c:order val="1"/>
          <c:tx>
            <c:strRef>
              <c:f>Лист1!$D$8</c:f>
              <c:strCache>
                <c:ptCount val="1"/>
                <c:pt idx="0">
                  <c:v>3 кл</c:v>
                </c:pt>
              </c:strCache>
            </c:strRef>
          </c:tx>
          <c:invertIfNegative val="0"/>
          <c:cat>
            <c:strRef>
              <c:f>Лист1!$E$6:$I$6</c:f>
              <c:strCache>
                <c:ptCount val="5"/>
                <c:pt idx="0">
                  <c:v>I</c:v>
                </c:pt>
                <c:pt idx="1">
                  <c:v>II</c:v>
                </c:pt>
                <c:pt idx="2">
                  <c:v>III</c:v>
                </c:pt>
                <c:pt idx="3">
                  <c:v>IV</c:v>
                </c:pt>
                <c:pt idx="4">
                  <c:v>Год </c:v>
                </c:pt>
              </c:strCache>
            </c:strRef>
          </c:cat>
          <c:val>
            <c:numRef>
              <c:f>Лист1!$E$8:$I$8</c:f>
              <c:numCache>
                <c:formatCode>General</c:formatCode>
                <c:ptCount val="5"/>
                <c:pt idx="0">
                  <c:v>79.11</c:v>
                </c:pt>
                <c:pt idx="1">
                  <c:v>82.47</c:v>
                </c:pt>
                <c:pt idx="2">
                  <c:v>78.599999999999994</c:v>
                </c:pt>
                <c:pt idx="3">
                  <c:v>74.099999999999994</c:v>
                </c:pt>
                <c:pt idx="4">
                  <c:v>83.3</c:v>
                </c:pt>
              </c:numCache>
            </c:numRef>
          </c:val>
        </c:ser>
        <c:ser>
          <c:idx val="2"/>
          <c:order val="2"/>
          <c:tx>
            <c:strRef>
              <c:f>Лист1!$D$9</c:f>
              <c:strCache>
                <c:ptCount val="1"/>
                <c:pt idx="0">
                  <c:v>4 кл</c:v>
                </c:pt>
              </c:strCache>
            </c:strRef>
          </c:tx>
          <c:invertIfNegative val="0"/>
          <c:cat>
            <c:strRef>
              <c:f>Лист1!$E$6:$I$6</c:f>
              <c:strCache>
                <c:ptCount val="5"/>
                <c:pt idx="0">
                  <c:v>I</c:v>
                </c:pt>
                <c:pt idx="1">
                  <c:v>II</c:v>
                </c:pt>
                <c:pt idx="2">
                  <c:v>III</c:v>
                </c:pt>
                <c:pt idx="3">
                  <c:v>IV</c:v>
                </c:pt>
                <c:pt idx="4">
                  <c:v>Год </c:v>
                </c:pt>
              </c:strCache>
            </c:strRef>
          </c:cat>
          <c:val>
            <c:numRef>
              <c:f>Лист1!$E$9:$I$9</c:f>
              <c:numCache>
                <c:formatCode>General</c:formatCode>
                <c:ptCount val="5"/>
                <c:pt idx="0">
                  <c:v>79.959999999999994</c:v>
                </c:pt>
                <c:pt idx="1">
                  <c:v>76.39</c:v>
                </c:pt>
                <c:pt idx="2">
                  <c:v>82.5</c:v>
                </c:pt>
                <c:pt idx="3">
                  <c:v>77.8</c:v>
                </c:pt>
                <c:pt idx="4">
                  <c:v>77.3</c:v>
                </c:pt>
              </c:numCache>
            </c:numRef>
          </c:val>
        </c:ser>
        <c:dLbls>
          <c:showLegendKey val="0"/>
          <c:showVal val="0"/>
          <c:showCatName val="0"/>
          <c:showSerName val="0"/>
          <c:showPercent val="0"/>
          <c:showBubbleSize val="0"/>
        </c:dLbls>
        <c:gapWidth val="150"/>
        <c:shape val="box"/>
        <c:axId val="108230528"/>
        <c:axId val="108232064"/>
        <c:axId val="0"/>
      </c:bar3DChart>
      <c:catAx>
        <c:axId val="108230528"/>
        <c:scaling>
          <c:orientation val="minMax"/>
        </c:scaling>
        <c:delete val="0"/>
        <c:axPos val="b"/>
        <c:majorTickMark val="out"/>
        <c:minorTickMark val="none"/>
        <c:tickLblPos val="nextTo"/>
        <c:crossAx val="108232064"/>
        <c:crosses val="autoZero"/>
        <c:auto val="1"/>
        <c:lblAlgn val="ctr"/>
        <c:lblOffset val="100"/>
        <c:noMultiLvlLbl val="0"/>
      </c:catAx>
      <c:valAx>
        <c:axId val="108232064"/>
        <c:scaling>
          <c:orientation val="minMax"/>
        </c:scaling>
        <c:delete val="0"/>
        <c:axPos val="l"/>
        <c:numFmt formatCode="General" sourceLinked="1"/>
        <c:majorTickMark val="out"/>
        <c:minorTickMark val="none"/>
        <c:tickLblPos val="nextTo"/>
        <c:crossAx val="10823052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Лист1!$D$7</c:f>
              <c:strCache>
                <c:ptCount val="1"/>
                <c:pt idx="0">
                  <c:v>2 кл</c:v>
                </c:pt>
              </c:strCache>
            </c:strRef>
          </c:tx>
          <c:invertIfNegative val="0"/>
          <c:cat>
            <c:strRef>
              <c:f>Лист1!$E$6:$I$6</c:f>
              <c:strCache>
                <c:ptCount val="5"/>
                <c:pt idx="0">
                  <c:v>I</c:v>
                </c:pt>
                <c:pt idx="1">
                  <c:v>II</c:v>
                </c:pt>
                <c:pt idx="2">
                  <c:v>III</c:v>
                </c:pt>
                <c:pt idx="3">
                  <c:v>IV</c:v>
                </c:pt>
                <c:pt idx="4">
                  <c:v>Год </c:v>
                </c:pt>
              </c:strCache>
            </c:strRef>
          </c:cat>
          <c:val>
            <c:numRef>
              <c:f>Лист1!$E$7:$I$7</c:f>
              <c:numCache>
                <c:formatCode>General</c:formatCode>
                <c:ptCount val="5"/>
                <c:pt idx="0">
                  <c:v>84.2</c:v>
                </c:pt>
                <c:pt idx="1">
                  <c:v>80.2</c:v>
                </c:pt>
                <c:pt idx="2">
                  <c:v>84.6</c:v>
                </c:pt>
                <c:pt idx="3">
                  <c:v>77.900000000000006</c:v>
                </c:pt>
                <c:pt idx="4">
                  <c:v>86.9</c:v>
                </c:pt>
              </c:numCache>
            </c:numRef>
          </c:val>
        </c:ser>
        <c:ser>
          <c:idx val="1"/>
          <c:order val="1"/>
          <c:tx>
            <c:strRef>
              <c:f>Лист1!$D$8</c:f>
              <c:strCache>
                <c:ptCount val="1"/>
                <c:pt idx="0">
                  <c:v>3 кл</c:v>
                </c:pt>
              </c:strCache>
            </c:strRef>
          </c:tx>
          <c:invertIfNegative val="0"/>
          <c:cat>
            <c:strRef>
              <c:f>Лист1!$E$6:$I$6</c:f>
              <c:strCache>
                <c:ptCount val="5"/>
                <c:pt idx="0">
                  <c:v>I</c:v>
                </c:pt>
                <c:pt idx="1">
                  <c:v>II</c:v>
                </c:pt>
                <c:pt idx="2">
                  <c:v>III</c:v>
                </c:pt>
                <c:pt idx="3">
                  <c:v>IV</c:v>
                </c:pt>
                <c:pt idx="4">
                  <c:v>Год </c:v>
                </c:pt>
              </c:strCache>
            </c:strRef>
          </c:cat>
          <c:val>
            <c:numRef>
              <c:f>Лист1!$E$8:$I$8</c:f>
              <c:numCache>
                <c:formatCode>General</c:formatCode>
                <c:ptCount val="5"/>
                <c:pt idx="0">
                  <c:v>82.88</c:v>
                </c:pt>
                <c:pt idx="1">
                  <c:v>80.41</c:v>
                </c:pt>
                <c:pt idx="2">
                  <c:v>74.7</c:v>
                </c:pt>
                <c:pt idx="3">
                  <c:v>78.099999999999994</c:v>
                </c:pt>
                <c:pt idx="4">
                  <c:v>84</c:v>
                </c:pt>
              </c:numCache>
            </c:numRef>
          </c:val>
        </c:ser>
        <c:ser>
          <c:idx val="2"/>
          <c:order val="2"/>
          <c:tx>
            <c:strRef>
              <c:f>Лист1!$D$9</c:f>
              <c:strCache>
                <c:ptCount val="1"/>
                <c:pt idx="0">
                  <c:v>4 кл</c:v>
                </c:pt>
              </c:strCache>
            </c:strRef>
          </c:tx>
          <c:invertIfNegative val="0"/>
          <c:cat>
            <c:strRef>
              <c:f>Лист1!$E$6:$I$6</c:f>
              <c:strCache>
                <c:ptCount val="5"/>
                <c:pt idx="0">
                  <c:v>I</c:v>
                </c:pt>
                <c:pt idx="1">
                  <c:v>II</c:v>
                </c:pt>
                <c:pt idx="2">
                  <c:v>III</c:v>
                </c:pt>
                <c:pt idx="3">
                  <c:v>IV</c:v>
                </c:pt>
                <c:pt idx="4">
                  <c:v>Год </c:v>
                </c:pt>
              </c:strCache>
            </c:strRef>
          </c:cat>
          <c:val>
            <c:numRef>
              <c:f>Лист1!$E$9:$I$9</c:f>
              <c:numCache>
                <c:formatCode>General</c:formatCode>
                <c:ptCount val="5"/>
                <c:pt idx="0">
                  <c:v>76.040000000000006</c:v>
                </c:pt>
                <c:pt idx="1">
                  <c:v>76.849999999999994</c:v>
                </c:pt>
                <c:pt idx="2">
                  <c:v>79.2</c:v>
                </c:pt>
                <c:pt idx="3">
                  <c:v>79.099999999999994</c:v>
                </c:pt>
                <c:pt idx="4">
                  <c:v>78.900000000000006</c:v>
                </c:pt>
              </c:numCache>
            </c:numRef>
          </c:val>
        </c:ser>
        <c:dLbls>
          <c:showLegendKey val="0"/>
          <c:showVal val="0"/>
          <c:showCatName val="0"/>
          <c:showSerName val="0"/>
          <c:showPercent val="0"/>
          <c:showBubbleSize val="0"/>
        </c:dLbls>
        <c:gapWidth val="150"/>
        <c:shape val="box"/>
        <c:axId val="108243200"/>
        <c:axId val="108249088"/>
        <c:axId val="0"/>
      </c:bar3DChart>
      <c:catAx>
        <c:axId val="108243200"/>
        <c:scaling>
          <c:orientation val="minMax"/>
        </c:scaling>
        <c:delete val="0"/>
        <c:axPos val="b"/>
        <c:majorTickMark val="out"/>
        <c:minorTickMark val="none"/>
        <c:tickLblPos val="nextTo"/>
        <c:crossAx val="108249088"/>
        <c:crosses val="autoZero"/>
        <c:auto val="1"/>
        <c:lblAlgn val="ctr"/>
        <c:lblOffset val="100"/>
        <c:noMultiLvlLbl val="0"/>
      </c:catAx>
      <c:valAx>
        <c:axId val="108249088"/>
        <c:scaling>
          <c:orientation val="minMax"/>
        </c:scaling>
        <c:delete val="0"/>
        <c:axPos val="l"/>
        <c:numFmt formatCode="General" sourceLinked="1"/>
        <c:majorTickMark val="out"/>
        <c:minorTickMark val="none"/>
        <c:tickLblPos val="nextTo"/>
        <c:crossAx val="10824320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Лист1!$D$7</c:f>
              <c:strCache>
                <c:ptCount val="1"/>
                <c:pt idx="0">
                  <c:v>2 кл</c:v>
                </c:pt>
              </c:strCache>
            </c:strRef>
          </c:tx>
          <c:invertIfNegative val="0"/>
          <c:cat>
            <c:strRef>
              <c:f>Лист1!$E$6:$I$6</c:f>
              <c:strCache>
                <c:ptCount val="5"/>
                <c:pt idx="0">
                  <c:v>I</c:v>
                </c:pt>
                <c:pt idx="1">
                  <c:v>II</c:v>
                </c:pt>
                <c:pt idx="2">
                  <c:v>III</c:v>
                </c:pt>
                <c:pt idx="3">
                  <c:v>IV</c:v>
                </c:pt>
                <c:pt idx="4">
                  <c:v>Год </c:v>
                </c:pt>
              </c:strCache>
            </c:strRef>
          </c:cat>
          <c:val>
            <c:numRef>
              <c:f>Лист1!$E$7:$I$7</c:f>
              <c:numCache>
                <c:formatCode>General</c:formatCode>
                <c:ptCount val="5"/>
                <c:pt idx="0">
                  <c:v>88.3</c:v>
                </c:pt>
                <c:pt idx="1">
                  <c:v>82.7</c:v>
                </c:pt>
                <c:pt idx="2">
                  <c:v>87.1</c:v>
                </c:pt>
                <c:pt idx="3">
                  <c:v>84.9</c:v>
                </c:pt>
                <c:pt idx="4">
                  <c:v>88.9</c:v>
                </c:pt>
              </c:numCache>
            </c:numRef>
          </c:val>
        </c:ser>
        <c:ser>
          <c:idx val="1"/>
          <c:order val="1"/>
          <c:tx>
            <c:strRef>
              <c:f>Лист1!$D$8</c:f>
              <c:strCache>
                <c:ptCount val="1"/>
                <c:pt idx="0">
                  <c:v>3 кл</c:v>
                </c:pt>
              </c:strCache>
            </c:strRef>
          </c:tx>
          <c:invertIfNegative val="0"/>
          <c:cat>
            <c:strRef>
              <c:f>Лист1!$E$6:$I$6</c:f>
              <c:strCache>
                <c:ptCount val="5"/>
                <c:pt idx="0">
                  <c:v>I</c:v>
                </c:pt>
                <c:pt idx="1">
                  <c:v>II</c:v>
                </c:pt>
                <c:pt idx="2">
                  <c:v>III</c:v>
                </c:pt>
                <c:pt idx="3">
                  <c:v>IV</c:v>
                </c:pt>
                <c:pt idx="4">
                  <c:v>Год </c:v>
                </c:pt>
              </c:strCache>
            </c:strRef>
          </c:cat>
          <c:val>
            <c:numRef>
              <c:f>Лист1!$E$8:$I$8</c:f>
              <c:numCache>
                <c:formatCode>General</c:formatCode>
                <c:ptCount val="5"/>
                <c:pt idx="0">
                  <c:v>81.8</c:v>
                </c:pt>
                <c:pt idx="1">
                  <c:v>83.8</c:v>
                </c:pt>
                <c:pt idx="2">
                  <c:v>84.8</c:v>
                </c:pt>
                <c:pt idx="3">
                  <c:v>85.1</c:v>
                </c:pt>
                <c:pt idx="4">
                  <c:v>87.1</c:v>
                </c:pt>
              </c:numCache>
            </c:numRef>
          </c:val>
        </c:ser>
        <c:ser>
          <c:idx val="2"/>
          <c:order val="2"/>
          <c:tx>
            <c:strRef>
              <c:f>Лист1!$D$9</c:f>
              <c:strCache>
                <c:ptCount val="1"/>
                <c:pt idx="0">
                  <c:v>4 кл</c:v>
                </c:pt>
              </c:strCache>
            </c:strRef>
          </c:tx>
          <c:invertIfNegative val="0"/>
          <c:cat>
            <c:strRef>
              <c:f>Лист1!$E$6:$I$6</c:f>
              <c:strCache>
                <c:ptCount val="5"/>
                <c:pt idx="0">
                  <c:v>I</c:v>
                </c:pt>
                <c:pt idx="1">
                  <c:v>II</c:v>
                </c:pt>
                <c:pt idx="2">
                  <c:v>III</c:v>
                </c:pt>
                <c:pt idx="3">
                  <c:v>IV</c:v>
                </c:pt>
                <c:pt idx="4">
                  <c:v>Год </c:v>
                </c:pt>
              </c:strCache>
            </c:strRef>
          </c:cat>
          <c:val>
            <c:numRef>
              <c:f>Лист1!$E$9:$I$9</c:f>
              <c:numCache>
                <c:formatCode>General</c:formatCode>
                <c:ptCount val="5"/>
                <c:pt idx="0">
                  <c:v>85.46</c:v>
                </c:pt>
                <c:pt idx="1">
                  <c:v>86.5</c:v>
                </c:pt>
                <c:pt idx="2">
                  <c:v>87.9</c:v>
                </c:pt>
                <c:pt idx="3">
                  <c:v>87</c:v>
                </c:pt>
                <c:pt idx="4">
                  <c:v>87</c:v>
                </c:pt>
              </c:numCache>
            </c:numRef>
          </c:val>
        </c:ser>
        <c:dLbls>
          <c:showLegendKey val="0"/>
          <c:showVal val="0"/>
          <c:showCatName val="0"/>
          <c:showSerName val="0"/>
          <c:showPercent val="0"/>
          <c:showBubbleSize val="0"/>
        </c:dLbls>
        <c:gapWidth val="150"/>
        <c:shape val="box"/>
        <c:axId val="108497536"/>
        <c:axId val="108503424"/>
        <c:axId val="0"/>
      </c:bar3DChart>
      <c:catAx>
        <c:axId val="108497536"/>
        <c:scaling>
          <c:orientation val="minMax"/>
        </c:scaling>
        <c:delete val="0"/>
        <c:axPos val="b"/>
        <c:majorTickMark val="out"/>
        <c:minorTickMark val="none"/>
        <c:tickLblPos val="nextTo"/>
        <c:crossAx val="108503424"/>
        <c:crosses val="autoZero"/>
        <c:auto val="1"/>
        <c:lblAlgn val="ctr"/>
        <c:lblOffset val="100"/>
        <c:noMultiLvlLbl val="0"/>
      </c:catAx>
      <c:valAx>
        <c:axId val="108503424"/>
        <c:scaling>
          <c:orientation val="minMax"/>
        </c:scaling>
        <c:delete val="0"/>
        <c:axPos val="l"/>
        <c:numFmt formatCode="General" sourceLinked="1"/>
        <c:majorTickMark val="out"/>
        <c:minorTickMark val="none"/>
        <c:tickLblPos val="nextTo"/>
        <c:crossAx val="10849753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Лист1!$D$7</c:f>
              <c:strCache>
                <c:ptCount val="1"/>
                <c:pt idx="0">
                  <c:v>2 кл</c:v>
                </c:pt>
              </c:strCache>
            </c:strRef>
          </c:tx>
          <c:invertIfNegative val="0"/>
          <c:cat>
            <c:strRef>
              <c:f>Лист1!$E$6:$I$6</c:f>
              <c:strCache>
                <c:ptCount val="5"/>
                <c:pt idx="0">
                  <c:v>I</c:v>
                </c:pt>
                <c:pt idx="1">
                  <c:v>II</c:v>
                </c:pt>
                <c:pt idx="2">
                  <c:v>III</c:v>
                </c:pt>
                <c:pt idx="3">
                  <c:v>IV</c:v>
                </c:pt>
                <c:pt idx="4">
                  <c:v>Год </c:v>
                </c:pt>
              </c:strCache>
            </c:strRef>
          </c:cat>
          <c:val>
            <c:numRef>
              <c:f>Лист1!$E$7:$I$7</c:f>
              <c:numCache>
                <c:formatCode>General</c:formatCode>
                <c:ptCount val="5"/>
                <c:pt idx="0">
                  <c:v>0</c:v>
                </c:pt>
                <c:pt idx="1">
                  <c:v>96.5</c:v>
                </c:pt>
                <c:pt idx="2">
                  <c:v>0</c:v>
                </c:pt>
                <c:pt idx="3">
                  <c:v>95.5</c:v>
                </c:pt>
                <c:pt idx="4">
                  <c:v>99.5</c:v>
                </c:pt>
              </c:numCache>
            </c:numRef>
          </c:val>
        </c:ser>
        <c:ser>
          <c:idx val="1"/>
          <c:order val="1"/>
          <c:tx>
            <c:strRef>
              <c:f>Лист1!$D$8</c:f>
              <c:strCache>
                <c:ptCount val="1"/>
                <c:pt idx="0">
                  <c:v>3 кл</c:v>
                </c:pt>
              </c:strCache>
            </c:strRef>
          </c:tx>
          <c:invertIfNegative val="0"/>
          <c:cat>
            <c:strRef>
              <c:f>Лист1!$E$6:$I$6</c:f>
              <c:strCache>
                <c:ptCount val="5"/>
                <c:pt idx="0">
                  <c:v>I</c:v>
                </c:pt>
                <c:pt idx="1">
                  <c:v>II</c:v>
                </c:pt>
                <c:pt idx="2">
                  <c:v>III</c:v>
                </c:pt>
                <c:pt idx="3">
                  <c:v>IV</c:v>
                </c:pt>
                <c:pt idx="4">
                  <c:v>Год </c:v>
                </c:pt>
              </c:strCache>
            </c:strRef>
          </c:cat>
          <c:val>
            <c:numRef>
              <c:f>Лист1!$E$8:$I$8</c:f>
              <c:numCache>
                <c:formatCode>General</c:formatCode>
                <c:ptCount val="5"/>
                <c:pt idx="0">
                  <c:v>83.82</c:v>
                </c:pt>
                <c:pt idx="1">
                  <c:v>92.4</c:v>
                </c:pt>
                <c:pt idx="2">
                  <c:v>81.7</c:v>
                </c:pt>
                <c:pt idx="3">
                  <c:v>85</c:v>
                </c:pt>
                <c:pt idx="4">
                  <c:v>90.6</c:v>
                </c:pt>
              </c:numCache>
            </c:numRef>
          </c:val>
        </c:ser>
        <c:ser>
          <c:idx val="2"/>
          <c:order val="2"/>
          <c:tx>
            <c:strRef>
              <c:f>Лист1!$D$9</c:f>
              <c:strCache>
                <c:ptCount val="1"/>
                <c:pt idx="0">
                  <c:v>4 кл</c:v>
                </c:pt>
              </c:strCache>
            </c:strRef>
          </c:tx>
          <c:invertIfNegative val="0"/>
          <c:cat>
            <c:strRef>
              <c:f>Лист1!$E$6:$I$6</c:f>
              <c:strCache>
                <c:ptCount val="5"/>
                <c:pt idx="0">
                  <c:v>I</c:v>
                </c:pt>
                <c:pt idx="1">
                  <c:v>II</c:v>
                </c:pt>
                <c:pt idx="2">
                  <c:v>III</c:v>
                </c:pt>
                <c:pt idx="3">
                  <c:v>IV</c:v>
                </c:pt>
                <c:pt idx="4">
                  <c:v>Год </c:v>
                </c:pt>
              </c:strCache>
            </c:strRef>
          </c:cat>
          <c:val>
            <c:numRef>
              <c:f>Лист1!$E$9:$I$9</c:f>
              <c:numCache>
                <c:formatCode>General</c:formatCode>
                <c:ptCount val="5"/>
                <c:pt idx="0">
                  <c:v>0</c:v>
                </c:pt>
                <c:pt idx="1">
                  <c:v>84.3</c:v>
                </c:pt>
                <c:pt idx="2">
                  <c:v>88.1</c:v>
                </c:pt>
                <c:pt idx="3">
                  <c:v>78.7</c:v>
                </c:pt>
                <c:pt idx="4">
                  <c:v>87.9</c:v>
                </c:pt>
              </c:numCache>
            </c:numRef>
          </c:val>
        </c:ser>
        <c:dLbls>
          <c:showLegendKey val="0"/>
          <c:showVal val="0"/>
          <c:showCatName val="0"/>
          <c:showSerName val="0"/>
          <c:showPercent val="0"/>
          <c:showBubbleSize val="0"/>
        </c:dLbls>
        <c:gapWidth val="150"/>
        <c:shape val="box"/>
        <c:axId val="108518400"/>
        <c:axId val="108524288"/>
        <c:axId val="0"/>
      </c:bar3DChart>
      <c:catAx>
        <c:axId val="108518400"/>
        <c:scaling>
          <c:orientation val="minMax"/>
        </c:scaling>
        <c:delete val="0"/>
        <c:axPos val="b"/>
        <c:majorTickMark val="out"/>
        <c:minorTickMark val="none"/>
        <c:tickLblPos val="nextTo"/>
        <c:crossAx val="108524288"/>
        <c:crosses val="autoZero"/>
        <c:auto val="1"/>
        <c:lblAlgn val="ctr"/>
        <c:lblOffset val="100"/>
        <c:noMultiLvlLbl val="0"/>
      </c:catAx>
      <c:valAx>
        <c:axId val="108524288"/>
        <c:scaling>
          <c:orientation val="minMax"/>
        </c:scaling>
        <c:delete val="0"/>
        <c:axPos val="l"/>
        <c:numFmt formatCode="General" sourceLinked="1"/>
        <c:majorTickMark val="out"/>
        <c:minorTickMark val="none"/>
        <c:tickLblPos val="nextTo"/>
        <c:crossAx val="10851840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DCF0-6BF8-4C8B-B56A-D5C7F190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11956</Words>
  <Characters>68153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ы</cp:lastModifiedBy>
  <cp:revision>4</cp:revision>
  <dcterms:created xsi:type="dcterms:W3CDTF">2022-07-22T11:09:00Z</dcterms:created>
  <dcterms:modified xsi:type="dcterms:W3CDTF">2022-09-21T04:05:00Z</dcterms:modified>
</cp:coreProperties>
</file>