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04B" w:rsidRPr="00AD65B7" w:rsidRDefault="00AD65B7" w:rsidP="00D770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5B7">
        <w:rPr>
          <w:rFonts w:ascii="Times New Roman" w:hAnsi="Times New Roman" w:cs="Times New Roman"/>
          <w:b/>
          <w:bCs/>
          <w:sz w:val="24"/>
          <w:szCs w:val="24"/>
        </w:rPr>
        <w:t>Методолог</w:t>
      </w:r>
    </w:p>
    <w:p w:rsidR="00A162F1" w:rsidRPr="00B615E3" w:rsidRDefault="00A162F1" w:rsidP="00D7704B">
      <w:pPr>
        <w:shd w:val="clear" w:color="auto" w:fill="FFFFFF"/>
        <w:outlineLvl w:val="0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"/>
      </w:tblGrid>
      <w:tr w:rsidR="00A162F1" w:rsidRPr="00B615E3" w:rsidTr="00833D24">
        <w:trPr>
          <w:tblCellSpacing w:w="0" w:type="dxa"/>
        </w:trPr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162F1" w:rsidRPr="00B615E3" w:rsidRDefault="00A162F1" w:rsidP="00833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1E0F" w:rsidRPr="00122500" w:rsidRDefault="00071E0F" w:rsidP="00A162F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250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Сипаттамалар</w:t>
      </w:r>
      <w:r w:rsidRPr="001225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162F1" w:rsidRPr="00122500" w:rsidRDefault="00071E0F" w:rsidP="00A162F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2250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kk-KZ"/>
        </w:rPr>
        <w:t>Еңбек түрлері</w:t>
      </w:r>
      <w:r w:rsidRPr="0012250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A162F1" w:rsidRPr="001225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7704B" w:rsidRPr="001225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Экономика</w:t>
      </w:r>
      <w:r w:rsidR="00A162F1" w:rsidRPr="001225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/ </w:t>
      </w:r>
      <w:r w:rsidRPr="001225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Қызмет көрсету</w:t>
      </w:r>
    </w:p>
    <w:p w:rsidR="00071E0F" w:rsidRPr="00D71F1D" w:rsidRDefault="00071E0F" w:rsidP="00A162F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12250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kk-KZ"/>
        </w:rPr>
        <w:t>Кәсіби бағыт: адам - адам </w:t>
      </w:r>
      <w:r w:rsidRPr="00D71F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071E0F" w:rsidRPr="00122500" w:rsidRDefault="00071E0F" w:rsidP="00A162F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12250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kk-KZ"/>
        </w:rPr>
        <w:t>Қызмет саласы:</w:t>
      </w:r>
      <w:r w:rsidR="00A162F1" w:rsidRPr="00D71F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D7704B" w:rsidRPr="00D71F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Экономика</w:t>
      </w:r>
      <w:r w:rsidR="00A162F1" w:rsidRPr="00D71F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/ </w:t>
      </w:r>
      <w:r w:rsidR="00D7704B" w:rsidRPr="00D71F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1225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Қызмет көрсету </w:t>
      </w:r>
    </w:p>
    <w:p w:rsidR="00A162F1" w:rsidRPr="00122500" w:rsidRDefault="00071E0F" w:rsidP="00A162F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2250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kk-KZ"/>
        </w:rPr>
        <w:t>Еңбек саласы</w:t>
      </w:r>
      <w:r w:rsidR="00A162F1" w:rsidRPr="001225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1225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Адам</w:t>
      </w:r>
      <w:r w:rsidR="00A162F1" w:rsidRPr="001225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/ </w:t>
      </w:r>
      <w:r w:rsidRPr="001225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Адам</w:t>
      </w:r>
    </w:p>
    <w:p w:rsidR="00071E0F" w:rsidRPr="00122500" w:rsidRDefault="00071E0F" w:rsidP="00071E0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 w:rsidRPr="0012250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Сипаттау</w:t>
      </w:r>
    </w:p>
    <w:p w:rsidR="00071E0F" w:rsidRPr="00122500" w:rsidRDefault="00071E0F" w:rsidP="00A162F1">
      <w:pPr>
        <w:pStyle w:val="a3"/>
        <w:spacing w:before="0" w:beforeAutospacing="0" w:after="0" w:afterAutospacing="0"/>
        <w:ind w:firstLine="567"/>
        <w:jc w:val="both"/>
        <w:rPr>
          <w:lang w:val="kk-KZ"/>
        </w:rPr>
      </w:pPr>
      <w:r w:rsidRPr="00122500">
        <w:rPr>
          <w:b/>
          <w:bCs/>
          <w:color w:val="009933"/>
          <w:lang w:val="kk-KZ"/>
        </w:rPr>
        <w:t>Еңбек мағынасы</w:t>
      </w:r>
      <w:r w:rsidRPr="00122500">
        <w:t xml:space="preserve"> </w:t>
      </w:r>
    </w:p>
    <w:p w:rsidR="00071E0F" w:rsidRPr="00122500" w:rsidRDefault="00DB062F" w:rsidP="00071E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="00071E0F" w:rsidRPr="00122500">
        <w:rPr>
          <w:rFonts w:ascii="Times New Roman" w:hAnsi="Times New Roman" w:cs="Times New Roman"/>
          <w:color w:val="000000"/>
          <w:sz w:val="24"/>
          <w:szCs w:val="24"/>
          <w:lang w:val="kk-KZ"/>
        </w:rPr>
        <w:t>- практикалық тәсілдер мен әдістер жиынтығының көмегімен қойылған мақсаттарға жету саласында ғылыми-практикалық міндеттерді шешу алгоритмін жасайды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071E0F" w:rsidRPr="0012250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(немесе дайын шешімді пайдалануды сипаттайды). </w:t>
      </w:r>
    </w:p>
    <w:p w:rsidR="00DB062F" w:rsidRDefault="00DB062F" w:rsidP="00071E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="00071E0F" w:rsidRPr="00122500">
        <w:rPr>
          <w:rFonts w:ascii="Times New Roman" w:hAnsi="Times New Roman" w:cs="Times New Roman"/>
          <w:color w:val="000000"/>
          <w:sz w:val="24"/>
          <w:szCs w:val="24"/>
          <w:lang w:val="kk-KZ"/>
        </w:rPr>
        <w:t>- капиталды басқару кезінде кеңестерге көмектеседі (толықтыру көздерін таңдау, ө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су қарқынын есептеу және т. б.</w:t>
      </w:r>
      <w:r w:rsidR="00071E0F" w:rsidRPr="0012250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), </w:t>
      </w:r>
    </w:p>
    <w:p w:rsidR="00071E0F" w:rsidRPr="00122500" w:rsidRDefault="00DB062F" w:rsidP="00071E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="00071E0F" w:rsidRPr="00122500">
        <w:rPr>
          <w:rFonts w:ascii="Times New Roman" w:hAnsi="Times New Roman" w:cs="Times New Roman"/>
          <w:color w:val="000000"/>
          <w:sz w:val="24"/>
          <w:szCs w:val="24"/>
          <w:lang w:val="kk-KZ"/>
        </w:rPr>
        <w:t>- қандай да бір әрекеттердің салдарын болжайды.</w:t>
      </w:r>
    </w:p>
    <w:p w:rsidR="00071E0F" w:rsidRPr="00122500" w:rsidRDefault="00071E0F" w:rsidP="00071E0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122500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122500">
        <w:rPr>
          <w:rFonts w:ascii="Times New Roman" w:eastAsia="Calibri" w:hAnsi="Times New Roman" w:cs="Times New Roman"/>
          <w:b/>
          <w:bCs/>
          <w:color w:val="009933"/>
          <w:sz w:val="24"/>
          <w:szCs w:val="24"/>
          <w:lang w:val="kk-KZ"/>
        </w:rPr>
        <w:t>Білу керек</w:t>
      </w:r>
    </w:p>
    <w:p w:rsidR="00071E0F" w:rsidRPr="00122500" w:rsidRDefault="00071E0F" w:rsidP="00A162F1">
      <w:pPr>
        <w:pStyle w:val="a3"/>
        <w:numPr>
          <w:ilvl w:val="0"/>
          <w:numId w:val="2"/>
        </w:numPr>
        <w:spacing w:before="0" w:beforeAutospacing="0" w:after="0" w:afterAutospacing="0"/>
        <w:rPr>
          <w:lang w:val="kk-KZ"/>
        </w:rPr>
      </w:pPr>
      <w:r w:rsidRPr="00122500">
        <w:rPr>
          <w:color w:val="000000"/>
          <w:lang w:val="kk-KZ"/>
        </w:rPr>
        <w:t>кәсіпорынның бизнес-процесстерін, ұйымдық құрылымын талдау</w:t>
      </w:r>
      <w:r w:rsidR="00DB062F">
        <w:rPr>
          <w:color w:val="000000"/>
          <w:lang w:val="kk-KZ"/>
        </w:rPr>
        <w:t>ын</w:t>
      </w:r>
      <w:r w:rsidRPr="00122500">
        <w:rPr>
          <w:color w:val="000000"/>
          <w:lang w:val="kk-KZ"/>
        </w:rPr>
        <w:t>;</w:t>
      </w:r>
    </w:p>
    <w:p w:rsidR="008745C7" w:rsidRPr="00122500" w:rsidRDefault="00071E0F" w:rsidP="00A162F1">
      <w:pPr>
        <w:pStyle w:val="a3"/>
        <w:numPr>
          <w:ilvl w:val="0"/>
          <w:numId w:val="2"/>
        </w:numPr>
        <w:spacing w:before="0" w:beforeAutospacing="0" w:after="0" w:afterAutospacing="0"/>
        <w:rPr>
          <w:lang w:val="kk-KZ"/>
        </w:rPr>
      </w:pPr>
      <w:r w:rsidRPr="00122500">
        <w:rPr>
          <w:color w:val="000000"/>
          <w:lang w:val="kk-KZ"/>
        </w:rPr>
        <w:t>кәсіпорынның бизнес-процесстері мен ұйымдық құрылымын оңтайландыру нұсқалары</w:t>
      </w:r>
      <w:r w:rsidR="00DB062F">
        <w:rPr>
          <w:color w:val="000000"/>
          <w:lang w:val="kk-KZ"/>
        </w:rPr>
        <w:t>н</w:t>
      </w:r>
      <w:r w:rsidR="008745C7" w:rsidRPr="00122500">
        <w:rPr>
          <w:lang w:val="kk-KZ"/>
        </w:rPr>
        <w:t>;</w:t>
      </w:r>
    </w:p>
    <w:p w:rsidR="008745C7" w:rsidRPr="00122500" w:rsidRDefault="00071E0F" w:rsidP="00A162F1">
      <w:pPr>
        <w:pStyle w:val="a3"/>
        <w:numPr>
          <w:ilvl w:val="0"/>
          <w:numId w:val="2"/>
        </w:numPr>
        <w:spacing w:before="0" w:beforeAutospacing="0" w:after="0" w:afterAutospacing="0"/>
        <w:rPr>
          <w:lang w:val="kk-KZ"/>
        </w:rPr>
      </w:pPr>
      <w:r w:rsidRPr="00122500">
        <w:rPr>
          <w:color w:val="000000"/>
          <w:lang w:val="kk-KZ"/>
        </w:rPr>
        <w:t>нормативтік-әдістемелік және ұйымдастыру құжаттарын әзірлеу</w:t>
      </w:r>
      <w:r w:rsidR="008745C7" w:rsidRPr="00122500">
        <w:rPr>
          <w:lang w:val="kk-KZ"/>
        </w:rPr>
        <w:t>;</w:t>
      </w:r>
    </w:p>
    <w:p w:rsidR="00071E0F" w:rsidRPr="00122500" w:rsidRDefault="00071E0F" w:rsidP="00071E0F">
      <w:pPr>
        <w:pStyle w:val="a3"/>
        <w:numPr>
          <w:ilvl w:val="0"/>
          <w:numId w:val="2"/>
        </w:numPr>
        <w:spacing w:before="0" w:beforeAutospacing="0" w:after="0" w:afterAutospacing="0"/>
      </w:pPr>
      <w:proofErr w:type="spellStart"/>
      <w:r w:rsidRPr="00122500">
        <w:rPr>
          <w:color w:val="000000"/>
        </w:rPr>
        <w:t>ұйымда</w:t>
      </w:r>
      <w:proofErr w:type="spellEnd"/>
      <w:r w:rsidRPr="00122500">
        <w:rPr>
          <w:color w:val="000000"/>
        </w:rPr>
        <w:t xml:space="preserve"> </w:t>
      </w:r>
      <w:proofErr w:type="spellStart"/>
      <w:r w:rsidRPr="00122500">
        <w:rPr>
          <w:color w:val="000000"/>
        </w:rPr>
        <w:t>құжат</w:t>
      </w:r>
      <w:proofErr w:type="spellEnd"/>
      <w:r w:rsidRPr="00122500">
        <w:rPr>
          <w:color w:val="000000"/>
        </w:rPr>
        <w:t xml:space="preserve"> </w:t>
      </w:r>
      <w:proofErr w:type="spellStart"/>
      <w:r w:rsidRPr="00122500">
        <w:rPr>
          <w:color w:val="000000"/>
        </w:rPr>
        <w:t>айналымын</w:t>
      </w:r>
      <w:proofErr w:type="spellEnd"/>
      <w:r w:rsidRPr="00122500">
        <w:rPr>
          <w:color w:val="000000"/>
        </w:rPr>
        <w:t xml:space="preserve"> </w:t>
      </w:r>
      <w:proofErr w:type="spellStart"/>
      <w:r w:rsidRPr="00122500">
        <w:rPr>
          <w:color w:val="000000"/>
        </w:rPr>
        <w:t>оңтайландыру</w:t>
      </w:r>
      <w:proofErr w:type="spellEnd"/>
      <w:r w:rsidR="008745C7" w:rsidRPr="00122500">
        <w:t>.</w:t>
      </w:r>
    </w:p>
    <w:p w:rsidR="00071E0F" w:rsidRPr="00122500" w:rsidRDefault="00071E0F" w:rsidP="00071E0F">
      <w:pPr>
        <w:pStyle w:val="a3"/>
        <w:spacing w:before="0" w:beforeAutospacing="0" w:after="0" w:afterAutospacing="0"/>
      </w:pPr>
      <w:r w:rsidRPr="00122500">
        <w:rPr>
          <w:b/>
          <w:bCs/>
          <w:color w:val="009933"/>
          <w:lang w:val="kk-KZ"/>
        </w:rPr>
        <w:t>Кәсіби маңызды қасиеттері</w:t>
      </w:r>
    </w:p>
    <w:p w:rsidR="00A162F1" w:rsidRPr="00122500" w:rsidRDefault="00071E0F" w:rsidP="00A162F1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22500">
        <w:rPr>
          <w:rFonts w:ascii="Times New Roman" w:hAnsi="Times New Roman" w:cs="Times New Roman"/>
          <w:color w:val="000000"/>
          <w:sz w:val="24"/>
          <w:szCs w:val="24"/>
        </w:rPr>
        <w:t>жауапкершілік</w:t>
      </w:r>
      <w:proofErr w:type="spellEnd"/>
      <w:r w:rsidR="00A162F1" w:rsidRPr="00122500">
        <w:rPr>
          <w:rFonts w:ascii="Times New Roman" w:hAnsi="Times New Roman" w:cs="Times New Roman"/>
          <w:bCs/>
          <w:sz w:val="24"/>
          <w:szCs w:val="24"/>
        </w:rPr>
        <w:t>;</w:t>
      </w:r>
    </w:p>
    <w:p w:rsidR="00A162F1" w:rsidRPr="00122500" w:rsidRDefault="00071E0F" w:rsidP="00A162F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22500">
        <w:rPr>
          <w:rFonts w:ascii="Times New Roman" w:hAnsi="Times New Roman" w:cs="Times New Roman"/>
          <w:color w:val="000000"/>
          <w:sz w:val="24"/>
          <w:szCs w:val="24"/>
        </w:rPr>
        <w:t>дәлді</w:t>
      </w:r>
      <w:proofErr w:type="gramStart"/>
      <w:r w:rsidRPr="00122500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spellEnd"/>
      <w:r w:rsidRPr="001225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2500">
        <w:rPr>
          <w:rFonts w:ascii="Times New Roman" w:hAnsi="Times New Roman" w:cs="Times New Roman"/>
          <w:color w:val="000000"/>
          <w:sz w:val="24"/>
          <w:szCs w:val="24"/>
        </w:rPr>
        <w:t>ж</w:t>
      </w:r>
      <w:proofErr w:type="gramEnd"/>
      <w:r w:rsidRPr="00122500">
        <w:rPr>
          <w:rFonts w:ascii="Times New Roman" w:hAnsi="Times New Roman" w:cs="Times New Roman"/>
          <w:color w:val="000000"/>
          <w:sz w:val="24"/>
          <w:szCs w:val="24"/>
        </w:rPr>
        <w:t>әне</w:t>
      </w:r>
      <w:proofErr w:type="spellEnd"/>
      <w:r w:rsidRPr="001225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2500">
        <w:rPr>
          <w:rFonts w:ascii="Times New Roman" w:hAnsi="Times New Roman" w:cs="Times New Roman"/>
          <w:color w:val="000000"/>
          <w:sz w:val="24"/>
          <w:szCs w:val="24"/>
        </w:rPr>
        <w:t>орындаушылық</w:t>
      </w:r>
      <w:proofErr w:type="spellEnd"/>
      <w:r w:rsidR="00A162F1" w:rsidRPr="00122500">
        <w:rPr>
          <w:rFonts w:ascii="Times New Roman" w:hAnsi="Times New Roman" w:cs="Times New Roman"/>
          <w:bCs/>
          <w:sz w:val="24"/>
          <w:szCs w:val="24"/>
        </w:rPr>
        <w:t>;</w:t>
      </w:r>
    </w:p>
    <w:p w:rsidR="005C118C" w:rsidRPr="00122500" w:rsidRDefault="00071E0F" w:rsidP="00A162F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2500">
        <w:rPr>
          <w:rFonts w:ascii="Times New Roman" w:hAnsi="Times New Roman" w:cs="Times New Roman"/>
          <w:color w:val="000000"/>
          <w:sz w:val="24"/>
          <w:szCs w:val="24"/>
        </w:rPr>
        <w:t xml:space="preserve">тез </w:t>
      </w:r>
      <w:proofErr w:type="spellStart"/>
      <w:r w:rsidRPr="00122500">
        <w:rPr>
          <w:rFonts w:ascii="Times New Roman" w:hAnsi="Times New Roman" w:cs="Times New Roman"/>
          <w:color w:val="000000"/>
          <w:sz w:val="24"/>
          <w:szCs w:val="24"/>
        </w:rPr>
        <w:t>тіл</w:t>
      </w:r>
      <w:proofErr w:type="spellEnd"/>
      <w:r w:rsidRPr="001225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2500">
        <w:rPr>
          <w:rFonts w:ascii="Times New Roman" w:hAnsi="Times New Roman" w:cs="Times New Roman"/>
          <w:color w:val="000000"/>
          <w:sz w:val="24"/>
          <w:szCs w:val="24"/>
        </w:rPr>
        <w:t>табыса</w:t>
      </w:r>
      <w:proofErr w:type="spellEnd"/>
      <w:r w:rsidRPr="001225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2500">
        <w:rPr>
          <w:rFonts w:ascii="Times New Roman" w:hAnsi="Times New Roman" w:cs="Times New Roman"/>
          <w:color w:val="000000"/>
          <w:sz w:val="24"/>
          <w:szCs w:val="24"/>
        </w:rPr>
        <w:t>алу</w:t>
      </w:r>
      <w:proofErr w:type="spellEnd"/>
      <w:r w:rsidR="005C118C" w:rsidRPr="00122500">
        <w:rPr>
          <w:rFonts w:ascii="Times New Roman" w:hAnsi="Times New Roman" w:cs="Times New Roman"/>
          <w:sz w:val="24"/>
          <w:szCs w:val="24"/>
        </w:rPr>
        <w:t>;</w:t>
      </w:r>
    </w:p>
    <w:p w:rsidR="00A162F1" w:rsidRPr="00122500" w:rsidRDefault="00071E0F" w:rsidP="00A162F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22500">
        <w:rPr>
          <w:rFonts w:ascii="Times New Roman" w:hAnsi="Times New Roman" w:cs="Times New Roman"/>
          <w:color w:val="000000"/>
          <w:sz w:val="24"/>
          <w:szCs w:val="24"/>
        </w:rPr>
        <w:t>сыни</w:t>
      </w:r>
      <w:proofErr w:type="spellEnd"/>
      <w:r w:rsidRPr="001225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2500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1225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2500">
        <w:rPr>
          <w:rFonts w:ascii="Times New Roman" w:hAnsi="Times New Roman" w:cs="Times New Roman"/>
          <w:color w:val="000000"/>
          <w:sz w:val="24"/>
          <w:szCs w:val="24"/>
        </w:rPr>
        <w:t>логикалық</w:t>
      </w:r>
      <w:proofErr w:type="spellEnd"/>
      <w:r w:rsidRPr="001225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2500">
        <w:rPr>
          <w:rFonts w:ascii="Times New Roman" w:hAnsi="Times New Roman" w:cs="Times New Roman"/>
          <w:color w:val="000000"/>
          <w:sz w:val="24"/>
          <w:szCs w:val="24"/>
        </w:rPr>
        <w:t>ойлау</w:t>
      </w:r>
      <w:proofErr w:type="spellEnd"/>
      <w:r w:rsidRPr="001225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2500">
        <w:rPr>
          <w:rFonts w:ascii="Times New Roman" w:hAnsi="Times New Roman" w:cs="Times New Roman"/>
          <w:color w:val="000000"/>
          <w:sz w:val="24"/>
          <w:szCs w:val="24"/>
        </w:rPr>
        <w:t>қабілеті</w:t>
      </w:r>
      <w:proofErr w:type="spellEnd"/>
      <w:r w:rsidR="00A162F1" w:rsidRPr="00122500">
        <w:rPr>
          <w:rFonts w:ascii="Times New Roman" w:hAnsi="Times New Roman" w:cs="Times New Roman"/>
          <w:bCs/>
          <w:sz w:val="24"/>
          <w:szCs w:val="24"/>
        </w:rPr>
        <w:t>;</w:t>
      </w:r>
    </w:p>
    <w:p w:rsidR="00E54A75" w:rsidRPr="00122500" w:rsidRDefault="00071E0F" w:rsidP="00E54A7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22500">
        <w:rPr>
          <w:rFonts w:ascii="Times New Roman" w:hAnsi="Times New Roman" w:cs="Times New Roman"/>
          <w:color w:val="000000"/>
          <w:sz w:val="24"/>
          <w:szCs w:val="24"/>
        </w:rPr>
        <w:t>әдептілік</w:t>
      </w:r>
      <w:proofErr w:type="spellEnd"/>
      <w:r w:rsidR="008D3FE8" w:rsidRPr="00122500">
        <w:rPr>
          <w:rFonts w:ascii="Times New Roman" w:hAnsi="Times New Roman" w:cs="Times New Roman"/>
          <w:bCs/>
          <w:sz w:val="24"/>
          <w:szCs w:val="24"/>
        </w:rPr>
        <w:t>;</w:t>
      </w:r>
    </w:p>
    <w:p w:rsidR="00E54A75" w:rsidRPr="00122500" w:rsidRDefault="00E54A75" w:rsidP="00E54A75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2500">
        <w:rPr>
          <w:rFonts w:ascii="Times New Roman" w:eastAsia="Calibri" w:hAnsi="Times New Roman" w:cs="Times New Roman"/>
          <w:b/>
          <w:bCs/>
          <w:color w:val="009933"/>
          <w:sz w:val="24"/>
          <w:szCs w:val="24"/>
          <w:lang w:val="kk-KZ"/>
        </w:rPr>
        <w:t>Медициналық</w:t>
      </w:r>
      <w:r w:rsidRPr="00122500">
        <w:rPr>
          <w:rFonts w:ascii="Times New Roman" w:eastAsia="Calibri" w:hAnsi="Times New Roman" w:cs="Times New Roman"/>
          <w:b/>
          <w:bCs/>
          <w:color w:val="009933"/>
          <w:sz w:val="24"/>
          <w:szCs w:val="24"/>
        </w:rPr>
        <w:t xml:space="preserve"> </w:t>
      </w:r>
      <w:r w:rsidRPr="00122500">
        <w:rPr>
          <w:rFonts w:ascii="Times New Roman" w:eastAsia="Calibri" w:hAnsi="Times New Roman" w:cs="Times New Roman"/>
          <w:b/>
          <w:bCs/>
          <w:color w:val="009933"/>
          <w:sz w:val="24"/>
          <w:szCs w:val="24"/>
          <w:lang w:val="kk-KZ"/>
        </w:rPr>
        <w:t>қарсы көрсетілімдер</w:t>
      </w:r>
      <w:r w:rsidR="00D71F1D">
        <w:rPr>
          <w:rFonts w:ascii="Times New Roman" w:eastAsia="Calibri" w:hAnsi="Times New Roman" w:cs="Times New Roman"/>
          <w:b/>
          <w:bCs/>
          <w:color w:val="009933"/>
          <w:sz w:val="24"/>
          <w:szCs w:val="24"/>
          <w:lang w:val="kk-KZ"/>
        </w:rPr>
        <w:t>і</w:t>
      </w:r>
      <w:r w:rsidRPr="001225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A162F1" w:rsidRPr="00122500" w:rsidRDefault="00122500" w:rsidP="00A162F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122500">
        <w:rPr>
          <w:rFonts w:ascii="Times New Roman" w:eastAsia="Calibri" w:hAnsi="Times New Roman" w:cs="Times New Roman"/>
          <w:color w:val="000000"/>
          <w:sz w:val="24"/>
          <w:szCs w:val="24"/>
        </w:rPr>
        <w:t>ж</w:t>
      </w:r>
      <w:proofErr w:type="gramEnd"/>
      <w:r w:rsidRPr="00122500">
        <w:rPr>
          <w:rFonts w:ascii="Times New Roman" w:eastAsia="Calibri" w:hAnsi="Times New Roman" w:cs="Times New Roman"/>
          <w:color w:val="000000"/>
          <w:sz w:val="24"/>
          <w:szCs w:val="24"/>
        </w:rPr>
        <w:t>үйке</w:t>
      </w:r>
      <w:proofErr w:type="spellEnd"/>
      <w:r w:rsidRPr="001225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2500">
        <w:rPr>
          <w:rFonts w:ascii="Times New Roman" w:eastAsia="Calibri" w:hAnsi="Times New Roman" w:cs="Times New Roman"/>
          <w:color w:val="000000"/>
          <w:sz w:val="24"/>
          <w:szCs w:val="24"/>
        </w:rPr>
        <w:t>және</w:t>
      </w:r>
      <w:proofErr w:type="spellEnd"/>
      <w:r w:rsidRPr="001225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2500">
        <w:rPr>
          <w:rFonts w:ascii="Times New Roman" w:eastAsia="Calibri" w:hAnsi="Times New Roman" w:cs="Times New Roman"/>
          <w:color w:val="000000"/>
          <w:sz w:val="24"/>
          <w:szCs w:val="24"/>
        </w:rPr>
        <w:t>психикалық</w:t>
      </w:r>
      <w:proofErr w:type="spellEnd"/>
      <w:r w:rsidRPr="001225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2500">
        <w:rPr>
          <w:rFonts w:ascii="Times New Roman" w:eastAsia="Calibri" w:hAnsi="Times New Roman" w:cs="Times New Roman"/>
          <w:color w:val="000000"/>
          <w:sz w:val="24"/>
          <w:szCs w:val="24"/>
        </w:rPr>
        <w:t>аурулар</w:t>
      </w:r>
      <w:proofErr w:type="spellEnd"/>
      <w:r w:rsidRPr="00122500">
        <w:rPr>
          <w:rFonts w:ascii="Times New Roman" w:hAnsi="Times New Roman" w:cs="Times New Roman"/>
          <w:color w:val="000000"/>
          <w:sz w:val="24"/>
          <w:szCs w:val="24"/>
          <w:lang w:val="kk-KZ"/>
        </w:rPr>
        <w:t>ы</w:t>
      </w:r>
      <w:r w:rsidR="00A162F1" w:rsidRPr="0012250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22500" w:rsidRPr="00122500" w:rsidRDefault="00122500" w:rsidP="00A162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9933"/>
          <w:sz w:val="24"/>
          <w:szCs w:val="24"/>
          <w:lang w:val="kk-KZ"/>
        </w:rPr>
      </w:pPr>
      <w:r w:rsidRPr="00122500">
        <w:rPr>
          <w:rFonts w:ascii="Times New Roman" w:eastAsia="Calibri" w:hAnsi="Times New Roman" w:cs="Times New Roman"/>
          <w:b/>
          <w:bCs/>
          <w:color w:val="009933"/>
          <w:sz w:val="24"/>
          <w:szCs w:val="24"/>
          <w:lang w:val="kk-KZ"/>
        </w:rPr>
        <w:t>Мамандықты алу жолдары</w:t>
      </w:r>
    </w:p>
    <w:p w:rsidR="00DB4A1C" w:rsidRPr="004155A1" w:rsidRDefault="00DB4A1C" w:rsidP="00A162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9933"/>
          <w:sz w:val="24"/>
          <w:szCs w:val="24"/>
          <w:lang w:val="kk-KZ"/>
        </w:rPr>
      </w:pPr>
      <w:r w:rsidRPr="00415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  </w:t>
      </w:r>
      <w:r w:rsidR="004155A1" w:rsidRPr="004155A1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kk-KZ"/>
        </w:rPr>
        <w:t>ҚМЭБИ</w:t>
      </w:r>
      <w:r w:rsidR="00044D76" w:rsidRPr="00415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(Алматы), </w:t>
      </w:r>
      <w:r w:rsidR="004155A1">
        <w:rPr>
          <w:rStyle w:val="a5"/>
          <w:rFonts w:ascii="Times New Roman" w:hAnsi="Times New Roman" w:cs="Times New Roman"/>
          <w:b w:val="0"/>
          <w:sz w:val="24"/>
          <w:szCs w:val="24"/>
          <w:lang w:val="kk-KZ"/>
        </w:rPr>
        <w:t xml:space="preserve">ҚазЭҚХСУ </w:t>
      </w:r>
      <w:r w:rsidR="00044D76" w:rsidRPr="004155A1">
        <w:rPr>
          <w:rFonts w:ascii="Times New Roman" w:hAnsi="Times New Roman" w:cs="Times New Roman"/>
          <w:sz w:val="24"/>
          <w:szCs w:val="24"/>
          <w:lang w:val="kk-KZ"/>
        </w:rPr>
        <w:t>( Н</w:t>
      </w:r>
      <w:r w:rsidR="00122500" w:rsidRPr="00122500">
        <w:rPr>
          <w:rFonts w:ascii="Times New Roman" w:hAnsi="Times New Roman" w:cs="Times New Roman"/>
          <w:sz w:val="24"/>
          <w:szCs w:val="24"/>
          <w:lang w:val="kk-KZ"/>
        </w:rPr>
        <w:t>ұ</w:t>
      </w:r>
      <w:r w:rsidR="00044D76" w:rsidRPr="004155A1">
        <w:rPr>
          <w:rFonts w:ascii="Times New Roman" w:hAnsi="Times New Roman" w:cs="Times New Roman"/>
          <w:sz w:val="24"/>
          <w:szCs w:val="24"/>
          <w:lang w:val="kk-KZ"/>
        </w:rPr>
        <w:t>р-Султан)</w:t>
      </w:r>
    </w:p>
    <w:p w:rsidR="00122500" w:rsidRPr="00122500" w:rsidRDefault="00122500" w:rsidP="00A162F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22500">
        <w:rPr>
          <w:rFonts w:ascii="Times New Roman" w:eastAsia="Calibri" w:hAnsi="Times New Roman" w:cs="Times New Roman"/>
          <w:b/>
          <w:bCs/>
          <w:color w:val="009933"/>
          <w:sz w:val="24"/>
          <w:szCs w:val="24"/>
          <w:lang w:val="kk-KZ"/>
        </w:rPr>
        <w:t>Ұқсас мамандықтар</w:t>
      </w:r>
      <w:r w:rsidRPr="001225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162F1" w:rsidRPr="00122500" w:rsidRDefault="00122500" w:rsidP="00A162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500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proofErr w:type="spellStart"/>
      <w:r w:rsidRPr="00122500">
        <w:rPr>
          <w:rFonts w:ascii="Times New Roman" w:hAnsi="Times New Roman" w:cs="Times New Roman"/>
          <w:color w:val="000000"/>
          <w:sz w:val="24"/>
          <w:szCs w:val="24"/>
        </w:rPr>
        <w:t>Қаржы</w:t>
      </w:r>
      <w:proofErr w:type="spellEnd"/>
      <w:r w:rsidRPr="001225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2500">
        <w:rPr>
          <w:rFonts w:ascii="Times New Roman" w:hAnsi="Times New Roman" w:cs="Times New Roman"/>
          <w:color w:val="000000"/>
          <w:sz w:val="24"/>
          <w:szCs w:val="24"/>
        </w:rPr>
        <w:t>талдаушысы</w:t>
      </w:r>
      <w:proofErr w:type="spellEnd"/>
    </w:p>
    <w:p w:rsidR="00A162F1" w:rsidRPr="00122500" w:rsidRDefault="00A162F1" w:rsidP="00A162F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62F1" w:rsidRPr="00122500" w:rsidRDefault="00A162F1" w:rsidP="00A162F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62F1" w:rsidRPr="00122500" w:rsidRDefault="00A162F1" w:rsidP="00A162F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1E0F" w:rsidRPr="00122500" w:rsidRDefault="00071E0F" w:rsidP="00A162F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1E0F" w:rsidRPr="00122500" w:rsidRDefault="00071E0F" w:rsidP="00A162F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1E0F" w:rsidRDefault="00071E0F" w:rsidP="00A162F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1E0F" w:rsidRDefault="00071E0F" w:rsidP="00A162F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1E0F" w:rsidRDefault="00071E0F" w:rsidP="00A162F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1E0F" w:rsidRDefault="00071E0F" w:rsidP="00A162F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1E0F" w:rsidRDefault="00071E0F" w:rsidP="00A162F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1E0F" w:rsidRDefault="00071E0F" w:rsidP="00A162F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1E0F" w:rsidRDefault="00071E0F" w:rsidP="00A162F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1E0F" w:rsidRDefault="00071E0F" w:rsidP="00A162F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1E0F" w:rsidRDefault="00071E0F" w:rsidP="00A162F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1E0F" w:rsidRDefault="00071E0F" w:rsidP="00A162F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1E0F" w:rsidRDefault="00071E0F" w:rsidP="00A162F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1E0F" w:rsidRDefault="00071E0F" w:rsidP="00A162F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1E0F" w:rsidRDefault="00071E0F" w:rsidP="00A162F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1E0F" w:rsidRDefault="00071E0F" w:rsidP="00A162F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1E0F" w:rsidRDefault="00071E0F" w:rsidP="00A162F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071E0F" w:rsidSect="00AC3FD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6401"/>
    <w:multiLevelType w:val="multilevel"/>
    <w:tmpl w:val="9BDA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A0755"/>
    <w:multiLevelType w:val="hybridMultilevel"/>
    <w:tmpl w:val="FC364E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9B57D5"/>
    <w:multiLevelType w:val="hybridMultilevel"/>
    <w:tmpl w:val="82F678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2F1"/>
    <w:rsid w:val="00005870"/>
    <w:rsid w:val="00044D76"/>
    <w:rsid w:val="00071E0F"/>
    <w:rsid w:val="000A3D80"/>
    <w:rsid w:val="000A5B31"/>
    <w:rsid w:val="00122500"/>
    <w:rsid w:val="002B4B0B"/>
    <w:rsid w:val="003F2CA2"/>
    <w:rsid w:val="004155A1"/>
    <w:rsid w:val="004453FD"/>
    <w:rsid w:val="0054022B"/>
    <w:rsid w:val="005C118C"/>
    <w:rsid w:val="006C22F2"/>
    <w:rsid w:val="00795F87"/>
    <w:rsid w:val="007A46F5"/>
    <w:rsid w:val="007D2C7E"/>
    <w:rsid w:val="008745C7"/>
    <w:rsid w:val="008D3FE8"/>
    <w:rsid w:val="00A06DFD"/>
    <w:rsid w:val="00A162F1"/>
    <w:rsid w:val="00AD65B7"/>
    <w:rsid w:val="00B36AA4"/>
    <w:rsid w:val="00BC6618"/>
    <w:rsid w:val="00CC16F2"/>
    <w:rsid w:val="00D71F1D"/>
    <w:rsid w:val="00D7704B"/>
    <w:rsid w:val="00DB062F"/>
    <w:rsid w:val="00DB4A1C"/>
    <w:rsid w:val="00E54A75"/>
    <w:rsid w:val="00EB1513"/>
    <w:rsid w:val="00EC3AFB"/>
    <w:rsid w:val="00F83300"/>
    <w:rsid w:val="00FF4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6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162F1"/>
    <w:pPr>
      <w:ind w:left="720"/>
      <w:contextualSpacing/>
    </w:pPr>
  </w:style>
  <w:style w:type="character" w:styleId="a5">
    <w:name w:val="Strong"/>
    <w:basedOn w:val="a0"/>
    <w:uiPriority w:val="22"/>
    <w:qFormat/>
    <w:rsid w:val="005C11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5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meyram</dc:creator>
  <cp:lastModifiedBy>Пользователь</cp:lastModifiedBy>
  <cp:revision>3</cp:revision>
  <dcterms:created xsi:type="dcterms:W3CDTF">2020-01-14T08:20:00Z</dcterms:created>
  <dcterms:modified xsi:type="dcterms:W3CDTF">2020-01-14T08:22:00Z</dcterms:modified>
</cp:coreProperties>
</file>