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B8" w:rsidRDefault="00D520B8" w:rsidP="00D520B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АНАЛИЗ РАБОТЫ</w:t>
      </w:r>
    </w:p>
    <w:p w:rsidR="00D520B8" w:rsidRDefault="00D520B8" w:rsidP="00D520B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ПО ПРЕДУПРЕЖДЕНИЮ ПРАВОНАРУШЕНИЙ СРЕДИ ДЕТЕЙ И ПОДРОСТКОВ</w:t>
      </w:r>
    </w:p>
    <w:p w:rsidR="00D520B8" w:rsidRDefault="00D520B8" w:rsidP="00D520B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ЗА 2018-2019 УЧЕБНЫЙ ГОД</w:t>
      </w:r>
    </w:p>
    <w:p w:rsidR="00D520B8" w:rsidRDefault="00D520B8" w:rsidP="00D520B8">
      <w:pPr>
        <w:ind w:firstLine="708"/>
        <w:jc w:val="both"/>
        <w:rPr>
          <w:sz w:val="28"/>
        </w:rPr>
      </w:pPr>
      <w:r>
        <w:rPr>
          <w:sz w:val="28"/>
        </w:rPr>
        <w:t xml:space="preserve">В целях профилактики правонарушений и преступлений несовершеннолетних была активизирована работа, направленная на формирование законопослушного поведения учащихся школы, расширение правового кругозора учащихся школы путем проведения мероприятий воспитательного и нравственного содержания, вовлечение их в работу объединений дополнительного образования, усиление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учащимися «группы риска», учащимися, склонными к пропускам уроков. </w:t>
      </w:r>
    </w:p>
    <w:p w:rsidR="00D520B8" w:rsidRDefault="00D520B8" w:rsidP="00D520B8">
      <w:pPr>
        <w:jc w:val="both"/>
        <w:rPr>
          <w:sz w:val="32"/>
        </w:rPr>
      </w:pPr>
      <w:r>
        <w:rPr>
          <w:b/>
          <w:bCs/>
          <w:i/>
          <w:iCs/>
          <w:sz w:val="32"/>
        </w:rPr>
        <w:t>Задачи правового воспитания</w:t>
      </w:r>
      <w:r>
        <w:rPr>
          <w:sz w:val="32"/>
        </w:rPr>
        <w:t>: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формирование и развитие у учащихся умения выявлять проблемные ситуации находить пути их оптимального решения,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формирование у учащихся потребности в здоровом образе жизни путем воспитания умения противостоять вредным привычкам,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воспитание у учащихся нравственных качеств личности посредством развития индиви</w:t>
      </w:r>
      <w:bookmarkStart w:id="0" w:name="_GoBack"/>
      <w:bookmarkEnd w:id="0"/>
      <w:r>
        <w:rPr>
          <w:sz w:val="28"/>
        </w:rPr>
        <w:t>дуальных интересов и способностей,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оптимизация системы взаимодействия всех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 xml:space="preserve">-образовательных структур (школы, семьи, психологического центра, </w:t>
      </w:r>
      <w:proofErr w:type="spellStart"/>
      <w:r>
        <w:rPr>
          <w:sz w:val="28"/>
        </w:rPr>
        <w:t>наркодиспансера</w:t>
      </w:r>
      <w:proofErr w:type="spellEnd"/>
      <w:r>
        <w:rPr>
          <w:sz w:val="28"/>
        </w:rPr>
        <w:t>, ОДН) в работе с подростками «группы риска»).</w:t>
      </w:r>
    </w:p>
    <w:p w:rsidR="00D520B8" w:rsidRDefault="00D520B8" w:rsidP="00D520B8">
      <w:pPr>
        <w:jc w:val="both"/>
        <w:rPr>
          <w:b/>
          <w:bCs/>
          <w:i/>
          <w:iCs/>
          <w:sz w:val="28"/>
        </w:rPr>
      </w:pPr>
      <w:r>
        <w:rPr>
          <w:sz w:val="28"/>
        </w:rPr>
        <w:t xml:space="preserve">Решение этих задач требовало работы по следующим </w:t>
      </w:r>
      <w:r>
        <w:rPr>
          <w:b/>
          <w:bCs/>
          <w:i/>
          <w:iCs/>
          <w:sz w:val="32"/>
        </w:rPr>
        <w:t>направлениям: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выявления и учет «трудных» подростков и детей «группы риска»,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внутришкольный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успеваемостью и посещаемостью,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сотрудничество с психологическими службами (выявление причин отклонений и путей их коррекции),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сотрудничество с городскими службами: ОДН,  </w:t>
      </w:r>
      <w:proofErr w:type="spellStart"/>
      <w:r>
        <w:rPr>
          <w:sz w:val="28"/>
        </w:rPr>
        <w:t>наркодиспансером</w:t>
      </w:r>
      <w:proofErr w:type="spellEnd"/>
      <w:r>
        <w:rPr>
          <w:sz w:val="28"/>
        </w:rPr>
        <w:t>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правовое просвещение педагогов и учащихся,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профилактика правонарушений и вредных привычек,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наглядная агитация (стенды, конкурсы плакатов и рисунков),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работа с родителями, 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профориентация «трудных» подростков и детей «группы риска», вовлечение их во внеурочную деятельность.</w:t>
      </w:r>
    </w:p>
    <w:p w:rsidR="00D520B8" w:rsidRDefault="00D520B8" w:rsidP="00D520B8">
      <w:pPr>
        <w:ind w:firstLine="360"/>
        <w:jc w:val="both"/>
        <w:rPr>
          <w:sz w:val="28"/>
        </w:rPr>
      </w:pPr>
      <w:r>
        <w:rPr>
          <w:sz w:val="28"/>
        </w:rPr>
        <w:t>Как осуществлялась работа всех звеньев по данным направлениям?</w:t>
      </w:r>
    </w:p>
    <w:p w:rsidR="00D520B8" w:rsidRDefault="00D520B8" w:rsidP="00D520B8">
      <w:pPr>
        <w:pStyle w:val="a3"/>
      </w:pPr>
      <w:r>
        <w:t>Выявление и учет «трудных» подростков и детей «группы риска» проводились на уровне классных руководителей, которые получали эту информацию от учителей-предметников, классного коллектива и из собственных наблюдений. Передав эту информацию заместителю директора по работе с «трудными» Естаевой С.Р., классные руководители получали от нее методическую помощь в организации работы с данными «трудными» детьми, а также помощь со стороны администрации школы, психологов, наркологов, ОДН, КДН, других служб школы и города.</w:t>
      </w:r>
    </w:p>
    <w:p w:rsidR="00D520B8" w:rsidRDefault="00D520B8" w:rsidP="00D520B8">
      <w:pPr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Учет «трудных» детей, детей «группы риска», опекаемых, сложных семей ведется путем составления </w:t>
      </w:r>
      <w:r>
        <w:rPr>
          <w:b/>
          <w:bCs/>
          <w:sz w:val="32"/>
          <w:u w:val="single"/>
        </w:rPr>
        <w:t>социального паспорта класса и школы</w:t>
      </w:r>
      <w:r>
        <w:rPr>
          <w:sz w:val="28"/>
        </w:rPr>
        <w:t>. На сегодня он выглядит так:</w:t>
      </w:r>
    </w:p>
    <w:p w:rsidR="00D520B8" w:rsidRDefault="00D520B8" w:rsidP="00D520B8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140"/>
      </w:tblGrid>
      <w:tr w:rsidR="00D520B8" w:rsidTr="009F38C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8" w:rsidRDefault="00D520B8" w:rsidP="009F38C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школе  1264 учащихся, из них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8" w:rsidRDefault="00D520B8" w:rsidP="009F38CF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</w:tr>
      <w:tr w:rsidR="00D520B8" w:rsidTr="009F38C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8" w:rsidRDefault="00D520B8" w:rsidP="009F38CF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Учащиеся «группы риска»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8" w:rsidRDefault="00D520B8" w:rsidP="009F38C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</w:p>
        </w:tc>
      </w:tr>
      <w:tr w:rsidR="00D520B8" w:rsidTr="009F38C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8" w:rsidRDefault="00D520B8" w:rsidP="009F38C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«Трудные», стоящие на </w:t>
            </w:r>
            <w:proofErr w:type="spellStart"/>
            <w:r>
              <w:rPr>
                <w:sz w:val="28"/>
              </w:rPr>
              <w:t>внутришкольном</w:t>
            </w:r>
            <w:proofErr w:type="spellEnd"/>
            <w:r>
              <w:rPr>
                <w:sz w:val="28"/>
              </w:rPr>
              <w:t xml:space="preserve"> учете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8" w:rsidRDefault="00D520B8" w:rsidP="009F38CF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D520B8" w:rsidTr="009F38C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8" w:rsidRDefault="00D520B8" w:rsidP="009F38CF">
            <w:pPr>
              <w:jc w:val="both"/>
              <w:rPr>
                <w:sz w:val="28"/>
              </w:rPr>
            </w:pPr>
            <w:r>
              <w:rPr>
                <w:sz w:val="28"/>
              </w:rPr>
              <w:t>«Трудные», стоящие на учете в ОДН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8" w:rsidRDefault="00D520B8" w:rsidP="009F38CF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D520B8" w:rsidRDefault="00D520B8" w:rsidP="00D520B8">
      <w:pPr>
        <w:ind w:firstLine="708"/>
        <w:jc w:val="both"/>
        <w:rPr>
          <w:b/>
          <w:bCs/>
          <w:sz w:val="32"/>
          <w:u w:val="single"/>
        </w:rPr>
      </w:pPr>
      <w:r>
        <w:rPr>
          <w:sz w:val="28"/>
        </w:rPr>
        <w:t xml:space="preserve">В ходе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посещаемостью и успеваемостью было выявлено следующее количество </w:t>
      </w:r>
      <w:r>
        <w:rPr>
          <w:b/>
          <w:bCs/>
          <w:sz w:val="32"/>
          <w:u w:val="single"/>
        </w:rPr>
        <w:t>учащихся, склонных к пропускам уроков без уважительной причины (по четвертям)</w:t>
      </w:r>
    </w:p>
    <w:p w:rsidR="00D520B8" w:rsidRDefault="00D520B8" w:rsidP="00D520B8">
      <w:pPr>
        <w:jc w:val="both"/>
        <w:rPr>
          <w:b/>
          <w:bCs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520B8" w:rsidTr="009F38C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8" w:rsidRDefault="00D520B8" w:rsidP="009F38CF">
            <w:pPr>
              <w:jc w:val="both"/>
              <w:rPr>
                <w:sz w:val="28"/>
              </w:rPr>
            </w:pPr>
            <w:r>
              <w:rPr>
                <w:sz w:val="28"/>
              </w:rPr>
              <w:t>1четв.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8" w:rsidRDefault="00D520B8" w:rsidP="009F38CF">
            <w:pPr>
              <w:jc w:val="both"/>
              <w:rPr>
                <w:sz w:val="28"/>
              </w:rPr>
            </w:pPr>
            <w:r>
              <w:rPr>
                <w:sz w:val="28"/>
              </w:rPr>
              <w:t>2четв.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8" w:rsidRDefault="00D520B8" w:rsidP="009F38CF">
            <w:pPr>
              <w:jc w:val="both"/>
              <w:rPr>
                <w:sz w:val="28"/>
              </w:rPr>
            </w:pPr>
            <w:r>
              <w:rPr>
                <w:sz w:val="28"/>
              </w:rPr>
              <w:t>3четв.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8" w:rsidRDefault="00D520B8" w:rsidP="009F38CF">
            <w:pPr>
              <w:jc w:val="both"/>
              <w:rPr>
                <w:sz w:val="28"/>
              </w:rPr>
            </w:pPr>
            <w:r>
              <w:rPr>
                <w:sz w:val="28"/>
              </w:rPr>
              <w:t>4четв.</w:t>
            </w:r>
          </w:p>
        </w:tc>
      </w:tr>
      <w:tr w:rsidR="00D520B8" w:rsidTr="009F38C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8" w:rsidRDefault="00D520B8" w:rsidP="009F38CF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8" w:rsidRDefault="00D520B8" w:rsidP="009F38CF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8" w:rsidRDefault="00D520B8" w:rsidP="009F38CF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B8" w:rsidRDefault="00D520B8" w:rsidP="009F38CF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D520B8" w:rsidRDefault="00D520B8" w:rsidP="00D520B8">
      <w:pPr>
        <w:jc w:val="both"/>
        <w:rPr>
          <w:sz w:val="28"/>
        </w:rPr>
      </w:pPr>
      <w:r>
        <w:rPr>
          <w:sz w:val="28"/>
        </w:rPr>
        <w:t>На протяжении всего учебного года проводилась кропотливая работа по устранению пропусков уроков классными руководителями 10А (Санникова Е.Г.), 10Б (</w:t>
      </w:r>
      <w:proofErr w:type="spellStart"/>
      <w:r>
        <w:rPr>
          <w:sz w:val="28"/>
        </w:rPr>
        <w:t>Жакупова</w:t>
      </w:r>
      <w:proofErr w:type="spellEnd"/>
      <w:r>
        <w:rPr>
          <w:sz w:val="28"/>
        </w:rPr>
        <w:t xml:space="preserve"> М.М.), 11Б (Столяров В.П.), 9 Б (Шатова В.Н.). </w:t>
      </w:r>
    </w:p>
    <w:p w:rsidR="00D520B8" w:rsidRDefault="00D520B8" w:rsidP="00D520B8">
      <w:pPr>
        <w:ind w:firstLine="360"/>
        <w:jc w:val="both"/>
        <w:rPr>
          <w:sz w:val="28"/>
        </w:rPr>
      </w:pPr>
      <w:r>
        <w:rPr>
          <w:sz w:val="28"/>
        </w:rPr>
        <w:t>На данном этапе работы выявлены следующие недостатки в организации правового воспитания: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поверхностное изучение педагогами индивидуальных особенностей таких школьников и причин нравственной деформации личности,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формальность подхода, недостаточное внимание, уделяемое при планировании воспитательной работы продуманному плану работы по коррекции личностей этих учащихся. </w:t>
      </w:r>
    </w:p>
    <w:p w:rsidR="00D520B8" w:rsidRDefault="00D520B8" w:rsidP="00D520B8">
      <w:pPr>
        <w:ind w:firstLine="360"/>
        <w:jc w:val="both"/>
        <w:rPr>
          <w:sz w:val="28"/>
        </w:rPr>
      </w:pPr>
      <w:r>
        <w:rPr>
          <w:sz w:val="28"/>
        </w:rPr>
        <w:t xml:space="preserve">Вопросы </w:t>
      </w:r>
      <w:proofErr w:type="spellStart"/>
      <w:r>
        <w:rPr>
          <w:sz w:val="28"/>
        </w:rPr>
        <w:t>внутришкольного</w:t>
      </w:r>
      <w:proofErr w:type="spellEnd"/>
      <w:r>
        <w:rPr>
          <w:sz w:val="28"/>
        </w:rPr>
        <w:t xml:space="preserve"> контроля стояли на повестке дня в соответствии с годовым планом работы. По всем вопросам сделаны выводы и предложения Большую роль в системе правового воспитания играли в этом году следующие мероприятия: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вовлечение детей «группы риска» в действующие объединения дополнительного образования школы и города,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вовлечение родителей в совместные с детьми виды деятельности (экскурсии, классные часы, праздничные огоньки и т.д.),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взаимодействие с общественными и другими организациями (родительским комитетом, воинами –</w:t>
      </w:r>
      <w:r w:rsidR="00F92C4A">
        <w:rPr>
          <w:sz w:val="28"/>
        </w:rPr>
        <w:t xml:space="preserve"> </w:t>
      </w:r>
      <w:r>
        <w:rPr>
          <w:sz w:val="28"/>
        </w:rPr>
        <w:t>афганцами, предприятиями и учебными учреждениями города),</w:t>
      </w:r>
    </w:p>
    <w:p w:rsidR="00D520B8" w:rsidRDefault="00D520B8" w:rsidP="00D520B8">
      <w:pPr>
        <w:jc w:val="both"/>
        <w:rPr>
          <w:sz w:val="28"/>
        </w:rPr>
      </w:pPr>
      <w:r>
        <w:rPr>
          <w:sz w:val="28"/>
        </w:rPr>
        <w:t xml:space="preserve">     -  просвещение родителей в области новых учебных программ и </w:t>
      </w:r>
    </w:p>
    <w:p w:rsidR="00D520B8" w:rsidRDefault="00D520B8" w:rsidP="00D520B8">
      <w:pPr>
        <w:ind w:left="360"/>
        <w:jc w:val="both"/>
        <w:rPr>
          <w:sz w:val="28"/>
        </w:rPr>
      </w:pPr>
      <w:r>
        <w:rPr>
          <w:sz w:val="28"/>
        </w:rPr>
        <w:t xml:space="preserve">                  инновационных воспитательных технологий,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проведение родительских собраний с приглашением школьного психолога и  специалистов из городского психологического центра и </w:t>
      </w:r>
      <w:proofErr w:type="spellStart"/>
      <w:r>
        <w:rPr>
          <w:sz w:val="28"/>
        </w:rPr>
        <w:t>наркодиспансера</w:t>
      </w:r>
      <w:proofErr w:type="spellEnd"/>
      <w:r>
        <w:rPr>
          <w:sz w:val="28"/>
        </w:rPr>
        <w:t>:</w:t>
      </w:r>
    </w:p>
    <w:p w:rsidR="00D520B8" w:rsidRDefault="00D520B8" w:rsidP="00D520B8">
      <w:pPr>
        <w:ind w:left="360"/>
        <w:jc w:val="both"/>
        <w:rPr>
          <w:sz w:val="28"/>
        </w:rPr>
      </w:pPr>
      <w:r>
        <w:rPr>
          <w:sz w:val="28"/>
        </w:rPr>
        <w:t xml:space="preserve">               общешкольные – 2,</w:t>
      </w:r>
    </w:p>
    <w:p w:rsidR="00D520B8" w:rsidRDefault="00D520B8" w:rsidP="00D520B8">
      <w:pPr>
        <w:ind w:left="360"/>
        <w:jc w:val="both"/>
        <w:rPr>
          <w:sz w:val="28"/>
        </w:rPr>
      </w:pPr>
      <w:r>
        <w:rPr>
          <w:sz w:val="28"/>
        </w:rPr>
        <w:t xml:space="preserve">               классные – 48,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lastRenderedPageBreak/>
        <w:t>организация в каждом классе бесед на тему «Здоровый образ жизни» в соответствии с планами воспитательной работы и по мере необходимости,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инспектор школы </w:t>
      </w:r>
      <w:proofErr w:type="spellStart"/>
      <w:r>
        <w:rPr>
          <w:sz w:val="28"/>
        </w:rPr>
        <w:t>Ниязбекова</w:t>
      </w:r>
      <w:proofErr w:type="spellEnd"/>
      <w:r>
        <w:rPr>
          <w:sz w:val="28"/>
        </w:rPr>
        <w:t xml:space="preserve"> М.А. проводила систематически профилактическую работу с учащимися и родителями,</w:t>
      </w:r>
    </w:p>
    <w:p w:rsidR="00D520B8" w:rsidRDefault="00D520B8" w:rsidP="00D520B8">
      <w:pPr>
        <w:ind w:left="360" w:firstLine="348"/>
        <w:jc w:val="both"/>
        <w:rPr>
          <w:sz w:val="28"/>
        </w:rPr>
      </w:pPr>
      <w:r>
        <w:rPr>
          <w:sz w:val="28"/>
        </w:rPr>
        <w:t>Велась работа по оформлению учащихся в профессиональные учебные учреждения города</w:t>
      </w:r>
      <w:r w:rsidR="00F92C4A">
        <w:rPr>
          <w:sz w:val="28"/>
        </w:rPr>
        <w:t>.</w:t>
      </w:r>
      <w:r>
        <w:rPr>
          <w:sz w:val="28"/>
        </w:rPr>
        <w:t xml:space="preserve"> Были направлены и приняты: </w:t>
      </w:r>
    </w:p>
    <w:p w:rsidR="00D520B8" w:rsidRDefault="00D520B8" w:rsidP="00D520B8">
      <w:pPr>
        <w:ind w:left="360"/>
        <w:jc w:val="both"/>
        <w:rPr>
          <w:sz w:val="28"/>
        </w:rPr>
      </w:pPr>
      <w:r>
        <w:rPr>
          <w:sz w:val="28"/>
        </w:rPr>
        <w:t xml:space="preserve">10 «а» – </w:t>
      </w:r>
      <w:r w:rsidRPr="00B51281">
        <w:rPr>
          <w:sz w:val="28"/>
        </w:rPr>
        <w:t xml:space="preserve">Яркова Вилена </w:t>
      </w:r>
      <w:proofErr w:type="spellStart"/>
      <w:r>
        <w:rPr>
          <w:sz w:val="28"/>
        </w:rPr>
        <w:t>к</w:t>
      </w:r>
      <w:r w:rsidR="00F92C4A">
        <w:rPr>
          <w:sz w:val="28"/>
        </w:rPr>
        <w:t>л</w:t>
      </w:r>
      <w:proofErr w:type="spellEnd"/>
      <w:r w:rsidR="00F92C4A">
        <w:rPr>
          <w:sz w:val="28"/>
        </w:rPr>
        <w:t>. руководитель Санникова Е.Г. была зачислена в колледж сферы обслуживания.</w:t>
      </w:r>
    </w:p>
    <w:p w:rsidR="00F92C4A" w:rsidRDefault="00D520B8" w:rsidP="00D520B8">
      <w:pPr>
        <w:ind w:left="360" w:firstLine="348"/>
        <w:jc w:val="both"/>
        <w:rPr>
          <w:sz w:val="28"/>
        </w:rPr>
      </w:pPr>
      <w:r>
        <w:rPr>
          <w:sz w:val="28"/>
        </w:rPr>
        <w:t xml:space="preserve">Постоянно велась работа по выявлению, учету  неблагополучных семей. </w:t>
      </w:r>
      <w:r>
        <w:rPr>
          <w:sz w:val="28"/>
        </w:rPr>
        <w:tab/>
        <w:t>Посещались квартиры, составлялись акты посещения (</w:t>
      </w:r>
      <w:proofErr w:type="spellStart"/>
      <w:r>
        <w:rPr>
          <w:sz w:val="28"/>
        </w:rPr>
        <w:t>Луцко</w:t>
      </w:r>
      <w:proofErr w:type="spellEnd"/>
      <w:r>
        <w:rPr>
          <w:sz w:val="28"/>
        </w:rPr>
        <w:t xml:space="preserve"> В., </w:t>
      </w:r>
      <w:proofErr w:type="spellStart"/>
      <w:r>
        <w:rPr>
          <w:sz w:val="28"/>
        </w:rPr>
        <w:t>Шандыбасовой</w:t>
      </w:r>
      <w:proofErr w:type="spellEnd"/>
      <w:r>
        <w:rPr>
          <w:sz w:val="28"/>
        </w:rPr>
        <w:t xml:space="preserve"> А., Миллер</w:t>
      </w:r>
      <w:r w:rsidR="00F92C4A">
        <w:rPr>
          <w:sz w:val="28"/>
        </w:rPr>
        <w:t xml:space="preserve"> Р.</w:t>
      </w:r>
      <w:r>
        <w:rPr>
          <w:sz w:val="28"/>
        </w:rPr>
        <w:t>, Кузнецов</w:t>
      </w:r>
      <w:r w:rsidR="00F92C4A">
        <w:rPr>
          <w:sz w:val="28"/>
        </w:rPr>
        <w:t>ой М</w:t>
      </w:r>
      <w:r>
        <w:rPr>
          <w:sz w:val="28"/>
        </w:rPr>
        <w:t>,</w:t>
      </w:r>
      <w:r w:rsidRPr="00D520B8">
        <w:rPr>
          <w:sz w:val="28"/>
        </w:rPr>
        <w:t xml:space="preserve"> </w:t>
      </w:r>
      <w:proofErr w:type="spellStart"/>
      <w:r w:rsidR="00F92C4A">
        <w:rPr>
          <w:sz w:val="28"/>
        </w:rPr>
        <w:t>Рахимджановых</w:t>
      </w:r>
      <w:proofErr w:type="spellEnd"/>
      <w:r>
        <w:rPr>
          <w:sz w:val="28"/>
        </w:rPr>
        <w:t xml:space="preserve">).  </w:t>
      </w:r>
    </w:p>
    <w:p w:rsidR="00D520B8" w:rsidRDefault="00D520B8" w:rsidP="00D520B8">
      <w:pPr>
        <w:ind w:left="360" w:firstLine="348"/>
        <w:jc w:val="both"/>
        <w:rPr>
          <w:sz w:val="28"/>
        </w:rPr>
      </w:pPr>
      <w:r>
        <w:rPr>
          <w:sz w:val="28"/>
        </w:rPr>
        <w:t>В целях предупреждения правонарушений и преступлений и воздействия на подростков и детей, склонных к отклоняющемуся поведению, в школе ведется просветительская работа по формированию правовой грамотности:</w:t>
      </w:r>
    </w:p>
    <w:p w:rsidR="00D520B8" w:rsidRDefault="00D520B8" w:rsidP="00D520B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Изучение законов, нормативных и руководящих документов: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Закона РК «Об образовании»,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Кодекс РК об административных правонарушениях,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Закон РК «О профилактике правонарушений среди несовершеннолетних и предупреждении детской безнадзорности и беспризорности»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Конвенц</w:t>
      </w:r>
      <w:proofErr w:type="gramStart"/>
      <w:r>
        <w:rPr>
          <w:sz w:val="28"/>
        </w:rPr>
        <w:t>ии ОО</w:t>
      </w:r>
      <w:proofErr w:type="gramEnd"/>
      <w:r>
        <w:rPr>
          <w:sz w:val="28"/>
        </w:rPr>
        <w:t>Н «О правах ребенка»,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Семейный кодекс,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Уголовный кодекс РК</w:t>
      </w:r>
      <w:r w:rsidR="00F92C4A">
        <w:rPr>
          <w:sz w:val="28"/>
        </w:rPr>
        <w:t xml:space="preserve">, 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Уголовный кодекс РК о наркотиках,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Приказов и постановлений ГОО образования «Об усилении профилактической работы с несовершеннолетними детьми «группы риска»,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Концепция правового обучения учащейся молодежи в РК.</w:t>
      </w:r>
    </w:p>
    <w:p w:rsidR="00D520B8" w:rsidRDefault="00D520B8" w:rsidP="00D520B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Встречи с психологами, врачами-наркологами,  врачами-педиатрами.</w:t>
      </w:r>
    </w:p>
    <w:p w:rsidR="00D520B8" w:rsidRDefault="00D520B8" w:rsidP="00D520B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Беседы с сотрудниками правоохранительных органов.</w:t>
      </w:r>
    </w:p>
    <w:p w:rsidR="00D520B8" w:rsidRDefault="00D520B8" w:rsidP="00D520B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Наглядная агитация: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оформление стендов,</w:t>
      </w:r>
    </w:p>
    <w:p w:rsidR="00F92C4A" w:rsidRDefault="00F92C4A" w:rsidP="00D520B8">
      <w:pPr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инстаграм</w:t>
      </w:r>
      <w:proofErr w:type="spellEnd"/>
      <w:r>
        <w:rPr>
          <w:sz w:val="28"/>
        </w:rPr>
        <w:t>;</w:t>
      </w:r>
    </w:p>
    <w:p w:rsidR="00F92C4A" w:rsidRDefault="00F92C4A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сайт школы</w:t>
      </w:r>
    </w:p>
    <w:p w:rsidR="00D520B8" w:rsidRDefault="00D520B8" w:rsidP="00D520B8">
      <w:pPr>
        <w:ind w:left="360"/>
        <w:jc w:val="both"/>
        <w:rPr>
          <w:sz w:val="28"/>
        </w:rPr>
      </w:pPr>
    </w:p>
    <w:p w:rsidR="00F92C4A" w:rsidRDefault="00F92C4A" w:rsidP="00D520B8">
      <w:pPr>
        <w:pStyle w:val="a5"/>
      </w:pPr>
    </w:p>
    <w:p w:rsidR="00F92C4A" w:rsidRDefault="00F92C4A" w:rsidP="00D520B8">
      <w:pPr>
        <w:pStyle w:val="a5"/>
      </w:pPr>
    </w:p>
    <w:p w:rsidR="00F92C4A" w:rsidRDefault="00F92C4A" w:rsidP="00D520B8">
      <w:pPr>
        <w:pStyle w:val="a5"/>
      </w:pPr>
    </w:p>
    <w:p w:rsidR="00F92C4A" w:rsidRDefault="00F92C4A" w:rsidP="00D520B8">
      <w:pPr>
        <w:pStyle w:val="a5"/>
      </w:pPr>
    </w:p>
    <w:p w:rsidR="00F92C4A" w:rsidRDefault="00F92C4A" w:rsidP="00D520B8">
      <w:pPr>
        <w:pStyle w:val="a5"/>
      </w:pPr>
    </w:p>
    <w:p w:rsidR="00F92C4A" w:rsidRDefault="00F92C4A" w:rsidP="00D520B8">
      <w:pPr>
        <w:pStyle w:val="a5"/>
      </w:pPr>
    </w:p>
    <w:p w:rsidR="00F92C4A" w:rsidRDefault="00F92C4A" w:rsidP="00D520B8">
      <w:pPr>
        <w:pStyle w:val="a5"/>
      </w:pPr>
    </w:p>
    <w:p w:rsidR="00D520B8" w:rsidRDefault="00D520B8" w:rsidP="00D520B8">
      <w:pPr>
        <w:pStyle w:val="a5"/>
      </w:pPr>
      <w:r>
        <w:lastRenderedPageBreak/>
        <w:t>Цели, задачи, направления работы по правовому воспитанию на 2019-2020 учебный год.</w:t>
      </w:r>
    </w:p>
    <w:p w:rsidR="00D520B8" w:rsidRDefault="00D520B8" w:rsidP="00D520B8">
      <w:pPr>
        <w:pStyle w:val="a5"/>
      </w:pPr>
    </w:p>
    <w:p w:rsidR="00D520B8" w:rsidRDefault="00D520B8" w:rsidP="00D520B8">
      <w:pPr>
        <w:jc w:val="both"/>
        <w:rPr>
          <w:sz w:val="28"/>
        </w:rPr>
      </w:pPr>
      <w:r>
        <w:rPr>
          <w:b/>
          <w:bCs/>
          <w:sz w:val="32"/>
        </w:rPr>
        <w:t>Цель:</w:t>
      </w:r>
      <w:r>
        <w:rPr>
          <w:sz w:val="28"/>
        </w:rPr>
        <w:t xml:space="preserve"> Добиться снижения уровня правонарушений среди учащихся школы путем проведения мероприятий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-нравственного содержания. Расширить кругозор учащихся по вопросам правовой культуры.</w:t>
      </w:r>
    </w:p>
    <w:p w:rsidR="00D520B8" w:rsidRDefault="00D520B8" w:rsidP="00D520B8">
      <w:pPr>
        <w:jc w:val="both"/>
        <w:rPr>
          <w:sz w:val="28"/>
        </w:rPr>
      </w:pPr>
    </w:p>
    <w:p w:rsidR="00D520B8" w:rsidRDefault="00D520B8" w:rsidP="00D520B8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 xml:space="preserve">Задачи: </w:t>
      </w:r>
    </w:p>
    <w:p w:rsidR="00D520B8" w:rsidRDefault="00D520B8" w:rsidP="00D520B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Создание условий для проявления учащимися нравственных и правовых знаний, умений, развивать потребность в совершении нравственно оправданных поступков.</w:t>
      </w:r>
    </w:p>
    <w:p w:rsidR="00D520B8" w:rsidRDefault="00D520B8" w:rsidP="00D520B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Формирование у учащихся потребности в здоровом образе жизни путем воспитания умения противостоять вредным привычкам.</w:t>
      </w:r>
    </w:p>
    <w:p w:rsidR="00D520B8" w:rsidRDefault="00D520B8" w:rsidP="00D520B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Воспитание у учащихся нравственных качеств личности посредством развития индивидуальных интересов и способностей.</w:t>
      </w:r>
    </w:p>
    <w:p w:rsidR="00D520B8" w:rsidRDefault="00D520B8" w:rsidP="00D520B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Организация эффективного взаимодействия всех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-образовательных структур (школы, семьи, психологической службы, ОДН) в работе с подростками «группы риска»</w:t>
      </w:r>
    </w:p>
    <w:p w:rsidR="00D520B8" w:rsidRPr="00DF596B" w:rsidRDefault="00D520B8" w:rsidP="00D520B8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Обеспечение социальной защиты детей и подростков.</w:t>
      </w:r>
    </w:p>
    <w:p w:rsidR="00D520B8" w:rsidRDefault="00D520B8" w:rsidP="00D520B8">
      <w:pPr>
        <w:ind w:left="360"/>
        <w:jc w:val="both"/>
        <w:rPr>
          <w:b/>
          <w:bCs/>
          <w:sz w:val="32"/>
        </w:rPr>
      </w:pPr>
      <w:r>
        <w:rPr>
          <w:b/>
          <w:bCs/>
          <w:sz w:val="32"/>
        </w:rPr>
        <w:t>Направления работы: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выявление и учет «трудных» подростков и детей «группы риска»,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внутришкольный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успеваемостью и посещаемостью,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сотрудничество с </w:t>
      </w:r>
      <w:proofErr w:type="gramStart"/>
      <w:r>
        <w:rPr>
          <w:sz w:val="28"/>
        </w:rPr>
        <w:t>психологическими</w:t>
      </w:r>
      <w:proofErr w:type="gramEnd"/>
      <w:r>
        <w:rPr>
          <w:sz w:val="28"/>
        </w:rPr>
        <w:t xml:space="preserve"> служба (выявление причин отклонений и путей их коррекции),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сотрудничество с городскими службами: ОДН, </w:t>
      </w:r>
      <w:proofErr w:type="spellStart"/>
      <w:r>
        <w:rPr>
          <w:sz w:val="28"/>
        </w:rPr>
        <w:t>наркодиспансером</w:t>
      </w:r>
      <w:proofErr w:type="spellEnd"/>
      <w:r>
        <w:rPr>
          <w:sz w:val="28"/>
        </w:rPr>
        <w:t>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правовое просвещение детей и подростков,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профилактика правонарушений и употребления ПАВ,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наглядная агитация (стенды, конкурсы рисунков, плакатов, газет),</w:t>
      </w:r>
    </w:p>
    <w:p w:rsidR="00D520B8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работа с родителями, </w:t>
      </w:r>
    </w:p>
    <w:p w:rsidR="00D520B8" w:rsidRPr="00DF596B" w:rsidRDefault="00D520B8" w:rsidP="00D520B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профориентация «трудных» подростков и детей «группы риска», вовлечение их во внеурочную деятельность.</w:t>
      </w:r>
    </w:p>
    <w:p w:rsidR="00F36903" w:rsidRDefault="00F36903"/>
    <w:sectPr w:rsidR="00F3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9C9"/>
    <w:multiLevelType w:val="hybridMultilevel"/>
    <w:tmpl w:val="3E9EB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71653C"/>
    <w:multiLevelType w:val="hybridMultilevel"/>
    <w:tmpl w:val="2C74B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D55A18"/>
    <w:multiLevelType w:val="hybridMultilevel"/>
    <w:tmpl w:val="8A08EAEC"/>
    <w:lvl w:ilvl="0" w:tplc="DAD0EE3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0B8"/>
    <w:rsid w:val="00D520B8"/>
    <w:rsid w:val="00F36903"/>
    <w:rsid w:val="00F9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520B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520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D520B8"/>
    <w:pPr>
      <w:ind w:left="360"/>
      <w:jc w:val="center"/>
    </w:pPr>
    <w:rPr>
      <w:b/>
      <w:bCs/>
      <w:sz w:val="32"/>
      <w:u w:val="single"/>
    </w:rPr>
  </w:style>
  <w:style w:type="character" w:customStyle="1" w:styleId="a6">
    <w:name w:val="Основной текст с отступом Знак"/>
    <w:basedOn w:val="a0"/>
    <w:link w:val="a5"/>
    <w:semiHidden/>
    <w:rsid w:val="00D520B8"/>
    <w:rPr>
      <w:rFonts w:ascii="Times New Roman" w:eastAsia="Times New Roman" w:hAnsi="Times New Roman" w:cs="Times New Roman"/>
      <w:b/>
      <w:bCs/>
      <w:sz w:val="32"/>
      <w:szCs w:val="24"/>
      <w:u w:val="single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2C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C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520B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520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D520B8"/>
    <w:pPr>
      <w:ind w:left="360"/>
      <w:jc w:val="center"/>
    </w:pPr>
    <w:rPr>
      <w:b/>
      <w:bCs/>
      <w:sz w:val="32"/>
      <w:u w:val="single"/>
    </w:rPr>
  </w:style>
  <w:style w:type="character" w:customStyle="1" w:styleId="a6">
    <w:name w:val="Основной текст с отступом Знак"/>
    <w:basedOn w:val="a0"/>
    <w:link w:val="a5"/>
    <w:semiHidden/>
    <w:rsid w:val="00D520B8"/>
    <w:rPr>
      <w:rFonts w:ascii="Times New Roman" w:eastAsia="Times New Roman" w:hAnsi="Times New Roman" w:cs="Times New Roman"/>
      <w:b/>
      <w:bCs/>
      <w:sz w:val="32"/>
      <w:szCs w:val="24"/>
      <w:u w:val="single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2C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C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</cp:lastModifiedBy>
  <cp:revision>2</cp:revision>
  <cp:lastPrinted>2019-11-11T10:26:00Z</cp:lastPrinted>
  <dcterms:created xsi:type="dcterms:W3CDTF">2019-11-11T10:27:00Z</dcterms:created>
  <dcterms:modified xsi:type="dcterms:W3CDTF">2019-11-11T10:27:00Z</dcterms:modified>
</cp:coreProperties>
</file>