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3" w:rsidRPr="008D42B7" w:rsidRDefault="009D62DC" w:rsidP="00304E9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2019-2020 оқу жылында оқушылардың та</w:t>
      </w:r>
      <w:proofErr w:type="spellStart"/>
      <w:r w:rsidR="00601593" w:rsidRPr="008D42B7">
        <w:rPr>
          <w:rFonts w:ascii="Times New Roman" w:hAnsi="Times New Roman" w:cs="Times New Roman"/>
          <w:b/>
          <w:color w:val="000000"/>
          <w:sz w:val="26"/>
          <w:szCs w:val="26"/>
        </w:rPr>
        <w:t>мақтану</w:t>
      </w:r>
      <w:proofErr w:type="spellEnd"/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ының </w:t>
      </w:r>
      <w:r w:rsidR="00601593" w:rsidRPr="008D42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601593" w:rsidRPr="008D42B7">
        <w:rPr>
          <w:rFonts w:ascii="Times New Roman" w:hAnsi="Times New Roman" w:cs="Times New Roman"/>
          <w:b/>
          <w:color w:val="000000"/>
          <w:sz w:val="26"/>
          <w:szCs w:val="26"/>
        </w:rPr>
        <w:t>сапасын</w:t>
      </w:r>
      <w:proofErr w:type="spellEnd"/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тексеру  бойынша </w:t>
      </w:r>
      <w:r w:rsidR="00304E95" w:rsidRPr="008D42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мектеп</w:t>
      </w:r>
      <w:r w:rsidR="00601593" w:rsidRPr="008D42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601593" w:rsidRPr="008D42B7">
        <w:rPr>
          <w:rFonts w:ascii="Times New Roman" w:hAnsi="Times New Roman" w:cs="Times New Roman"/>
          <w:b/>
          <w:color w:val="000000"/>
          <w:sz w:val="26"/>
          <w:szCs w:val="26"/>
        </w:rPr>
        <w:t>комиссияның</w:t>
      </w:r>
      <w:proofErr w:type="spellEnd"/>
      <w:r w:rsidR="00601593" w:rsidRPr="008D42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04E95" w:rsidRPr="008D42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04E95" w:rsidRPr="008D42B7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IV</w:t>
      </w:r>
      <w:r w:rsidR="00304E95" w:rsidRPr="008D42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="00304E95"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квартал</w:t>
      </w:r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дағы</w:t>
      </w:r>
      <w:r w:rsidR="00304E95"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</w:t>
      </w:r>
      <w:proofErr w:type="spellStart"/>
      <w:r w:rsidR="00601593" w:rsidRPr="008D42B7">
        <w:rPr>
          <w:rFonts w:ascii="Times New Roman" w:hAnsi="Times New Roman" w:cs="Times New Roman"/>
          <w:b/>
          <w:color w:val="000000"/>
          <w:sz w:val="26"/>
          <w:szCs w:val="26"/>
        </w:rPr>
        <w:t>есебі</w:t>
      </w:r>
      <w:proofErr w:type="spellEnd"/>
    </w:p>
    <w:p w:rsidR="00304E95" w:rsidRPr="008D42B7" w:rsidRDefault="00304E95" w:rsidP="00304E95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proofErr w:type="spellStart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>Барлық</w:t>
      </w:r>
      <w:proofErr w:type="spellEnd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>есепті</w:t>
      </w:r>
      <w:proofErr w:type="spellEnd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>кезең</w:t>
      </w:r>
      <w:proofErr w:type="spellEnd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>ішінде</w:t>
      </w:r>
      <w:proofErr w:type="spellEnd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мектеп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>комиссия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сының</w:t>
      </w:r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>мүшелері</w:t>
      </w:r>
      <w:proofErr w:type="spellEnd"/>
      <w:r w:rsidR="00601593" w:rsidRPr="008D42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төмендегі жұмыс түрлерін</w:t>
      </w:r>
      <w:proofErr w:type="gramStart"/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:</w:t>
      </w:r>
      <w:proofErr w:type="gramEnd"/>
    </w:p>
    <w:p w:rsidR="00304E95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мектеп асханасының жұмысы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</w:p>
    <w:p w:rsidR="00304E95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келіп түсетін тамақ өнімдерінің сапасы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</w:p>
    <w:p w:rsidR="00304E95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тағамдарды дайындау технологиясы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</w:p>
    <w:p w:rsidR="00304E95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тоңазытқыш-технологиялық жабдықтардың</w:t>
      </w:r>
      <w:r w:rsidR="00304E95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жарамдылығын бақылау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</w:p>
    <w:p w:rsidR="009D62DC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мектеп асханасы қызметкерлерінің азық-түлік пен дайын тағамдарды сақтау мерзімдері мен шарттарын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</w:p>
    <w:p w:rsidR="00304E95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ас мәзірін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ің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дайындық дәрежесін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,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нормаға және бекітілген ас мәзіріне сәйкестігін бақылау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</w:p>
    <w:p w:rsidR="00304E95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мектеп асханасы қызметкерлерінің міндетті медициналық тексеруден уақтылы өтуін бақылау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</w:p>
    <w:p w:rsidR="009D62DC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күнделікті рұқсатнама-санитарлық-гигиеналық нормаларға сәйкес тексеру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;</w:t>
      </w:r>
    </w:p>
    <w:p w:rsidR="00601593" w:rsidRPr="008D42B7" w:rsidRDefault="00601593" w:rsidP="00304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дайын тағамдардың сапасын</w:t>
      </w:r>
      <w:r w:rsidR="00304E95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304E95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санитарлық талаптарға сәйкес </w:t>
      </w:r>
      <w:r w:rsidR="00304E95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бекітілген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браке</w:t>
      </w:r>
      <w:r w:rsidR="00304E95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раж журналға толтырылуын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тексерді. </w:t>
      </w:r>
    </w:p>
    <w:p w:rsidR="001044B1" w:rsidRPr="008D42B7" w:rsidRDefault="009D62DC" w:rsidP="00304E9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1044B1"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М</w:t>
      </w:r>
      <w:r w:rsidR="001044B1"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ектеп комиссиясы</w:t>
      </w:r>
      <w:r w:rsidR="001044B1"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ның т</w:t>
      </w:r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ексеріс</w:t>
      </w:r>
      <w:r w:rsidR="001044B1"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</w:t>
      </w:r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қорытындысы: </w:t>
      </w:r>
    </w:p>
    <w:p w:rsidR="001044B1" w:rsidRPr="008D42B7" w:rsidRDefault="00601593" w:rsidP="00304E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Асха</w:t>
      </w:r>
      <w:r w:rsidR="00304E95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наны жалға алушы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ЖК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304E95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"Г.С. Байрамкулова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"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болып табылады.</w:t>
      </w:r>
    </w:p>
    <w:p w:rsidR="001044B1" w:rsidRPr="008D42B7" w:rsidRDefault="00601593" w:rsidP="00304E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Ыдыстарды, ас үй мүкәммалын, үстелдерді жуу және дезинфекциялау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санитарлық-гигиеналық нормаларға 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сәйкес күн сайын жүргізіледі.</w:t>
      </w:r>
    </w:p>
    <w:p w:rsidR="001044B1" w:rsidRPr="008D42B7" w:rsidRDefault="00601593" w:rsidP="00304E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Жалға алушы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да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барлық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әкелінген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өнімдедің 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сертификаттар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ы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9D62DC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бар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. </w:t>
      </w:r>
    </w:p>
    <w:p w:rsidR="001044B1" w:rsidRPr="008D42B7" w:rsidRDefault="00601593" w:rsidP="00304E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Асхана қызметкерлері қауіпсіздік техникасы нормаларын сақтайды</w:t>
      </w:r>
    </w:p>
    <w:p w:rsidR="001044B1" w:rsidRPr="008D42B7" w:rsidRDefault="001044B1" w:rsidP="001044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Тамақтану кестеге сәйкес жүзеге асы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рылад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ы. </w:t>
      </w:r>
    </w:p>
    <w:p w:rsidR="001044B1" w:rsidRPr="008D42B7" w:rsidRDefault="00601593" w:rsidP="00304E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Бракераждық комиссия мүшелері оқушылардың тамақтануына күнделікті бақылау жүргіз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е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ді.</w:t>
      </w:r>
    </w:p>
    <w:p w:rsidR="001044B1" w:rsidRPr="008D42B7" w:rsidRDefault="00601593" w:rsidP="001044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Есепті кезеңде жалпы білім беру қоры есебінен тегін ыстық тамақпен әлеуметтік қорғалмаған отбасылардан 254 оқушы қамтылған. 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(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Әлеуметтік педагогта қамқоршылардың, ата-аналардың растаушы құжаттары, өтініштері, қамқорлықтағы, аз қамтылған балалардың барлық оқушыларына 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ТЖТ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актілері бар</w:t>
      </w:r>
      <w:r w:rsidR="001044B1"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>)</w:t>
      </w:r>
      <w:r w:rsidRPr="008D42B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. </w:t>
      </w:r>
    </w:p>
    <w:p w:rsidR="001044B1" w:rsidRPr="008D42B7" w:rsidRDefault="00601593" w:rsidP="001044B1">
      <w:pPr>
        <w:pStyle w:val="a3"/>
        <w:ind w:left="795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 w:rsidRPr="008D42B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Комиссия асхананы жалға алушының жұмысын қанағаттанарлық деп таниды.</w:t>
      </w:r>
    </w:p>
    <w:p w:rsidR="001044B1" w:rsidRPr="008D42B7" w:rsidRDefault="001044B1" w:rsidP="001044B1">
      <w:pPr>
        <w:pStyle w:val="a3"/>
        <w:ind w:left="79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Комиссия  мүшелері: </w:t>
      </w:r>
    </w:p>
    <w:p w:rsidR="008D42B7" w:rsidRPr="008D42B7" w:rsidRDefault="008D42B7" w:rsidP="008D42B7">
      <w:pPr>
        <w:pStyle w:val="a3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Д.Қ.Умурбекова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-Қ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амқоршылық 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еңесінің 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төрайымы</w:t>
      </w:r>
    </w:p>
    <w:p w:rsidR="001044B1" w:rsidRPr="008D42B7" w:rsidRDefault="001044B1" w:rsidP="001044B1">
      <w:pPr>
        <w:pStyle w:val="a3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А.Х.Акбанова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директордың  тәрбие ісі жөніндегі орынбасары</w:t>
      </w:r>
    </w:p>
    <w:p w:rsidR="008D42B7" w:rsidRPr="008D42B7" w:rsidRDefault="008D42B7" w:rsidP="001044B1">
      <w:pPr>
        <w:pStyle w:val="a3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Ж.Ж.Серікпай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-мектеп дәрігері</w:t>
      </w:r>
    </w:p>
    <w:p w:rsidR="008D42B7" w:rsidRPr="008D42B7" w:rsidRDefault="008D42B7" w:rsidP="001044B1">
      <w:pPr>
        <w:pStyle w:val="a3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А.Е.Сембі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-әлеуметтік  педагог</w:t>
      </w:r>
    </w:p>
    <w:p w:rsidR="00601593" w:rsidRPr="008D42B7" w:rsidRDefault="008D42B7" w:rsidP="008D42B7">
      <w:pPr>
        <w:pStyle w:val="a3"/>
        <w:ind w:left="795"/>
        <w:rPr>
          <w:sz w:val="26"/>
          <w:szCs w:val="26"/>
        </w:rPr>
      </w:pP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А.Ж.Оразбаева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жалпымектептік ата-аналар комитетінің өкілі</w:t>
      </w: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</w:t>
      </w: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Г.М.Каршыгинова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8D4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жалпымектептік ата-аналар комитетінің өкілі</w:t>
      </w:r>
      <w:r w:rsidRPr="008D42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bookmarkStart w:id="0" w:name="_GoBack"/>
      <w:bookmarkEnd w:id="0"/>
    </w:p>
    <w:sectPr w:rsidR="00601593" w:rsidRPr="008D42B7" w:rsidSect="00304E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00F83"/>
    <w:multiLevelType w:val="hybridMultilevel"/>
    <w:tmpl w:val="7968095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7BB054A"/>
    <w:multiLevelType w:val="multilevel"/>
    <w:tmpl w:val="0BAC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B41CD"/>
    <w:multiLevelType w:val="hybridMultilevel"/>
    <w:tmpl w:val="3A5C2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1044B1"/>
    <w:rsid w:val="001A5633"/>
    <w:rsid w:val="00304E95"/>
    <w:rsid w:val="00601593"/>
    <w:rsid w:val="008D42B7"/>
    <w:rsid w:val="009D62DC"/>
    <w:rsid w:val="00A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06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2020-01-29T07:50:00Z</dcterms:created>
  <dcterms:modified xsi:type="dcterms:W3CDTF">2020-01-29T08:41:00Z</dcterms:modified>
</cp:coreProperties>
</file>