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Мектеп жасындағы балалардың тамақтануы бойынша ата-аналарға ұсыныс</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Уақытылы тамақ ішу</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Балаларға уақытылы тамақ ішу және олардың арасында жеңіл тамақтану қажет. Әсіресе, бұл кіші мектеп оқушыларының дұрыс тамақтануы туралы сөз болғанда маңызды. Егер бұның орнына бала жүріп тамақтануға үйренсе, үйлесімді тамақтану туралы айтуға олмайды.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Балалардың күнін нәрлі тағаммен бастағаны жақсы – мектептегі таңертеңгі жүктемені меңгеру үшін мысалы, қауызбен сүт. Содан кейін – бір тост, 1-2 жеміс немесе кекс тілімі оларға түске дейін өзін сергек сезіну үшін қосымша қуат береді. Ал түскі ас барынша әр түрлі болуы тиіс.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Оқушылардың дұрыс тамақтануының негізгі ережелері ата-аналарға келесі ұсыныстар береді:</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Аптасына 1-2 рет бала балық жегені абзал;</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Аптасына 1 рет – қызыл ет (мысалы, сиыр еті);</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Аптасына 1-2 рет бала бұршақ немесе жентектелген көкөніс жеуі тиіс;</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Барлық тамақ топтарынан өнімдер</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Нан, басқа дәнді дақылдар және картоп.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Оқушылардың тамақтануы осы өнім топтарына негізделгені жақсы. Тамақ дайындағанда ірі тартылған ұнды пайдаланған жөн, дұрыс тамақтану мектеп оқушылары тамақтануының 2/3 үлесі дәл осындай ұннан жасалған өнімдерді құрайды.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Жемістер және көкөністер.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Дұрыс және толыққанды тамақтану үшін оқушыларға түрлі жемістер мен көкөністердің 5 порциясын күн сайын беру қажет.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Сүт және сүт өнімдері.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Балаларға күніне 3 порция сүт өнімдерін беріңіздер.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Майлы немесе тәтті өнімдер.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Майлылығы жоғары немесе құрамында қант көп өнімдер – торт, печенье, шоколад вафли, қытырлақ картоп – оқушыларға көп қуат береді, бірақ олардың құрамында дәрумендер жоқ. Тәттіні балалар аз көлемде қолдануына болады, алайда негізгі, пайдалы тамақтың орнына емес, тек үйлестірілген тамақтанудың бір бөлігі ретінде ғана.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Пайдалы сусындар.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Оқушылар үшін дұрыс тамақтануға сәйкес келетін сусын су мен сүт – өйткені олар тістерді бұзбайды. Шырынның қышқылдығы жоғары және қант пайызы жоғары (тіпті табиғи шырынның өзінде табиғи қант мол). Сондықтан шырынды балаларға аспен бірге берген жөн, ең болмағанда сумен араластырып беру керек. </w:t>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