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7A" w:rsidRPr="00312677" w:rsidRDefault="00DB2D7A" w:rsidP="00DB2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О сектах. Рекомендации психолога</w:t>
      </w:r>
    </w:p>
    <w:p w:rsidR="00DB2D7A" w:rsidRPr="00312677" w:rsidRDefault="00DB2D7A" w:rsidP="00DB2D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t>С первой минуты присутствия в секте, подросток начинает ощущать на себе благотворные результаты влияния психологической обработки.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В последнее время всё чаще приходится слышать о сектах, их влиянии на жизнь и судьбы людей и нерадостных последствиях этого влияния. Количество сект далеко перевалило за десятки: они могут быть как маленькими и почти незаметными, так и с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тысячами своих прихожан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>, олицетворяя собой как обычное ответвление от христианства, так и совершенно новое культовое направление.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Люди поддаются влиянию сект. И более всего беспокоит тот факт, что самой доступной и лёгкой мишенью для вовлечения в секты являются дети и подростки. Сам собой напрашивается вопрос: почему именно дети и подростки? Что их толкает туда?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Хочется на этом вопросе остановиться подробнее и рассмотреть самые типичные и распространённые причины вовлечения в секты молодёжи.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С одной стороны, сам возраст подростка, характеризуемый в литературе, как переходный. Трудно назвать другой возрастной период жизни человека, в котором бы сочеталось такое количество противоречий. Это и бурное физическое развитие, совпадающее с половым созреванием, и расцвет интеллектуальных способностей, возможностей, и в то же время очень уязвимая эмоциональная сфера подростка. С другой стороны, уже в этом возрасте молодые люди начинают задумываться о смысле жизни, о своём месте в этом мире, и в поисках истины пытаются примерять на себя роли последователей различных </w:t>
      </w:r>
      <w:proofErr w:type="spellStart"/>
      <w:r w:rsidRPr="00312677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312677">
        <w:rPr>
          <w:rFonts w:ascii="Times New Roman" w:hAnsi="Times New Roman" w:cs="Times New Roman"/>
          <w:sz w:val="28"/>
          <w:szCs w:val="28"/>
        </w:rPr>
        <w:t>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В итоге, в связи с физиологическими перегрузками, связанными с активным ростом и с экзистенциальными поисками истины, чувства подростка чрезвычайно напряжены. В поведении это зачастую проявляется как бурные, неуправляемые реакции, со стороны непонятные и, вроде как, не соответствующие самому поводу.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Именно в этот период в семьях, где есть подростки, наиболее обостряется конфликт "отцов и детей". Как ни странно, за бунтующим поведением подростка скрывается острая потребность в родительской заботе. Сейчас, как никогда, подросток желает видеть в своих родителях источник эмоционального тепла, поддержки, жизненных благ, знаний и житейского опыта. Ему необходимы родители, как доброжелательные советчики в решении сложных жизненных проблем, и уж после как распорядители наказаний и поощрений. Но если в семье доминирует последнее, то </w:t>
      </w:r>
      <w:r w:rsidRPr="00312677">
        <w:rPr>
          <w:rFonts w:ascii="Times New Roman" w:hAnsi="Times New Roman" w:cs="Times New Roman"/>
          <w:sz w:val="28"/>
          <w:szCs w:val="28"/>
        </w:rPr>
        <w:lastRenderedPageBreak/>
        <w:t>взрослеющему ребёнку кажется, что его в семье не понимают, особенно, если родители не разделяют его вкусов, жизненной позиции и духовных интересов. Ребёнок чувствует себя беззащитным и беспомощным. Начинается поиск "людей на стороне", которые смогли бы понять подростка, оказать поддержку, одобрить.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Именно в этот момент многократно возрастает опасность попадания ребенка в тоталитарную секту, и эти организации, пользуясь уязвимостью подростков, ведут целенаправленную работу по вербовке потенциальных членов.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С первой минуты присутствия в секте, подросток начинает ощущать на себе «благотворные результаты влияния психологической обработки»: невероятно радушная, абсолютно безопасная и доброжелательная иллюзия новой среды, безупречное понимание - как раз то, что ему не хватало в семье……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Постепенно подросток добровольно, но не без помощи «новых учителей», заменяет истинных членов семьи на «духовных». Это происходит быстро, так как у подростка ещё не сформировано критическое отношение к пропаганде новых ценностей. Постепенно ребёнок не только перестаёт воспринимать родителей, как социально значимых, но и начинает видеть в них причины своих бед, может проявлять агрессию, совершать аморальные поступки. Родители, не способные объяснить себе причины столь быстрых изменений в ребенке, своими реакциями могут усугубить конфликт. Ощущение обиды за действие сына или дочери, обвинение в неблагодарности, начинает увеличивать пропасть отчуждения, образуется замкнутый круг, провоцирующий угрозу ухода подростка из семьи в секту.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Предупредить гораздо легче, чем исправлять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но как уберечь ребёнка, от влияния сект?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Что нужно сделать, что бы он не оказался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вовлечённым туда?</w:t>
      </w:r>
    </w:p>
    <w:p w:rsidR="00DB2D7A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Психологи предлагают ряд следующих общих рекомендаций: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говорите с детьми, не оставляйте их наедине с проблемами, возникающими у них.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2. Если ребенок, соблазнившись рекламой или обещанием подарков, решает пойти на проповедь новоявленного "апостола", предложите ему другое мероприятие, а если уж он решил пойти, сходите вместе с ним, и по окончании объясните ложность этого учения.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3. Если разговор с ребёнком не получается, обратитесь за помощью к квалифицированному психологу.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4. Расскажите ребёнку, что он может давать какие угодно клятвы, но если он поделится с вами, это не будет их нарушением, а вы сможете вовремя придти к нему на помощь.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lastRenderedPageBreak/>
        <w:t>5. Ребёнок всегда оказывается в плену своих страхов, и перешагнуть через него можете помочь ему только вы. Но не нужно смеяться над страхами ребёнка, тем самым вы только усложняете себе работу. Будьте чутки в отношении со своими детьми.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6. Если ребёнок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стал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замкнут, поговорите с ним, узнайте, что его беспокоит, и если вы узнали, что у него появились новые друзья и он ходит на какие-то «проповеди», посещает секции, где ему внушается неприязнь к семье и близким, возьмите отпуск и поезжайте с ребёнком подальше от его новых друзей. Если же вы спохватились поздно, когда ваш ребёнок стал напоминать «зомби», определите его в клинику, где с ним будут работать врачи-психотерапевты.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7. Если все же выяснится, ваш ребёнок попал в деструктивный культ, главное - не паниковать! Стоит узнать, как долго он посещает группу и насколько в ней заинтересован. Чем больше ребенок будет находиться в секте, тем глубже будет его отрыв от семьи. Поэтому родителям стоит побеспокоиться и обратиться за помощью к специалистам, которые имеют глубокие профессиональные знания и могли бы оказать вам реальную помощь.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8. В общении с ребенком надо избегать конфронтации, не критиковать посещаемую группу и ее членов. Критика культа приведет к негативным мгновенным реакциям. Дело в том, что личность подростка долгое время пребывающего в секте, подвергается значительной трансформации, сказывающейся в невротичном и неадекватном реагировании на любую негативную информацию о секте. Если подросток будет совершать поступки, выходящие за этические рамки, следует набраться мужества и спокойно переносить подобное поведение. Надо понимать, что это происходит из-за глубокого </w:t>
      </w:r>
      <w:proofErr w:type="spellStart"/>
      <w:r w:rsidRPr="0031267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312677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9. Стоит проводить больше времени с ребёнком и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вызывать его на диалог с позиции "взрослый-взрослый". Можно также демонстрировать подростку интерес к его культовой деятельности и даже попросить когда-нибудь посетить организацию вместе с ним. Это увеличит его доверие к родителям и уменьшит напряжённость в отношениях, а углубленное знакомство с группой, даст опыт того, какие подходы следует использовать в общении с ребёнком. Можно также включать методы мягкого контроля и тщательно отслеживать средства, которые тратит подросток и количество времени, которое он проводит в секте.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Кроме того, психологи рекомендуют обратить особое внимание на ребёнка, если у него: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lastRenderedPageBreak/>
        <w:t>1. Изменились интересы.</w:t>
      </w:r>
      <w:r w:rsidRPr="00312677">
        <w:rPr>
          <w:rFonts w:ascii="Times New Roman" w:hAnsi="Times New Roman" w:cs="Times New Roman"/>
          <w:sz w:val="28"/>
          <w:szCs w:val="28"/>
        </w:rPr>
        <w:t xml:space="preserve"> Он меньше интересуется семейными делами, стал равнодушен к общению с друзьями, охладел к учебе, вообще к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привычным развлечениям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и увлечениям.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t>2. Изменилось поведение.</w:t>
      </w:r>
      <w:r w:rsidRPr="00312677">
        <w:rPr>
          <w:rFonts w:ascii="Times New Roman" w:hAnsi="Times New Roman" w:cs="Times New Roman"/>
          <w:sz w:val="28"/>
          <w:szCs w:val="28"/>
        </w:rPr>
        <w:t xml:space="preserve"> Человек неадекватно или агрессивно реагирует на повседневные, привычные вещи, проявляет подчеркнутое безразличие ко всему.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t>3. Изменилась речь.</w:t>
      </w:r>
      <w:r w:rsidRPr="00312677">
        <w:rPr>
          <w:rFonts w:ascii="Times New Roman" w:hAnsi="Times New Roman" w:cs="Times New Roman"/>
          <w:sz w:val="28"/>
          <w:szCs w:val="28"/>
        </w:rPr>
        <w:t xml:space="preserve"> Возможно, вы обнаружите, что он использует новые для него характерные выражения, словечки, термины. Доказывая что-либо, часто приводит в пример странноватые, непривычные цитаты. Сама манера говорить может производить впечатление «заезженной пластинки» из-за повторяющихся, как будто заученных речей.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t>4. Изменились привычки.</w:t>
      </w:r>
      <w:r w:rsidRPr="00312677">
        <w:rPr>
          <w:rFonts w:ascii="Times New Roman" w:hAnsi="Times New Roman" w:cs="Times New Roman"/>
          <w:sz w:val="28"/>
          <w:szCs w:val="28"/>
        </w:rPr>
        <w:t xml:space="preserve"> Придерживается необычного для него режима питания, изменил стиль в одежде. Много времени уделяет чтению книг, а также усердно занимается медитациями или чтением молитвенных текстов.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i/>
          <w:sz w:val="28"/>
          <w:szCs w:val="28"/>
        </w:rPr>
        <w:t>5. Изменились денежные траты</w:t>
      </w:r>
      <w:r w:rsidRPr="00312677">
        <w:rPr>
          <w:rFonts w:ascii="Times New Roman" w:hAnsi="Times New Roman" w:cs="Times New Roman"/>
          <w:sz w:val="28"/>
          <w:szCs w:val="28"/>
        </w:rPr>
        <w:t>. Происходит неоправданное увеличение денежных затрат, карманных расходов (у детей).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Даже следуя предложенным рекомендациям, желательно помнить, что вырвать человека - а особенно ребёнка из секты без травматических психологических последствий практически невозможно. Поэтому, стоит обратиться за помощью к специалистам, имеющим профессиональное психологическое образование, а также к специалистам, которые имеют глубокие профессиональные знания в сфере </w:t>
      </w:r>
      <w:proofErr w:type="spellStart"/>
      <w:r w:rsidRPr="00312677">
        <w:rPr>
          <w:rFonts w:ascii="Times New Roman" w:hAnsi="Times New Roman" w:cs="Times New Roman"/>
          <w:sz w:val="28"/>
          <w:szCs w:val="28"/>
        </w:rPr>
        <w:t>сектоведения</w:t>
      </w:r>
      <w:proofErr w:type="spellEnd"/>
      <w:r w:rsidRPr="00312677">
        <w:rPr>
          <w:rFonts w:ascii="Times New Roman" w:hAnsi="Times New Roman" w:cs="Times New Roman"/>
          <w:sz w:val="28"/>
          <w:szCs w:val="28"/>
        </w:rPr>
        <w:t xml:space="preserve"> и могли бы оказать реальную помощь.</w:t>
      </w: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D7A" w:rsidRPr="00312677" w:rsidRDefault="00DB2D7A" w:rsidP="00DB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DB2D7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B2D7A"/>
    <w:rsid w:val="00DB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2020-02-05T19:56:00Z</dcterms:created>
  <dcterms:modified xsi:type="dcterms:W3CDTF">2020-02-05T19:56:00Z</dcterms:modified>
</cp:coreProperties>
</file>