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37438" w14:textId="b2374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26 ноября 2019 года № 509. Зарегистрирован в Министерстве юстиции Республики Казахстан 27 ноября 2019 года № 19655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приказ </w:t>
      </w:r>
      <w:r>
        <w:rPr>
          <w:rFonts w:ascii="Times New Roman"/>
          <w:b w:val="false"/>
          <w:i w:val="false"/>
          <w:color w:val="000000"/>
          <w:sz w:val="28"/>
        </w:rPr>
        <w:t xml:space="preserve">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(зарегистрированный в Реестре государственной регистрации нормативных правовых актов под № 5191, опубликованный в "Юридической газете" 30 мая 2008 года № 81 (1481)) следующее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13-1</w:t>
      </w:r>
      <w:r>
        <w:rPr>
          <w:rFonts w:ascii="Times New Roman"/>
          <w:b w:val="false"/>
          <w:i w:val="false"/>
          <w:color w:val="000000"/>
          <w:sz w:val="28"/>
        </w:rPr>
        <w:t xml:space="preserve"> и </w:t>
      </w:r>
      <w:r>
        <w:rPr>
          <w:rFonts w:ascii="Times New Roman"/>
          <w:b w:val="false"/>
          <w:i w:val="false"/>
          <w:color w:val="000000"/>
          <w:sz w:val="28"/>
        </w:rPr>
        <w:t>13-2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"13-1. При формативном оценивании на уроке учитель осуществляет обратную связь. Педагог самостоятельно определяет количество обучающихся, форму и частоту предоставления обратной связи.</w:t>
      </w:r>
    </w:p>
    <w:bookmarkEnd w:id="3"/>
    <w:bookmarkStart w:name="z9" w:id="4"/>
    <w:p>
      <w:pPr>
        <w:spacing w:after="0"/>
        <w:ind w:left="0"/>
        <w:jc w:val="both"/>
      </w:pPr>
      <w:r>
        <w:rPr>
          <w:rFonts w:ascii="Times New Roman"/>
          <w:b w:val="false"/>
          <w:i w:val="false"/>
          <w:color w:val="000000"/>
          <w:sz w:val="28"/>
        </w:rPr>
        <w:t>
      13-2. Результаты формативного оценивания не требуют распечатывания и дальнейшего хранения.</w:t>
      </w:r>
    </w:p>
    <w:bookmarkEnd w:id="4"/>
    <w:bookmarkStart w:name="z10" w:id="5"/>
    <w:p>
      <w:pPr>
        <w:spacing w:after="0"/>
        <w:ind w:left="0"/>
        <w:jc w:val="both"/>
      </w:pPr>
      <w:r>
        <w:rPr>
          <w:rFonts w:ascii="Times New Roman"/>
          <w:b w:val="false"/>
          <w:i w:val="false"/>
          <w:color w:val="000000"/>
          <w:sz w:val="28"/>
        </w:rPr>
        <w:t>
      Предоставление результатов формативного оценивания осуществляется в выполненных работах обучающихся и/или в электронных журналах через комментарии учителя.";</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14-3</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и </w:t>
      </w:r>
      <w:r>
        <w:rPr>
          <w:rFonts w:ascii="Times New Roman"/>
          <w:b w:val="false"/>
          <w:i w:val="false"/>
          <w:color w:val="000000"/>
          <w:sz w:val="28"/>
        </w:rPr>
        <w:t>14-6</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"14-3. При выставлении итогового балла за СОР и суммативные работы за четверть (далее - СОЧ) не учитываются помарки, а также качество оформления условий учебных заданий и задач.</w:t>
      </w:r>
    </w:p>
    <w:bookmarkEnd w:id="6"/>
    <w:bookmarkStart w:name="z13" w:id="7"/>
    <w:p>
      <w:pPr>
        <w:spacing w:after="0"/>
        <w:ind w:left="0"/>
        <w:jc w:val="both"/>
      </w:pPr>
      <w:r>
        <w:rPr>
          <w:rFonts w:ascii="Times New Roman"/>
          <w:b w:val="false"/>
          <w:i w:val="false"/>
          <w:color w:val="000000"/>
          <w:sz w:val="28"/>
        </w:rPr>
        <w:t>
      14-4. При учебной нагрузке 1 час в неделю СОР проводится не более двух раз в четверти с объединением разделов, итоговая оценка выставляется за полугодие.</w:t>
      </w:r>
    </w:p>
    <w:bookmarkEnd w:id="7"/>
    <w:bookmarkStart w:name="z14" w:id="8"/>
    <w:p>
      <w:pPr>
        <w:spacing w:after="0"/>
        <w:ind w:left="0"/>
        <w:jc w:val="both"/>
      </w:pPr>
      <w:r>
        <w:rPr>
          <w:rFonts w:ascii="Times New Roman"/>
          <w:b w:val="false"/>
          <w:i w:val="false"/>
          <w:color w:val="000000"/>
          <w:sz w:val="28"/>
        </w:rPr>
        <w:t>
      14-5. СОР проводится не более трех раз в четверти. Разделы/сквозные темы объединяются с учетом специфики тем и количества целей обучения при изучении четырех и более разделов/сквозных тем в четверти. Разрешается его проведение в два этапа.</w:t>
      </w:r>
    </w:p>
    <w:bookmarkEnd w:id="8"/>
    <w:bookmarkStart w:name="z15" w:id="9"/>
    <w:p>
      <w:pPr>
        <w:spacing w:after="0"/>
        <w:ind w:left="0"/>
        <w:jc w:val="both"/>
      </w:pPr>
      <w:r>
        <w:rPr>
          <w:rFonts w:ascii="Times New Roman"/>
          <w:b w:val="false"/>
          <w:i w:val="false"/>
          <w:color w:val="000000"/>
          <w:sz w:val="28"/>
        </w:rPr>
        <w:t>
      14-6. Допускается проведение СОЧ не более трех в один день с учетом уровня сложности учебных предметов. СОЧ не проводятся в последний день завершения четверти. Одновременно СОР и СОЧ по одному учебному предмету не проводятся в один день.";</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14-8</w:t>
      </w:r>
      <w:r>
        <w:rPr>
          <w:rFonts w:ascii="Times New Roman"/>
          <w:b w:val="false"/>
          <w:i w:val="false"/>
          <w:color w:val="000000"/>
          <w:sz w:val="28"/>
        </w:rPr>
        <w:t xml:space="preserve"> изложить в следующей редакции:</w:t>
      </w:r>
    </w:p>
    <w:bookmarkStart w:name="z17" w:id="10"/>
    <w:p>
      <w:pPr>
        <w:spacing w:after="0"/>
        <w:ind w:left="0"/>
        <w:jc w:val="both"/>
      </w:pPr>
      <w:r>
        <w:rPr>
          <w:rFonts w:ascii="Times New Roman"/>
          <w:b w:val="false"/>
          <w:i w:val="false"/>
          <w:color w:val="000000"/>
          <w:sz w:val="28"/>
        </w:rPr>
        <w:t>
      "14-8. При оценивании обучающихся с особыми образовательными потребностями учитель использует дифференцированные и/или индивидуальные задания, а также вносит изменения в критерии оценивания с учетом особенностей обучающегося, в том числе при реализации индивидуальных учебных программ.";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"15. По предметам "Самопознание", "Художественный труд", "Музыка", "Физическая культура", "Основы предпринимательства и бизнеса", "Графика и проектирование", "Начальная военная и технологическая подготовка", "Общество и религия", "Информационно-коммуникационные технологии" в начальной школе суммативное оценивание не проводится.</w:t>
      </w:r>
    </w:p>
    <w:bookmarkEnd w:id="11"/>
    <w:bookmarkStart w:name="z20" w:id="12"/>
    <w:p>
      <w:pPr>
        <w:spacing w:after="0"/>
        <w:ind w:left="0"/>
        <w:jc w:val="both"/>
      </w:pPr>
      <w:r>
        <w:rPr>
          <w:rFonts w:ascii="Times New Roman"/>
          <w:b w:val="false"/>
          <w:i w:val="false"/>
          <w:color w:val="000000"/>
          <w:sz w:val="28"/>
        </w:rPr>
        <w:t>
      В конце четверти/полугодия и учебного года по предметам "Физическая культура", "Основы предпринимательства и бизнеса", "Графика и проектирование", "Начальная военная и технологическая подготовка", "Самопознание", "Художественный труд", "Музыка", "Общество и религия", "Информационно-коммуникационные технологии" в начальной школе выставляется "зачет" ("незачет").";</w:t>
      </w:r>
    </w:p>
    <w:bookmarkEnd w:id="12"/>
    <w:bookmarkStart w:name="z21" w:id="13"/>
    <w:p>
      <w:pPr>
        <w:spacing w:after="0"/>
        <w:ind w:left="0"/>
        <w:jc w:val="both"/>
      </w:pPr>
      <w:r>
        <w:rPr>
          <w:rFonts w:ascii="Times New Roman"/>
          <w:b w:val="false"/>
          <w:i w:val="false"/>
          <w:color w:val="000000"/>
          <w:sz w:val="28"/>
        </w:rPr>
        <w:t>
      дополнить пунктами 15-1) и 15-2) в следующей редакции:</w:t>
      </w:r>
    </w:p>
    <w:bookmarkEnd w:id="13"/>
    <w:bookmarkStart w:name="z22" w:id="14"/>
    <w:p>
      <w:pPr>
        <w:spacing w:after="0"/>
        <w:ind w:left="0"/>
        <w:jc w:val="both"/>
      </w:pPr>
      <w:r>
        <w:rPr>
          <w:rFonts w:ascii="Times New Roman"/>
          <w:b w:val="false"/>
          <w:i w:val="false"/>
          <w:color w:val="000000"/>
          <w:sz w:val="28"/>
        </w:rPr>
        <w:t>
      "15-1. В 10-11-х классах при выборе предметов углубленного и стандартного уровня инвариантного компонента по данным предметам проводится суммативное оценивание, кроме учебных предметов "Основы предпринимательства и бизнеса", "Графика и проектирование".</w:t>
      </w:r>
    </w:p>
    <w:bookmarkEnd w:id="14"/>
    <w:bookmarkStart w:name="z23" w:id="15"/>
    <w:p>
      <w:pPr>
        <w:spacing w:after="0"/>
        <w:ind w:left="0"/>
        <w:jc w:val="both"/>
      </w:pPr>
      <w:r>
        <w:rPr>
          <w:rFonts w:ascii="Times New Roman"/>
          <w:b w:val="false"/>
          <w:i w:val="false"/>
          <w:color w:val="000000"/>
          <w:sz w:val="28"/>
        </w:rPr>
        <w:t>
      По учебным предметам 10-11-го класса, выбранных за счет часов вариативного компонента, суммативное оценивание не проводится, в конце учебного года выставляется "зачет" ("незачет").</w:t>
      </w:r>
    </w:p>
    <w:bookmarkEnd w:id="15"/>
    <w:bookmarkStart w:name="z24" w:id="16"/>
    <w:p>
      <w:pPr>
        <w:spacing w:after="0"/>
        <w:ind w:left="0"/>
        <w:jc w:val="both"/>
      </w:pPr>
      <w:r>
        <w:rPr>
          <w:rFonts w:ascii="Times New Roman"/>
          <w:b w:val="false"/>
          <w:i w:val="false"/>
          <w:color w:val="000000"/>
          <w:sz w:val="28"/>
        </w:rPr>
        <w:t>
      15-2. В случае выбора Типовых учебных планов с сокращенной учебной нагрузкой количество СОР проводится согласно пунктам 14-4.</w:t>
      </w:r>
    </w:p>
    <w:bookmarkEnd w:id="16"/>
    <w:bookmarkStart w:name="z25" w:id="17"/>
    <w:p>
      <w:pPr>
        <w:spacing w:after="0"/>
        <w:ind w:left="0"/>
        <w:jc w:val="both"/>
      </w:pPr>
      <w:r>
        <w:rPr>
          <w:rFonts w:ascii="Times New Roman"/>
          <w:b w:val="false"/>
          <w:i w:val="false"/>
          <w:color w:val="000000"/>
          <w:sz w:val="28"/>
        </w:rPr>
        <w:t>
      По учебным предметам 7-9 классов выбранного за счет вариативного компонента (предметы по выбору из инвариантного компонента) суммативное оценивание не проводится, в конце учебного года выставляется "зачет" ("незачет").";</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27" w:id="18"/>
    <w:p>
      <w:pPr>
        <w:spacing w:after="0"/>
        <w:ind w:left="0"/>
        <w:jc w:val="both"/>
      </w:pPr>
      <w:r>
        <w:rPr>
          <w:rFonts w:ascii="Times New Roman"/>
          <w:b w:val="false"/>
          <w:i w:val="false"/>
          <w:color w:val="000000"/>
          <w:sz w:val="28"/>
        </w:rPr>
        <w:t>
      "20. Обучающиеся при отсутствии (по состоянию здоровья, смерть близких родственников, в связи с неблагоприятными метеоусловиями, участие в соревнованиях, конференциях, олимпиадах и конкурсах научных проектов всех уровней) проходят суммативное оценивание по индивидуальному графику.";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29" w:id="19"/>
    <w:p>
      <w:pPr>
        <w:spacing w:after="0"/>
        <w:ind w:left="0"/>
        <w:jc w:val="both"/>
      </w:pPr>
      <w:r>
        <w:rPr>
          <w:rFonts w:ascii="Times New Roman"/>
          <w:b w:val="false"/>
          <w:i w:val="false"/>
          <w:color w:val="000000"/>
          <w:sz w:val="28"/>
        </w:rPr>
        <w:t>
      "37. Итоговая аттестация для обучающихся 9 (10) класса проводится в следующих формах:</w:t>
      </w:r>
    </w:p>
    <w:bookmarkEnd w:id="19"/>
    <w:bookmarkStart w:name="z30" w:id="20"/>
    <w:p>
      <w:pPr>
        <w:spacing w:after="0"/>
        <w:ind w:left="0"/>
        <w:jc w:val="both"/>
      </w:pPr>
      <w:r>
        <w:rPr>
          <w:rFonts w:ascii="Times New Roman"/>
          <w:b w:val="false"/>
          <w:i w:val="false"/>
          <w:color w:val="000000"/>
          <w:sz w:val="28"/>
        </w:rPr>
        <w:t>
      1) письменного экзамена по родному языку (по языку обучения) – письменная работа (эссе), для обучающихся школ с углубленным изучением предметов гуманитарного цикла - письменная работа (статья, рассказ, эссе);</w:t>
      </w:r>
    </w:p>
    <w:bookmarkEnd w:id="20"/>
    <w:bookmarkStart w:name="z31" w:id="21"/>
    <w:p>
      <w:pPr>
        <w:spacing w:after="0"/>
        <w:ind w:left="0"/>
        <w:jc w:val="both"/>
      </w:pPr>
      <w:r>
        <w:rPr>
          <w:rFonts w:ascii="Times New Roman"/>
          <w:b w:val="false"/>
          <w:i w:val="false"/>
          <w:color w:val="000000"/>
          <w:sz w:val="28"/>
        </w:rPr>
        <w:t xml:space="preserve">
      2) письменного экзамена по математике (алгебре); </w:t>
      </w:r>
    </w:p>
    <w:bookmarkEnd w:id="21"/>
    <w:bookmarkStart w:name="z32" w:id="22"/>
    <w:p>
      <w:pPr>
        <w:spacing w:after="0"/>
        <w:ind w:left="0"/>
        <w:jc w:val="both"/>
      </w:pPr>
      <w:r>
        <w:rPr>
          <w:rFonts w:ascii="Times New Roman"/>
          <w:b w:val="false"/>
          <w:i w:val="false"/>
          <w:color w:val="000000"/>
          <w:sz w:val="28"/>
        </w:rPr>
        <w:t>
      3) письменного экзамена по казахскому языку и литературе в классах с русским, узбекским, уйгурским и таджикским языками обучения и письменного экзамена по русскому языку и литературе в классах с казахским языком обучения;</w:t>
      </w:r>
    </w:p>
    <w:bookmarkEnd w:id="22"/>
    <w:bookmarkStart w:name="z33" w:id="23"/>
    <w:p>
      <w:pPr>
        <w:spacing w:after="0"/>
        <w:ind w:left="0"/>
        <w:jc w:val="both"/>
      </w:pPr>
      <w:r>
        <w:rPr>
          <w:rFonts w:ascii="Times New Roman"/>
          <w:b w:val="false"/>
          <w:i w:val="false"/>
          <w:color w:val="000000"/>
          <w:sz w:val="28"/>
        </w:rPr>
        <w:t>
      4) письменного экзамена по предмету по выбору (физика, химия, биология, география, геометрия, история Казахстана, всемирная история, литература (по языку обучения), иностранный язык (английский, французский, немецкий), информатика).";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изложить в следующей редакции:</w:t>
      </w:r>
    </w:p>
    <w:bookmarkStart w:name="z35" w:id="24"/>
    <w:p>
      <w:pPr>
        <w:spacing w:after="0"/>
        <w:ind w:left="0"/>
        <w:jc w:val="both"/>
      </w:pPr>
      <w:r>
        <w:rPr>
          <w:rFonts w:ascii="Times New Roman"/>
          <w:b w:val="false"/>
          <w:i w:val="false"/>
          <w:color w:val="000000"/>
          <w:sz w:val="28"/>
        </w:rPr>
        <w:t>
      "40. Материалы экзаменационных работ (задания и схемы выставления баллов) для обучающихся 9 (10) класса готовятся управлениями образования областей, городов Нур-Султан, Алматы и Шымкент (далее – управления образования), для обучающихся 9 (10) класса республиканских школ и для обучающихся 11 (12) класса школ – Министерством образования и науки Республики Казахстан (далее - Министерство).</w:t>
      </w:r>
    </w:p>
    <w:bookmarkEnd w:id="24"/>
    <w:bookmarkStart w:name="z36" w:id="25"/>
    <w:p>
      <w:pPr>
        <w:spacing w:after="0"/>
        <w:ind w:left="0"/>
        <w:jc w:val="both"/>
      </w:pPr>
      <w:r>
        <w:rPr>
          <w:rFonts w:ascii="Times New Roman"/>
          <w:b w:val="false"/>
          <w:i w:val="false"/>
          <w:color w:val="000000"/>
          <w:sz w:val="28"/>
        </w:rPr>
        <w:t>
      Содержание итоговой аттестации и ожидаемые результаты регламентируются спецификацией в разрезе каждого предмета и языка обучения.</w:t>
      </w:r>
    </w:p>
    <w:bookmarkEnd w:id="25"/>
    <w:bookmarkStart w:name="z37" w:id="26"/>
    <w:p>
      <w:pPr>
        <w:spacing w:after="0"/>
        <w:ind w:left="0"/>
        <w:jc w:val="both"/>
      </w:pPr>
      <w:r>
        <w:rPr>
          <w:rFonts w:ascii="Times New Roman"/>
          <w:b w:val="false"/>
          <w:i w:val="false"/>
          <w:color w:val="000000"/>
          <w:sz w:val="28"/>
        </w:rPr>
        <w:t>
      41. Обучающиеся 9 (10) класса, имеющие годовые неудовлетворительные оценки по одному и двум предметам, до проведения итоговой аттестации проходят дополнительное суммативное оценивание за учебный год по данным предметам.";</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bookmarkStart w:name="z39" w:id="27"/>
    <w:p>
      <w:pPr>
        <w:spacing w:after="0"/>
        <w:ind w:left="0"/>
        <w:jc w:val="both"/>
      </w:pPr>
      <w:r>
        <w:rPr>
          <w:rFonts w:ascii="Times New Roman"/>
          <w:b w:val="false"/>
          <w:i w:val="false"/>
          <w:color w:val="000000"/>
          <w:sz w:val="28"/>
        </w:rPr>
        <w:t>
      "46. Выпускникам по образовательным программам автономной организации образования "Назарбаев Интеллектуальные школы" (далее – выпускники АОО "НИШ"), являющейся экспериментальной площадкой, выдаются сертификаты единого национального тестирования (далее - ЕНТ) на основании перевода баллов внешнего оценивания результатов обучения выпускников АОО "НИШ" в баллы сертификата ЕНТ в соответствии со шкалой перевода баллов внешнего оценивания результатов обучения выпускников АОО "НИШ" и итоговых оценок победителей в баллы сертификата ЕНТ согласно приложению 2 к настоящим Правилам.";</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41" w:id="28"/>
    <w:p>
      <w:pPr>
        <w:spacing w:after="0"/>
        <w:ind w:left="0"/>
        <w:jc w:val="both"/>
      </w:pPr>
      <w:r>
        <w:rPr>
          <w:rFonts w:ascii="Times New Roman"/>
          <w:b w:val="false"/>
          <w:i w:val="false"/>
          <w:color w:val="000000"/>
          <w:sz w:val="28"/>
        </w:rPr>
        <w:t>
      "49. Экзаменационные материалы повторной итоговой аттестации разрабатываются школами самостоятельно.</w:t>
      </w:r>
    </w:p>
    <w:bookmarkEnd w:id="28"/>
    <w:bookmarkStart w:name="z42" w:id="29"/>
    <w:p>
      <w:pPr>
        <w:spacing w:after="0"/>
        <w:ind w:left="0"/>
        <w:jc w:val="both"/>
      </w:pPr>
      <w:r>
        <w:rPr>
          <w:rFonts w:ascii="Times New Roman"/>
          <w:b w:val="false"/>
          <w:i w:val="false"/>
          <w:color w:val="000000"/>
          <w:sz w:val="28"/>
        </w:rPr>
        <w:t>
      Обучающимся 9 (10) класса, сдавшим повторную итоговую аттестацию, выдается аттестат об основном среднем образовании, утвержденный приказом № 39.</w:t>
      </w:r>
    </w:p>
    <w:bookmarkEnd w:id="29"/>
    <w:bookmarkStart w:name="z43" w:id="30"/>
    <w:p>
      <w:pPr>
        <w:spacing w:after="0"/>
        <w:ind w:left="0"/>
        <w:jc w:val="both"/>
      </w:pPr>
      <w:r>
        <w:rPr>
          <w:rFonts w:ascii="Times New Roman"/>
          <w:b w:val="false"/>
          <w:i w:val="false"/>
          <w:color w:val="000000"/>
          <w:sz w:val="28"/>
        </w:rPr>
        <w:t>
      Обучающимся 11 (12) класса, сдавшим повторную итоговую аттестацию, выдается аттестат об общем среднем образовании, утвержденный приказом № 39.</w:t>
      </w:r>
    </w:p>
    <w:bookmarkEnd w:id="30"/>
    <w:bookmarkStart w:name="z44" w:id="31"/>
    <w:p>
      <w:pPr>
        <w:spacing w:after="0"/>
        <w:ind w:left="0"/>
        <w:jc w:val="both"/>
      </w:pPr>
      <w:r>
        <w:rPr>
          <w:rFonts w:ascii="Times New Roman"/>
          <w:b w:val="false"/>
          <w:i w:val="false"/>
          <w:color w:val="000000"/>
          <w:sz w:val="28"/>
        </w:rPr>
        <w:t>
      Обучающиеся 9 (10) классов, получившие неудовлетворительную оценку при повторной итоговой аттестации, остаются на повторный год обучения.</w:t>
      </w:r>
    </w:p>
    <w:bookmarkEnd w:id="31"/>
    <w:bookmarkStart w:name="z45" w:id="32"/>
    <w:p>
      <w:pPr>
        <w:spacing w:after="0"/>
        <w:ind w:left="0"/>
        <w:jc w:val="both"/>
      </w:pPr>
      <w:r>
        <w:rPr>
          <w:rFonts w:ascii="Times New Roman"/>
          <w:b w:val="false"/>
          <w:i w:val="false"/>
          <w:color w:val="000000"/>
          <w:sz w:val="28"/>
        </w:rPr>
        <w:t>
      Обучающиеся 11 (12) классов, получившие неудовлетворительную оценку при повторной итоговой аттестации, получают справку, выдаваемую лицам, не завершившим образование, в соответствии с формой, утвержденной приказом № 289.";</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47" w:id="33"/>
    <w:p>
      <w:pPr>
        <w:spacing w:after="0"/>
        <w:ind w:left="0"/>
        <w:jc w:val="both"/>
      </w:pPr>
      <w:r>
        <w:rPr>
          <w:rFonts w:ascii="Times New Roman"/>
          <w:b w:val="false"/>
          <w:i w:val="false"/>
          <w:color w:val="000000"/>
          <w:sz w:val="28"/>
        </w:rPr>
        <w:t>
      "51. Приказы об освобождении обучающихся от итоговой аттестации издаются на основании следующих документов:</w:t>
      </w:r>
    </w:p>
    <w:bookmarkEnd w:id="33"/>
    <w:bookmarkStart w:name="z48" w:id="34"/>
    <w:p>
      <w:pPr>
        <w:spacing w:after="0"/>
        <w:ind w:left="0"/>
        <w:jc w:val="both"/>
      </w:pPr>
      <w:r>
        <w:rPr>
          <w:rFonts w:ascii="Times New Roman"/>
          <w:b w:val="false"/>
          <w:i w:val="false"/>
          <w:color w:val="000000"/>
          <w:sz w:val="28"/>
        </w:rPr>
        <w:t>
      1) заключения врачебно-консультационной комиссии согласно форме № 035-1/у, утвержденной приказом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(зарегистрированным в Реестре государственной регистрации нормативных правовых актов под № 6697), для категории обучающихся указанных в подпункте 1) и 2) пункта 50 настоящих Правил;</w:t>
      </w:r>
    </w:p>
    <w:bookmarkEnd w:id="34"/>
    <w:bookmarkStart w:name="z49" w:id="35"/>
    <w:p>
      <w:pPr>
        <w:spacing w:after="0"/>
        <w:ind w:left="0"/>
        <w:jc w:val="both"/>
      </w:pPr>
      <w:r>
        <w:rPr>
          <w:rFonts w:ascii="Times New Roman"/>
          <w:b w:val="false"/>
          <w:i w:val="false"/>
          <w:color w:val="000000"/>
          <w:sz w:val="28"/>
        </w:rPr>
        <w:t>
      2) выписки из решения педсовета и ходатайства школы, для категории обучающихся указанных в пункте 50 настоящих Правил;</w:t>
      </w:r>
    </w:p>
    <w:bookmarkEnd w:id="35"/>
    <w:bookmarkStart w:name="z50" w:id="36"/>
    <w:p>
      <w:pPr>
        <w:spacing w:after="0"/>
        <w:ind w:left="0"/>
        <w:jc w:val="both"/>
      </w:pPr>
      <w:r>
        <w:rPr>
          <w:rFonts w:ascii="Times New Roman"/>
          <w:b w:val="false"/>
          <w:i w:val="false"/>
          <w:color w:val="000000"/>
          <w:sz w:val="28"/>
        </w:rPr>
        <w:t>
      3) подлинников и копий табелей успеваемости обучающихся (далее - табель) в соответствии с формой, утвержденной приказом Министра образования и науки Республики Казахстан от 23 октября 2007 года № 502 "Об утверждении формы документов строгой отчетности, используемых организациями образования в образовательной деятельности" (зарегистрированный в Реестре государственной регистрации нормативных правовых актов под № 4991), для категории обучающихся указанных в пункте 50 настоящих Правил. Подлинники табелей после сверки с его копиями возвращаются администрации школы.</w:t>
      </w:r>
    </w:p>
    <w:bookmarkEnd w:id="36"/>
    <w:bookmarkStart w:name="z51" w:id="37"/>
    <w:p>
      <w:pPr>
        <w:spacing w:after="0"/>
        <w:ind w:left="0"/>
        <w:jc w:val="both"/>
      </w:pPr>
      <w:r>
        <w:rPr>
          <w:rFonts w:ascii="Times New Roman"/>
          <w:b w:val="false"/>
          <w:i w:val="false"/>
          <w:color w:val="000000"/>
          <w:sz w:val="28"/>
        </w:rPr>
        <w:t>
      Документы, указанные в подпунктах 2) и 3) настоящего пункта, заверяются подписью руководителя и печатью школы.";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p>
    <w:bookmarkStart w:name="z53" w:id="38"/>
    <w:p>
      <w:pPr>
        <w:spacing w:after="0"/>
        <w:ind w:left="0"/>
        <w:jc w:val="both"/>
      </w:pPr>
      <w:r>
        <w:rPr>
          <w:rFonts w:ascii="Times New Roman"/>
          <w:b w:val="false"/>
          <w:i w:val="false"/>
          <w:color w:val="000000"/>
          <w:sz w:val="28"/>
        </w:rPr>
        <w:t>
      "54. Выпускники 11 (12) класса, выезжавшие на учебу за рубеж по линии международного обмена, и окончившие там образовательные учреждения, итоговую аттестацию за 11 (12) класс проходят в школах Республики Казахстан после окончании учебы за рубежом.</w:t>
      </w:r>
    </w:p>
    <w:bookmarkEnd w:id="38"/>
    <w:bookmarkStart w:name="z54" w:id="39"/>
    <w:p>
      <w:pPr>
        <w:spacing w:after="0"/>
        <w:ind w:left="0"/>
        <w:jc w:val="both"/>
      </w:pPr>
      <w:r>
        <w:rPr>
          <w:rFonts w:ascii="Times New Roman"/>
          <w:b w:val="false"/>
          <w:i w:val="false"/>
          <w:color w:val="000000"/>
          <w:sz w:val="28"/>
        </w:rPr>
        <w:t>
      До начала итоговой аттестации решением школьной комиссии данные выпускники проходят аттестацию по предметам инвариантного компонента Типового учебного плана, утвержденного приказом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(зарегистрированный в Реестре государственной регистрации нормативных правовых актов под № 8170) не изучавшимся за рубежом.</w:t>
      </w:r>
    </w:p>
    <w:bookmarkEnd w:id="39"/>
    <w:bookmarkStart w:name="z55" w:id="40"/>
    <w:p>
      <w:pPr>
        <w:spacing w:after="0"/>
        <w:ind w:left="0"/>
        <w:jc w:val="both"/>
      </w:pPr>
      <w:r>
        <w:rPr>
          <w:rFonts w:ascii="Times New Roman"/>
          <w:b w:val="false"/>
          <w:i w:val="false"/>
          <w:color w:val="000000"/>
          <w:sz w:val="28"/>
        </w:rPr>
        <w:t>
      Сроки проведения итоговой аттестации устанавливаются решением педсовета.</w:t>
      </w:r>
    </w:p>
    <w:bookmarkEnd w:id="40"/>
    <w:bookmarkStart w:name="z56" w:id="41"/>
    <w:p>
      <w:pPr>
        <w:spacing w:after="0"/>
        <w:ind w:left="0"/>
        <w:jc w:val="both"/>
      </w:pPr>
      <w:r>
        <w:rPr>
          <w:rFonts w:ascii="Times New Roman"/>
          <w:b w:val="false"/>
          <w:i w:val="false"/>
          <w:color w:val="000000"/>
          <w:sz w:val="28"/>
        </w:rPr>
        <w:t>
      После прохождения итоговой аттестации им выдается аттестат об общем среднем образовании, утвержденный приказом № 39, с учетом отметок по предметам, изучавшимся за рубежом, годовых и итоговых оценок, полученных в предыдущих классах в школах Республики Казахстан.</w:t>
      </w:r>
    </w:p>
    <w:bookmarkEnd w:id="41"/>
    <w:bookmarkStart w:name="z57" w:id="42"/>
    <w:p>
      <w:pPr>
        <w:spacing w:after="0"/>
        <w:ind w:left="0"/>
        <w:jc w:val="both"/>
      </w:pPr>
      <w:r>
        <w:rPr>
          <w:rFonts w:ascii="Times New Roman"/>
          <w:b w:val="false"/>
          <w:i w:val="false"/>
          <w:color w:val="000000"/>
          <w:sz w:val="28"/>
        </w:rPr>
        <w:t>
      Выпускникам, выезжавшим на учебу за рубеж по линии международного обмена, и окончившим там образовательные учреждения, а также имеющим за время обучения в 10 (11) и 11 (12) классах в Республике Казахстан или за рубежом годовые, итоговые оценки и оценки по итоговой аттестации "5" по изученным предметам, выдается аттестат об общем среднем образовании с отличием, утвержденный приказом № 39.</w:t>
      </w:r>
    </w:p>
    <w:bookmarkEnd w:id="42"/>
    <w:bookmarkStart w:name="z58" w:id="43"/>
    <w:p>
      <w:pPr>
        <w:spacing w:after="0"/>
        <w:ind w:left="0"/>
        <w:jc w:val="both"/>
      </w:pPr>
      <w:r>
        <w:rPr>
          <w:rFonts w:ascii="Times New Roman"/>
          <w:b w:val="false"/>
          <w:i w:val="false"/>
          <w:color w:val="000000"/>
          <w:sz w:val="28"/>
        </w:rPr>
        <w:t>
      Выпускникам, выезжавшим на учебу за рубеж по линии международного обмена и окончившим там образовательные учреждения, а также имеющим годовые, итоговые оценки "5" по всем предметам в период учебы с 5 по 11 (12) классы в Республике Казахстан или за рубежом и прошедшим итоговую аттестацию на оценку "5", выдается аттестат об общем среднем образовании "Алтын белгі" в соответствии с формой, утвержденной приказом № 39, и знак "Алтын белгі".";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bookmarkStart w:name="z60" w:id="44"/>
    <w:p>
      <w:pPr>
        <w:spacing w:after="0"/>
        <w:ind w:left="0"/>
        <w:jc w:val="both"/>
      </w:pPr>
      <w:r>
        <w:rPr>
          <w:rFonts w:ascii="Times New Roman"/>
          <w:b w:val="false"/>
          <w:i w:val="false"/>
          <w:color w:val="000000"/>
          <w:sz w:val="28"/>
        </w:rPr>
        <w:t>
      "58. В 9 (10) классе на выполнение письменных работ отводится 2 астрономических часа, на математику (алгебру) (письменно) – 3 астрономических часа (в специализированных школах физико-математического направления – 4 часа).";</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w:t>
      </w:r>
    </w:p>
    <w:bookmarkStart w:name="z62" w:id="45"/>
    <w:p>
      <w:pPr>
        <w:spacing w:after="0"/>
        <w:ind w:left="0"/>
        <w:jc w:val="both"/>
      </w:pPr>
      <w:r>
        <w:rPr>
          <w:rFonts w:ascii="Times New Roman"/>
          <w:b w:val="false"/>
          <w:i w:val="false"/>
          <w:color w:val="000000"/>
          <w:sz w:val="28"/>
        </w:rPr>
        <w:t>
      "62. По окончании письменного экзамена и тестирования члены Комиссии проверяют работы обучающихся в здании школы, кроме работ претендентов на получение аттестатов об общем среднем образовании "Алтын белгі".</w:t>
      </w:r>
    </w:p>
    <w:bookmarkEnd w:id="45"/>
    <w:bookmarkStart w:name="z63" w:id="46"/>
    <w:p>
      <w:pPr>
        <w:spacing w:after="0"/>
        <w:ind w:left="0"/>
        <w:jc w:val="both"/>
      </w:pPr>
      <w:r>
        <w:rPr>
          <w:rFonts w:ascii="Times New Roman"/>
          <w:b w:val="false"/>
          <w:i w:val="false"/>
          <w:color w:val="000000"/>
          <w:sz w:val="28"/>
        </w:rPr>
        <w:t>
      Непроверенные работы сдаются на хранение руководителю школы. При проверке ошибки подчеркиваются. В эссе, за курс общего среднего образования, количество ошибок указывается отдельно.</w:t>
      </w:r>
    </w:p>
    <w:bookmarkEnd w:id="46"/>
    <w:bookmarkStart w:name="z64" w:id="47"/>
    <w:p>
      <w:pPr>
        <w:spacing w:after="0"/>
        <w:ind w:left="0"/>
        <w:jc w:val="both"/>
      </w:pPr>
      <w:r>
        <w:rPr>
          <w:rFonts w:ascii="Times New Roman"/>
          <w:b w:val="false"/>
          <w:i w:val="false"/>
          <w:color w:val="000000"/>
          <w:sz w:val="28"/>
        </w:rPr>
        <w:t>
      На письменные работы по математике (алгебре), оцененные на "2" и "5", Комиссией школы даются рецензии.</w:t>
      </w:r>
    </w:p>
    <w:bookmarkEnd w:id="47"/>
    <w:bookmarkStart w:name="z65" w:id="48"/>
    <w:p>
      <w:pPr>
        <w:spacing w:after="0"/>
        <w:ind w:left="0"/>
        <w:jc w:val="both"/>
      </w:pPr>
      <w:r>
        <w:rPr>
          <w:rFonts w:ascii="Times New Roman"/>
          <w:b w:val="false"/>
          <w:i w:val="false"/>
          <w:color w:val="000000"/>
          <w:sz w:val="28"/>
        </w:rPr>
        <w:t>
      В 9 (10) классе работы проверяются согласно схеме выставления баллов.</w:t>
      </w:r>
    </w:p>
    <w:bookmarkEnd w:id="48"/>
    <w:bookmarkStart w:name="z66" w:id="49"/>
    <w:p>
      <w:pPr>
        <w:spacing w:after="0"/>
        <w:ind w:left="0"/>
        <w:jc w:val="both"/>
      </w:pPr>
      <w:r>
        <w:rPr>
          <w:rFonts w:ascii="Times New Roman"/>
          <w:b w:val="false"/>
          <w:i w:val="false"/>
          <w:color w:val="000000"/>
          <w:sz w:val="28"/>
        </w:rPr>
        <w:t>
      Эссе в 11 (12) классе оценивается двумя оценками, письменная экзаменационная работа по математике (алгебре) за курс основного и общего среднего образования – одной.</w:t>
      </w:r>
    </w:p>
    <w:bookmarkEnd w:id="49"/>
    <w:bookmarkStart w:name="z67" w:id="50"/>
    <w:p>
      <w:pPr>
        <w:spacing w:after="0"/>
        <w:ind w:left="0"/>
        <w:jc w:val="both"/>
      </w:pPr>
      <w:r>
        <w:rPr>
          <w:rFonts w:ascii="Times New Roman"/>
          <w:b w:val="false"/>
          <w:i w:val="false"/>
          <w:color w:val="000000"/>
          <w:sz w:val="28"/>
        </w:rPr>
        <w:t>
      По итогам эссе оценка за орфографию и грамматику выставляется по языковым предметам, оценка за содержание выставляется по литературе.</w:t>
      </w:r>
    </w:p>
    <w:bookmarkEnd w:id="50"/>
    <w:bookmarkStart w:name="z68" w:id="51"/>
    <w:p>
      <w:pPr>
        <w:spacing w:after="0"/>
        <w:ind w:left="0"/>
        <w:jc w:val="both"/>
      </w:pPr>
      <w:r>
        <w:rPr>
          <w:rFonts w:ascii="Times New Roman"/>
          <w:b w:val="false"/>
          <w:i w:val="false"/>
          <w:color w:val="000000"/>
          <w:sz w:val="28"/>
        </w:rPr>
        <w:t>
      В случае выбора выпускниками литературы из перечня предметов по выбору для итоговой аттестации оценка выставляется только по данному предмету.";</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64</w:t>
      </w:r>
      <w:r>
        <w:rPr>
          <w:rFonts w:ascii="Times New Roman"/>
          <w:b w:val="false"/>
          <w:i w:val="false"/>
          <w:color w:val="000000"/>
          <w:sz w:val="28"/>
        </w:rPr>
        <w:t xml:space="preserve"> изложить в следующей редакции:</w:t>
      </w:r>
    </w:p>
    <w:bookmarkStart w:name="z70" w:id="52"/>
    <w:p>
      <w:pPr>
        <w:spacing w:after="0"/>
        <w:ind w:left="0"/>
        <w:jc w:val="both"/>
      </w:pPr>
      <w:r>
        <w:rPr>
          <w:rFonts w:ascii="Times New Roman"/>
          <w:b w:val="false"/>
          <w:i w:val="false"/>
          <w:color w:val="000000"/>
          <w:sz w:val="28"/>
        </w:rPr>
        <w:t>
      "64. На устном экзамене в 11 (12) классе для подготовки ответа обучающемуся предоставляется не менее 20 минут. Если обучающийся не ответил на вопросы по билету, Комиссия разрешает ему взять второй билет (оценка в данном случае снижается на 1 балл).";</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w:t>
      </w:r>
      <w:r>
        <w:rPr>
          <w:rFonts w:ascii="Times New Roman"/>
          <w:b w:val="false"/>
          <w:i w:val="false"/>
          <w:color w:val="000000"/>
          <w:sz w:val="28"/>
        </w:rPr>
        <w:t xml:space="preserve"> изложить в следующей редакции:</w:t>
      </w:r>
    </w:p>
    <w:bookmarkStart w:name="z72" w:id="53"/>
    <w:p>
      <w:pPr>
        <w:spacing w:after="0"/>
        <w:ind w:left="0"/>
        <w:jc w:val="both"/>
      </w:pPr>
      <w:r>
        <w:rPr>
          <w:rFonts w:ascii="Times New Roman"/>
          <w:b w:val="false"/>
          <w:i w:val="false"/>
          <w:color w:val="000000"/>
          <w:sz w:val="28"/>
        </w:rPr>
        <w:t xml:space="preserve">
      "69. После проведения устных или письменных экзаменов, тестирования по каждому предмету в 11 (12) классе Комиссия в тот же день выставляет обучающимся экзаменационные и итоговые оценки и вносит их в бумажный и электронный Протокол экзамена (тестирования) и итоговых оценок за курс обучения на уровне общего среднего образования по форме согласно приложению 3 к настоящим Правилам. </w:t>
      </w:r>
    </w:p>
    <w:bookmarkEnd w:id="53"/>
    <w:bookmarkStart w:name="z73" w:id="54"/>
    <w:p>
      <w:pPr>
        <w:spacing w:after="0"/>
        <w:ind w:left="0"/>
        <w:jc w:val="both"/>
      </w:pPr>
      <w:r>
        <w:rPr>
          <w:rFonts w:ascii="Times New Roman"/>
          <w:b w:val="false"/>
          <w:i w:val="false"/>
          <w:color w:val="000000"/>
          <w:sz w:val="28"/>
        </w:rPr>
        <w:t xml:space="preserve">
      В 9 (10) классе Комиссия выставляет обучающимся баллы и экзаменационные оценки и вносит их в бумажный и электронный Протокол экзамена за курс обучения на уровне основного среднего образования по форме согласно приложению 3 к настоящим Правилам. </w:t>
      </w:r>
    </w:p>
    <w:bookmarkEnd w:id="54"/>
    <w:bookmarkStart w:name="z74" w:id="55"/>
    <w:p>
      <w:pPr>
        <w:spacing w:after="0"/>
        <w:ind w:left="0"/>
        <w:jc w:val="both"/>
      </w:pPr>
      <w:r>
        <w:rPr>
          <w:rFonts w:ascii="Times New Roman"/>
          <w:b w:val="false"/>
          <w:i w:val="false"/>
          <w:color w:val="000000"/>
          <w:sz w:val="28"/>
        </w:rPr>
        <w:t>
      Результаты итоговой аттестации обучающихся 9 (10) класса по предметам в виде баллов выставляются в журнал (бумажный/электронный) и переводятся по шкале перевода баллов экзамена в экзаменационные оценки согласно приложению 4 к настоящим Правилам.";</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p>
    <w:bookmarkStart w:name="z76" w:id="56"/>
    <w:p>
      <w:pPr>
        <w:spacing w:after="0"/>
        <w:ind w:left="0"/>
        <w:jc w:val="both"/>
      </w:pPr>
      <w:r>
        <w:rPr>
          <w:rFonts w:ascii="Times New Roman"/>
          <w:b w:val="false"/>
          <w:i w:val="false"/>
          <w:color w:val="000000"/>
          <w:sz w:val="28"/>
        </w:rPr>
        <w:t>
      "71. Оценки, полученные обучающимися на устном экзамене в 11 (12) классе, объявляются им после окончания экзамена в данном классе или группе.</w:t>
      </w:r>
    </w:p>
    <w:bookmarkEnd w:id="56"/>
    <w:bookmarkStart w:name="z77" w:id="57"/>
    <w:p>
      <w:pPr>
        <w:spacing w:after="0"/>
        <w:ind w:left="0"/>
        <w:jc w:val="both"/>
      </w:pPr>
      <w:r>
        <w:rPr>
          <w:rFonts w:ascii="Times New Roman"/>
          <w:b w:val="false"/>
          <w:i w:val="false"/>
          <w:color w:val="000000"/>
          <w:sz w:val="28"/>
        </w:rPr>
        <w:t>
      На основании письменного заявления обучающийся в присутствии председателя Комиссии школы ознакамливается с результатами проверки своей письменной работы.";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73</w:t>
      </w:r>
      <w:r>
        <w:rPr>
          <w:rFonts w:ascii="Times New Roman"/>
          <w:b w:val="false"/>
          <w:i w:val="false"/>
          <w:color w:val="000000"/>
          <w:sz w:val="28"/>
        </w:rPr>
        <w:t xml:space="preserve"> изложить в следующей редакции:</w:t>
      </w:r>
    </w:p>
    <w:bookmarkStart w:name="z79" w:id="58"/>
    <w:p>
      <w:pPr>
        <w:spacing w:after="0"/>
        <w:ind w:left="0"/>
        <w:jc w:val="both"/>
      </w:pPr>
      <w:r>
        <w:rPr>
          <w:rFonts w:ascii="Times New Roman"/>
          <w:b w:val="false"/>
          <w:i w:val="false"/>
          <w:color w:val="000000"/>
          <w:sz w:val="28"/>
        </w:rPr>
        <w:t>
      "73. При выведении итоговых оценок по предмету в 9 (10) классах итоговая оценка выставляется на основании результатов экзамена (по пятибальной шкале) и четвертных оценок за учебный год (по пятибальной шкале) в процентном соотношении 30 на 70. Округление итоговой оценки проводиться к ближайшему целому.</w:t>
      </w:r>
    </w:p>
    <w:bookmarkEnd w:id="58"/>
    <w:bookmarkStart w:name="z80" w:id="59"/>
    <w:p>
      <w:pPr>
        <w:spacing w:after="0"/>
        <w:ind w:left="0"/>
        <w:jc w:val="both"/>
      </w:pPr>
      <w:r>
        <w:rPr>
          <w:rFonts w:ascii="Times New Roman"/>
          <w:b w:val="false"/>
          <w:i w:val="false"/>
          <w:color w:val="000000"/>
          <w:sz w:val="28"/>
        </w:rPr>
        <w:t>
      При выведении итоговых оценок по предмету в 11(12) классах надлежит руководствоваться следующим:</w:t>
      </w:r>
    </w:p>
    <w:bookmarkEnd w:id="59"/>
    <w:bookmarkStart w:name="z81" w:id="60"/>
    <w:p>
      <w:pPr>
        <w:spacing w:after="0"/>
        <w:ind w:left="0"/>
        <w:jc w:val="both"/>
      </w:pPr>
      <w:r>
        <w:rPr>
          <w:rFonts w:ascii="Times New Roman"/>
          <w:b w:val="false"/>
          <w:i w:val="false"/>
          <w:color w:val="000000"/>
          <w:sz w:val="28"/>
        </w:rPr>
        <w:t>
      1) итоговая оценка по предмету определяется на основании годовой и экзаменационной с учетом четвертных (полугодовых) оценок за текущий учебный год (учитывается при экзаменационной оценке "4" или "5");</w:t>
      </w:r>
    </w:p>
    <w:bookmarkEnd w:id="60"/>
    <w:bookmarkStart w:name="z82" w:id="61"/>
    <w:p>
      <w:pPr>
        <w:spacing w:after="0"/>
        <w:ind w:left="0"/>
        <w:jc w:val="both"/>
      </w:pPr>
      <w:r>
        <w:rPr>
          <w:rFonts w:ascii="Times New Roman"/>
          <w:b w:val="false"/>
          <w:i w:val="false"/>
          <w:color w:val="000000"/>
          <w:sz w:val="28"/>
        </w:rPr>
        <w:t>
      2) при неудовлетворительной экзаменационной оценке не выставляется положительная итоговая оценка;</w:t>
      </w:r>
    </w:p>
    <w:bookmarkEnd w:id="61"/>
    <w:bookmarkStart w:name="z83" w:id="62"/>
    <w:p>
      <w:pPr>
        <w:spacing w:after="0"/>
        <w:ind w:left="0"/>
        <w:jc w:val="both"/>
      </w:pPr>
      <w:r>
        <w:rPr>
          <w:rFonts w:ascii="Times New Roman"/>
          <w:b w:val="false"/>
          <w:i w:val="false"/>
          <w:color w:val="000000"/>
          <w:sz w:val="28"/>
        </w:rPr>
        <w:t>
      3) итоговая оценка выставляется не выше экзаменационной;</w:t>
      </w:r>
    </w:p>
    <w:bookmarkEnd w:id="62"/>
    <w:bookmarkStart w:name="z84" w:id="63"/>
    <w:p>
      <w:pPr>
        <w:spacing w:after="0"/>
        <w:ind w:left="0"/>
        <w:jc w:val="both"/>
      </w:pPr>
      <w:r>
        <w:rPr>
          <w:rFonts w:ascii="Times New Roman"/>
          <w:b w:val="false"/>
          <w:i w:val="false"/>
          <w:color w:val="000000"/>
          <w:sz w:val="28"/>
        </w:rPr>
        <w:t>
      4) в случае, если в 11 (12) классах не выбраны предметы углубленного и стандартного уровней инвариантного компонента, в аттестат об общем среднем образовании выставляется итоговая оценка по этим предметам за 9 класс.";</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80</w:t>
      </w:r>
      <w:r>
        <w:rPr>
          <w:rFonts w:ascii="Times New Roman"/>
          <w:b w:val="false"/>
          <w:i w:val="false"/>
          <w:color w:val="000000"/>
          <w:sz w:val="28"/>
        </w:rPr>
        <w:t xml:space="preserve"> и </w:t>
      </w:r>
      <w:r>
        <w:rPr>
          <w:rFonts w:ascii="Times New Roman"/>
          <w:b w:val="false"/>
          <w:i w:val="false"/>
          <w:color w:val="000000"/>
          <w:sz w:val="28"/>
        </w:rPr>
        <w:t>81</w:t>
      </w:r>
      <w:r>
        <w:rPr>
          <w:rFonts w:ascii="Times New Roman"/>
          <w:b w:val="false"/>
          <w:i w:val="false"/>
          <w:color w:val="000000"/>
          <w:sz w:val="28"/>
        </w:rPr>
        <w:t xml:space="preserve"> изложить в следующей редакции:</w:t>
      </w:r>
    </w:p>
    <w:bookmarkStart w:name="z86" w:id="64"/>
    <w:p>
      <w:pPr>
        <w:spacing w:after="0"/>
        <w:ind w:left="0"/>
        <w:jc w:val="both"/>
      </w:pPr>
      <w:r>
        <w:rPr>
          <w:rFonts w:ascii="Times New Roman"/>
          <w:b w:val="false"/>
          <w:i w:val="false"/>
          <w:color w:val="000000"/>
          <w:sz w:val="28"/>
        </w:rPr>
        <w:t>
      "80. Комиссией, формируемой при школе, осуществляются следующие мероприятия:</w:t>
      </w:r>
    </w:p>
    <w:bookmarkEnd w:id="64"/>
    <w:bookmarkStart w:name="z87" w:id="65"/>
    <w:p>
      <w:pPr>
        <w:spacing w:after="0"/>
        <w:ind w:left="0"/>
        <w:jc w:val="both"/>
      </w:pPr>
      <w:r>
        <w:rPr>
          <w:rFonts w:ascii="Times New Roman"/>
          <w:b w:val="false"/>
          <w:i w:val="false"/>
          <w:color w:val="000000"/>
          <w:sz w:val="28"/>
        </w:rPr>
        <w:t>
      1) проведение разъяснительных работ для обучающихся, педагогов и родителей по вопросам проведения итоговой аттестации;</w:t>
      </w:r>
    </w:p>
    <w:bookmarkEnd w:id="65"/>
    <w:bookmarkStart w:name="z88" w:id="66"/>
    <w:p>
      <w:pPr>
        <w:spacing w:after="0"/>
        <w:ind w:left="0"/>
        <w:jc w:val="both"/>
      </w:pPr>
      <w:r>
        <w:rPr>
          <w:rFonts w:ascii="Times New Roman"/>
          <w:b w:val="false"/>
          <w:i w:val="false"/>
          <w:color w:val="000000"/>
          <w:sz w:val="28"/>
        </w:rPr>
        <w:t>
      2) формирование и направление в филиал НЦТ списков обучающихся 11 (12) класса, сдающих итоговую аттестацию с указанием перечня предметов, выбранных обучающимися 11 (12) класса, в срок до 1 марта текущего года;</w:t>
      </w:r>
    </w:p>
    <w:bookmarkEnd w:id="66"/>
    <w:bookmarkStart w:name="z89" w:id="67"/>
    <w:p>
      <w:pPr>
        <w:spacing w:after="0"/>
        <w:ind w:left="0"/>
        <w:jc w:val="both"/>
      </w:pPr>
      <w:r>
        <w:rPr>
          <w:rFonts w:ascii="Times New Roman"/>
          <w:b w:val="false"/>
          <w:i w:val="false"/>
          <w:color w:val="000000"/>
          <w:sz w:val="28"/>
        </w:rPr>
        <w:t>
      3) организация работы по проведению итоговой аттестации, а также подготовке обучающихся к итоговой аттестации;</w:t>
      </w:r>
    </w:p>
    <w:bookmarkEnd w:id="67"/>
    <w:bookmarkStart w:name="z90" w:id="68"/>
    <w:p>
      <w:pPr>
        <w:spacing w:after="0"/>
        <w:ind w:left="0"/>
        <w:jc w:val="both"/>
      </w:pPr>
      <w:r>
        <w:rPr>
          <w:rFonts w:ascii="Times New Roman"/>
          <w:b w:val="false"/>
          <w:i w:val="false"/>
          <w:color w:val="000000"/>
          <w:sz w:val="28"/>
        </w:rPr>
        <w:t>
      4) рассмотрение письменных экзаменационных работ обучающихся 9 (10) и 11 (12) классов, кроме работ претендентов на получение аттестатов об общем среднем образовании "Алтын белгі";</w:t>
      </w:r>
    </w:p>
    <w:bookmarkEnd w:id="68"/>
    <w:bookmarkStart w:name="z91" w:id="69"/>
    <w:p>
      <w:pPr>
        <w:spacing w:after="0"/>
        <w:ind w:left="0"/>
        <w:jc w:val="both"/>
      </w:pPr>
      <w:r>
        <w:rPr>
          <w:rFonts w:ascii="Times New Roman"/>
          <w:b w:val="false"/>
          <w:i w:val="false"/>
          <w:color w:val="000000"/>
          <w:sz w:val="28"/>
        </w:rPr>
        <w:t>
      5) после завершения письменных экзаменационных работ направляет электронный вариант Протокола в отделы или управления образования;</w:t>
      </w:r>
    </w:p>
    <w:bookmarkEnd w:id="69"/>
    <w:bookmarkStart w:name="z92" w:id="70"/>
    <w:p>
      <w:pPr>
        <w:spacing w:after="0"/>
        <w:ind w:left="0"/>
        <w:jc w:val="both"/>
      </w:pPr>
      <w:r>
        <w:rPr>
          <w:rFonts w:ascii="Times New Roman"/>
          <w:b w:val="false"/>
          <w:i w:val="false"/>
          <w:color w:val="000000"/>
          <w:sz w:val="28"/>
        </w:rPr>
        <w:t>
      6) выдача и использование результатов тестирования;</w:t>
      </w:r>
    </w:p>
    <w:bookmarkEnd w:id="70"/>
    <w:bookmarkStart w:name="z93" w:id="71"/>
    <w:p>
      <w:pPr>
        <w:spacing w:after="0"/>
        <w:ind w:left="0"/>
        <w:jc w:val="both"/>
      </w:pPr>
      <w:r>
        <w:rPr>
          <w:rFonts w:ascii="Times New Roman"/>
          <w:b w:val="false"/>
          <w:i w:val="false"/>
          <w:color w:val="000000"/>
          <w:sz w:val="28"/>
        </w:rPr>
        <w:t>
      7) направление письменных экзаменационных работ претендентов на получение аттестатов об общем среднем образовании "Алтын белгі" на рассмотрение Комиссии, формируемыми при управлении образования (республиканские школы на рассмотрение Комиссии, формируемыми при Министерстве) через отделы образования;</w:t>
      </w:r>
    </w:p>
    <w:bookmarkEnd w:id="71"/>
    <w:bookmarkStart w:name="z94" w:id="72"/>
    <w:p>
      <w:pPr>
        <w:spacing w:after="0"/>
        <w:ind w:left="0"/>
        <w:jc w:val="both"/>
      </w:pPr>
      <w:r>
        <w:rPr>
          <w:rFonts w:ascii="Times New Roman"/>
          <w:b w:val="false"/>
          <w:i w:val="false"/>
          <w:color w:val="000000"/>
          <w:sz w:val="28"/>
        </w:rPr>
        <w:t>
      8) перевод баллов результатов тестирования в оценки в соответствии со Шкалой перевода баллов тестирования в оценки аттестата о среднем общем образовании согласно приложению 4 к настоящим Правилам;</w:t>
      </w:r>
    </w:p>
    <w:bookmarkEnd w:id="72"/>
    <w:bookmarkStart w:name="z95" w:id="73"/>
    <w:p>
      <w:pPr>
        <w:spacing w:after="0"/>
        <w:ind w:left="0"/>
        <w:jc w:val="both"/>
      </w:pPr>
      <w:r>
        <w:rPr>
          <w:rFonts w:ascii="Times New Roman"/>
          <w:b w:val="false"/>
          <w:i w:val="false"/>
          <w:color w:val="000000"/>
          <w:sz w:val="28"/>
        </w:rPr>
        <w:t>
      9) рассмотрение обоснованности предложений, поступивших на апелляцию и принятие решения.</w:t>
      </w:r>
    </w:p>
    <w:bookmarkEnd w:id="73"/>
    <w:bookmarkStart w:name="z96" w:id="74"/>
    <w:p>
      <w:pPr>
        <w:spacing w:after="0"/>
        <w:ind w:left="0"/>
        <w:jc w:val="both"/>
      </w:pPr>
      <w:r>
        <w:rPr>
          <w:rFonts w:ascii="Times New Roman"/>
          <w:b w:val="false"/>
          <w:i w:val="false"/>
          <w:color w:val="000000"/>
          <w:sz w:val="28"/>
        </w:rPr>
        <w:t>
      81. Комиссиями, формируемыми при районном, городском отделе образования, осуществляются следующие мероприятия:</w:t>
      </w:r>
    </w:p>
    <w:bookmarkEnd w:id="74"/>
    <w:bookmarkStart w:name="z97" w:id="75"/>
    <w:p>
      <w:pPr>
        <w:spacing w:after="0"/>
        <w:ind w:left="0"/>
        <w:jc w:val="both"/>
      </w:pPr>
      <w:r>
        <w:rPr>
          <w:rFonts w:ascii="Times New Roman"/>
          <w:b w:val="false"/>
          <w:i w:val="false"/>
          <w:color w:val="000000"/>
          <w:sz w:val="28"/>
        </w:rPr>
        <w:t>
      1) проведение информационно-разъяснительной работы среди обучающихся, педагогов и родителей по вопросам проведения итоговой аттестации;</w:t>
      </w:r>
    </w:p>
    <w:bookmarkEnd w:id="75"/>
    <w:bookmarkStart w:name="z98" w:id="76"/>
    <w:p>
      <w:pPr>
        <w:spacing w:after="0"/>
        <w:ind w:left="0"/>
        <w:jc w:val="both"/>
      </w:pPr>
      <w:r>
        <w:rPr>
          <w:rFonts w:ascii="Times New Roman"/>
          <w:b w:val="false"/>
          <w:i w:val="false"/>
          <w:color w:val="000000"/>
          <w:sz w:val="28"/>
        </w:rPr>
        <w:t xml:space="preserve">
      2) организация работы по проведению итоговой аттестации; </w:t>
      </w:r>
    </w:p>
    <w:bookmarkEnd w:id="76"/>
    <w:bookmarkStart w:name="z99" w:id="77"/>
    <w:p>
      <w:pPr>
        <w:spacing w:after="0"/>
        <w:ind w:left="0"/>
        <w:jc w:val="both"/>
      </w:pPr>
      <w:r>
        <w:rPr>
          <w:rFonts w:ascii="Times New Roman"/>
          <w:b w:val="false"/>
          <w:i w:val="false"/>
          <w:color w:val="000000"/>
          <w:sz w:val="28"/>
        </w:rPr>
        <w:t>
      3) направление письменных экзаменационных работ претендентов на получение аттестатов об общем среднем образовании "Алтын белгі" на рассмотрение Комиссии, формируемыми при управлении образования;</w:t>
      </w:r>
    </w:p>
    <w:bookmarkEnd w:id="77"/>
    <w:bookmarkStart w:name="z100" w:id="78"/>
    <w:p>
      <w:pPr>
        <w:spacing w:after="0"/>
        <w:ind w:left="0"/>
        <w:jc w:val="both"/>
      </w:pPr>
      <w:r>
        <w:rPr>
          <w:rFonts w:ascii="Times New Roman"/>
          <w:b w:val="false"/>
          <w:i w:val="false"/>
          <w:color w:val="000000"/>
          <w:sz w:val="28"/>
        </w:rPr>
        <w:t>
      4) рассмотрение обоснованности предложений, поступивших на апелляцию и принятие окончательного решения.";</w:t>
      </w:r>
    </w:p>
    <w:bookmarkEnd w:id="78"/>
    <w:bookmarkStart w:name="z101" w:id="79"/>
    <w:p>
      <w:pPr>
        <w:spacing w:after="0"/>
        <w:ind w:left="0"/>
        <w:jc w:val="both"/>
      </w:pPr>
      <w:r>
        <w:rPr>
          <w:rFonts w:ascii="Times New Roman"/>
          <w:b w:val="false"/>
          <w:i w:val="false"/>
          <w:color w:val="000000"/>
          <w:sz w:val="28"/>
        </w:rPr>
        <w:t>
      дополнить пунктами 81-1) и 81-2) в следующей редакции:</w:t>
      </w:r>
    </w:p>
    <w:bookmarkEnd w:id="79"/>
    <w:bookmarkStart w:name="z102" w:id="80"/>
    <w:p>
      <w:pPr>
        <w:spacing w:after="0"/>
        <w:ind w:left="0"/>
        <w:jc w:val="both"/>
      </w:pPr>
      <w:r>
        <w:rPr>
          <w:rFonts w:ascii="Times New Roman"/>
          <w:b w:val="false"/>
          <w:i w:val="false"/>
          <w:color w:val="000000"/>
          <w:sz w:val="28"/>
        </w:rPr>
        <w:t>
      "81-1. Комиссиями, формируемыми при управлении образования осуществляются следующие мероприятия:</w:t>
      </w:r>
    </w:p>
    <w:bookmarkEnd w:id="80"/>
    <w:bookmarkStart w:name="z103" w:id="81"/>
    <w:p>
      <w:pPr>
        <w:spacing w:after="0"/>
        <w:ind w:left="0"/>
        <w:jc w:val="both"/>
      </w:pPr>
      <w:r>
        <w:rPr>
          <w:rFonts w:ascii="Times New Roman"/>
          <w:b w:val="false"/>
          <w:i w:val="false"/>
          <w:color w:val="000000"/>
          <w:sz w:val="28"/>
        </w:rPr>
        <w:t>
      1) проведение информационно-разъяснительной работы среди обучающихся, педагогов и родителей по вопросам проведения итоговой аттестации;</w:t>
      </w:r>
    </w:p>
    <w:bookmarkEnd w:id="81"/>
    <w:bookmarkStart w:name="z104" w:id="82"/>
    <w:p>
      <w:pPr>
        <w:spacing w:after="0"/>
        <w:ind w:left="0"/>
        <w:jc w:val="both"/>
      </w:pPr>
      <w:r>
        <w:rPr>
          <w:rFonts w:ascii="Times New Roman"/>
          <w:b w:val="false"/>
          <w:i w:val="false"/>
          <w:color w:val="000000"/>
          <w:sz w:val="28"/>
        </w:rPr>
        <w:t>
      2) организация работы по проведению итоговой аттестации;</w:t>
      </w:r>
    </w:p>
    <w:bookmarkEnd w:id="82"/>
    <w:bookmarkStart w:name="z105" w:id="83"/>
    <w:p>
      <w:pPr>
        <w:spacing w:after="0"/>
        <w:ind w:left="0"/>
        <w:jc w:val="both"/>
      </w:pPr>
      <w:r>
        <w:rPr>
          <w:rFonts w:ascii="Times New Roman"/>
          <w:b w:val="false"/>
          <w:i w:val="false"/>
          <w:color w:val="000000"/>
          <w:sz w:val="28"/>
        </w:rPr>
        <w:t>
      3) рассмотрение письменных экзаменационных работ претендентов на получение аттестатов об общем среднем образовании "Алтын белгі";</w:t>
      </w:r>
    </w:p>
    <w:bookmarkEnd w:id="83"/>
    <w:bookmarkStart w:name="z106" w:id="84"/>
    <w:p>
      <w:pPr>
        <w:spacing w:after="0"/>
        <w:ind w:left="0"/>
        <w:jc w:val="both"/>
      </w:pPr>
      <w:r>
        <w:rPr>
          <w:rFonts w:ascii="Times New Roman"/>
          <w:b w:val="false"/>
          <w:i w:val="false"/>
          <w:color w:val="000000"/>
          <w:sz w:val="28"/>
        </w:rPr>
        <w:t>
      4) направление результатов рассмотрение письменных экзаменационных работ претендентов на получение аттестатов об общем среднем образовании "Алтын белгі" в школы;</w:t>
      </w:r>
    </w:p>
    <w:bookmarkEnd w:id="84"/>
    <w:bookmarkStart w:name="z107" w:id="85"/>
    <w:p>
      <w:pPr>
        <w:spacing w:after="0"/>
        <w:ind w:left="0"/>
        <w:jc w:val="both"/>
      </w:pPr>
      <w:r>
        <w:rPr>
          <w:rFonts w:ascii="Times New Roman"/>
          <w:b w:val="false"/>
          <w:i w:val="false"/>
          <w:color w:val="000000"/>
          <w:sz w:val="28"/>
        </w:rPr>
        <w:t>
      5) рассмотрение обоснованности предложений, поступивших на апелляцию и принятие окончательного решения.</w:t>
      </w:r>
    </w:p>
    <w:bookmarkEnd w:id="85"/>
    <w:bookmarkStart w:name="z108" w:id="86"/>
    <w:p>
      <w:pPr>
        <w:spacing w:after="0"/>
        <w:ind w:left="0"/>
        <w:jc w:val="both"/>
      </w:pPr>
      <w:r>
        <w:rPr>
          <w:rFonts w:ascii="Times New Roman"/>
          <w:b w:val="false"/>
          <w:i w:val="false"/>
          <w:color w:val="000000"/>
          <w:sz w:val="28"/>
        </w:rPr>
        <w:t>
      81-2. Комиссиями, формируемыми при Министерстве, осуществляются следующие мероприятия:</w:t>
      </w:r>
    </w:p>
    <w:bookmarkEnd w:id="86"/>
    <w:bookmarkStart w:name="z109" w:id="87"/>
    <w:p>
      <w:pPr>
        <w:spacing w:after="0"/>
        <w:ind w:left="0"/>
        <w:jc w:val="both"/>
      </w:pPr>
      <w:r>
        <w:rPr>
          <w:rFonts w:ascii="Times New Roman"/>
          <w:b w:val="false"/>
          <w:i w:val="false"/>
          <w:color w:val="000000"/>
          <w:sz w:val="28"/>
        </w:rPr>
        <w:t>
      1) проведение информационно-разъяснительной работы среди обучающихся, педагогов и родителей по вопросам проведения итоговой аттестации;</w:t>
      </w:r>
    </w:p>
    <w:bookmarkEnd w:id="87"/>
    <w:bookmarkStart w:name="z110" w:id="88"/>
    <w:p>
      <w:pPr>
        <w:spacing w:after="0"/>
        <w:ind w:left="0"/>
        <w:jc w:val="both"/>
      </w:pPr>
      <w:r>
        <w:rPr>
          <w:rFonts w:ascii="Times New Roman"/>
          <w:b w:val="false"/>
          <w:i w:val="false"/>
          <w:color w:val="000000"/>
          <w:sz w:val="28"/>
        </w:rPr>
        <w:t>
      2) организация работы по проведению итоговой аттестации;</w:t>
      </w:r>
    </w:p>
    <w:bookmarkEnd w:id="88"/>
    <w:bookmarkStart w:name="z111" w:id="89"/>
    <w:p>
      <w:pPr>
        <w:spacing w:after="0"/>
        <w:ind w:left="0"/>
        <w:jc w:val="both"/>
      </w:pPr>
      <w:r>
        <w:rPr>
          <w:rFonts w:ascii="Times New Roman"/>
          <w:b w:val="false"/>
          <w:i w:val="false"/>
          <w:color w:val="000000"/>
          <w:sz w:val="28"/>
        </w:rPr>
        <w:t xml:space="preserve">
      3) рассмотрение письменных экзаменационных работ претендентов на получение аттестатов об общем среднем образовании "Алтын белгі" республиканских школ; </w:t>
      </w:r>
    </w:p>
    <w:bookmarkEnd w:id="89"/>
    <w:bookmarkStart w:name="z112" w:id="90"/>
    <w:p>
      <w:pPr>
        <w:spacing w:after="0"/>
        <w:ind w:left="0"/>
        <w:jc w:val="both"/>
      </w:pPr>
      <w:r>
        <w:rPr>
          <w:rFonts w:ascii="Times New Roman"/>
          <w:b w:val="false"/>
          <w:i w:val="false"/>
          <w:color w:val="000000"/>
          <w:sz w:val="28"/>
        </w:rPr>
        <w:t>
      4) направление результатов рассмотрение письменных экзаменационных работ претендентов на получение аттестатов об общем среднем образовании "Алтын белгі" в республиканские школы;</w:t>
      </w:r>
    </w:p>
    <w:bookmarkEnd w:id="90"/>
    <w:bookmarkStart w:name="z113" w:id="91"/>
    <w:p>
      <w:pPr>
        <w:spacing w:after="0"/>
        <w:ind w:left="0"/>
        <w:jc w:val="both"/>
      </w:pPr>
      <w:r>
        <w:rPr>
          <w:rFonts w:ascii="Times New Roman"/>
          <w:b w:val="false"/>
          <w:i w:val="false"/>
          <w:color w:val="000000"/>
          <w:sz w:val="28"/>
        </w:rPr>
        <w:t>
      5) рассмотрение обоснованности предложений, поступивших на апелляцию и принятие окончательного решения.";</w:t>
      </w:r>
    </w:p>
    <w:bookmarkEnd w:id="91"/>
    <w:bookmarkStart w:name="z114" w:id="92"/>
    <w:p>
      <w:pPr>
        <w:spacing w:after="0"/>
        <w:ind w:left="0"/>
        <w:jc w:val="both"/>
      </w:pPr>
      <w:r>
        <w:rPr>
          <w:rFonts w:ascii="Times New Roman"/>
          <w:b w:val="false"/>
          <w:i w:val="false"/>
          <w:color w:val="000000"/>
          <w:sz w:val="28"/>
        </w:rPr>
        <w:t xml:space="preserve">
      приложения 3 и 4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End w:id="92"/>
    <w:bookmarkStart w:name="z115" w:id="93"/>
    <w:p>
      <w:pPr>
        <w:spacing w:after="0"/>
        <w:ind w:left="0"/>
        <w:jc w:val="both"/>
      </w:pPr>
      <w:r>
        <w:rPr>
          <w:rFonts w:ascii="Times New Roman"/>
          <w:b w:val="false"/>
          <w:i w:val="false"/>
          <w:color w:val="000000"/>
          <w:sz w:val="28"/>
        </w:rPr>
        <w:t>
      2. Комитету дошкольного и среднего образования Министерства образования и науки Республики Казахстан (Куптлеуова Б.А.) в установленном законодательством Республики Казахстан порядке обеспечить:</w:t>
      </w:r>
    </w:p>
    <w:bookmarkEnd w:id="93"/>
    <w:bookmarkStart w:name="z116" w:id="9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 </w:t>
      </w:r>
    </w:p>
    <w:bookmarkEnd w:id="94"/>
    <w:bookmarkStart w:name="z117" w:id="95"/>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95"/>
    <w:bookmarkStart w:name="z118" w:id="9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End w:id="96"/>
    <w:bookmarkStart w:name="z119" w:id="9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образования и науки Республики Казахстан.</w:t>
      </w:r>
    </w:p>
    <w:bookmarkEnd w:id="97"/>
    <w:bookmarkStart w:name="z120" w:id="9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26 ноября 2019 года № 509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аттестации обучающихся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 общеобразовательные</w:t>
            </w:r>
            <w:r>
              <w:br/>
            </w:r>
            <w:r>
              <w:rPr>
                <w:rFonts w:ascii="Times New Roman"/>
                <w:b w:val="false"/>
                <w:i w:val="false"/>
                <w:color w:val="000000"/>
                <w:sz w:val="20"/>
              </w:rPr>
              <w:t>учебные программы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5" w:id="99"/>
    <w:p>
      <w:pPr>
        <w:spacing w:after="0"/>
        <w:ind w:left="0"/>
        <w:jc w:val="left"/>
      </w:pPr>
      <w:r>
        <w:rPr>
          <w:rFonts w:ascii="Times New Roman"/>
          <w:b/>
          <w:i w:val="false"/>
          <w:color w:val="000000"/>
        </w:rPr>
        <w:t xml:space="preserve">              Протокол экзамена (тестирования) и итоговых оценок за курс обучения на</w:t>
      </w:r>
      <w:r>
        <w:br/>
      </w:r>
      <w:r>
        <w:rPr>
          <w:rFonts w:ascii="Times New Roman"/>
          <w:b/>
          <w:i w:val="false"/>
          <w:color w:val="000000"/>
        </w:rPr>
        <w:t xml:space="preserve">                         уровнях общего среднего образования</w:t>
      </w:r>
    </w:p>
    <w:bookmarkEnd w:id="99"/>
    <w:bookmarkStart w:name="z126" w:id="100"/>
    <w:p>
      <w:pPr>
        <w:spacing w:after="0"/>
        <w:ind w:left="0"/>
        <w:jc w:val="both"/>
      </w:pPr>
      <w:r>
        <w:rPr>
          <w:rFonts w:ascii="Times New Roman"/>
          <w:b w:val="false"/>
          <w:i w:val="false"/>
          <w:color w:val="000000"/>
          <w:sz w:val="28"/>
        </w:rPr>
        <w:t>
      по ________________________________________ в _____________________________</w:t>
      </w:r>
      <w:r>
        <w:br/>
      </w:r>
      <w:r>
        <w:rPr>
          <w:rFonts w:ascii="Times New Roman"/>
          <w:b w:val="false"/>
          <w:i w:val="false"/>
          <w:color w:val="000000"/>
          <w:sz w:val="28"/>
        </w:rPr>
        <w:t xml:space="preserve">             (наименование учебного предмета)             (наименование школы)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города (села))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района)</w:t>
      </w:r>
      <w:r>
        <w:br/>
      </w:r>
      <w:r>
        <w:rPr>
          <w:rFonts w:ascii="Times New Roman"/>
          <w:b w:val="false"/>
          <w:i w:val="false"/>
          <w:color w:val="000000"/>
          <w:sz w:val="28"/>
        </w:rPr>
        <w:t>____________________________________ области Республики Казахстан.</w:t>
      </w:r>
      <w:r>
        <w:br/>
      </w:r>
      <w:r>
        <w:rPr>
          <w:rFonts w:ascii="Times New Roman"/>
          <w:b w:val="false"/>
          <w:i w:val="false"/>
          <w:color w:val="000000"/>
          <w:sz w:val="28"/>
        </w:rPr>
        <w:t>В состав экзаменационной комиссии входят:</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 И. О. (при его наличии) председателя экзаменационной комиссии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 И. О. (при его наличии) экзаменатора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 И. О. (при наличии) ассистентов</w:t>
      </w:r>
      <w:r>
        <w:br/>
      </w:r>
      <w:r>
        <w:rPr>
          <w:rFonts w:ascii="Times New Roman"/>
          <w:b w:val="false"/>
          <w:i w:val="false"/>
          <w:color w:val="000000"/>
          <w:sz w:val="28"/>
        </w:rPr>
        <w:t>Пакет с экзаменационными материалами, присланный из управления образования (Министерства) вскрыт в _____ час. ____ мин.</w:t>
      </w:r>
      <w:r>
        <w:br/>
      </w:r>
      <w:r>
        <w:rPr>
          <w:rFonts w:ascii="Times New Roman"/>
          <w:b w:val="false"/>
          <w:i w:val="false"/>
          <w:color w:val="000000"/>
          <w:sz w:val="28"/>
        </w:rPr>
        <w:t>Экзаменационный (тестовый) материал, присланный в пакете, прилагается к настоящему протоколу.</w:t>
      </w:r>
      <w:r>
        <w:br/>
      </w:r>
      <w:r>
        <w:rPr>
          <w:rFonts w:ascii="Times New Roman"/>
          <w:b w:val="false"/>
          <w:i w:val="false"/>
          <w:color w:val="000000"/>
          <w:sz w:val="28"/>
        </w:rPr>
        <w:t>На экзамен (тестирование) явились: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(при его наличии) обучающихся)</w:t>
      </w:r>
      <w:r>
        <w:br/>
      </w:r>
      <w:r>
        <w:rPr>
          <w:rFonts w:ascii="Times New Roman"/>
          <w:b w:val="false"/>
          <w:i w:val="false"/>
          <w:color w:val="000000"/>
          <w:sz w:val="28"/>
        </w:rPr>
        <w:t>На экзамен (тестирование) не явились: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(при его наличии) обучающихся)</w:t>
      </w:r>
    </w:p>
    <w:bookmarkEnd w:id="100"/>
    <w:bookmarkStart w:name="z127" w:id="101"/>
    <w:p>
      <w:pPr>
        <w:spacing w:after="0"/>
        <w:ind w:left="0"/>
        <w:jc w:val="both"/>
      </w:pPr>
      <w:r>
        <w:rPr>
          <w:rFonts w:ascii="Times New Roman"/>
          <w:b w:val="false"/>
          <w:i w:val="false"/>
          <w:color w:val="000000"/>
          <w:sz w:val="28"/>
        </w:rPr>
        <w:t>
      Экзамен (тестирование) начался в ____час. ____ мин.</w:t>
      </w:r>
    </w:p>
    <w:bookmarkEnd w:id="101"/>
    <w:bookmarkStart w:name="z128" w:id="102"/>
    <w:p>
      <w:pPr>
        <w:spacing w:after="0"/>
        <w:ind w:left="0"/>
        <w:jc w:val="both"/>
      </w:pPr>
      <w:r>
        <w:rPr>
          <w:rFonts w:ascii="Times New Roman"/>
          <w:b w:val="false"/>
          <w:i w:val="false"/>
          <w:color w:val="000000"/>
          <w:sz w:val="28"/>
        </w:rPr>
        <w:t>
      Экзамен (тестирование) закончился в ___час. ____мин.</w:t>
      </w:r>
    </w:p>
    <w:bookmarkEnd w:id="102"/>
    <w:bookmarkStart w:name="z129" w:id="103"/>
    <w:p>
      <w:pPr>
        <w:spacing w:after="0"/>
        <w:ind w:left="0"/>
        <w:jc w:val="both"/>
      </w:pPr>
      <w:r>
        <w:rPr>
          <w:rFonts w:ascii="Times New Roman"/>
          <w:b w:val="false"/>
          <w:i w:val="false"/>
          <w:color w:val="000000"/>
          <w:sz w:val="28"/>
        </w:rPr>
        <w:t>
      По результатам экзамена (тестирования) выставлены следующие оценки:</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3488"/>
        <w:gridCol w:w="2447"/>
        <w:gridCol w:w="1780"/>
        <w:gridCol w:w="1781"/>
        <w:gridCol w:w="1781"/>
      </w:tblGrid>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экзаменующегося</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и вариант письменной работы, № билета</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 оценка (прописью)</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оценка (прописью)</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 (прописью)</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 w:id="104"/>
    <w:p>
      <w:pPr>
        <w:spacing w:after="0"/>
        <w:ind w:left="0"/>
        <w:jc w:val="both"/>
      </w:pPr>
      <w:r>
        <w:rPr>
          <w:rFonts w:ascii="Times New Roman"/>
          <w:b w:val="false"/>
          <w:i w:val="false"/>
          <w:color w:val="000000"/>
          <w:sz w:val="28"/>
        </w:rPr>
        <w:t>
      Особые мнения членов экзаменационной комиссии об оценках ответов отдельных обучающихся:</w:t>
      </w:r>
    </w:p>
    <w:bookmarkEnd w:id="104"/>
    <w:bookmarkStart w:name="z131" w:id="105"/>
    <w:p>
      <w:pPr>
        <w:spacing w:after="0"/>
        <w:ind w:left="0"/>
        <w:jc w:val="both"/>
      </w:pPr>
      <w:r>
        <w:rPr>
          <w:rFonts w:ascii="Times New Roman"/>
          <w:b w:val="false"/>
          <w:i w:val="false"/>
          <w:color w:val="000000"/>
          <w:sz w:val="28"/>
        </w:rPr>
        <w:t>
      __________________________________________________________________________</w:t>
      </w:r>
    </w:p>
    <w:bookmarkEnd w:id="105"/>
    <w:bookmarkStart w:name="z132" w:id="106"/>
    <w:p>
      <w:pPr>
        <w:spacing w:after="0"/>
        <w:ind w:left="0"/>
        <w:jc w:val="both"/>
      </w:pPr>
      <w:r>
        <w:rPr>
          <w:rFonts w:ascii="Times New Roman"/>
          <w:b w:val="false"/>
          <w:i w:val="false"/>
          <w:color w:val="000000"/>
          <w:sz w:val="28"/>
        </w:rPr>
        <w:t>
      Дата проведения экзамена (тестирования) "___" __________20__ г.</w:t>
      </w:r>
    </w:p>
    <w:bookmarkEnd w:id="106"/>
    <w:bookmarkStart w:name="z133" w:id="107"/>
    <w:p>
      <w:pPr>
        <w:spacing w:after="0"/>
        <w:ind w:left="0"/>
        <w:jc w:val="both"/>
      </w:pPr>
      <w:r>
        <w:rPr>
          <w:rFonts w:ascii="Times New Roman"/>
          <w:b w:val="false"/>
          <w:i w:val="false"/>
          <w:color w:val="000000"/>
          <w:sz w:val="28"/>
        </w:rPr>
        <w:t>
      Дата внесения в протокол оценок "___"__________ 20__ г.</w:t>
      </w:r>
    </w:p>
    <w:bookmarkEnd w:id="107"/>
    <w:bookmarkStart w:name="z134" w:id="108"/>
    <w:p>
      <w:pPr>
        <w:spacing w:after="0"/>
        <w:ind w:left="0"/>
        <w:jc w:val="both"/>
      </w:pPr>
      <w:r>
        <w:rPr>
          <w:rFonts w:ascii="Times New Roman"/>
          <w:b w:val="false"/>
          <w:i w:val="false"/>
          <w:color w:val="000000"/>
          <w:sz w:val="28"/>
        </w:rPr>
        <w:t>
      Председатель Комиссии _________________________________________ ___________</w:t>
      </w:r>
    </w:p>
    <w:bookmarkEnd w:id="108"/>
    <w:bookmarkStart w:name="z135" w:id="109"/>
    <w:p>
      <w:pPr>
        <w:spacing w:after="0"/>
        <w:ind w:left="0"/>
        <w:jc w:val="both"/>
      </w:pPr>
      <w:r>
        <w:rPr>
          <w:rFonts w:ascii="Times New Roman"/>
          <w:b w:val="false"/>
          <w:i w:val="false"/>
          <w:color w:val="000000"/>
          <w:sz w:val="28"/>
        </w:rPr>
        <w:t>
                                     Ф.И.О. (при его наличии)                   подпись</w:t>
      </w:r>
    </w:p>
    <w:bookmarkEnd w:id="109"/>
    <w:bookmarkStart w:name="z136" w:id="110"/>
    <w:p>
      <w:pPr>
        <w:spacing w:after="0"/>
        <w:ind w:left="0"/>
        <w:jc w:val="both"/>
      </w:pPr>
      <w:r>
        <w:rPr>
          <w:rFonts w:ascii="Times New Roman"/>
          <w:b w:val="false"/>
          <w:i w:val="false"/>
          <w:color w:val="000000"/>
          <w:sz w:val="28"/>
        </w:rPr>
        <w:t>
      Экзаменующий учитель __________________________________________ __________</w:t>
      </w:r>
    </w:p>
    <w:bookmarkEnd w:id="110"/>
    <w:bookmarkStart w:name="z137" w:id="111"/>
    <w:p>
      <w:pPr>
        <w:spacing w:after="0"/>
        <w:ind w:left="0"/>
        <w:jc w:val="both"/>
      </w:pPr>
      <w:r>
        <w:rPr>
          <w:rFonts w:ascii="Times New Roman"/>
          <w:b w:val="false"/>
          <w:i w:val="false"/>
          <w:color w:val="000000"/>
          <w:sz w:val="28"/>
        </w:rPr>
        <w:t>
                                     Ф.И.О. (при его наличии)                   подпись</w:t>
      </w:r>
    </w:p>
    <w:bookmarkEnd w:id="111"/>
    <w:bookmarkStart w:name="z138" w:id="112"/>
    <w:p>
      <w:pPr>
        <w:spacing w:after="0"/>
        <w:ind w:left="0"/>
        <w:jc w:val="both"/>
      </w:pPr>
      <w:r>
        <w:rPr>
          <w:rFonts w:ascii="Times New Roman"/>
          <w:b w:val="false"/>
          <w:i w:val="false"/>
          <w:color w:val="000000"/>
          <w:sz w:val="28"/>
        </w:rPr>
        <w:t>
      Ассистенты ____________________________________________________ ___________</w:t>
      </w:r>
    </w:p>
    <w:bookmarkEnd w:id="112"/>
    <w:bookmarkStart w:name="z139" w:id="113"/>
    <w:p>
      <w:pPr>
        <w:spacing w:after="0"/>
        <w:ind w:left="0"/>
        <w:jc w:val="both"/>
      </w:pPr>
      <w:r>
        <w:rPr>
          <w:rFonts w:ascii="Times New Roman"/>
          <w:b w:val="false"/>
          <w:i w:val="false"/>
          <w:color w:val="000000"/>
          <w:sz w:val="28"/>
        </w:rPr>
        <w:t>
                                     Ф.И.О. (при его наличии)                   подпись</w:t>
      </w:r>
    </w:p>
    <w:bookmarkEnd w:id="113"/>
    <w:bookmarkStart w:name="z140" w:id="114"/>
    <w:p>
      <w:pPr>
        <w:spacing w:after="0"/>
        <w:ind w:left="0"/>
        <w:jc w:val="both"/>
      </w:pPr>
      <w:r>
        <w:rPr>
          <w:rFonts w:ascii="Times New Roman"/>
          <w:b w:val="false"/>
          <w:i w:val="false"/>
          <w:color w:val="000000"/>
          <w:sz w:val="28"/>
        </w:rPr>
        <w:t>
      _______________________________________________________________ _________</w:t>
      </w:r>
    </w:p>
    <w:bookmarkEnd w:id="114"/>
    <w:bookmarkStart w:name="z141" w:id="115"/>
    <w:p>
      <w:pPr>
        <w:spacing w:after="0"/>
        <w:ind w:left="0"/>
        <w:jc w:val="both"/>
      </w:pPr>
      <w:r>
        <w:rPr>
          <w:rFonts w:ascii="Times New Roman"/>
          <w:b w:val="false"/>
          <w:i w:val="false"/>
          <w:color w:val="000000"/>
          <w:sz w:val="28"/>
        </w:rPr>
        <w:t>
                                     Ф.И.О. (при его наличии)                   подпись</w:t>
      </w:r>
    </w:p>
    <w:bookmarkEnd w:id="115"/>
    <w:bookmarkStart w:name="z142" w:id="116"/>
    <w:p>
      <w:pPr>
        <w:spacing w:after="0"/>
        <w:ind w:left="0"/>
        <w:jc w:val="both"/>
      </w:pPr>
      <w:r>
        <w:rPr>
          <w:rFonts w:ascii="Times New Roman"/>
          <w:b w:val="false"/>
          <w:i w:val="false"/>
          <w:color w:val="000000"/>
          <w:sz w:val="28"/>
        </w:rPr>
        <w:t>
      Примечание: аналогичный электронный вариант Протокола используется наравне с бумажным вариантом.</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 w:id="117"/>
    <w:p>
      <w:pPr>
        <w:spacing w:after="0"/>
        <w:ind w:left="0"/>
        <w:jc w:val="left"/>
      </w:pPr>
      <w:r>
        <w:rPr>
          <w:rFonts w:ascii="Times New Roman"/>
          <w:b/>
          <w:i w:val="false"/>
          <w:color w:val="000000"/>
        </w:rPr>
        <w:t xml:space="preserve">        Протокол экзамена за курс обучения на уровне основного среднего образования</w:t>
      </w:r>
    </w:p>
    <w:bookmarkEnd w:id="117"/>
    <w:bookmarkStart w:name="z145" w:id="118"/>
    <w:p>
      <w:pPr>
        <w:spacing w:after="0"/>
        <w:ind w:left="0"/>
        <w:jc w:val="both"/>
      </w:pPr>
      <w:r>
        <w:rPr>
          <w:rFonts w:ascii="Times New Roman"/>
          <w:b w:val="false"/>
          <w:i w:val="false"/>
          <w:color w:val="000000"/>
          <w:sz w:val="28"/>
        </w:rPr>
        <w:t>
      по ______________________________________ в _______________________________</w:t>
      </w:r>
      <w:r>
        <w:br/>
      </w:r>
      <w:r>
        <w:rPr>
          <w:rFonts w:ascii="Times New Roman"/>
          <w:b w:val="false"/>
          <w:i w:val="false"/>
          <w:color w:val="000000"/>
          <w:sz w:val="28"/>
        </w:rPr>
        <w:t xml:space="preserve">             (наименование учебного предмета)             (наименование школы)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города (села))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района)</w:t>
      </w:r>
      <w:r>
        <w:br/>
      </w:r>
      <w:r>
        <w:rPr>
          <w:rFonts w:ascii="Times New Roman"/>
          <w:b w:val="false"/>
          <w:i w:val="false"/>
          <w:color w:val="000000"/>
          <w:sz w:val="28"/>
        </w:rPr>
        <w:t>____________________________________________________ области Республики Казахстан.</w:t>
      </w:r>
      <w:r>
        <w:br/>
      </w:r>
      <w:r>
        <w:rPr>
          <w:rFonts w:ascii="Times New Roman"/>
          <w:b w:val="false"/>
          <w:i w:val="false"/>
          <w:color w:val="000000"/>
          <w:sz w:val="28"/>
        </w:rPr>
        <w:t>В состав экзаменационной комиссии входят:</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 И. О. (при его наличии) председателя экзаменационной комиссии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 И. О. (при его наличии) экзаменатора</w:t>
      </w:r>
      <w:r>
        <w:br/>
      </w:r>
      <w:r>
        <w:rPr>
          <w:rFonts w:ascii="Times New Roman"/>
          <w:b w:val="false"/>
          <w:i w:val="false"/>
          <w:color w:val="000000"/>
          <w:sz w:val="28"/>
        </w:rPr>
        <w:t>_________________________________________________ ______________________________</w:t>
      </w:r>
      <w:r>
        <w:br/>
      </w:r>
      <w:r>
        <w:rPr>
          <w:rFonts w:ascii="Times New Roman"/>
          <w:b w:val="false"/>
          <w:i w:val="false"/>
          <w:color w:val="000000"/>
          <w:sz w:val="28"/>
        </w:rPr>
        <w:t xml:space="preserve">                         Ф. И. О. (при наличии) ассистентов</w:t>
      </w:r>
    </w:p>
    <w:bookmarkEnd w:id="118"/>
    <w:bookmarkStart w:name="z146" w:id="119"/>
    <w:p>
      <w:pPr>
        <w:spacing w:after="0"/>
        <w:ind w:left="0"/>
        <w:jc w:val="both"/>
      </w:pPr>
      <w:r>
        <w:rPr>
          <w:rFonts w:ascii="Times New Roman"/>
          <w:b w:val="false"/>
          <w:i w:val="false"/>
          <w:color w:val="000000"/>
          <w:sz w:val="28"/>
        </w:rPr>
        <w:t>
      Пакет с экзаменационными материалами, присланный из управления образования (Министерства) вскрыт в _____ час. ____ мин.</w:t>
      </w:r>
    </w:p>
    <w:bookmarkEnd w:id="119"/>
    <w:bookmarkStart w:name="z147" w:id="120"/>
    <w:p>
      <w:pPr>
        <w:spacing w:after="0"/>
        <w:ind w:left="0"/>
        <w:jc w:val="both"/>
      </w:pPr>
      <w:r>
        <w:rPr>
          <w:rFonts w:ascii="Times New Roman"/>
          <w:b w:val="false"/>
          <w:i w:val="false"/>
          <w:color w:val="000000"/>
          <w:sz w:val="28"/>
        </w:rPr>
        <w:t>
      Экзаменационный материал, присланный в пакете, прилагается к настоящему протоколу.</w:t>
      </w:r>
    </w:p>
    <w:bookmarkEnd w:id="120"/>
    <w:bookmarkStart w:name="z148" w:id="121"/>
    <w:p>
      <w:pPr>
        <w:spacing w:after="0"/>
        <w:ind w:left="0"/>
        <w:jc w:val="both"/>
      </w:pPr>
      <w:r>
        <w:rPr>
          <w:rFonts w:ascii="Times New Roman"/>
          <w:b w:val="false"/>
          <w:i w:val="false"/>
          <w:color w:val="000000"/>
          <w:sz w:val="28"/>
        </w:rPr>
        <w:t>
      На экзамен явились:</w:t>
      </w:r>
    </w:p>
    <w:bookmarkEnd w:id="121"/>
    <w:bookmarkStart w:name="z149" w:id="122"/>
    <w:p>
      <w:pPr>
        <w:spacing w:after="0"/>
        <w:ind w:left="0"/>
        <w:jc w:val="both"/>
      </w:pPr>
      <w:r>
        <w:rPr>
          <w:rFonts w:ascii="Times New Roman"/>
          <w:b w:val="false"/>
          <w:i w:val="false"/>
          <w:color w:val="000000"/>
          <w:sz w:val="28"/>
        </w:rPr>
        <w:t>
      __________________________________________________________________________</w:t>
      </w:r>
    </w:p>
    <w:bookmarkEnd w:id="122"/>
    <w:bookmarkStart w:name="z150" w:id="123"/>
    <w:p>
      <w:pPr>
        <w:spacing w:after="0"/>
        <w:ind w:left="0"/>
        <w:jc w:val="both"/>
      </w:pPr>
      <w:r>
        <w:rPr>
          <w:rFonts w:ascii="Times New Roman"/>
          <w:b w:val="false"/>
          <w:i w:val="false"/>
          <w:color w:val="000000"/>
          <w:sz w:val="28"/>
        </w:rPr>
        <w:t>
                               (Ф.И.О. (при его наличии) обучающихся)</w:t>
      </w:r>
    </w:p>
    <w:bookmarkEnd w:id="123"/>
    <w:bookmarkStart w:name="z151" w:id="124"/>
    <w:p>
      <w:pPr>
        <w:spacing w:after="0"/>
        <w:ind w:left="0"/>
        <w:jc w:val="both"/>
      </w:pPr>
      <w:r>
        <w:rPr>
          <w:rFonts w:ascii="Times New Roman"/>
          <w:b w:val="false"/>
          <w:i w:val="false"/>
          <w:color w:val="000000"/>
          <w:sz w:val="28"/>
        </w:rPr>
        <w:t>
      На экзамен не явились:</w:t>
      </w:r>
    </w:p>
    <w:bookmarkEnd w:id="124"/>
    <w:bookmarkStart w:name="z152" w:id="125"/>
    <w:p>
      <w:pPr>
        <w:spacing w:after="0"/>
        <w:ind w:left="0"/>
        <w:jc w:val="both"/>
      </w:pPr>
      <w:r>
        <w:rPr>
          <w:rFonts w:ascii="Times New Roman"/>
          <w:b w:val="false"/>
          <w:i w:val="false"/>
          <w:color w:val="000000"/>
          <w:sz w:val="28"/>
        </w:rPr>
        <w:t>
      __________________________________________________________________________</w:t>
      </w:r>
    </w:p>
    <w:bookmarkEnd w:id="125"/>
    <w:bookmarkStart w:name="z153" w:id="126"/>
    <w:p>
      <w:pPr>
        <w:spacing w:after="0"/>
        <w:ind w:left="0"/>
        <w:jc w:val="both"/>
      </w:pPr>
      <w:r>
        <w:rPr>
          <w:rFonts w:ascii="Times New Roman"/>
          <w:b w:val="false"/>
          <w:i w:val="false"/>
          <w:color w:val="000000"/>
          <w:sz w:val="28"/>
        </w:rPr>
        <w:t>
                               (Ф.И.О. (при его наличии) обучающихся)</w:t>
      </w:r>
    </w:p>
    <w:bookmarkEnd w:id="126"/>
    <w:bookmarkStart w:name="z154" w:id="127"/>
    <w:p>
      <w:pPr>
        <w:spacing w:after="0"/>
        <w:ind w:left="0"/>
        <w:jc w:val="both"/>
      </w:pPr>
      <w:r>
        <w:rPr>
          <w:rFonts w:ascii="Times New Roman"/>
          <w:b w:val="false"/>
          <w:i w:val="false"/>
          <w:color w:val="000000"/>
          <w:sz w:val="28"/>
        </w:rPr>
        <w:t>
      Экзамен начался в ____час. ____ мин.</w:t>
      </w:r>
    </w:p>
    <w:bookmarkEnd w:id="127"/>
    <w:bookmarkStart w:name="z155" w:id="128"/>
    <w:p>
      <w:pPr>
        <w:spacing w:after="0"/>
        <w:ind w:left="0"/>
        <w:jc w:val="both"/>
      </w:pPr>
      <w:r>
        <w:rPr>
          <w:rFonts w:ascii="Times New Roman"/>
          <w:b w:val="false"/>
          <w:i w:val="false"/>
          <w:color w:val="000000"/>
          <w:sz w:val="28"/>
        </w:rPr>
        <w:t>
      Экзамен закончился в ___час. ____мин.</w:t>
      </w:r>
    </w:p>
    <w:bookmarkEnd w:id="128"/>
    <w:bookmarkStart w:name="z156" w:id="129"/>
    <w:p>
      <w:pPr>
        <w:spacing w:after="0"/>
        <w:ind w:left="0"/>
        <w:jc w:val="both"/>
      </w:pPr>
      <w:r>
        <w:rPr>
          <w:rFonts w:ascii="Times New Roman"/>
          <w:b w:val="false"/>
          <w:i w:val="false"/>
          <w:color w:val="000000"/>
          <w:sz w:val="28"/>
        </w:rPr>
        <w:t>
      По результатам экзамена выставлены следующие баллы и экзаменационные оценки:</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7"/>
        <w:gridCol w:w="5509"/>
        <w:gridCol w:w="2362"/>
        <w:gridCol w:w="2812"/>
      </w:tblGrid>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экзаменующегося</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(прописью)</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 оценка (прописью)</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7" w:id="130"/>
    <w:p>
      <w:pPr>
        <w:spacing w:after="0"/>
        <w:ind w:left="0"/>
        <w:jc w:val="both"/>
      </w:pPr>
      <w:r>
        <w:rPr>
          <w:rFonts w:ascii="Times New Roman"/>
          <w:b w:val="false"/>
          <w:i w:val="false"/>
          <w:color w:val="000000"/>
          <w:sz w:val="28"/>
        </w:rPr>
        <w:t>
      Дата проведения экзамена "___" __________20__ г.</w:t>
      </w:r>
    </w:p>
    <w:bookmarkEnd w:id="130"/>
    <w:bookmarkStart w:name="z158" w:id="131"/>
    <w:p>
      <w:pPr>
        <w:spacing w:after="0"/>
        <w:ind w:left="0"/>
        <w:jc w:val="both"/>
      </w:pPr>
      <w:r>
        <w:rPr>
          <w:rFonts w:ascii="Times New Roman"/>
          <w:b w:val="false"/>
          <w:i w:val="false"/>
          <w:color w:val="000000"/>
          <w:sz w:val="28"/>
        </w:rPr>
        <w:t xml:space="preserve">
      Дата внесения в протокол оценок "___"__________ 20__ г. </w:t>
      </w:r>
    </w:p>
    <w:bookmarkEnd w:id="131"/>
    <w:bookmarkStart w:name="z159" w:id="132"/>
    <w:p>
      <w:pPr>
        <w:spacing w:after="0"/>
        <w:ind w:left="0"/>
        <w:jc w:val="both"/>
      </w:pPr>
      <w:r>
        <w:rPr>
          <w:rFonts w:ascii="Times New Roman"/>
          <w:b w:val="false"/>
          <w:i w:val="false"/>
          <w:color w:val="000000"/>
          <w:sz w:val="28"/>
        </w:rPr>
        <w:t>
      Председатель Комиссии _________________________________________ ___________</w:t>
      </w:r>
    </w:p>
    <w:bookmarkEnd w:id="132"/>
    <w:bookmarkStart w:name="z160" w:id="133"/>
    <w:p>
      <w:pPr>
        <w:spacing w:after="0"/>
        <w:ind w:left="0"/>
        <w:jc w:val="both"/>
      </w:pPr>
      <w:r>
        <w:rPr>
          <w:rFonts w:ascii="Times New Roman"/>
          <w:b w:val="false"/>
          <w:i w:val="false"/>
          <w:color w:val="000000"/>
          <w:sz w:val="28"/>
        </w:rPr>
        <w:t>
                                     Ф.И.О. (при его наличии)                   подпись</w:t>
      </w:r>
    </w:p>
    <w:bookmarkEnd w:id="133"/>
    <w:bookmarkStart w:name="z161" w:id="134"/>
    <w:p>
      <w:pPr>
        <w:spacing w:after="0"/>
        <w:ind w:left="0"/>
        <w:jc w:val="both"/>
      </w:pPr>
      <w:r>
        <w:rPr>
          <w:rFonts w:ascii="Times New Roman"/>
          <w:b w:val="false"/>
          <w:i w:val="false"/>
          <w:color w:val="000000"/>
          <w:sz w:val="28"/>
        </w:rPr>
        <w:t>
      Экзаменующий учитель _________________________________________ ___________</w:t>
      </w:r>
    </w:p>
    <w:bookmarkEnd w:id="134"/>
    <w:bookmarkStart w:name="z162" w:id="135"/>
    <w:p>
      <w:pPr>
        <w:spacing w:after="0"/>
        <w:ind w:left="0"/>
        <w:jc w:val="both"/>
      </w:pPr>
      <w:r>
        <w:rPr>
          <w:rFonts w:ascii="Times New Roman"/>
          <w:b w:val="false"/>
          <w:i w:val="false"/>
          <w:color w:val="000000"/>
          <w:sz w:val="28"/>
        </w:rPr>
        <w:t>
                                     Ф.И.О. (при его наличии)                   подпись</w:t>
      </w:r>
    </w:p>
    <w:bookmarkEnd w:id="135"/>
    <w:bookmarkStart w:name="z163" w:id="136"/>
    <w:p>
      <w:pPr>
        <w:spacing w:after="0"/>
        <w:ind w:left="0"/>
        <w:jc w:val="both"/>
      </w:pPr>
      <w:r>
        <w:rPr>
          <w:rFonts w:ascii="Times New Roman"/>
          <w:b w:val="false"/>
          <w:i w:val="false"/>
          <w:color w:val="000000"/>
          <w:sz w:val="28"/>
        </w:rPr>
        <w:t>
      Ассистенты ____________________________________________________ ___________</w:t>
      </w:r>
    </w:p>
    <w:bookmarkEnd w:id="136"/>
    <w:bookmarkStart w:name="z164" w:id="137"/>
    <w:p>
      <w:pPr>
        <w:spacing w:after="0"/>
        <w:ind w:left="0"/>
        <w:jc w:val="both"/>
      </w:pPr>
      <w:r>
        <w:rPr>
          <w:rFonts w:ascii="Times New Roman"/>
          <w:b w:val="false"/>
          <w:i w:val="false"/>
          <w:color w:val="000000"/>
          <w:sz w:val="28"/>
        </w:rPr>
        <w:t>
                                     Ф.И.О. (при его наличии)                   подпись</w:t>
      </w:r>
    </w:p>
    <w:bookmarkEnd w:id="137"/>
    <w:bookmarkStart w:name="z165" w:id="138"/>
    <w:p>
      <w:pPr>
        <w:spacing w:after="0"/>
        <w:ind w:left="0"/>
        <w:jc w:val="both"/>
      </w:pPr>
      <w:r>
        <w:rPr>
          <w:rFonts w:ascii="Times New Roman"/>
          <w:b w:val="false"/>
          <w:i w:val="false"/>
          <w:color w:val="000000"/>
          <w:sz w:val="28"/>
        </w:rPr>
        <w:t>
      _______________________________________________________________ __________</w:t>
      </w:r>
    </w:p>
    <w:bookmarkEnd w:id="138"/>
    <w:bookmarkStart w:name="z166" w:id="139"/>
    <w:p>
      <w:pPr>
        <w:spacing w:after="0"/>
        <w:ind w:left="0"/>
        <w:jc w:val="both"/>
      </w:pPr>
      <w:r>
        <w:rPr>
          <w:rFonts w:ascii="Times New Roman"/>
          <w:b w:val="false"/>
          <w:i w:val="false"/>
          <w:color w:val="000000"/>
          <w:sz w:val="28"/>
        </w:rPr>
        <w:t>
                               Ф.И.О. (при его наличии)                         подпись</w:t>
      </w:r>
    </w:p>
    <w:bookmarkEnd w:id="139"/>
    <w:bookmarkStart w:name="z167" w:id="140"/>
    <w:p>
      <w:pPr>
        <w:spacing w:after="0"/>
        <w:ind w:left="0"/>
        <w:jc w:val="both"/>
      </w:pPr>
      <w:r>
        <w:rPr>
          <w:rFonts w:ascii="Times New Roman"/>
          <w:b w:val="false"/>
          <w:i w:val="false"/>
          <w:color w:val="000000"/>
          <w:sz w:val="28"/>
        </w:rPr>
        <w:t>
      Примечание: аналогичный электронный вариант Протокола используется наравне с бумажным вариантом.</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26 ноября 2019 года № 509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аттестации обучающихся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 общеобразовательные</w:t>
            </w:r>
            <w:r>
              <w:br/>
            </w:r>
            <w:r>
              <w:rPr>
                <w:rFonts w:ascii="Times New Roman"/>
                <w:b w:val="false"/>
                <w:i w:val="false"/>
                <w:color w:val="000000"/>
                <w:sz w:val="20"/>
              </w:rPr>
              <w:t>учебные программы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bl>
    <w:bookmarkStart w:name="z170" w:id="141"/>
    <w:p>
      <w:pPr>
        <w:spacing w:after="0"/>
        <w:ind w:left="0"/>
        <w:jc w:val="left"/>
      </w:pPr>
      <w:r>
        <w:rPr>
          <w:rFonts w:ascii="Times New Roman"/>
          <w:b/>
          <w:i w:val="false"/>
          <w:color w:val="000000"/>
        </w:rPr>
        <w:t xml:space="preserve"> Шкала перевода баллов тестирования обучающихся 11 (12) классов в оценки аттестата об общем среднем образовании</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2477"/>
        <w:gridCol w:w="1966"/>
        <w:gridCol w:w="2303"/>
        <w:gridCol w:w="2303"/>
        <w:gridCol w:w="2304"/>
      </w:tblGrid>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(неудовлетворительно)</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(удовлетворительно)</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(хорошо)</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(отлично)</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 для школ с русским, узбекским, уйгурским и таджикским языками обучения</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24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40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для школ с казахским языком обучения</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24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40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36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36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36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36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36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36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литература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36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24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40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Французский язык</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24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40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Немецкий язык</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24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40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13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20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27</w:t>
            </w:r>
          </w:p>
        </w:tc>
      </w:tr>
    </w:tbl>
    <w:bookmarkStart w:name="z171" w:id="142"/>
    <w:p>
      <w:pPr>
        <w:spacing w:after="0"/>
        <w:ind w:left="0"/>
        <w:jc w:val="left"/>
      </w:pPr>
      <w:r>
        <w:rPr>
          <w:rFonts w:ascii="Times New Roman"/>
          <w:b/>
          <w:i w:val="false"/>
          <w:color w:val="000000"/>
        </w:rPr>
        <w:t xml:space="preserve"> Шкала перевода баллов экзамена обучающихся 9 (10) классов  в экзаменационные оценки</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2"/>
        <w:gridCol w:w="3509"/>
        <w:gridCol w:w="3509"/>
        <w:gridCol w:w="3510"/>
      </w:tblGrid>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Оценка</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Баллы для предметов, где максимальный балл 20</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Баллы для предметов, где максимальный балл 30</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Баллы для предметов, где максимальный балл 50</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7</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19</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12</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19</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32</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16</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25</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42</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 20</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30</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 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