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15" w:rsidRPr="00D11A15" w:rsidRDefault="00D11A15" w:rsidP="00D11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11A1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«Прививки: за и против»</w:t>
      </w:r>
    </w:p>
    <w:p w:rsidR="00D11A15" w:rsidRPr="00D11A15" w:rsidRDefault="00D11A15" w:rsidP="00A80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 не вызывает такого количества гор</w:t>
      </w:r>
      <w:r w:rsidR="00A80BA4">
        <w:rPr>
          <w:rFonts w:ascii="Times New Roman" w:eastAsia="Times New Roman" w:hAnsi="Times New Roman" w:cs="Times New Roman"/>
          <w:sz w:val="28"/>
          <w:szCs w:val="28"/>
          <w:lang w:eastAsia="ru-RU"/>
        </w:rPr>
        <w:t>ячих вопросов среди мам, как: «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прививки ребенку или нет?»  Практикующие врачи однозначны в своих мнениях – прививки делать необходимо. Нужно это в первую очередь для того, чтобы защитить малыша и от заболевания и от негативных его последствий. Профилактическая вакцинация – один из способов сдержать эпидемии. В каждой стране мира есть свой план профилактических прививок. Различия в планах зависят от того, какие болезни имеют большее распространение на территории этой страны. Для того чтобы минимизировать риск от вакцинации для ребенка, нужно соблюдать правила проведения прививок и не выбиваться из графика.</w:t>
      </w:r>
    </w:p>
    <w:p w:rsidR="00D11A15" w:rsidRPr="00D11A15" w:rsidRDefault="00D11A15" w:rsidP="00A80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Pr="00D1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Нельзя  делать прививку, переболевшему или заболевающему ребенку, не стоит вакцинировать малыша, если в доме кто-то болен ОРВИ. Не стоит перед прививкой проводить эксперименты с питанием малыша.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1A15" w:rsidRPr="00D11A15" w:rsidRDefault="00D11A15" w:rsidP="00A80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D1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Ребенку после прививки образ жизни менять не нужно, но родители должны присматривать  - не поднялась ли у него температура, не проявляются ли другие  недомогания. Нужно помнить, что организм ребенка после введения вакцины все силы направляет на выработку иммунитета, поэтому не стоит в этот период посещать массовые мероприятия, назначать прием гостей. Каждая страна мира имеет свой календарь профилактических прививок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1A15" w:rsidRPr="00D11A15" w:rsidRDefault="00D11A15" w:rsidP="00D11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D11A15" w:rsidRPr="00D11A15" w:rsidRDefault="00D11A15" w:rsidP="00D11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1A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прививок для детей</w:t>
      </w:r>
    </w:p>
    <w:p w:rsidR="00D11A15" w:rsidRPr="00D11A15" w:rsidRDefault="00D11A15" w:rsidP="00A80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знакомство с прививками малыш начинает прямо в роддоме, где впервые же сутки получает прививку от гепатита «В». Через три-четыре там же в роддоме ребенка привьют и от туберкулеза. Кроме этого, план прививок до года включает в себя три вакцинации против дифтерии, коклюша, столбняка, гемофильной инфекции типа «В» (в три, четыре с половиной и шесть месяцев). Завершает же план профилактических прививок первого года жизни вакцинация против кори, краснухи, эпидемического паротита (КПК).</w:t>
      </w:r>
    </w:p>
    <w:p w:rsidR="00D11A15" w:rsidRPr="00D11A15" w:rsidRDefault="00D11A15" w:rsidP="00D11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1A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 вакцинации – будьте готовы!</w:t>
      </w:r>
    </w:p>
    <w:p w:rsidR="00D11A15" w:rsidRPr="00D11A15" w:rsidRDefault="00D11A15" w:rsidP="00A80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вакцинация была эффективной, к ней нужно тщательно подготовиться. Первым делом малыша посмотрит педиатр. Дело в том, что прививки можно делать только тогда, когда ребенок полностью здоров. Он также узнает, не простужен ли кто-нибудь у вас дома: после вакцинации иммунитет малыша будет ослаблен, поэтому важно уберечь его от инфекции. Если же у малыша аллергия или он принимает лекарства, обратитесь не только к педиатру, но и к врачу – узкому специалисту. Тот решит, делать ли ему прививку или отложить. Он может создать индивидуальный график. Перед тем как вы получите направление в процедурный кабинет, обязательно сдайте анализы крови и мочи малыша. Если результаты будут хорошими, начинайте готовить его к прививке. Примерно за неделю до намеченной даты 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давайте ребенку новых продуктов, чтобы не спровоцировать аллергию. Возможно, врач посчитает нужным назначить антигистаминное средство. Обычно его рекомендуют принимать несколько дней до и после вакцинации.</w:t>
      </w:r>
    </w:p>
    <w:p w:rsidR="00D11A15" w:rsidRPr="00D11A15" w:rsidRDefault="00D11A15" w:rsidP="00D11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1A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Наблюдение за реакцией</w:t>
      </w:r>
    </w:p>
    <w:p w:rsidR="00D11A15" w:rsidRPr="00D11A15" w:rsidRDefault="00D11A15" w:rsidP="00A80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малышу сделали прививку, внимательно следите за его самочувствием. Реакция на прививку (сонливость, общее недомогание, небольшое повышение температуры) – обычное явление. А вот серьезные осложнения бывают редко. В любом случае нужно быть к этому готовым. Даже если у ребенка была нормальная реакция на первую прививку, это не значит, что он так же перенесет и следующие вакцинации. После укола посидите полчаса в поликлинике. А дома несколько раз померяйте малышу температуру. Если она повышается, давайте ему жаропонижающее (сироп или свечи), и по чаще предлагайте пить теплый чай или компот. Специалисты советуют после прививки сбивать температуру уже при 37,5, а в некоторых случаях она может повышаться очень быстро. Непременно сообщите врачу, который назначал прививку, о самочувствии малыша. На месте укола обычно появляется небольшое уплотнение и покраснение. Это нормально, поэтому волноваться не стоит. Главное, не забывайте, что кожу в этой области нельзя мочить и расчесывать. Через несколько дней все должно пройти.</w:t>
      </w:r>
    </w:p>
    <w:p w:rsidR="00D11A15" w:rsidRPr="00D11A15" w:rsidRDefault="00D11A15" w:rsidP="00D11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1A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Прививки: за и против</w:t>
      </w:r>
    </w:p>
    <w:p w:rsidR="00D11A15" w:rsidRPr="00D11A15" w:rsidRDefault="00D11A15" w:rsidP="00A80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малышу вакцинацию или нет – выбирать вам. Только перед тем, как это сделать, взвесьте все «за» и «против». Посоветуйтесь с врачом, которому вы полностью доверяете. Если малыш часто болеет, не стоит из-за этого полностью отказываться от прививок. Врачи считают, что у таких детей не всегда вырабатывается достаточное количество антител. Поэтому они особенно нуждаются в дополнительной защите. Сейчас разработаны разные схемы подготовки ребенка к прививке. И в зависимости от заболевания  доктор подберет наиболее </w:t>
      </w:r>
      <w:proofErr w:type="gramStart"/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подходящую</w:t>
      </w:r>
      <w:proofErr w:type="gramEnd"/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вашему ребенку.</w:t>
      </w:r>
    </w:p>
    <w:p w:rsidR="00D11A15" w:rsidRPr="00D11A15" w:rsidRDefault="00D11A15" w:rsidP="00D11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1A1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Отвод от прививок</w:t>
      </w:r>
    </w:p>
    <w:p w:rsidR="00D11A15" w:rsidRDefault="00D11A15" w:rsidP="00A80BA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существенных противопоказаний для вакцинации у врачей не так уж мно</w:t>
      </w:r>
      <w:r w:rsidR="00A80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го. Временные противопоказания </w:t>
      </w:r>
      <w:r w:rsidR="00A80B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относятся все острые заболевания, анемия. Поэтому, если ребенок только что переболел, вакцинацию придется отложить на срок не меньше месяца. При легком насморке этот период сокращают до недели. </w:t>
      </w:r>
    </w:p>
    <w:p w:rsidR="003A01A7" w:rsidRPr="001E6794" w:rsidRDefault="00D11A15" w:rsidP="00A80BA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Прививки не делают (или делают облегченные при их наличии), если у ребенка была тяжелая реакция на предыдущие вакцинации, первичное </w:t>
      </w:r>
      <w:proofErr w:type="spellStart"/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иммунодефицитное</w:t>
      </w:r>
      <w:proofErr w:type="spellEnd"/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    (в этом случае нельзя использовать живые вакцины), прогрессирующие неврологические патологии, злокачественные болезни крови, новообразования, аллергические реакции на компоненты вакцины. Врач примет решени</w:t>
      </w:r>
      <w:bookmarkStart w:id="0" w:name="_GoBack"/>
      <w:bookmarkEnd w:id="0"/>
      <w:r w:rsidRPr="00D11A15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отказаться или увеличить интервал между прививками в два раза, если на месте укола у малыша появился отек и покрасневший участок кожи был не меньше 8 см, а температура поднималась до 40С.     </w:t>
      </w:r>
    </w:p>
    <w:sectPr w:rsidR="003A01A7" w:rsidRPr="001E6794" w:rsidSect="00D11A15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E54"/>
    <w:rsid w:val="00047E54"/>
    <w:rsid w:val="001E6794"/>
    <w:rsid w:val="003A01A7"/>
    <w:rsid w:val="00A80BA4"/>
    <w:rsid w:val="00D1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111</cp:lastModifiedBy>
  <cp:revision>6</cp:revision>
  <cp:lastPrinted>2016-05-06T12:07:00Z</cp:lastPrinted>
  <dcterms:created xsi:type="dcterms:W3CDTF">2016-05-06T12:01:00Z</dcterms:created>
  <dcterms:modified xsi:type="dcterms:W3CDTF">2019-04-26T11:43:00Z</dcterms:modified>
</cp:coreProperties>
</file>