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42" w:rsidRPr="0022778B" w:rsidRDefault="004F2B42" w:rsidP="004F2B42">
      <w:pPr>
        <w:pStyle w:val="a3"/>
        <w:rPr>
          <w:rFonts w:ascii="Times New Roman" w:hAnsi="Times New Roman" w:cs="Times New Roman"/>
          <w:b/>
          <w:color w:val="000000"/>
          <w:sz w:val="24"/>
          <w:szCs w:val="24"/>
        </w:rPr>
      </w:pPr>
      <w:r w:rsidRPr="0022778B">
        <w:rPr>
          <w:rFonts w:ascii="Times New Roman" w:hAnsi="Times New Roman" w:cs="Times New Roman"/>
          <w:b/>
          <w:sz w:val="24"/>
          <w:szCs w:val="24"/>
        </w:rPr>
        <w:t xml:space="preserve">                                 </w:t>
      </w:r>
      <w:r w:rsidRPr="0022778B">
        <w:rPr>
          <w:rStyle w:val="apple-converted-space"/>
          <w:rFonts w:ascii="Times New Roman" w:hAnsi="Times New Roman" w:cs="Times New Roman"/>
          <w:b/>
          <w:bCs/>
          <w:color w:val="C0504D"/>
          <w:spacing w:val="5"/>
          <w:sz w:val="24"/>
          <w:szCs w:val="24"/>
        </w:rPr>
        <w:t> </w:t>
      </w:r>
      <w:r w:rsidRPr="0022778B">
        <w:rPr>
          <w:rFonts w:ascii="Times New Roman" w:hAnsi="Times New Roman" w:cs="Times New Roman"/>
          <w:b/>
          <w:sz w:val="24"/>
          <w:szCs w:val="24"/>
        </w:rPr>
        <w:t>Рекомендации для родителей по безопасности детей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9"/>
          <w:sz w:val="24"/>
          <w:szCs w:val="24"/>
        </w:rPr>
        <w:t xml:space="preserve">Предупреждать детей об опасности – обязанность родителей. </w:t>
      </w:r>
      <w:r w:rsidRPr="008C65A6">
        <w:rPr>
          <w:rFonts w:ascii="Times New Roman" w:hAnsi="Times New Roman" w:cs="Times New Roman"/>
          <w:color w:val="000000"/>
          <w:spacing w:val="-5"/>
          <w:sz w:val="24"/>
          <w:szCs w:val="24"/>
        </w:rPr>
        <w:t>Внушите своим детям шесть «не»: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31"/>
          <w:sz w:val="24"/>
          <w:szCs w:val="24"/>
        </w:rPr>
        <w:t>1. </w:t>
      </w:r>
      <w:r w:rsidRPr="008C65A6">
        <w:rPr>
          <w:rStyle w:val="apple-converted-space"/>
          <w:rFonts w:ascii="Times New Roman" w:hAnsi="Times New Roman" w:cs="Times New Roman"/>
          <w:color w:val="000000"/>
          <w:spacing w:val="-31"/>
          <w:sz w:val="24"/>
          <w:szCs w:val="24"/>
        </w:rPr>
        <w:t> </w:t>
      </w:r>
      <w:r w:rsidRPr="008C65A6">
        <w:rPr>
          <w:rFonts w:ascii="Times New Roman" w:hAnsi="Times New Roman" w:cs="Times New Roman"/>
          <w:color w:val="000000"/>
          <w:spacing w:val="-5"/>
          <w:sz w:val="24"/>
          <w:szCs w:val="24"/>
        </w:rPr>
        <w:t>Не открывай дверь незнакомым людям.</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23"/>
          <w:sz w:val="24"/>
          <w:szCs w:val="24"/>
        </w:rPr>
        <w:t>2. </w:t>
      </w:r>
      <w:r w:rsidRPr="008C65A6">
        <w:rPr>
          <w:rStyle w:val="apple-converted-space"/>
          <w:rFonts w:ascii="Times New Roman" w:hAnsi="Times New Roman" w:cs="Times New Roman"/>
          <w:color w:val="000000"/>
          <w:spacing w:val="-23"/>
          <w:sz w:val="24"/>
          <w:szCs w:val="24"/>
        </w:rPr>
        <w:t> </w:t>
      </w:r>
      <w:r w:rsidRPr="008C65A6">
        <w:rPr>
          <w:rFonts w:ascii="Times New Roman" w:hAnsi="Times New Roman" w:cs="Times New Roman"/>
          <w:color w:val="000000"/>
          <w:spacing w:val="-3"/>
          <w:sz w:val="24"/>
          <w:szCs w:val="24"/>
        </w:rPr>
        <w:t>Не ходи никуда с незнакомыми людьми, как бы они не уговаривали и</w:t>
      </w:r>
      <w:r w:rsidRPr="008C65A6">
        <w:rPr>
          <w:rFonts w:ascii="Times New Roman" w:hAnsi="Times New Roman" w:cs="Times New Roman"/>
          <w:color w:val="000000"/>
          <w:spacing w:val="-3"/>
          <w:sz w:val="24"/>
          <w:szCs w:val="24"/>
        </w:rPr>
        <w:br/>
      </w:r>
      <w:proofErr w:type="gramStart"/>
      <w:r w:rsidRPr="008C65A6">
        <w:rPr>
          <w:rFonts w:ascii="Times New Roman" w:hAnsi="Times New Roman" w:cs="Times New Roman"/>
          <w:color w:val="000000"/>
          <w:spacing w:val="-2"/>
          <w:sz w:val="24"/>
          <w:szCs w:val="24"/>
        </w:rPr>
        <w:t>заманчивое</w:t>
      </w:r>
      <w:proofErr w:type="gramEnd"/>
      <w:r w:rsidRPr="008C65A6">
        <w:rPr>
          <w:rFonts w:ascii="Times New Roman" w:hAnsi="Times New Roman" w:cs="Times New Roman"/>
          <w:color w:val="000000"/>
          <w:spacing w:val="-2"/>
          <w:sz w:val="24"/>
          <w:szCs w:val="24"/>
        </w:rPr>
        <w:t xml:space="preserve"> не предлагали.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19"/>
          <w:sz w:val="24"/>
          <w:szCs w:val="24"/>
        </w:rPr>
        <w:t>3.        </w:t>
      </w:r>
      <w:r w:rsidRPr="008C65A6">
        <w:rPr>
          <w:rStyle w:val="apple-converted-space"/>
          <w:rFonts w:ascii="Times New Roman" w:hAnsi="Times New Roman" w:cs="Times New Roman"/>
          <w:color w:val="000000"/>
          <w:spacing w:val="-19"/>
          <w:sz w:val="24"/>
          <w:szCs w:val="24"/>
        </w:rPr>
        <w:t> </w:t>
      </w:r>
      <w:r w:rsidRPr="008C65A6">
        <w:rPr>
          <w:rFonts w:ascii="Times New Roman" w:hAnsi="Times New Roman" w:cs="Times New Roman"/>
          <w:color w:val="000000"/>
          <w:spacing w:val="-4"/>
          <w:sz w:val="24"/>
          <w:szCs w:val="24"/>
        </w:rPr>
        <w:t>Не разговаривай с незнакомыми и малознакомыми людьми, не бери от</w:t>
      </w:r>
      <w:r w:rsidRPr="008C65A6">
        <w:rPr>
          <w:rFonts w:ascii="Times New Roman" w:hAnsi="Times New Roman" w:cs="Times New Roman"/>
          <w:color w:val="000000"/>
          <w:spacing w:val="-4"/>
          <w:sz w:val="24"/>
          <w:szCs w:val="24"/>
        </w:rPr>
        <w:br/>
      </w:r>
      <w:r w:rsidRPr="008C65A6">
        <w:rPr>
          <w:rFonts w:ascii="Times New Roman" w:hAnsi="Times New Roman" w:cs="Times New Roman"/>
          <w:color w:val="000000"/>
          <w:spacing w:val="-5"/>
          <w:sz w:val="24"/>
          <w:szCs w:val="24"/>
        </w:rPr>
        <w:t>них подарки.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17"/>
          <w:sz w:val="24"/>
          <w:szCs w:val="24"/>
        </w:rPr>
        <w:t>4.        </w:t>
      </w:r>
      <w:r w:rsidRPr="008C65A6">
        <w:rPr>
          <w:rStyle w:val="apple-converted-space"/>
          <w:rFonts w:ascii="Times New Roman" w:hAnsi="Times New Roman" w:cs="Times New Roman"/>
          <w:color w:val="000000"/>
          <w:spacing w:val="-17"/>
          <w:sz w:val="24"/>
          <w:szCs w:val="24"/>
        </w:rPr>
        <w:t> </w:t>
      </w:r>
      <w:r w:rsidRPr="008C65A6">
        <w:rPr>
          <w:rFonts w:ascii="Times New Roman" w:hAnsi="Times New Roman" w:cs="Times New Roman"/>
          <w:color w:val="000000"/>
          <w:spacing w:val="-5"/>
          <w:sz w:val="24"/>
          <w:szCs w:val="24"/>
        </w:rPr>
        <w:t>Не садись в машину с незнакомыми людьми.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21"/>
          <w:sz w:val="24"/>
          <w:szCs w:val="24"/>
        </w:rPr>
        <w:t>5.        </w:t>
      </w:r>
      <w:r w:rsidRPr="008C65A6">
        <w:rPr>
          <w:rStyle w:val="apple-converted-space"/>
          <w:rFonts w:ascii="Times New Roman" w:hAnsi="Times New Roman" w:cs="Times New Roman"/>
          <w:color w:val="000000"/>
          <w:spacing w:val="-21"/>
          <w:sz w:val="24"/>
          <w:szCs w:val="24"/>
        </w:rPr>
        <w:t> </w:t>
      </w:r>
      <w:r w:rsidRPr="008C65A6">
        <w:rPr>
          <w:rFonts w:ascii="Times New Roman" w:hAnsi="Times New Roman" w:cs="Times New Roman"/>
          <w:color w:val="000000"/>
          <w:spacing w:val="-5"/>
          <w:sz w:val="24"/>
          <w:szCs w:val="24"/>
        </w:rPr>
        <w:t>Не играй на улице с наступлением темноты.</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21"/>
          <w:sz w:val="24"/>
          <w:szCs w:val="24"/>
        </w:rPr>
        <w:t>6.        </w:t>
      </w:r>
      <w:r w:rsidRPr="008C65A6">
        <w:rPr>
          <w:rStyle w:val="apple-converted-space"/>
          <w:rFonts w:ascii="Times New Roman" w:hAnsi="Times New Roman" w:cs="Times New Roman"/>
          <w:color w:val="000000"/>
          <w:spacing w:val="-21"/>
          <w:sz w:val="24"/>
          <w:szCs w:val="24"/>
        </w:rPr>
        <w:t> </w:t>
      </w:r>
      <w:r w:rsidRPr="008C65A6">
        <w:rPr>
          <w:rFonts w:ascii="Times New Roman" w:hAnsi="Times New Roman" w:cs="Times New Roman"/>
          <w:color w:val="000000"/>
          <w:spacing w:val="-5"/>
          <w:sz w:val="24"/>
          <w:szCs w:val="24"/>
        </w:rPr>
        <w:t>Не входи в подъезд, лифт с незнакомыми людьми.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4"/>
          <w:sz w:val="24"/>
          <w:szCs w:val="24"/>
        </w:rPr>
        <w:t>Напоминайте, чтобы подростки соблюдали следующие правила: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z w:val="24"/>
          <w:szCs w:val="24"/>
        </w:rPr>
        <w:t>•       </w:t>
      </w:r>
      <w:r w:rsidRPr="008C65A6">
        <w:rPr>
          <w:rStyle w:val="apple-converted-space"/>
          <w:rFonts w:ascii="Times New Roman" w:hAnsi="Times New Roman" w:cs="Times New Roman"/>
          <w:color w:val="000000"/>
          <w:sz w:val="24"/>
          <w:szCs w:val="24"/>
        </w:rPr>
        <w:t> </w:t>
      </w:r>
      <w:r w:rsidRPr="008C65A6">
        <w:rPr>
          <w:rFonts w:ascii="Times New Roman" w:hAnsi="Times New Roman" w:cs="Times New Roman"/>
          <w:color w:val="000000"/>
          <w:spacing w:val="4"/>
          <w:sz w:val="24"/>
          <w:szCs w:val="24"/>
        </w:rPr>
        <w:t>всегда сообщать куда идут, с кем и как с ними можно связаться  </w:t>
      </w:r>
      <w:r w:rsidRPr="008C65A6">
        <w:rPr>
          <w:rStyle w:val="apple-converted-space"/>
          <w:rFonts w:ascii="Times New Roman" w:hAnsi="Times New Roman" w:cs="Times New Roman"/>
          <w:color w:val="000000"/>
          <w:spacing w:val="4"/>
          <w:sz w:val="24"/>
          <w:szCs w:val="24"/>
        </w:rPr>
        <w:t> </w:t>
      </w:r>
      <w:r w:rsidRPr="008C65A6">
        <w:rPr>
          <w:rFonts w:ascii="Times New Roman" w:hAnsi="Times New Roman" w:cs="Times New Roman"/>
          <w:color w:val="000000"/>
          <w:spacing w:val="4"/>
          <w:sz w:val="24"/>
          <w:szCs w:val="24"/>
        </w:rPr>
        <w:t>в</w:t>
      </w:r>
      <w:r w:rsidRPr="008C65A6">
        <w:rPr>
          <w:rFonts w:ascii="Times New Roman" w:hAnsi="Times New Roman" w:cs="Times New Roman"/>
          <w:color w:val="000000"/>
          <w:spacing w:val="4"/>
          <w:sz w:val="24"/>
          <w:szCs w:val="24"/>
        </w:rPr>
        <w:br/>
      </w:r>
      <w:r w:rsidRPr="008C65A6">
        <w:rPr>
          <w:rFonts w:ascii="Times New Roman" w:hAnsi="Times New Roman" w:cs="Times New Roman"/>
          <w:color w:val="000000"/>
          <w:spacing w:val="-5"/>
          <w:sz w:val="24"/>
          <w:szCs w:val="24"/>
        </w:rPr>
        <w:t>случае необходимости;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z w:val="24"/>
          <w:szCs w:val="24"/>
        </w:rPr>
        <w:t>•       </w:t>
      </w:r>
      <w:r w:rsidRPr="008C65A6">
        <w:rPr>
          <w:rStyle w:val="apple-converted-space"/>
          <w:rFonts w:ascii="Times New Roman" w:hAnsi="Times New Roman" w:cs="Times New Roman"/>
          <w:color w:val="000000"/>
          <w:sz w:val="24"/>
          <w:szCs w:val="24"/>
        </w:rPr>
        <w:t> </w:t>
      </w:r>
      <w:r w:rsidRPr="008C65A6">
        <w:rPr>
          <w:rFonts w:ascii="Times New Roman" w:hAnsi="Times New Roman" w:cs="Times New Roman"/>
          <w:color w:val="000000"/>
          <w:spacing w:val="-5"/>
          <w:sz w:val="24"/>
          <w:szCs w:val="24"/>
        </w:rPr>
        <w:t>избегать случайных знакомств, приглашений в незнакомые компании;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z w:val="24"/>
          <w:szCs w:val="24"/>
        </w:rPr>
        <w:t>•       </w:t>
      </w:r>
      <w:r w:rsidRPr="008C65A6">
        <w:rPr>
          <w:rStyle w:val="apple-converted-space"/>
          <w:rFonts w:ascii="Times New Roman" w:hAnsi="Times New Roman" w:cs="Times New Roman"/>
          <w:color w:val="000000"/>
          <w:sz w:val="24"/>
          <w:szCs w:val="24"/>
        </w:rPr>
        <w:t> </w:t>
      </w:r>
      <w:r w:rsidRPr="008C65A6">
        <w:rPr>
          <w:rFonts w:ascii="Times New Roman" w:hAnsi="Times New Roman" w:cs="Times New Roman"/>
          <w:color w:val="000000"/>
          <w:spacing w:val="-5"/>
          <w:sz w:val="24"/>
          <w:szCs w:val="24"/>
        </w:rPr>
        <w:t>сообщать по телефону, когда они возвращаются домой.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2"/>
          <w:sz w:val="24"/>
          <w:szCs w:val="24"/>
        </w:rPr>
        <w:t>Следите за тем, с кем общается ваш ребенок и где он бывает. Нет ли среди</w:t>
      </w:r>
      <w:r w:rsidRPr="008C65A6">
        <w:rPr>
          <w:rStyle w:val="apple-converted-space"/>
          <w:rFonts w:ascii="Times New Roman" w:hAnsi="Times New Roman" w:cs="Times New Roman"/>
          <w:color w:val="000000"/>
          <w:spacing w:val="-2"/>
          <w:sz w:val="24"/>
          <w:szCs w:val="24"/>
        </w:rPr>
        <w:t> </w:t>
      </w:r>
      <w:r w:rsidRPr="008C65A6">
        <w:rPr>
          <w:rFonts w:ascii="Times New Roman" w:hAnsi="Times New Roman" w:cs="Times New Roman"/>
          <w:color w:val="000000"/>
          <w:sz w:val="24"/>
          <w:szCs w:val="24"/>
        </w:rPr>
        <w:t xml:space="preserve">его знакомых сомнительных взрослых людей или подверженных криминальному влиянию сверстников. Постарайтесь осторожно, </w:t>
      </w:r>
      <w:proofErr w:type="spellStart"/>
      <w:r w:rsidRPr="008C65A6">
        <w:rPr>
          <w:rFonts w:ascii="Times New Roman" w:hAnsi="Times New Roman" w:cs="Times New Roman"/>
          <w:color w:val="000000"/>
          <w:sz w:val="24"/>
          <w:szCs w:val="24"/>
        </w:rPr>
        <w:t>не</w:t>
      </w:r>
      <w:r w:rsidRPr="008C65A6">
        <w:rPr>
          <w:rFonts w:ascii="Times New Roman" w:hAnsi="Times New Roman" w:cs="Times New Roman"/>
          <w:color w:val="000000"/>
          <w:spacing w:val="-4"/>
          <w:sz w:val="24"/>
          <w:szCs w:val="24"/>
        </w:rPr>
        <w:t>травмируя</w:t>
      </w:r>
      <w:proofErr w:type="spellEnd"/>
      <w:r w:rsidRPr="008C65A6">
        <w:rPr>
          <w:rFonts w:ascii="Times New Roman" w:hAnsi="Times New Roman" w:cs="Times New Roman"/>
          <w:color w:val="000000"/>
          <w:spacing w:val="-4"/>
          <w:sz w:val="24"/>
          <w:szCs w:val="24"/>
        </w:rPr>
        <w:t xml:space="preserve"> ребенка, объяснить причину, по которой не следует общаться </w:t>
      </w:r>
      <w:proofErr w:type="spellStart"/>
      <w:r w:rsidRPr="008C65A6">
        <w:rPr>
          <w:rFonts w:ascii="Times New Roman" w:hAnsi="Times New Roman" w:cs="Times New Roman"/>
          <w:color w:val="000000"/>
          <w:spacing w:val="-4"/>
          <w:sz w:val="24"/>
          <w:szCs w:val="24"/>
        </w:rPr>
        <w:t>с</w:t>
      </w:r>
      <w:r w:rsidRPr="008C65A6">
        <w:rPr>
          <w:rFonts w:ascii="Times New Roman" w:hAnsi="Times New Roman" w:cs="Times New Roman"/>
          <w:color w:val="000000"/>
          <w:spacing w:val="-7"/>
          <w:sz w:val="24"/>
          <w:szCs w:val="24"/>
        </w:rPr>
        <w:t>такими</w:t>
      </w:r>
      <w:proofErr w:type="spellEnd"/>
      <w:r w:rsidRPr="008C65A6">
        <w:rPr>
          <w:rFonts w:ascii="Times New Roman" w:hAnsi="Times New Roman" w:cs="Times New Roman"/>
          <w:color w:val="000000"/>
          <w:spacing w:val="-7"/>
          <w:sz w:val="24"/>
          <w:szCs w:val="24"/>
        </w:rPr>
        <w:t xml:space="preserve"> лицами.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4"/>
          <w:sz w:val="24"/>
          <w:szCs w:val="24"/>
        </w:rPr>
        <w:t>Сделайте разумным и подконтрольным пользование ребенка Интернетом.</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4"/>
          <w:sz w:val="24"/>
          <w:szCs w:val="24"/>
        </w:rPr>
        <w:t xml:space="preserve">Примите на себя ответственность по контролю за </w:t>
      </w:r>
      <w:proofErr w:type="spellStart"/>
      <w:r w:rsidRPr="008C65A6">
        <w:rPr>
          <w:rFonts w:ascii="Times New Roman" w:hAnsi="Times New Roman" w:cs="Times New Roman"/>
          <w:color w:val="000000"/>
          <w:spacing w:val="-4"/>
          <w:sz w:val="24"/>
          <w:szCs w:val="24"/>
        </w:rPr>
        <w:t>использованием</w:t>
      </w:r>
      <w:r w:rsidRPr="008C65A6">
        <w:rPr>
          <w:rFonts w:ascii="Times New Roman" w:hAnsi="Times New Roman" w:cs="Times New Roman"/>
          <w:color w:val="000000"/>
          <w:spacing w:val="-5"/>
          <w:sz w:val="24"/>
          <w:szCs w:val="24"/>
        </w:rPr>
        <w:t>несовершеннолетними</w:t>
      </w:r>
      <w:proofErr w:type="spellEnd"/>
      <w:r w:rsidRPr="008C65A6">
        <w:rPr>
          <w:rFonts w:ascii="Times New Roman" w:hAnsi="Times New Roman" w:cs="Times New Roman"/>
          <w:color w:val="000000"/>
          <w:spacing w:val="-5"/>
          <w:sz w:val="24"/>
          <w:szCs w:val="24"/>
        </w:rPr>
        <w:t xml:space="preserve"> интернет - ресурсов, в том числе с такими как «Одноклассники», «</w:t>
      </w:r>
      <w:proofErr w:type="spellStart"/>
      <w:r w:rsidRPr="008C65A6">
        <w:rPr>
          <w:rFonts w:ascii="Times New Roman" w:hAnsi="Times New Roman" w:cs="Times New Roman"/>
          <w:color w:val="000000"/>
          <w:spacing w:val="-5"/>
          <w:sz w:val="24"/>
          <w:szCs w:val="24"/>
        </w:rPr>
        <w:t>Фейсбук</w:t>
      </w:r>
      <w:proofErr w:type="spellEnd"/>
      <w:r w:rsidRPr="008C65A6">
        <w:rPr>
          <w:rFonts w:ascii="Times New Roman" w:hAnsi="Times New Roman" w:cs="Times New Roman"/>
          <w:color w:val="000000"/>
          <w:spacing w:val="-5"/>
          <w:sz w:val="24"/>
          <w:szCs w:val="24"/>
        </w:rPr>
        <w:t>», «</w:t>
      </w:r>
      <w:proofErr w:type="spellStart"/>
      <w:r w:rsidRPr="008C65A6">
        <w:rPr>
          <w:rFonts w:ascii="Times New Roman" w:hAnsi="Times New Roman" w:cs="Times New Roman"/>
          <w:color w:val="000000"/>
          <w:spacing w:val="-5"/>
          <w:sz w:val="24"/>
          <w:szCs w:val="24"/>
        </w:rPr>
        <w:t>Скайп</w:t>
      </w:r>
      <w:proofErr w:type="spellEnd"/>
      <w:r w:rsidRPr="008C65A6">
        <w:rPr>
          <w:rFonts w:ascii="Times New Roman" w:hAnsi="Times New Roman" w:cs="Times New Roman"/>
          <w:color w:val="000000"/>
          <w:spacing w:val="-5"/>
          <w:sz w:val="24"/>
          <w:szCs w:val="24"/>
        </w:rPr>
        <w:t xml:space="preserve">» и т.д., в которых обмен </w:t>
      </w:r>
      <w:proofErr w:type="spellStart"/>
      <w:r w:rsidRPr="008C65A6">
        <w:rPr>
          <w:rFonts w:ascii="Times New Roman" w:hAnsi="Times New Roman" w:cs="Times New Roman"/>
          <w:color w:val="000000"/>
          <w:spacing w:val="-5"/>
          <w:sz w:val="24"/>
          <w:szCs w:val="24"/>
        </w:rPr>
        <w:t>информацией</w:t>
      </w:r>
      <w:r w:rsidRPr="008C65A6">
        <w:rPr>
          <w:rFonts w:ascii="Times New Roman" w:hAnsi="Times New Roman" w:cs="Times New Roman"/>
          <w:color w:val="000000"/>
          <w:spacing w:val="7"/>
          <w:sz w:val="24"/>
          <w:szCs w:val="24"/>
        </w:rPr>
        <w:t>происходит</w:t>
      </w:r>
      <w:proofErr w:type="spellEnd"/>
      <w:r w:rsidRPr="008C65A6">
        <w:rPr>
          <w:rFonts w:ascii="Times New Roman" w:hAnsi="Times New Roman" w:cs="Times New Roman"/>
          <w:color w:val="000000"/>
          <w:spacing w:val="7"/>
          <w:sz w:val="24"/>
          <w:szCs w:val="24"/>
        </w:rPr>
        <w:t xml:space="preserve"> в режиме реального времени. Прививайте </w:t>
      </w:r>
      <w:proofErr w:type="spellStart"/>
      <w:r w:rsidRPr="008C65A6">
        <w:rPr>
          <w:rFonts w:ascii="Times New Roman" w:hAnsi="Times New Roman" w:cs="Times New Roman"/>
          <w:color w:val="000000"/>
          <w:spacing w:val="7"/>
          <w:sz w:val="24"/>
          <w:szCs w:val="24"/>
        </w:rPr>
        <w:t>ребенку</w:t>
      </w:r>
      <w:r w:rsidRPr="008C65A6">
        <w:rPr>
          <w:rFonts w:ascii="Times New Roman" w:hAnsi="Times New Roman" w:cs="Times New Roman"/>
          <w:color w:val="000000"/>
          <w:spacing w:val="6"/>
          <w:sz w:val="24"/>
          <w:szCs w:val="24"/>
        </w:rPr>
        <w:t>медиаграмотность</w:t>
      </w:r>
      <w:proofErr w:type="spellEnd"/>
      <w:r w:rsidRPr="008C65A6">
        <w:rPr>
          <w:rFonts w:ascii="Times New Roman" w:hAnsi="Times New Roman" w:cs="Times New Roman"/>
          <w:color w:val="000000"/>
          <w:spacing w:val="6"/>
          <w:sz w:val="24"/>
          <w:szCs w:val="24"/>
        </w:rPr>
        <w:t xml:space="preserve">, навыки взаимодействия в социальных </w:t>
      </w:r>
      <w:proofErr w:type="spellStart"/>
      <w:r w:rsidRPr="008C65A6">
        <w:rPr>
          <w:rFonts w:ascii="Times New Roman" w:hAnsi="Times New Roman" w:cs="Times New Roman"/>
          <w:color w:val="000000"/>
          <w:spacing w:val="6"/>
          <w:sz w:val="24"/>
          <w:szCs w:val="24"/>
        </w:rPr>
        <w:t>сетях</w:t>
      </w:r>
      <w:proofErr w:type="gramStart"/>
      <w:r w:rsidRPr="008C65A6">
        <w:rPr>
          <w:rFonts w:ascii="Times New Roman" w:hAnsi="Times New Roman" w:cs="Times New Roman"/>
          <w:color w:val="000000"/>
          <w:spacing w:val="6"/>
          <w:sz w:val="24"/>
          <w:szCs w:val="24"/>
        </w:rPr>
        <w:t>,</w:t>
      </w:r>
      <w:r w:rsidRPr="008C65A6">
        <w:rPr>
          <w:rFonts w:ascii="Times New Roman" w:hAnsi="Times New Roman" w:cs="Times New Roman"/>
          <w:color w:val="000000"/>
          <w:spacing w:val="-4"/>
          <w:sz w:val="24"/>
          <w:szCs w:val="24"/>
        </w:rPr>
        <w:t>о</w:t>
      </w:r>
      <w:proofErr w:type="gramEnd"/>
      <w:r w:rsidRPr="008C65A6">
        <w:rPr>
          <w:rFonts w:ascii="Times New Roman" w:hAnsi="Times New Roman" w:cs="Times New Roman"/>
          <w:color w:val="000000"/>
          <w:spacing w:val="-4"/>
          <w:sz w:val="24"/>
          <w:szCs w:val="24"/>
        </w:rPr>
        <w:t>сведомленность</w:t>
      </w:r>
      <w:proofErr w:type="spellEnd"/>
      <w:r w:rsidRPr="008C65A6">
        <w:rPr>
          <w:rFonts w:ascii="Times New Roman" w:hAnsi="Times New Roman" w:cs="Times New Roman"/>
          <w:color w:val="000000"/>
          <w:spacing w:val="-4"/>
          <w:sz w:val="24"/>
          <w:szCs w:val="24"/>
        </w:rPr>
        <w:t xml:space="preserve"> о проблемах виртуального общения, воспитывайте в </w:t>
      </w:r>
      <w:proofErr w:type="spellStart"/>
      <w:r w:rsidRPr="008C65A6">
        <w:rPr>
          <w:rFonts w:ascii="Times New Roman" w:hAnsi="Times New Roman" w:cs="Times New Roman"/>
          <w:color w:val="000000"/>
          <w:spacing w:val="-4"/>
          <w:sz w:val="24"/>
          <w:szCs w:val="24"/>
        </w:rPr>
        <w:t>них</w:t>
      </w:r>
      <w:r w:rsidRPr="008C65A6">
        <w:rPr>
          <w:rFonts w:ascii="Times New Roman" w:hAnsi="Times New Roman" w:cs="Times New Roman"/>
          <w:color w:val="000000"/>
          <w:spacing w:val="-6"/>
          <w:sz w:val="24"/>
          <w:szCs w:val="24"/>
        </w:rPr>
        <w:t>понимание</w:t>
      </w:r>
      <w:proofErr w:type="spellEnd"/>
      <w:r w:rsidRPr="008C65A6">
        <w:rPr>
          <w:rFonts w:ascii="Times New Roman" w:hAnsi="Times New Roman" w:cs="Times New Roman"/>
          <w:color w:val="000000"/>
          <w:spacing w:val="-6"/>
          <w:sz w:val="24"/>
          <w:szCs w:val="24"/>
        </w:rPr>
        <w:t xml:space="preserve"> надлежащего онлайн-поведения и вырабатывайте так </w:t>
      </w:r>
      <w:proofErr w:type="spellStart"/>
      <w:r w:rsidRPr="008C65A6">
        <w:rPr>
          <w:rFonts w:ascii="Times New Roman" w:hAnsi="Times New Roman" w:cs="Times New Roman"/>
          <w:color w:val="000000"/>
          <w:spacing w:val="-6"/>
          <w:sz w:val="24"/>
          <w:szCs w:val="24"/>
        </w:rPr>
        <w:t>называемый</w:t>
      </w:r>
      <w:r w:rsidRPr="008C65A6">
        <w:rPr>
          <w:rFonts w:ascii="Times New Roman" w:hAnsi="Times New Roman" w:cs="Times New Roman"/>
          <w:color w:val="000000"/>
          <w:spacing w:val="-5"/>
          <w:sz w:val="24"/>
          <w:szCs w:val="24"/>
        </w:rPr>
        <w:t>информационный</w:t>
      </w:r>
      <w:proofErr w:type="spellEnd"/>
      <w:r w:rsidRPr="008C65A6">
        <w:rPr>
          <w:rFonts w:ascii="Times New Roman" w:hAnsi="Times New Roman" w:cs="Times New Roman"/>
          <w:color w:val="000000"/>
          <w:spacing w:val="-5"/>
          <w:sz w:val="24"/>
          <w:szCs w:val="24"/>
        </w:rPr>
        <w:t xml:space="preserve"> иммунитет для способности противостоять </w:t>
      </w:r>
      <w:proofErr w:type="spellStart"/>
      <w:r w:rsidRPr="008C65A6">
        <w:rPr>
          <w:rFonts w:ascii="Times New Roman" w:hAnsi="Times New Roman" w:cs="Times New Roman"/>
          <w:color w:val="000000"/>
          <w:spacing w:val="-5"/>
          <w:sz w:val="24"/>
          <w:szCs w:val="24"/>
        </w:rPr>
        <w:t>внешним</w:t>
      </w:r>
      <w:r w:rsidRPr="008C65A6">
        <w:rPr>
          <w:rFonts w:ascii="Times New Roman" w:hAnsi="Times New Roman" w:cs="Times New Roman"/>
          <w:color w:val="000000"/>
          <w:spacing w:val="-7"/>
          <w:sz w:val="24"/>
          <w:szCs w:val="24"/>
        </w:rPr>
        <w:t>воздействиям</w:t>
      </w:r>
      <w:proofErr w:type="spellEnd"/>
      <w:r w:rsidRPr="008C65A6">
        <w:rPr>
          <w:rFonts w:ascii="Times New Roman" w:hAnsi="Times New Roman" w:cs="Times New Roman"/>
          <w:color w:val="000000"/>
          <w:spacing w:val="-7"/>
          <w:sz w:val="24"/>
          <w:szCs w:val="24"/>
        </w:rPr>
        <w:t>.</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6"/>
          <w:sz w:val="24"/>
          <w:szCs w:val="24"/>
        </w:rPr>
        <w:t xml:space="preserve">Поддерживайте с детьми доверительные дружеские ношения. Не </w:t>
      </w:r>
      <w:proofErr w:type="spellStart"/>
      <w:r w:rsidRPr="008C65A6">
        <w:rPr>
          <w:rFonts w:ascii="Times New Roman" w:hAnsi="Times New Roman" w:cs="Times New Roman"/>
          <w:color w:val="000000"/>
          <w:spacing w:val="-6"/>
          <w:sz w:val="24"/>
          <w:szCs w:val="24"/>
        </w:rPr>
        <w:t>запугивайте</w:t>
      </w:r>
      <w:r w:rsidRPr="008C65A6">
        <w:rPr>
          <w:rFonts w:ascii="Times New Roman" w:hAnsi="Times New Roman" w:cs="Times New Roman"/>
          <w:color w:val="000000"/>
          <w:spacing w:val="-5"/>
          <w:sz w:val="24"/>
          <w:szCs w:val="24"/>
        </w:rPr>
        <w:t>ребенка</w:t>
      </w:r>
      <w:proofErr w:type="spellEnd"/>
      <w:r w:rsidRPr="008C65A6">
        <w:rPr>
          <w:rFonts w:ascii="Times New Roman" w:hAnsi="Times New Roman" w:cs="Times New Roman"/>
          <w:color w:val="000000"/>
          <w:spacing w:val="-5"/>
          <w:sz w:val="24"/>
          <w:szCs w:val="24"/>
        </w:rPr>
        <w:t xml:space="preserve"> наказаниями.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pacing w:val="-4"/>
          <w:sz w:val="24"/>
          <w:szCs w:val="24"/>
        </w:rPr>
        <w:t xml:space="preserve">При совершении любого преступления (правонарушения) при первой </w:t>
      </w:r>
      <w:proofErr w:type="spellStart"/>
      <w:r w:rsidRPr="008C65A6">
        <w:rPr>
          <w:rFonts w:ascii="Times New Roman" w:hAnsi="Times New Roman" w:cs="Times New Roman"/>
          <w:color w:val="000000"/>
          <w:spacing w:val="-4"/>
          <w:sz w:val="24"/>
          <w:szCs w:val="24"/>
        </w:rPr>
        <w:t>же</w:t>
      </w:r>
      <w:r w:rsidRPr="008C65A6">
        <w:rPr>
          <w:rFonts w:ascii="Times New Roman" w:hAnsi="Times New Roman" w:cs="Times New Roman"/>
          <w:color w:val="000000"/>
          <w:sz w:val="24"/>
          <w:szCs w:val="24"/>
        </w:rPr>
        <w:t>возможности</w:t>
      </w:r>
      <w:proofErr w:type="spellEnd"/>
      <w:r w:rsidRPr="008C65A6">
        <w:rPr>
          <w:rFonts w:ascii="Times New Roman" w:hAnsi="Times New Roman" w:cs="Times New Roman"/>
          <w:color w:val="000000"/>
          <w:sz w:val="24"/>
          <w:szCs w:val="24"/>
        </w:rPr>
        <w:t xml:space="preserve"> обратитесь в правоохранительные органы. При этом </w:t>
      </w:r>
      <w:proofErr w:type="spellStart"/>
      <w:r w:rsidRPr="008C65A6">
        <w:rPr>
          <w:rFonts w:ascii="Times New Roman" w:hAnsi="Times New Roman" w:cs="Times New Roman"/>
          <w:color w:val="000000"/>
          <w:sz w:val="24"/>
          <w:szCs w:val="24"/>
        </w:rPr>
        <w:t>следует</w:t>
      </w:r>
      <w:r w:rsidRPr="008C65A6">
        <w:rPr>
          <w:rFonts w:ascii="Times New Roman" w:hAnsi="Times New Roman" w:cs="Times New Roman"/>
          <w:color w:val="000000"/>
          <w:spacing w:val="2"/>
          <w:sz w:val="24"/>
          <w:szCs w:val="24"/>
        </w:rPr>
        <w:t>осознавать</w:t>
      </w:r>
      <w:proofErr w:type="spellEnd"/>
      <w:r w:rsidRPr="008C65A6">
        <w:rPr>
          <w:rFonts w:ascii="Times New Roman" w:hAnsi="Times New Roman" w:cs="Times New Roman"/>
          <w:color w:val="000000"/>
          <w:spacing w:val="2"/>
          <w:sz w:val="24"/>
          <w:szCs w:val="24"/>
        </w:rPr>
        <w:t xml:space="preserve">, что чем раньше пострадавший, свидетель или их </w:t>
      </w:r>
      <w:proofErr w:type="spellStart"/>
      <w:r w:rsidRPr="008C65A6">
        <w:rPr>
          <w:rFonts w:ascii="Times New Roman" w:hAnsi="Times New Roman" w:cs="Times New Roman"/>
          <w:color w:val="000000"/>
          <w:spacing w:val="2"/>
          <w:sz w:val="24"/>
          <w:szCs w:val="24"/>
        </w:rPr>
        <w:t>близкие</w:t>
      </w:r>
      <w:r w:rsidRPr="008C65A6">
        <w:rPr>
          <w:rFonts w:ascii="Times New Roman" w:hAnsi="Times New Roman" w:cs="Times New Roman"/>
          <w:color w:val="000000"/>
          <w:spacing w:val="1"/>
          <w:sz w:val="24"/>
          <w:szCs w:val="24"/>
        </w:rPr>
        <w:t>обратятся</w:t>
      </w:r>
      <w:proofErr w:type="spellEnd"/>
      <w:r w:rsidRPr="008C65A6">
        <w:rPr>
          <w:rFonts w:ascii="Times New Roman" w:hAnsi="Times New Roman" w:cs="Times New Roman"/>
          <w:color w:val="000000"/>
          <w:spacing w:val="1"/>
          <w:sz w:val="24"/>
          <w:szCs w:val="24"/>
        </w:rPr>
        <w:t xml:space="preserve"> в правоохранительные органы, тем больше шансов найти </w:t>
      </w:r>
      <w:proofErr w:type="spellStart"/>
      <w:r w:rsidRPr="008C65A6">
        <w:rPr>
          <w:rFonts w:ascii="Times New Roman" w:hAnsi="Times New Roman" w:cs="Times New Roman"/>
          <w:color w:val="000000"/>
          <w:spacing w:val="1"/>
          <w:sz w:val="24"/>
          <w:szCs w:val="24"/>
        </w:rPr>
        <w:t>и</w:t>
      </w:r>
      <w:r w:rsidRPr="008C65A6">
        <w:rPr>
          <w:rFonts w:ascii="Times New Roman" w:hAnsi="Times New Roman" w:cs="Times New Roman"/>
          <w:color w:val="000000"/>
          <w:spacing w:val="-6"/>
          <w:sz w:val="24"/>
          <w:szCs w:val="24"/>
        </w:rPr>
        <w:t>задержать</w:t>
      </w:r>
      <w:proofErr w:type="spellEnd"/>
      <w:r w:rsidRPr="008C65A6">
        <w:rPr>
          <w:rFonts w:ascii="Times New Roman" w:hAnsi="Times New Roman" w:cs="Times New Roman"/>
          <w:color w:val="000000"/>
          <w:spacing w:val="-6"/>
          <w:sz w:val="24"/>
          <w:szCs w:val="24"/>
        </w:rPr>
        <w:t xml:space="preserve"> злоумышленника.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000000"/>
          <w:sz w:val="24"/>
          <w:szCs w:val="24"/>
        </w:rPr>
        <w:t> </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i/>
          <w:iCs/>
          <w:color w:val="000000"/>
          <w:sz w:val="24"/>
          <w:szCs w:val="24"/>
        </w:rPr>
        <w:t>«ПАМЯТКА РОДИТЕЛЯМ ПО БЕЗОПАСНОСТИ ДЕТЕЙ»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605E5E"/>
          <w:sz w:val="24"/>
          <w:szCs w:val="24"/>
        </w:rPr>
        <w:t>Пожалуй, ничего не может быть превыше безопасности наших детей, но, к сожалению не все родители знают, как предостеречь своих детей от той или иной беды.</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605E5E"/>
          <w:sz w:val="24"/>
          <w:szCs w:val="24"/>
        </w:rPr>
        <w:t>Говорите о безопасности в доверительной манере, не угрожайте ребёнку, когда говорите о правилах безопасного поведения;</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605E5E"/>
          <w:sz w:val="24"/>
          <w:szCs w:val="24"/>
        </w:rPr>
        <w:t>           </w:t>
      </w:r>
      <w:r w:rsidRPr="008C65A6">
        <w:rPr>
          <w:rStyle w:val="apple-converted-space"/>
          <w:rFonts w:ascii="Times New Roman" w:hAnsi="Times New Roman" w:cs="Times New Roman"/>
          <w:color w:val="605E5E"/>
          <w:sz w:val="24"/>
          <w:szCs w:val="24"/>
        </w:rPr>
        <w:t> </w:t>
      </w:r>
      <w:r w:rsidRPr="008C65A6">
        <w:rPr>
          <w:rFonts w:ascii="Times New Roman" w:hAnsi="Times New Roman" w:cs="Times New Roman"/>
          <w:color w:val="605E5E"/>
          <w:sz w:val="24"/>
          <w:szCs w:val="24"/>
        </w:rPr>
        <w:t>развивайте привычку у ребёнка говорить открыто о том, что его беспокоит;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605E5E"/>
          <w:sz w:val="24"/>
          <w:szCs w:val="24"/>
        </w:rPr>
        <w:t>дайте знать ребёнку, что его тело является его собственностью, и никто не имеет права трогать его. Если какие-то прикосновения вызывают у него тревогу или дискомфорт, ребёнок должен сообщить;</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605E5E"/>
          <w:sz w:val="24"/>
          <w:szCs w:val="24"/>
        </w:rPr>
        <w:t>объясните ребёнку, кто такой "опасный незнакомец". Это человек, который может выглядеть как любой другой человек, но попытаться обмануть ребёнка или заставить его делать плохие вещи.  Может предложить ребёнку погладить собаку, показать щенков или котят, обещать конфеты или деньги, попросить проводить его куда-то. О таком случае необходимо сообщить родителям;</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605E5E"/>
          <w:sz w:val="24"/>
          <w:szCs w:val="24"/>
        </w:rPr>
        <w:t>если ребёнок чувствует угрозу от чужака, он должен немедленно убежать или громко крикнуть "НЕТ". Если ребёнка насильно будут вести за руку, он должен кричать: "Это не мой родитель, мама/папа";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605E5E"/>
          <w:sz w:val="24"/>
          <w:szCs w:val="24"/>
        </w:rPr>
        <w:lastRenderedPageBreak/>
        <w:t>придумайте секретное слово опасности. Если ребёнок говорит его, например, по телефону Вам, значит, у него неприятности, и он нуждается в помощи;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605E5E"/>
          <w:sz w:val="24"/>
          <w:szCs w:val="24"/>
        </w:rPr>
        <w:t>никогда не маркируйте одежду, обувь или рюкзак метками с именем ребёнка. Злоумышленники могут воспользоваться информацией.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Полезные советы, которые необходимо дать ребёнку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FF0000"/>
          <w:sz w:val="24"/>
          <w:szCs w:val="24"/>
        </w:rPr>
        <w:t>Правило пяти «нельзя»:</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нельзя разговаривать с незнакомцами и впускать их в квартиру;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нельзя заходить с незнакомцем в лифт и подъезд;</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нельзя садиться в автомобиль к незнакомцам;</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нельзя принимать от незнакомых людей подарки и соглашаться на их предложение пойти с ними;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нельзя задерживаться на улице после школы, особенно с наступлением темноты.</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А если незнакомец просто просит показать нужную улицу или поднести сумку, проводить к магазину?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Всё равно скажи - НЕТ!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Объясни, как найти улицу, и ни в коем случае не поддавайся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FF0000"/>
          <w:sz w:val="24"/>
          <w:szCs w:val="24"/>
        </w:rPr>
        <w:t>В каких ситуациях всегда отвечать «НЕТ!»: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тебе предлагают зайти в гости или подвезти до дома, пусть даже это соседи;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за тобой в школу или другое детское учреждение пришёл посторонний, а родители не предупреждали об этом заранее;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в отсутствие родителей пришёл малознакомый человек, впускать его в квартиру или идти с ним куда-то;</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незнакомец угощает чем-нибудь с целью познакомиться и провести с тобой время.</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На все уговоры пойти куда-нибудь в уединённое место (строящееся здание, подвал или квартиру), чтобы посмотреть что-то или поиграть, надо ответить «Нет!», даже если очень интересно.</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Но как быть, если взрослый очень настойчив? Если он говорит тебе: «Я думал, что ты уже большой, а тебе, оказывается, мама не разрешает!»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Ответ один - «НЕТ!» Придя, домой, надо обязательно рассказать взрослым об этом человеке.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FF0000"/>
          <w:sz w:val="24"/>
          <w:szCs w:val="24"/>
        </w:rPr>
        <w:t>Что нужно знать, чтобы не стать жертвой?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у тебя появилось хоть малейшее сомнение в человеке, который находится рядом, или тебя что-то насторожило, то лучше отойти и пропустить этого человека вперед.</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человек не отстаёт от тебя, подойди к любому дому и сделай вид, что это твой дом, помаши рукой и позови родственников, которых как будто видишь в окне.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тебя спрашивают, как найти улицу, объясни, как дойти, но, ни в коем случае не провожай.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тебя пытаются уговорить, отвечай, что тебе надо пойти домой и предупредить родителей, рассказать им, куда и с кем отправляешься.</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незнакомец предлагает тебе посмотреть что-то или помочь донести сумку, обещая заплатить, отвечай «Нет!».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тебе предложили сниматься в кино, участвовать в интересном конкурсе или телепередаче, не соглашайся, а спроси, когда и куда можно подойти вместе с родителями.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рядом с тобой тормозит автомобиль, как можно дальше отойди и ни в коем случае не садись в него.</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FF0000"/>
          <w:sz w:val="24"/>
          <w:szCs w:val="24"/>
        </w:rPr>
        <w:t>Где преступники могут поджидать своих жертв?</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В подъезде: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Подходя к дому, обрати внимание, не идёт ли кто-либо следом.</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lastRenderedPageBreak/>
        <w:t>Если кто-то идёт - не подходи к подъезду. Погуляй на улице 15-20 минут, и, если незнакомец продолжает идти следом, расскажи о нём любому повстречавшемуся взрослому, идущему навстречу.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в доме есть домофон, перед входом в подъезд вызови свою квартиру и попроси родителей встретить.</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незнакомец уже находится в подъезде, сразу же выйди на улицу и дождись, когда в подъезд войдёт кто-то из взрослых жильцов дома.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 выходи на лестницу в позднее время. Мусор лучше выносить утром.</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При внезапном нападении оцени ситуацию и по возможности убегай или защищайся любым способом.</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В чужом автомобиле: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Автомобиль также может стать орудием преступника. Надо чётко знать, что садиться в чужой автомобиль нельзя, даже если за рулём или в салоне сидит женщина.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Постарайся не добираться на попутной машине, лучше воспользоваться услугами такси, которое вызвано через диспетчера.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всё же добираешься на попутном автомобиле или остановленном на улице такси, попроси провожающих записать номер, марку. Не садись в автомобиль с тёмными стеклами, а также в автомобиль, в котором уже сидят пассажиры.</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у тебя есть сотовый телефон, постарайся постоянно разговаривать с родственниками (знакомыми) и сообщать маршрут передвижения.</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поведение водителя тебе неприятно, кажется странным или опасным, попроси остановить автомобиль.</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просьба не выполнена и автомобиль не остановлен, то открой дверь или постарайся разбить окно, то есть сделай всё, чтобы привлечь к автомобилю внимание других водителей.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 соглашайся на предложение водителя взять попутчиков, а если он настаивает, попроси проехать чуть дальше и выйди из машины.</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На улице: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к тебе пристаёт незнакомец, скажи, что торопишься и не можешь разговаривать.</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человек не отстаёт от тебя, постарайся выйти к проезжей части и подойти к людям, ни в коем случае не заходи в тихие дворы, а тем более - в чужие подъезды. Если у тебя с собой сотовый телефон, позвони родителям или знакомым, громко скажи, где ты находишься, и попроси встретить.</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 жди, когда он тебя схватит.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Убегай в сторону, где много людей.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Дерись изо всех сил, не размахивай беспорядочно руками. Надо причинить нападающему максимальную боль.</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Как только он ослабит хватку - убегай.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нападающих несколько (а так всегда и бывает) - не позволяйте зажать себя в кольцо.</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Громко кричи «помогите», чтобы привлечь внимание. Люди при таких криках могут помочь, или позвонить в полицию.</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тебе зажимают рот рукой, сильно укуси за руку.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тебя пытаются окружить - беги к дороге, если ты окажешься на дороге - автомобили вынуждены будут остановиться, а водитель может помочь отогнать обидчиков. Главное - не прыгнуть под колеса.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FF0000"/>
          <w:sz w:val="24"/>
          <w:szCs w:val="24"/>
        </w:rPr>
        <w:t>Правила поведения на улице: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lastRenderedPageBreak/>
        <w:t>Идя вдоль дороги, выбирай маршрут так, чтобы идти навстречу транспорту.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В автобусе, троллейбусе, трамвае садись ближе к водителю и выходи из вагона в последний момент, не показывая заранее, что следующая остановка твоя.</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 голосуй на дороге и не отвечай на предложение подвезти или на просьбу.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Ни в коем случае не садись в автомобиль, чтобы показать дорогу.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 ходи в отдалённые и безлюдные места.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Иди по улице в тёмное время в группе людей, вышедшей из автобуса.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Увидев впереди подозрительную группу людей или пьяного, лучше перейди на другую сторону улицы или измени маршрут.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рядом с тобой остановился автомобиль, как можно дальше отойди от него (могут силой усадить и увезти) и ни в коем случае не разговаривай с людьми в автомобиле, а тем более не соглашайся сесть в него.</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автомобиль начинает медленно двигаться рядом, отойди от него и перейди на другую сторону.</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Всегда предупреждай родственников о том, куда идёшь, и проси их встретить в вечернее время.</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В школу или из школы желательно ходить группой.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FF0000"/>
          <w:sz w:val="24"/>
          <w:szCs w:val="24"/>
        </w:rPr>
        <w:t>Правила поведения в своём доме:</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Нельзя впускать в квартиру незнакомого человека!!!</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без вызова пришел сантехник или электрик, прежде чем его впустить, позвони в диспетчерскую, обслуживающую ваш дом и наведи справки или позвони родителям.</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Перед тем как открыть дверь, обязательно посмотри в дверной глазок. Впускай в квартиру только хорошо знакомых людей.</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Покидая квартиру, также посмотри в глазок. Если на лестничной площадке есть незнакомые люди, подожди, пока они уйдут.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Даже, если ты покидаешь квартиру на очень короткое время, обязательно закрой дверь на ключ.</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Прежде чем открывать ключом входную дверь, убедись, что поблизости никого нет.</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Если с почты принесли посылку, телеграмму или счёт, то за них нужно расписаться, что могут сделать только взрослые. То же самое касается и электрика и водопроводчика. Даже если у вас дома вдруг внезапно погас свет или прорвало трубу, можно позвонить родителям, и узнать, как поступить. В крайнем случае, можно спросить у соседей, которые давно знакомы.</w:t>
      </w:r>
    </w:p>
    <w:p w:rsidR="004F2B42" w:rsidRPr="008C65A6" w:rsidRDefault="004F2B42" w:rsidP="004F2B42">
      <w:pPr>
        <w:pStyle w:val="a3"/>
        <w:rPr>
          <w:rFonts w:ascii="Times New Roman" w:hAnsi="Times New Roman" w:cs="Times New Roman"/>
          <w:color w:val="000000"/>
          <w:sz w:val="24"/>
          <w:szCs w:val="24"/>
        </w:rPr>
      </w:pPr>
      <w:r w:rsidRPr="008C65A6">
        <w:rPr>
          <w:rFonts w:ascii="Times New Roman" w:hAnsi="Times New Roman" w:cs="Times New Roman"/>
          <w:color w:val="333333"/>
          <w:sz w:val="24"/>
          <w:szCs w:val="24"/>
        </w:rPr>
        <w:t xml:space="preserve">Если, </w:t>
      </w:r>
      <w:proofErr w:type="gramStart"/>
      <w:r w:rsidRPr="008C65A6">
        <w:rPr>
          <w:rFonts w:ascii="Times New Roman" w:hAnsi="Times New Roman" w:cs="Times New Roman"/>
          <w:color w:val="333333"/>
          <w:sz w:val="24"/>
          <w:szCs w:val="24"/>
        </w:rPr>
        <w:t>возвращаясь</w:t>
      </w:r>
      <w:proofErr w:type="gramEnd"/>
      <w:r w:rsidRPr="008C65A6">
        <w:rPr>
          <w:rFonts w:ascii="Times New Roman" w:hAnsi="Times New Roman" w:cs="Times New Roman"/>
          <w:color w:val="333333"/>
          <w:sz w:val="24"/>
          <w:szCs w:val="24"/>
        </w:rPr>
        <w:t xml:space="preserve"> домой, ты чувствуешь, что тебя преследуют, не заходи в дом, а вернись в многолюдное место, и попроси помощи или позвони, чтобы тебя встретили.</w:t>
      </w:r>
    </w:p>
    <w:p w:rsidR="004F2B42" w:rsidRPr="008C65A6" w:rsidRDefault="004F2B42" w:rsidP="004F2B42">
      <w:pPr>
        <w:pStyle w:val="a3"/>
        <w:rPr>
          <w:rFonts w:ascii="Times New Roman" w:eastAsia="Times New Roman" w:hAnsi="Times New Roman" w:cs="Times New Roman"/>
          <w:color w:val="FF0000"/>
          <w:sz w:val="24"/>
          <w:szCs w:val="24"/>
          <w:lang w:eastAsia="ru-RU"/>
        </w:rPr>
      </w:pPr>
      <w:r w:rsidRPr="008C65A6">
        <w:rPr>
          <w:rFonts w:ascii="Times New Roman" w:hAnsi="Times New Roman" w:cs="Times New Roman"/>
          <w:color w:val="000000"/>
          <w:sz w:val="24"/>
          <w:szCs w:val="24"/>
        </w:rPr>
        <w:br/>
      </w:r>
    </w:p>
    <w:p w:rsidR="004F2B42" w:rsidRPr="008C65A6" w:rsidRDefault="004F2B42" w:rsidP="004F2B42">
      <w:pPr>
        <w:pStyle w:val="a3"/>
        <w:rPr>
          <w:rFonts w:ascii="Times New Roman" w:eastAsia="Times New Roman" w:hAnsi="Times New Roman" w:cs="Times New Roman"/>
          <w:color w:val="FF0000"/>
          <w:sz w:val="24"/>
          <w:szCs w:val="24"/>
          <w:lang w:eastAsia="ru-RU"/>
        </w:rPr>
      </w:pP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FF0000"/>
          <w:sz w:val="24"/>
          <w:szCs w:val="24"/>
          <w:lang w:eastAsia="ru-RU"/>
        </w:rPr>
        <w:t>Памятка личной безопасности школьника</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br/>
      </w:r>
      <w:r w:rsidRPr="008C65A6">
        <w:rPr>
          <w:rFonts w:ascii="Times New Roman" w:eastAsia="Times New Roman" w:hAnsi="Times New Roman" w:cs="Times New Roman"/>
          <w:color w:val="1E90FF"/>
          <w:sz w:val="24"/>
          <w:szCs w:val="24"/>
          <w:u w:val="single"/>
          <w:lang w:eastAsia="ru-RU"/>
        </w:rPr>
        <w:t>По дороге в школу и обратно:</w:t>
      </w:r>
      <w:r w:rsidRPr="008C65A6">
        <w:rPr>
          <w:rFonts w:ascii="Times New Roman" w:eastAsia="Times New Roman" w:hAnsi="Times New Roman" w:cs="Times New Roman"/>
          <w:color w:val="FF0000"/>
          <w:sz w:val="24"/>
          <w:szCs w:val="24"/>
          <w:u w:val="single"/>
          <w:lang w:eastAsia="ru-RU"/>
        </w:rPr>
        <w:t> </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FF0000"/>
          <w:sz w:val="24"/>
          <w:szCs w:val="24"/>
          <w:u w:val="single"/>
          <w:lang w:eastAsia="ru-RU"/>
        </w:rPr>
        <w:t> </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1. избегайте выходить из дома и из школы в одиночку, желательно чтобы вас сопровождали взрослые;</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2. избегайте ходить через лес или парк; </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xml:space="preserve">3. если вам показалось, что за вами следят, перейдите на другую сторону дороги, зайдите в магазин, на автобусную остановку, обратитесь к любому взрослому человеку; </w:t>
      </w:r>
      <w:proofErr w:type="gramStart"/>
      <w:r w:rsidRPr="008C65A6">
        <w:rPr>
          <w:rFonts w:ascii="Times New Roman" w:eastAsia="Times New Roman" w:hAnsi="Times New Roman" w:cs="Times New Roman"/>
          <w:color w:val="000000"/>
          <w:sz w:val="24"/>
          <w:szCs w:val="24"/>
          <w:lang w:eastAsia="ru-RU"/>
        </w:rPr>
        <w:t>o</w:t>
      </w:r>
      <w:proofErr w:type="gramEnd"/>
      <w:r w:rsidRPr="008C65A6">
        <w:rPr>
          <w:rFonts w:ascii="Times New Roman" w:eastAsia="Times New Roman" w:hAnsi="Times New Roman" w:cs="Times New Roman"/>
          <w:color w:val="000000"/>
          <w:sz w:val="24"/>
          <w:szCs w:val="24"/>
          <w:lang w:eastAsia="ru-RU"/>
        </w:rPr>
        <w:t xml:space="preserve"> если навстречу вам идет компания, перейдите на другую сторону, стараясь не вступить в конфликт;</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lastRenderedPageBreak/>
        <w:t>4. относитесь настороженно к лицам, выдающим себя за работников коммунальных служб, ремонтных рабочих, розничных торговцев, вдруг встретившихся вам по пути;</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5. если вы по пути хотите куда-нибудь зайти, обязательно предупредите родителей, с кем или к кому вы идете (при возможности укажите адрес и телефон) и в каком часу вернетесь;</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6. если ваш маршрут проходит по проезжей части, идите навстречу транспорту; если машина тормозит, отойдите от нее подальше;</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7. если вас остановили и попросили показать дорогу, не садитесь в машину, постарайтесь объяснить на словах;</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8. если незнакомый человек старается вас чем-то угостить или предлагает какую- либо вещь, вежливо откажитесь;</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9. если незнакомый человек представился другом родителей или родственников, не спешите приглашать его домой, попросите дождаться их прихода на улице; o не входите в одиночку в подъезд, если в нем находятся незнакомые люди;</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xml:space="preserve">10. не входите в лифт с незнакомыми людьми; </w:t>
      </w:r>
      <w:proofErr w:type="gramStart"/>
      <w:r w:rsidRPr="008C65A6">
        <w:rPr>
          <w:rFonts w:ascii="Times New Roman" w:eastAsia="Times New Roman" w:hAnsi="Times New Roman" w:cs="Times New Roman"/>
          <w:color w:val="000000"/>
          <w:sz w:val="24"/>
          <w:szCs w:val="24"/>
          <w:lang w:eastAsia="ru-RU"/>
        </w:rPr>
        <w:t>o</w:t>
      </w:r>
      <w:proofErr w:type="gramEnd"/>
      <w:r w:rsidRPr="008C65A6">
        <w:rPr>
          <w:rFonts w:ascii="Times New Roman" w:eastAsia="Times New Roman" w:hAnsi="Times New Roman" w:cs="Times New Roman"/>
          <w:color w:val="000000"/>
          <w:sz w:val="24"/>
          <w:szCs w:val="24"/>
          <w:lang w:eastAsia="ru-RU"/>
        </w:rPr>
        <w:t xml:space="preserve"> если дверь вашей квартиры неожиданно оказалась открытой, не спешите входить, зайдите к соседям и позвоните домой.</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w:t>
      </w:r>
      <w:r w:rsidRPr="008C65A6">
        <w:rPr>
          <w:rFonts w:ascii="Times New Roman" w:eastAsia="Times New Roman" w:hAnsi="Times New Roman" w:cs="Times New Roman"/>
          <w:color w:val="1E90FF"/>
          <w:sz w:val="24"/>
          <w:szCs w:val="24"/>
          <w:u w:val="single"/>
          <w:lang w:eastAsia="ru-RU"/>
        </w:rPr>
        <w:t>Дома:</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попросите своих друзей и знакомых, чтобы они предупреждали вас о своем визите по телефону;</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если звонят в вашу квартиру, не спешите открывать дверь, сначала посмотрите в глазок и спросите: «Кто?» (независимо от того, кто находится дома);</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xml:space="preserve">не открывайте дверь на ответ: «Я», попросите человека назваться; </w:t>
      </w:r>
      <w:proofErr w:type="gramStart"/>
      <w:r w:rsidRPr="008C65A6">
        <w:rPr>
          <w:rFonts w:ascii="Times New Roman" w:eastAsia="Times New Roman" w:hAnsi="Times New Roman" w:cs="Times New Roman"/>
          <w:color w:val="000000"/>
          <w:sz w:val="24"/>
          <w:szCs w:val="24"/>
          <w:lang w:eastAsia="ru-RU"/>
        </w:rPr>
        <w:t>o</w:t>
      </w:r>
      <w:proofErr w:type="gramEnd"/>
      <w:r w:rsidRPr="008C65A6">
        <w:rPr>
          <w:rFonts w:ascii="Times New Roman" w:eastAsia="Times New Roman" w:hAnsi="Times New Roman" w:cs="Times New Roman"/>
          <w:color w:val="000000"/>
          <w:sz w:val="24"/>
          <w:szCs w:val="24"/>
          <w:lang w:eastAsia="ru-RU"/>
        </w:rPr>
        <w:t xml:space="preserve"> если вы не знаете пришедшего, а он представился знакомым родных, которых в данный момент нет дома, попросите его прийти в другой раз и дверь не открывайте;</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если же человек называет незнакомую фамилию, говоря, что ему дали этот адрес — объясните, что он произошла ошибка, не открывая дверь;</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если незнакомый человек представился работником ЖЭКа, почты и других служб, попросите его назвать фамилию, причину прихода, затем позвоните ему на работу, и только получив подтверждение личности, откройте дверь;</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если незнакомый человек просит разрешения воспользоваться телефоном для вызова милиции или скорой помощи, не спешите открывать дверь — вы и сами можете вызвать милицию и скорую помощь;</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если на вашей лестничной площадке собралась компания, распивающая спиртное или устраивающая потасовку, не вступая с ней в контакт, вызовите милицию;</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не оставляйте на дверях квартиры записки о том, куда вы ушли и когда вернетесь.</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w:t>
      </w:r>
      <w:r w:rsidRPr="008C65A6">
        <w:rPr>
          <w:rFonts w:ascii="Times New Roman" w:eastAsia="Times New Roman" w:hAnsi="Times New Roman" w:cs="Times New Roman"/>
          <w:color w:val="000000"/>
          <w:sz w:val="24"/>
          <w:szCs w:val="24"/>
          <w:u w:val="single"/>
          <w:lang w:eastAsia="ru-RU"/>
        </w:rPr>
        <w:t>В магазине:</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перед выходом из дома пересчитайте наличные деньги;</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не говорите никому о том, какой суммой денег вы располагаете;</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если у вас при себе крупная сумма денег, попросите своих родственников сопровождать вас;</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не заходите без сопровождающего в подсобку, палатку, машину;</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расплачиваясь, не показывайте все деньги, имеющиеся у вас.</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FF1493"/>
          <w:sz w:val="24"/>
          <w:szCs w:val="24"/>
          <w:lang w:eastAsia="ru-RU"/>
        </w:rPr>
        <w:t>                                                                           </w:t>
      </w:r>
      <w:r>
        <w:rPr>
          <w:rFonts w:ascii="Times New Roman" w:eastAsia="Times New Roman" w:hAnsi="Times New Roman" w:cs="Times New Roman"/>
          <w:noProof/>
          <w:color w:val="FF1493"/>
          <w:sz w:val="24"/>
          <w:szCs w:val="24"/>
          <w:lang w:eastAsia="ru-RU"/>
        </w:rPr>
        <mc:AlternateContent>
          <mc:Choice Requires="wps">
            <w:drawing>
              <wp:inline distT="0" distB="0" distL="0" distR="0">
                <wp:extent cx="300990" cy="30099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GB1gIAAMgFAAAOAAAAZHJzL2Uyb0RvYy54bWysVN1u0zAUvkfiHSzfZ0m6tGuipdPWtAhp&#10;wKTBA7iJ01gkdrDdpgMhIXGLxCPwENwgfvYM6Rtx7LRdu90gIBeWj4/9ne+c8+Wcnq2qEi2pVEzw&#10;GPtHHkaUpyJjfB7jVy+nzhAjpQnPSCk4jfENVfhs9PjRaVNHtCcKUWZUIgDhKmrqGBda15HrqrSg&#10;FVFHoqYcnLmQFdFgyrmbSdIAelW6Pc8buI2QWS1FSpWC06Rz4pHFz3Oa6hd5rqhGZYyBm7artOvM&#10;rO7olERzSeqCpRsa5C9YVIRxCLqDSogmaCHZA6iKpVIokeujVFSuyHOWUpsDZON797K5LkhNbS5Q&#10;HFXvyqT+H2z6fHklEcugdxhxUkGL2i/rD+vP7c/2dv2x/dretj/Wn9pf7bf2O/JNvZpaRfDsur6S&#10;JmNVX4r0tUJcjAvC5/Rc1VD1Dm97JKVoCkoyIG4h3AMMYyhAQ7PmmciAAVloYau5ymVlYkCd0Mo2&#10;7WbXNLrSKIXDY88LQ2htCq7NHki6JNo+rqXST6iokNnEWAI7C06Wl0p3V7dXTCwupqwsrS5KfnAA&#10;mN0JhIanxmdI2Da/C71wMpwMAyfoDSZO4CWJcz4dB85g6p/0k+NkPE789yauH0QFyzLKTZit5Pzg&#10;z1q6EX8nlp3olChZZuAMJSXns3Ep0ZKA5Kf2M10D8nvX3EMa1g253EvJ7wXeRS90poPhiRNMg74T&#10;nnhDx/PDi3DgBWGQTA9TumSc/ntKqIlx2O/1bZf2SN/LzbPfw9xIVDENQ6VkVYyHu0skMgqc8My2&#10;VhNWdvu9Uhj6d6WAim0bbfVqJNqpfyayG5CrFCAnUB6MP9gUQr7FqIFREmP1ZkEkxah8ykHyoR8E&#10;ZvZYI+if9MCQ+57ZvofwFKBirDHqtmPdzatFLdm8gEi+LQwX5/Cb5MxK2PxCHSvgbwwYFzaTzWgz&#10;82jftrfuBvDoNwAAAP//AwBQSwMEFAAGAAgAAAAhAHGt+dHZAAAAAwEAAA8AAABkcnMvZG93bnJl&#10;di54bWxMj0FLw0AQhe+C/2EZwYvYjVJUYjZFCmIRoTTVnqfZMQlmZ9PsNon/3lEPepnH8Ib3vskW&#10;k2vVQH1oPBu4miWgiEtvG64MvG4fL+9AhYhssfVMBj4pwCI/PckwtX7kDQ1FrJSEcEjRQB1jl2od&#10;ypochpnviMV7973DKGtfadvjKOGu1ddJcqMdNiwNNXa0rKn8KI7OwFiuh9325UmvL3Yrz4fVYVm8&#10;PRtzfjY93IOKNMW/Y/jGF3TIhWnvj2yDag3II/Fnije/nYPa/6rOM/2fPf8CAAD//wMAUEsBAi0A&#10;FAAGAAgAAAAhALaDOJL+AAAA4QEAABMAAAAAAAAAAAAAAAAAAAAAAFtDb250ZW50X1R5cGVzXS54&#10;bWxQSwECLQAUAAYACAAAACEAOP0h/9YAAACUAQAACwAAAAAAAAAAAAAAAAAvAQAAX3JlbHMvLnJl&#10;bHNQSwECLQAUAAYACAAAACEAuMixgdYCAADIBQAADgAAAAAAAAAAAAAAAAAuAgAAZHJzL2Uyb0Rv&#10;Yy54bWxQSwECLQAUAAYACAAAACEAca350dkAAAADAQAADwAAAAAAAAAAAAAAAAAwBQAAZHJzL2Rv&#10;d25yZXYueG1sUEsFBgAAAAAEAAQA8wAAADYGAAAAAA==&#10;" filled="f" stroked="f">
                <o:lock v:ext="edit" aspectratio="t"/>
                <w10:anchorlock/>
              </v:rect>
            </w:pict>
          </mc:Fallback>
        </mc:AlternateConten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FF1493"/>
          <w:sz w:val="24"/>
          <w:szCs w:val="24"/>
          <w:lang w:eastAsia="ru-RU"/>
        </w:rPr>
        <w:t>Памятка для учащихся по правилам дорожного движения</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1. Ходите только по тротуару!</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2. Переходите улицу в местах, где имеются линии или указатели перехода, а где их нет – на перекрестках по линии тротуаров.</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3. Переходя улицу, посмотрите налево, а дойдя до середины – направо.</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lastRenderedPageBreak/>
        <w:t>4. На улицах и дорогах где движение регулируется, переходите проезжую часть только при зеленом сигнале светофора или разрешающем жесте регулировщика.</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5. Не перебегайте дорогу перед близко идущим транспортом.</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xml:space="preserve">6. Не выходите на проезжую часть из-за стоящей машины или другой помехи обзору; в крайнем случае, остановитесь и внимательно посмотрите, что там </w:t>
      </w:r>
      <w:proofErr w:type="gramStart"/>
      <w:r w:rsidRPr="008C65A6">
        <w:rPr>
          <w:rFonts w:ascii="Times New Roman" w:eastAsia="Times New Roman" w:hAnsi="Times New Roman" w:cs="Times New Roman"/>
          <w:color w:val="000000"/>
          <w:sz w:val="24"/>
          <w:szCs w:val="24"/>
          <w:lang w:eastAsia="ru-RU"/>
        </w:rPr>
        <w:t>за</w:t>
      </w:r>
      <w:proofErr w:type="gramEnd"/>
      <w:r w:rsidRPr="008C65A6">
        <w:rPr>
          <w:rFonts w:ascii="Times New Roman" w:eastAsia="Times New Roman" w:hAnsi="Times New Roman" w:cs="Times New Roman"/>
          <w:color w:val="000000"/>
          <w:sz w:val="24"/>
          <w:szCs w:val="24"/>
          <w:lang w:eastAsia="ru-RU"/>
        </w:rPr>
        <w:t>…</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7. При переходе через улицу не стоит вести оживленную беседу – разговоры отвлекают мысли и взгляд от наблюдения.</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8. Не устраивайте игры и не катайтесь на коньках, лыжах и санках на проезжей части улицы!</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32CD32"/>
          <w:sz w:val="24"/>
          <w:szCs w:val="24"/>
          <w:lang w:eastAsia="ru-RU"/>
        </w:rPr>
        <w:t>Ты знаешь! </w:t>
      </w:r>
      <w:r w:rsidRPr="008C65A6">
        <w:rPr>
          <w:rFonts w:ascii="Times New Roman" w:eastAsia="Times New Roman" w:hAnsi="Times New Roman" w:cs="Times New Roman"/>
          <w:color w:val="000000"/>
          <w:sz w:val="24"/>
          <w:szCs w:val="24"/>
          <w:lang w:eastAsia="ru-RU"/>
        </w:rPr>
        <w:t>Кататься на велосипедах, роликах и скейтбордах можно только во дворе или на специальных площадках. Выбегать на дорогу за мячом или собакой опасно!</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32CD32"/>
          <w:sz w:val="24"/>
          <w:szCs w:val="24"/>
          <w:lang w:eastAsia="ru-RU"/>
        </w:rPr>
        <w:t>Ты знаешь!</w:t>
      </w:r>
      <w:r w:rsidRPr="008C65A6">
        <w:rPr>
          <w:rFonts w:ascii="Times New Roman" w:eastAsia="Times New Roman" w:hAnsi="Times New Roman" w:cs="Times New Roman"/>
          <w:color w:val="000000"/>
          <w:sz w:val="24"/>
          <w:szCs w:val="24"/>
          <w:lang w:eastAsia="ru-RU"/>
        </w:rPr>
        <w:t> Надо быть очень внимательным при переходе дороги! Самые безопасные переходы - подземный и надземный. Если их нет, лучше перейти по «зебре». Если на перекрестке нет пешеходного перехода и светофора, попроси взрослого помочь перейти дорогу.</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32CD32"/>
          <w:sz w:val="24"/>
          <w:szCs w:val="24"/>
          <w:lang w:eastAsia="ru-RU"/>
        </w:rPr>
        <w:t>Ты знаешь! </w:t>
      </w:r>
      <w:r w:rsidRPr="008C65A6">
        <w:rPr>
          <w:rFonts w:ascii="Times New Roman" w:eastAsia="Times New Roman" w:hAnsi="Times New Roman" w:cs="Times New Roman"/>
          <w:color w:val="000000"/>
          <w:sz w:val="24"/>
          <w:szCs w:val="24"/>
          <w:lang w:eastAsia="ru-RU"/>
        </w:rPr>
        <w:t xml:space="preserve">Переходить улицу можно только на зеленый сигнал светофора. Но даже при зеленом сигнале никогда не начинай движение сразу. Сначала убедись, что машины успели </w:t>
      </w:r>
      <w:proofErr w:type="gramStart"/>
      <w:r w:rsidRPr="008C65A6">
        <w:rPr>
          <w:rFonts w:ascii="Times New Roman" w:eastAsia="Times New Roman" w:hAnsi="Times New Roman" w:cs="Times New Roman"/>
          <w:color w:val="000000"/>
          <w:sz w:val="24"/>
          <w:szCs w:val="24"/>
          <w:lang w:eastAsia="ru-RU"/>
        </w:rPr>
        <w:t>остановиться и путь безопасен</w:t>
      </w:r>
      <w:proofErr w:type="gramEnd"/>
      <w:r w:rsidRPr="008C65A6">
        <w:rPr>
          <w:rFonts w:ascii="Times New Roman" w:eastAsia="Times New Roman" w:hAnsi="Times New Roman" w:cs="Times New Roman"/>
          <w:color w:val="000000"/>
          <w:sz w:val="24"/>
          <w:szCs w:val="24"/>
          <w:lang w:eastAsia="ru-RU"/>
        </w:rPr>
        <w:t>. Ты знаешь! Если на остановке стоит автобус, не обходи его ни спереди, ни сзади. Надо дождаться, пока он отъедет, и только тогда начинать переход.</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32CD32"/>
          <w:sz w:val="24"/>
          <w:szCs w:val="24"/>
          <w:lang w:eastAsia="ru-RU"/>
        </w:rPr>
        <w:t>Ты знаешь! </w:t>
      </w:r>
      <w:r w:rsidRPr="008C65A6">
        <w:rPr>
          <w:rFonts w:ascii="Times New Roman" w:eastAsia="Times New Roman" w:hAnsi="Times New Roman" w:cs="Times New Roman"/>
          <w:color w:val="000000"/>
          <w:sz w:val="24"/>
          <w:szCs w:val="24"/>
          <w:lang w:eastAsia="ru-RU"/>
        </w:rPr>
        <w:t>Особенно внимательным надо быть, когда обзору мешают препятствия. Стоящие у тротуара машина, ларек, кусты могут скрывать за собой движущийся автомобиль. Поэтому убедись, что опасности нет, и только тогда переходи.</w:t>
      </w:r>
    </w:p>
    <w:p w:rsidR="004F2B42" w:rsidRPr="008C65A6" w:rsidRDefault="004F2B42" w:rsidP="004F2B42">
      <w:pPr>
        <w:pStyle w:val="a3"/>
        <w:rPr>
          <w:rFonts w:ascii="Times New Roman" w:eastAsia="Times New Roman" w:hAnsi="Times New Roman" w:cs="Times New Roman"/>
          <w:color w:val="000000"/>
          <w:sz w:val="24"/>
          <w:szCs w:val="24"/>
          <w:lang w:eastAsia="ru-RU"/>
        </w:rPr>
      </w:pPr>
      <w:r w:rsidRPr="008C65A6">
        <w:rPr>
          <w:rFonts w:ascii="Times New Roman" w:eastAsia="Times New Roman" w:hAnsi="Times New Roman" w:cs="Times New Roman"/>
          <w:color w:val="000000"/>
          <w:sz w:val="24"/>
          <w:szCs w:val="24"/>
          <w:lang w:eastAsia="ru-RU"/>
        </w:rPr>
        <w:t> </w:t>
      </w:r>
    </w:p>
    <w:p w:rsidR="004F2B42" w:rsidRPr="008C65A6" w:rsidRDefault="004F2B42" w:rsidP="004F2B42">
      <w:pPr>
        <w:pStyle w:val="a3"/>
        <w:rPr>
          <w:rFonts w:ascii="Times New Roman" w:hAnsi="Times New Roman" w:cs="Times New Roman"/>
          <w:color w:val="000000"/>
          <w:sz w:val="24"/>
          <w:szCs w:val="24"/>
        </w:rPr>
      </w:pPr>
    </w:p>
    <w:p w:rsidR="004F2B42" w:rsidRPr="008C65A6" w:rsidRDefault="004F2B42" w:rsidP="004F2B42">
      <w:pPr>
        <w:pStyle w:val="a3"/>
        <w:rPr>
          <w:rFonts w:ascii="Times New Roman" w:hAnsi="Times New Roman" w:cs="Times New Roman"/>
          <w:color w:val="000000"/>
          <w:sz w:val="24"/>
          <w:szCs w:val="24"/>
        </w:rPr>
      </w:pPr>
    </w:p>
    <w:p w:rsidR="004F2B42" w:rsidRPr="008C65A6" w:rsidRDefault="004F2B42" w:rsidP="004F2B42">
      <w:pPr>
        <w:pStyle w:val="a3"/>
        <w:rPr>
          <w:rFonts w:ascii="Times New Roman" w:hAnsi="Times New Roman" w:cs="Times New Roman"/>
          <w:sz w:val="24"/>
          <w:szCs w:val="24"/>
        </w:rPr>
      </w:pPr>
    </w:p>
    <w:p w:rsidR="00586830" w:rsidRDefault="00586830">
      <w:bookmarkStart w:id="0" w:name="_GoBack"/>
      <w:bookmarkEnd w:id="0"/>
    </w:p>
    <w:sectPr w:rsidR="00586830" w:rsidSect="00F70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42"/>
    <w:rsid w:val="004F2B42"/>
    <w:rsid w:val="00586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2B42"/>
  </w:style>
  <w:style w:type="paragraph" w:styleId="a3">
    <w:name w:val="No Spacing"/>
    <w:uiPriority w:val="1"/>
    <w:qFormat/>
    <w:rsid w:val="004F2B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2B42"/>
  </w:style>
  <w:style w:type="paragraph" w:styleId="a3">
    <w:name w:val="No Spacing"/>
    <w:uiPriority w:val="1"/>
    <w:qFormat/>
    <w:rsid w:val="004F2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2479</Words>
  <Characters>14133</Characters>
  <Application>Microsoft Office Word</Application>
  <DocSecurity>0</DocSecurity>
  <Lines>117</Lines>
  <Paragraphs>33</Paragraphs>
  <ScaleCrop>false</ScaleCrop>
  <Company/>
  <LinksUpToDate>false</LinksUpToDate>
  <CharactersWithSpaces>16579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comp5</cp:lastModifiedBy>
  <cp:revision>1</cp:revision>
  <dcterms:created xsi:type="dcterms:W3CDTF">2020-03-03T04:32:00Z</dcterms:created>
  <dcterms:modified xsi:type="dcterms:W3CDTF">2020-03-03T04:32:00Z</dcterms:modified>
</cp:coreProperties>
</file>