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0F" w:rsidRDefault="00CE1FB6" w:rsidP="00CE1F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Психологические кризисы подростков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FB6">
        <w:rPr>
          <w:rFonts w:ascii="Times New Roman" w:hAnsi="Times New Roman" w:cs="Times New Roman"/>
          <w:sz w:val="24"/>
          <w:szCs w:val="24"/>
          <w:lang w:eastAsia="ru-RU"/>
        </w:rPr>
        <w:t>«Переходный», «трудный», «критический» – так зачастую называют подростковый возраст. Подростковый возраст - это тот период в жизни вашего ребенка, когда детство уже почти закончилось, а взрослая жизнь еще не началась. И именно этот момент перехода по шаткому мосту от детства к взрослости является чуть ли не самым важным временем на пути развития. </w:t>
      </w:r>
      <w:r w:rsidRPr="00CE1FB6">
        <w:rPr>
          <w:rFonts w:ascii="Times New Roman" w:hAnsi="Times New Roman" w:cs="Times New Roman"/>
          <w:sz w:val="24"/>
          <w:szCs w:val="24"/>
          <w:lang w:eastAsia="ru-RU"/>
        </w:rPr>
        <w:br/>
        <w:t>Для того чтобы лучше понимать своего взрослеющего ребенка, каждому родителю необходимо знать о психологических причинах и проявлениях подросткового кризиса.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Существует два возможных пути протекания кризиса подросткового возраста: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5"/>
          <w:rFonts w:ascii="Times New Roman" w:hAnsi="Times New Roman" w:cs="Times New Roman"/>
          <w:sz w:val="24"/>
          <w:szCs w:val="24"/>
          <w:u w:val="single"/>
        </w:rPr>
        <w:t>1. «Кризис независимости». Основные проявления.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Негативизм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Упрямство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Грубость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Бунтарство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Стремление во всем поступать по-своему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Противостояние авторитетам и иконоборчество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Ревностное отношение к личному пространству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5"/>
          <w:rFonts w:ascii="Times New Roman" w:hAnsi="Times New Roman" w:cs="Times New Roman"/>
          <w:sz w:val="24"/>
          <w:szCs w:val="24"/>
          <w:u w:val="single"/>
        </w:rPr>
        <w:t>2. «Кризис зависимости». Основные проявления: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Чрезмерное послушание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Возврат к детским интересам и формам поведения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Зависимость от взрослых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Несамостоятельность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Инфантильность в суждениях и поступках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Подчинение мнению большинства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Стремление быть «как все»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 «Кризис зависимости», как проявление кризиса подросткового возраста</w:t>
      </w:r>
      <w:proofErr w:type="gramStart"/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,</w:t>
      </w:r>
      <w:proofErr w:type="gramEnd"/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 куда больше устраивает большинство родителей, так как им кажется, что им удалось сохранить «правильные» и «гармоничные» отношения с подростком, то есть отношения по типу «взрослый – ребенок». Однако так ли это хорошо, как кажется на первый взгляд?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 Одной из первостепенных психологических задач кризиса подросткового возраста является обретение самостоятельности в принятии решений, суждениях, поступках, т.е. формирование более зрелой, взрослой позиции по отношению к себе и своей жизни. Поэтому, как бы нам, взрослым, ни хотелось обратного, путь «кризиса независимости» является наиболее продуктивным, т.к. дает возможность развивающейся личности подростка принимать и адаптироваться к новообразованиям, которые несет в себе подростковый возраст. Такими новообразованиями, помимо обретения самостоятельности, являются: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5"/>
          <w:rFonts w:ascii="Times New Roman" w:hAnsi="Times New Roman" w:cs="Times New Roman"/>
          <w:sz w:val="24"/>
          <w:szCs w:val="24"/>
        </w:rPr>
        <w:t>Появление интереса к своему внутреннему миру.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До 11-13 лет для ребенка первостепенную роль играет внешний мир, который он познает и с огромным интересом изучает, на который он проецирует свою фантазию, переживания и эмоции. А в процессе подросткового кризиса ребенок начинает заглядывать внутрь себя, обретая интерес к собственным переживаниям, своему положению в окружающем его мире людей и явлений, осознавать свою уникальность.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5"/>
          <w:rFonts w:ascii="Times New Roman" w:hAnsi="Times New Roman" w:cs="Times New Roman"/>
          <w:sz w:val="24"/>
          <w:szCs w:val="24"/>
        </w:rPr>
        <w:t>Бурное развитие критического мышления.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Рассудочная, т.е. формальная, жесткая логика владеет умом подростка. Она требует на любой вопрос однозначного ответа и оценки: истина или ложь, да или нет. </w:t>
      </w:r>
      <w:proofErr w:type="gramStart"/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Отсюда берется не особенно жалуемая взрослыми особенность подросткового сознания - максимализм, который в сочетании с бушующими эмоциями порой заставляет подростка «навсегда» ссориться с друзьями и родителями, впадать в глубочайшее уныние в связи с «отсутствием смысла жизни», поскольку человеческие отношения и жизнь вообще настолько противоречивы и многообразны, что не укладываются в рамки формальной логики.</w:t>
      </w:r>
      <w:proofErr w:type="gramEnd"/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5"/>
          <w:rFonts w:ascii="Times New Roman" w:hAnsi="Times New Roman" w:cs="Times New Roman"/>
          <w:sz w:val="24"/>
          <w:szCs w:val="24"/>
        </w:rPr>
        <w:lastRenderedPageBreak/>
        <w:t>Потребность в близких отношениях и признании окружающих.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Друзья для подростка зачастую становятся важнее и роднее членов семьи. Вспыхивают искры первой романтической влюбленности, порой разгорающиеся до настоящего пожара личной драмы. Именно в человек начинает учиться любить и строить близкие отношения. И именно в этот период мнение окружающих о нем приобретает колоссальное значение.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A теперь давайте обрисуем наиболее распространенные результаты взаимодействия физиологических и психологических изменений, происходящих в процессе кризиса подросткового возраста: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Повышенный интерес к собственной внешности.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Стре</w:t>
      </w:r>
      <w:bookmarkStart w:id="0" w:name="_GoBack"/>
      <w:bookmarkEnd w:id="0"/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мление к независимости и свободе.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Группирование со сверстниками.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Потребность в уединении.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Потребность в личном пространстве и ревностное к нему отношение.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Резкость и безапелляционность суждений.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Fonts w:ascii="Times New Roman" w:hAnsi="Times New Roman" w:cs="Times New Roman"/>
          <w:sz w:val="24"/>
          <w:szCs w:val="24"/>
        </w:rPr>
        <w:t>·        </w:t>
      </w:r>
      <w:r w:rsidRPr="00CE1FB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Ранимость в сочетании с показной холодностью.</w:t>
      </w:r>
    </w:p>
    <w:p w:rsidR="00CE1FB6" w:rsidRPr="00CE1FB6" w:rsidRDefault="00CE1FB6" w:rsidP="00CE1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1FB6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 Кризис подросткового возраста – самый сложный из всех возрастных кризисов для ребенка, т.к. именно в этот период он впервые по-настоящему глубоко заглядывает внутрь себя и оказывается способным осознавать многое из того, что с ним происходит, но далеко не всегда может понять причины происходящего. Поэтому перед вами встает непростая задача – осознавая физиологическую и психологическую суть кризиса подросткового возраста стараться поддерживать и помогать вашему ребенку на пути взросления.</w:t>
      </w:r>
    </w:p>
    <w:p w:rsidR="00CE1FB6" w:rsidRPr="00CE1FB6" w:rsidRDefault="00CE1FB6" w:rsidP="00CE1F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CE1FB6" w:rsidRPr="00CE1FB6" w:rsidRDefault="00CE1FB6" w:rsidP="00CE1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1FB6" w:rsidRPr="00CE1FB6" w:rsidSect="003A4AD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62"/>
    <w:rsid w:val="002C1DF4"/>
    <w:rsid w:val="003A4AD7"/>
    <w:rsid w:val="00C3220F"/>
    <w:rsid w:val="00CE1FB6"/>
    <w:rsid w:val="00E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1FB6"/>
    <w:rPr>
      <w:i/>
      <w:iCs/>
    </w:rPr>
  </w:style>
  <w:style w:type="character" w:customStyle="1" w:styleId="apple-converted-space">
    <w:name w:val="apple-converted-space"/>
    <w:basedOn w:val="a0"/>
    <w:rsid w:val="00CE1FB6"/>
  </w:style>
  <w:style w:type="character" w:styleId="a5">
    <w:name w:val="Strong"/>
    <w:basedOn w:val="a0"/>
    <w:uiPriority w:val="22"/>
    <w:qFormat/>
    <w:rsid w:val="00CE1FB6"/>
    <w:rPr>
      <w:b/>
      <w:bCs/>
    </w:rPr>
  </w:style>
  <w:style w:type="paragraph" w:styleId="a6">
    <w:name w:val="No Spacing"/>
    <w:uiPriority w:val="1"/>
    <w:qFormat/>
    <w:rsid w:val="00CE1F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1FB6"/>
    <w:rPr>
      <w:i/>
      <w:iCs/>
    </w:rPr>
  </w:style>
  <w:style w:type="character" w:customStyle="1" w:styleId="apple-converted-space">
    <w:name w:val="apple-converted-space"/>
    <w:basedOn w:val="a0"/>
    <w:rsid w:val="00CE1FB6"/>
  </w:style>
  <w:style w:type="character" w:styleId="a5">
    <w:name w:val="Strong"/>
    <w:basedOn w:val="a0"/>
    <w:uiPriority w:val="22"/>
    <w:qFormat/>
    <w:rsid w:val="00CE1FB6"/>
    <w:rPr>
      <w:b/>
      <w:bCs/>
    </w:rPr>
  </w:style>
  <w:style w:type="paragraph" w:styleId="a6">
    <w:name w:val="No Spacing"/>
    <w:uiPriority w:val="1"/>
    <w:qFormat/>
    <w:rsid w:val="00CE1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</dc:creator>
  <cp:keywords/>
  <dc:description/>
  <cp:lastModifiedBy>40</cp:lastModifiedBy>
  <cp:revision>4</cp:revision>
  <dcterms:created xsi:type="dcterms:W3CDTF">2013-12-03T06:50:00Z</dcterms:created>
  <dcterms:modified xsi:type="dcterms:W3CDTF">2013-12-23T04:17:00Z</dcterms:modified>
</cp:coreProperties>
</file>