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94BBC">
        <w:rPr>
          <w:rStyle w:val="c1"/>
          <w:b/>
          <w:i/>
          <w:color w:val="000000"/>
          <w:sz w:val="28"/>
          <w:szCs w:val="28"/>
        </w:rPr>
        <w:t>Рекомендации педагогам по профилактике эмоционального выгорания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1"/>
          <w:i/>
          <w:color w:val="000000"/>
          <w:sz w:val="28"/>
          <w:szCs w:val="28"/>
        </w:rPr>
        <w:t>           </w:t>
      </w:r>
      <w:r>
        <w:rPr>
          <w:rStyle w:val="c1"/>
          <w:i/>
          <w:color w:val="000000"/>
          <w:sz w:val="28"/>
          <w:szCs w:val="28"/>
        </w:rPr>
        <w:t xml:space="preserve">                           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i/>
          <w:color w:val="000000"/>
          <w:sz w:val="28"/>
          <w:szCs w:val="28"/>
        </w:rPr>
        <w:t>Быть учителем в наше время – подвиг. И не только потому, что учительская зарплата в несколько раз меньше, чем зарплата среднего менеджера. Требования к образованию возросли, родители предъявляют к учителю все больше и больше требований.  Они требуют от учителя мудрости, опыта, эрудиции, понимания и доброты. Но зачастую родителя не осознают, что его «чадо» нагловатое и бесконтрольное в своем гормональном развитии, с гонором, которого хватит на десятерых. А ведь педагоги общаются с детьми намного дольше, чем родители, да еще при этом учат их различным наукам. И не потому</w:t>
      </w:r>
      <w:r>
        <w:rPr>
          <w:rStyle w:val="c3"/>
          <w:i/>
          <w:color w:val="000000"/>
          <w:sz w:val="28"/>
          <w:szCs w:val="28"/>
        </w:rPr>
        <w:t>,</w:t>
      </w:r>
      <w:r w:rsidRPr="00B94BBC">
        <w:rPr>
          <w:rStyle w:val="c3"/>
          <w:i/>
          <w:color w:val="000000"/>
          <w:sz w:val="28"/>
          <w:szCs w:val="28"/>
        </w:rPr>
        <w:t xml:space="preserve"> что им это выгодно, а потому, что по-другому не могут. Искренне хочется облегчить работу преподавателям несколькими психологическими советами.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1.Жалейте себя, свое здоровье.</w:t>
      </w:r>
      <w:r w:rsidRPr="00B94BBC">
        <w:rPr>
          <w:rStyle w:val="c3"/>
          <w:i/>
          <w:color w:val="000000"/>
          <w:sz w:val="28"/>
          <w:szCs w:val="28"/>
        </w:rPr>
        <w:t xml:space="preserve"> Не стоит надрывать голосовые связки, говорите тихо, но по возможности эмоционально. Кому надо – тот услышит.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2.Помните, наибольшим авторитетом пользуется тот учитель,</w:t>
      </w:r>
      <w:r w:rsidRPr="00B94BBC">
        <w:rPr>
          <w:rStyle w:val="c3"/>
          <w:i/>
          <w:color w:val="000000"/>
          <w:sz w:val="28"/>
          <w:szCs w:val="28"/>
        </w:rPr>
        <w:t xml:space="preserve"> который в процессе учебы наиболее строг, зато во время проверок и экзаменов становится «отцом родным».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0"/>
          <w:b/>
          <w:i/>
          <w:color w:val="000000"/>
          <w:sz w:val="28"/>
          <w:szCs w:val="28"/>
        </w:rPr>
        <w:t>3.Не давайте «выводить себя «из себя».</w:t>
      </w:r>
      <w:r w:rsidRPr="00B94BBC">
        <w:rPr>
          <w:rStyle w:val="c0"/>
          <w:i/>
          <w:color w:val="000000"/>
          <w:sz w:val="28"/>
          <w:szCs w:val="28"/>
        </w:rPr>
        <w:t xml:space="preserve"> Если у вас в классе завелся несносный ученик, который мешает проводить урок, не спешите применять к нему репрессивные меры. Лучший способ нейтрализации «шалуна» - его полное игнорирование.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4.Не пренебрегайте помощью психолога.</w:t>
      </w:r>
      <w:r w:rsidRPr="00B94BBC">
        <w:rPr>
          <w:rStyle w:val="c3"/>
          <w:i/>
          <w:color w:val="000000"/>
          <w:sz w:val="28"/>
          <w:szCs w:val="28"/>
        </w:rPr>
        <w:t xml:space="preserve"> Не ждите, что он сам прибежит к вам. Придите и лично обратитесь с просьбой выработать тактику общения с несносным учеником</w:t>
      </w:r>
      <w:r>
        <w:rPr>
          <w:rStyle w:val="c3"/>
          <w:i/>
          <w:color w:val="000000"/>
          <w:sz w:val="28"/>
          <w:szCs w:val="28"/>
        </w:rPr>
        <w:t>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5.В тоже время полностью не полагайтесь на мнение психолога.</w:t>
      </w:r>
      <w:r w:rsidRPr="00B94BBC">
        <w:rPr>
          <w:rStyle w:val="c3"/>
          <w:i/>
          <w:color w:val="000000"/>
          <w:sz w:val="28"/>
          <w:szCs w:val="28"/>
        </w:rPr>
        <w:t xml:space="preserve"> Больше доверяйте своей интуиции: ведь вы с ребенком знакомы не первый день. А психолог знает его меньше вашего.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6.Когда на улице тепло, выберитесь со своим классом в поход.</w:t>
      </w:r>
      <w:r w:rsidRPr="00B94BBC">
        <w:rPr>
          <w:rStyle w:val="c3"/>
          <w:i/>
          <w:color w:val="000000"/>
          <w:sz w:val="28"/>
          <w:szCs w:val="28"/>
        </w:rPr>
        <w:t xml:space="preserve"> Неформальная обстановка, костер, джинсы вместо строгого костюма сделают свое дело.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7.Выбирайте себе в помощники родительский комитет из тех мам и пап,</w:t>
      </w:r>
      <w:r w:rsidRPr="00B94BBC">
        <w:rPr>
          <w:rStyle w:val="c3"/>
          <w:i/>
          <w:color w:val="000000"/>
          <w:sz w:val="28"/>
          <w:szCs w:val="28"/>
        </w:rPr>
        <w:t xml:space="preserve"> которые реально будут </w:t>
      </w:r>
      <w:proofErr w:type="gramStart"/>
      <w:r w:rsidRPr="00B94BBC">
        <w:rPr>
          <w:rStyle w:val="c3"/>
          <w:i/>
          <w:color w:val="000000"/>
          <w:sz w:val="28"/>
          <w:szCs w:val="28"/>
        </w:rPr>
        <w:t>вам</w:t>
      </w:r>
      <w:proofErr w:type="gramEnd"/>
      <w:r w:rsidRPr="00B94BBC">
        <w:rPr>
          <w:rStyle w:val="c3"/>
          <w:i/>
          <w:color w:val="000000"/>
          <w:sz w:val="28"/>
          <w:szCs w:val="28"/>
        </w:rPr>
        <w:t xml:space="preserve"> помогать, с которыми у вас хороший контакт.</w:t>
      </w:r>
    </w:p>
    <w:p w:rsidR="00B94BBC" w:rsidRPr="00B94BBC" w:rsidRDefault="00B94BBC" w:rsidP="00B94BBC">
      <w:pPr>
        <w:pStyle w:val="c2"/>
        <w:spacing w:before="0" w:beforeAutospacing="0" w:after="0" w:afterAutospacing="0" w:line="276" w:lineRule="atLeast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B94BBC">
        <w:rPr>
          <w:rStyle w:val="c3"/>
          <w:b/>
          <w:i/>
          <w:color w:val="000000"/>
          <w:sz w:val="28"/>
          <w:szCs w:val="28"/>
        </w:rPr>
        <w:t>8.Помните о себе, не задерживайтесь за тетрадками до поздней ночи.</w:t>
      </w:r>
      <w:r w:rsidRPr="00B94BBC">
        <w:rPr>
          <w:rStyle w:val="c3"/>
          <w:i/>
          <w:color w:val="000000"/>
          <w:sz w:val="28"/>
          <w:szCs w:val="28"/>
        </w:rPr>
        <w:t xml:space="preserve"> Найдите время для спорта и танцев. Не забывайте о театрах и кино. Вы нужны </w:t>
      </w:r>
      <w:proofErr w:type="gramStart"/>
      <w:r w:rsidRPr="00B94BBC">
        <w:rPr>
          <w:rStyle w:val="c3"/>
          <w:i/>
          <w:color w:val="000000"/>
          <w:sz w:val="28"/>
          <w:szCs w:val="28"/>
        </w:rPr>
        <w:t>здоровыми</w:t>
      </w:r>
      <w:proofErr w:type="gramEnd"/>
      <w:r w:rsidRPr="00B94BBC">
        <w:rPr>
          <w:rStyle w:val="c3"/>
          <w:i/>
          <w:color w:val="000000"/>
          <w:sz w:val="28"/>
          <w:szCs w:val="28"/>
        </w:rPr>
        <w:t xml:space="preserve">. </w:t>
      </w:r>
      <w:proofErr w:type="gramStart"/>
      <w:r w:rsidRPr="00B94BBC">
        <w:rPr>
          <w:rStyle w:val="c3"/>
          <w:i/>
          <w:color w:val="000000"/>
          <w:sz w:val="28"/>
          <w:szCs w:val="28"/>
        </w:rPr>
        <w:t>Сильными</w:t>
      </w:r>
      <w:proofErr w:type="gramEnd"/>
      <w:r w:rsidRPr="00B94BBC">
        <w:rPr>
          <w:rStyle w:val="c3"/>
          <w:i/>
          <w:color w:val="000000"/>
          <w:sz w:val="28"/>
          <w:szCs w:val="28"/>
        </w:rPr>
        <w:t>, бодрыми, с хорошим настроением и оптимистическим настроем!</w:t>
      </w:r>
    </w:p>
    <w:p w:rsidR="00B94BBC" w:rsidRDefault="00B94BBC" w:rsidP="00B94BBC">
      <w:pPr>
        <w:rPr>
          <w:i/>
          <w:sz w:val="28"/>
          <w:szCs w:val="28"/>
        </w:rPr>
      </w:pPr>
    </w:p>
    <w:p w:rsidR="00171CE1" w:rsidRPr="00B94BBC" w:rsidRDefault="00B94BBC" w:rsidP="00B94BBC">
      <w:pPr>
        <w:tabs>
          <w:tab w:val="left" w:pos="252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2257222" cy="1468877"/>
            <wp:effectExtent l="19050" t="0" r="0" b="0"/>
            <wp:docPr id="1" name="Рисунок 1" descr="http://www.ckrs.ru/images/statyi_upravlenie_sindrom_emosionaln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krs.ru/images/statyi_upravlenie_sindrom_emosionaln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832" cy="146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E1" w:rsidRPr="00B94BBC" w:rsidSect="00B94BBC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4BBC"/>
    <w:rsid w:val="00171CE1"/>
    <w:rsid w:val="001C35BD"/>
    <w:rsid w:val="00245344"/>
    <w:rsid w:val="00691BAA"/>
    <w:rsid w:val="006E2D08"/>
    <w:rsid w:val="007462AE"/>
    <w:rsid w:val="007666B6"/>
    <w:rsid w:val="00B94BBC"/>
    <w:rsid w:val="00BB1914"/>
    <w:rsid w:val="00BF0E85"/>
    <w:rsid w:val="00C8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94BB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4BBC"/>
  </w:style>
  <w:style w:type="character" w:customStyle="1" w:styleId="c3">
    <w:name w:val="c3"/>
    <w:basedOn w:val="a0"/>
    <w:rsid w:val="00B94BBC"/>
  </w:style>
  <w:style w:type="character" w:customStyle="1" w:styleId="c0">
    <w:name w:val="c0"/>
    <w:basedOn w:val="a0"/>
    <w:rsid w:val="00B94BBC"/>
  </w:style>
  <w:style w:type="paragraph" w:styleId="a3">
    <w:name w:val="Balloon Text"/>
    <w:basedOn w:val="a"/>
    <w:link w:val="a4"/>
    <w:uiPriority w:val="99"/>
    <w:semiHidden/>
    <w:unhideWhenUsed/>
    <w:rsid w:val="00B94BB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2016-02-05T05:14:00Z</dcterms:created>
  <dcterms:modified xsi:type="dcterms:W3CDTF">2016-02-05T05:17:00Z</dcterms:modified>
</cp:coreProperties>
</file>