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08" w:rsidRPr="00EA6E5F" w:rsidRDefault="00467EB0" w:rsidP="00850008">
      <w:pPr>
        <w:ind w:right="44"/>
        <w:jc w:val="center"/>
        <w:rPr>
          <w:rFonts w:ascii="Monotype Corsiva" w:hAnsi="Monotype Corsiva"/>
          <w:b/>
          <w:color w:val="008080"/>
          <w:sz w:val="44"/>
          <w:szCs w:val="44"/>
        </w:rPr>
      </w:pPr>
      <w:r>
        <w:rPr>
          <w:b/>
          <w:noProof/>
          <w:sz w:val="36"/>
          <w:szCs w:val="32"/>
        </w:rPr>
        <w:drawing>
          <wp:anchor distT="0" distB="0" distL="114300" distR="114300" simplePos="0" relativeHeight="251670015" behindDoc="1" locked="0" layoutInCell="1" allowOverlap="1">
            <wp:simplePos x="0" y="0"/>
            <wp:positionH relativeFrom="column">
              <wp:posOffset>-283358</wp:posOffset>
            </wp:positionH>
            <wp:positionV relativeFrom="paragraph">
              <wp:posOffset>-291775</wp:posOffset>
            </wp:positionV>
            <wp:extent cx="6955908" cy="7576569"/>
            <wp:effectExtent l="19050" t="0" r="0" b="5331"/>
            <wp:wrapNone/>
            <wp:docPr id="11" name="Рисунок 1" descr="Картинки по запросу &quot;поезд ктж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поезд ктж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 l="28744" t="18822" r="214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55908" cy="757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D78">
        <w:rPr>
          <w:b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71.05pt;margin-top:-.5pt;width:156.8pt;height:24.75pt;z-index:251687424;mso-position-horizontal-relative:text;mso-position-vertical-relative:text" filled="f" stroked="f">
            <v:textbox style="mso-next-textbox:#_x0000_s1044" inset="0,0,0,0">
              <w:txbxContent>
                <w:p w:rsidR="00850008" w:rsidRDefault="000D37A2" w:rsidP="00850008">
                  <w:r>
                    <w:rPr>
                      <w:rFonts w:ascii="Monotype Corsiva" w:hAnsi="Monotype Corsiva"/>
                      <w:b/>
                      <w:color w:val="008080"/>
                      <w:sz w:val="44"/>
                      <w:szCs w:val="44"/>
                    </w:rPr>
                    <w:t>3</w:t>
                  </w:r>
                  <w:r w:rsidR="00D34A6F">
                    <w:rPr>
                      <w:rFonts w:ascii="Monotype Corsiva" w:hAnsi="Monotype Corsiva"/>
                      <w:b/>
                      <w:color w:val="008080"/>
                      <w:sz w:val="44"/>
                      <w:szCs w:val="44"/>
                    </w:rPr>
                    <w:t>9</w:t>
                  </w:r>
                  <w:r w:rsidR="00850008">
                    <w:rPr>
                      <w:rFonts w:ascii="Monotype Corsiva" w:hAnsi="Monotype Corsiva"/>
                      <w:b/>
                      <w:color w:val="008080"/>
                      <w:sz w:val="44"/>
                      <w:szCs w:val="44"/>
                    </w:rPr>
                    <w:t xml:space="preserve"> лет </w:t>
                  </w:r>
                  <w:r w:rsidR="00850008" w:rsidRPr="00EA6E5F">
                    <w:rPr>
                      <w:rFonts w:ascii="Monotype Corsiva" w:hAnsi="Monotype Corsiva"/>
                      <w:b/>
                      <w:color w:val="008080"/>
                      <w:sz w:val="44"/>
                      <w:szCs w:val="44"/>
                    </w:rPr>
                    <w:t>успех</w:t>
                  </w:r>
                  <w:r w:rsidR="00850008">
                    <w:rPr>
                      <w:rFonts w:ascii="Monotype Corsiva" w:hAnsi="Monotype Corsiva"/>
                      <w:b/>
                      <w:color w:val="008080"/>
                      <w:sz w:val="44"/>
                      <w:szCs w:val="44"/>
                    </w:rPr>
                    <w:t>а</w:t>
                  </w:r>
                  <w:r w:rsidR="00850008" w:rsidRPr="00EA6E5F">
                    <w:rPr>
                      <w:rFonts w:ascii="Monotype Corsiva" w:hAnsi="Monotype Corsiva"/>
                      <w:b/>
                      <w:color w:val="008080"/>
                      <w:sz w:val="44"/>
                      <w:szCs w:val="44"/>
                    </w:rPr>
                    <w:t>!</w:t>
                  </w:r>
                </w:p>
              </w:txbxContent>
            </v:textbox>
          </v:shape>
        </w:pict>
      </w:r>
    </w:p>
    <w:p w:rsidR="00850008" w:rsidRPr="00EA6E5F" w:rsidRDefault="00C9491E" w:rsidP="00850008">
      <w:pPr>
        <w:tabs>
          <w:tab w:val="right" w:pos="10516"/>
        </w:tabs>
        <w:ind w:right="44"/>
        <w:rPr>
          <w:b/>
          <w:color w:val="FF0000"/>
          <w:sz w:val="36"/>
          <w:szCs w:val="32"/>
        </w:rPr>
      </w:pPr>
      <w:r>
        <w:rPr>
          <w:b/>
          <w:noProof/>
          <w:sz w:val="36"/>
          <w:szCs w:val="32"/>
        </w:rPr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53975</wp:posOffset>
            </wp:positionV>
            <wp:extent cx="523240" cy="568960"/>
            <wp:effectExtent l="19050" t="0" r="0" b="0"/>
            <wp:wrapNone/>
            <wp:docPr id="2" name="Рисунок 1" descr="D:\Рабочая папка\ЛОГОТИП\логотип без текст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папка\ЛОГОТИП\логотип без текста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D78">
        <w:rPr>
          <w:b/>
          <w:noProof/>
          <w:sz w:val="36"/>
          <w:szCs w:val="32"/>
        </w:rPr>
        <w:pict>
          <v:rect id="_x0000_s1042" style="position:absolute;margin-left:154pt;margin-top:3.55pt;width:97.05pt;height:53.45pt;z-index:251682304;mso-position-horizontal-relative:text;mso-position-vertical-relative:text" filled="f" stroked="f">
            <v:textbox style="mso-next-textbox:#_x0000_s1042">
              <w:txbxContent>
                <w:p w:rsidR="00850008" w:rsidRPr="0090086C" w:rsidRDefault="00B61D4A" w:rsidP="00850008">
                  <w:pP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</w:rPr>
                    <w:t>Ж</w:t>
                  </w:r>
                  <w:r>
                    <w:rPr>
                      <w:rFonts w:ascii="Arial KZ" w:hAnsi="Arial KZ"/>
                      <w:b/>
                      <w:color w:val="339966"/>
                      <w:sz w:val="16"/>
                      <w:szCs w:val="16"/>
                      <w:lang w:val="kk-KZ"/>
                    </w:rPr>
                    <w:t>оғары</w:t>
                  </w:r>
                </w:p>
                <w:p w:rsidR="00850008" w:rsidRPr="0090086C" w:rsidRDefault="00B61D4A" w:rsidP="00850008">
                  <w:pP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  <w:lang w:val="kk-KZ"/>
                    </w:rPr>
                    <w:t>Э</w:t>
                  </w:r>
                  <w:r>
                    <w:rPr>
                      <w:rFonts w:ascii="Arial KZ" w:hAnsi="Arial KZ"/>
                      <w:b/>
                      <w:color w:val="339966"/>
                      <w:sz w:val="16"/>
                      <w:szCs w:val="16"/>
                      <w:lang w:val="kk-KZ"/>
                    </w:rPr>
                    <w:t>лектроника</w:t>
                  </w:r>
                </w:p>
                <w:p w:rsidR="00B61D4A" w:rsidRDefault="00B61D4A" w:rsidP="00850008">
                  <w:pP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  <w:lang w:val="kk-KZ"/>
                    </w:rPr>
                    <w:t>және</w:t>
                  </w:r>
                </w:p>
                <w:p w:rsidR="00850008" w:rsidRPr="0090086C" w:rsidRDefault="00B61D4A" w:rsidP="00850008">
                  <w:pP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  <w:lang w:val="kk-KZ"/>
                    </w:rPr>
                    <w:t>К</w:t>
                  </w:r>
                  <w:r>
                    <w:rPr>
                      <w:rFonts w:ascii="Arial KZ" w:hAnsi="Arial KZ"/>
                      <w:b/>
                      <w:color w:val="339966"/>
                      <w:sz w:val="16"/>
                      <w:szCs w:val="16"/>
                      <w:lang w:val="kk-KZ"/>
                    </w:rPr>
                    <w:t>оммуникациялар</w:t>
                  </w:r>
                </w:p>
                <w:p w:rsidR="00850008" w:rsidRPr="0090086C" w:rsidRDefault="00B61D4A" w:rsidP="00850008">
                  <w:pP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 KZ" w:hAnsi="Arial KZ"/>
                      <w:b/>
                      <w:color w:val="FF0000"/>
                      <w:sz w:val="16"/>
                      <w:szCs w:val="16"/>
                      <w:lang w:val="kk-KZ"/>
                    </w:rPr>
                    <w:t>К</w:t>
                  </w:r>
                  <w:r>
                    <w:rPr>
                      <w:rFonts w:ascii="Arial KZ" w:hAnsi="Arial KZ"/>
                      <w:b/>
                      <w:color w:val="339966"/>
                      <w:sz w:val="16"/>
                      <w:szCs w:val="16"/>
                      <w:lang w:val="kk-KZ"/>
                    </w:rPr>
                    <w:t>олледжі</w:t>
                  </w:r>
                </w:p>
              </w:txbxContent>
            </v:textbox>
          </v:rect>
        </w:pict>
      </w:r>
      <w:r w:rsidR="00024D78">
        <w:rPr>
          <w:b/>
          <w:noProof/>
          <w:sz w:val="36"/>
          <w:szCs w:val="32"/>
        </w:rPr>
        <w:pict>
          <v:rect id="_x0000_s1043" style="position:absolute;margin-left:14.25pt;margin-top:2.55pt;width:86.25pt;height:55.95pt;z-index:251684352;mso-position-horizontal-relative:text;mso-position-vertical-relative:text" filled="f" stroked="f">
            <v:textbox style="mso-next-textbox:#_x0000_s1043">
              <w:txbxContent>
                <w:p w:rsidR="00850008" w:rsidRPr="0090086C" w:rsidRDefault="00B61D4A" w:rsidP="00850008">
                  <w:pPr>
                    <w:rPr>
                      <w:rFonts w:ascii="KZ Bookman Old Style" w:hAnsi="KZ Bookman Old Style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  <w:t>В</w:t>
                  </w:r>
                  <w:r>
                    <w:rPr>
                      <w:rFonts w:ascii="KZ Bookman Old Style" w:hAnsi="KZ Bookman Old Style"/>
                      <w:b/>
                      <w:color w:val="00B050"/>
                      <w:sz w:val="16"/>
                      <w:szCs w:val="16"/>
                    </w:rPr>
                    <w:t>ысший</w:t>
                  </w:r>
                </w:p>
                <w:p w:rsidR="00850008" w:rsidRPr="0090086C" w:rsidRDefault="00850008" w:rsidP="00850008">
                  <w:pPr>
                    <w:rPr>
                      <w:rFonts w:ascii="KZ Bookman Old Style" w:hAnsi="KZ Bookman Old Style"/>
                      <w:color w:val="FF0000"/>
                      <w:sz w:val="16"/>
                      <w:szCs w:val="16"/>
                    </w:rPr>
                  </w:pPr>
                  <w:r w:rsidRPr="0090086C"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  <w:t>К</w:t>
                  </w:r>
                  <w:r w:rsidRPr="0090086C">
                    <w:rPr>
                      <w:rFonts w:ascii="KZ Bookman Old Style" w:hAnsi="KZ Bookman Old Style"/>
                      <w:b/>
                      <w:color w:val="00B050"/>
                      <w:sz w:val="16"/>
                      <w:szCs w:val="16"/>
                    </w:rPr>
                    <w:t>олледж</w:t>
                  </w:r>
                </w:p>
                <w:p w:rsidR="00850008" w:rsidRPr="0090086C" w:rsidRDefault="00B61D4A" w:rsidP="00850008">
                  <w:pPr>
                    <w:rPr>
                      <w:rFonts w:ascii="KZ Bookman Old Style" w:hAnsi="KZ Bookman Old Style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  <w:t>Э</w:t>
                  </w:r>
                  <w:r>
                    <w:rPr>
                      <w:rFonts w:ascii="KZ Bookman Old Style" w:hAnsi="KZ Bookman Old Style"/>
                      <w:b/>
                      <w:color w:val="00B050"/>
                      <w:sz w:val="16"/>
                      <w:szCs w:val="16"/>
                    </w:rPr>
                    <w:t>лектроники</w:t>
                  </w:r>
                </w:p>
                <w:p w:rsidR="00850008" w:rsidRPr="0090086C" w:rsidRDefault="00850008" w:rsidP="00850008">
                  <w:pPr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</w:pPr>
                  <w:r w:rsidRPr="0090086C"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  <w:t>и</w:t>
                  </w:r>
                </w:p>
                <w:p w:rsidR="00850008" w:rsidRPr="0090086C" w:rsidRDefault="00850008" w:rsidP="00850008">
                  <w:pPr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</w:pPr>
                  <w:r w:rsidRPr="0090086C">
                    <w:rPr>
                      <w:rFonts w:ascii="KZ Bookman Old Style" w:hAnsi="KZ Bookman Old Style"/>
                      <w:b/>
                      <w:color w:val="FF0000"/>
                      <w:sz w:val="16"/>
                      <w:szCs w:val="16"/>
                    </w:rPr>
                    <w:t>К</w:t>
                  </w:r>
                  <w:r w:rsidRPr="0090086C">
                    <w:rPr>
                      <w:rFonts w:ascii="KZ Bookman Old Style" w:hAnsi="KZ Bookman Old Style"/>
                      <w:b/>
                      <w:color w:val="339966"/>
                      <w:sz w:val="16"/>
                      <w:szCs w:val="16"/>
                    </w:rPr>
                    <w:t>оммуникаций</w:t>
                  </w:r>
                </w:p>
              </w:txbxContent>
            </v:textbox>
          </v:rect>
        </w:pict>
      </w:r>
      <w:r w:rsidR="00850008">
        <w:rPr>
          <w:b/>
          <w:sz w:val="36"/>
          <w:szCs w:val="32"/>
        </w:rPr>
        <w:t xml:space="preserve">  </w:t>
      </w:r>
    </w:p>
    <w:p w:rsidR="00850008" w:rsidRPr="00EA6E5F" w:rsidRDefault="00850008" w:rsidP="00850008">
      <w:pPr>
        <w:tabs>
          <w:tab w:val="center" w:pos="5258"/>
        </w:tabs>
        <w:ind w:left="180" w:right="44"/>
        <w:rPr>
          <w:b/>
          <w:color w:val="FF0000"/>
          <w:sz w:val="36"/>
          <w:szCs w:val="32"/>
        </w:rPr>
      </w:pPr>
    </w:p>
    <w:p w:rsidR="004C521C" w:rsidRPr="00EA6E5F" w:rsidRDefault="004C521C" w:rsidP="0069597E">
      <w:pPr>
        <w:tabs>
          <w:tab w:val="center" w:pos="5258"/>
        </w:tabs>
        <w:ind w:left="180" w:right="44"/>
        <w:rPr>
          <w:b/>
          <w:color w:val="FF0000"/>
          <w:sz w:val="36"/>
          <w:szCs w:val="32"/>
        </w:rPr>
      </w:pPr>
    </w:p>
    <w:p w:rsidR="00821F96" w:rsidRPr="00B1173A" w:rsidRDefault="00085F75" w:rsidP="0069597E">
      <w:pPr>
        <w:pStyle w:val="1"/>
        <w:ind w:right="44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66040</wp:posOffset>
            </wp:positionV>
            <wp:extent cx="1380490" cy="1041400"/>
            <wp:effectExtent l="19050" t="0" r="0" b="0"/>
            <wp:wrapTight wrapText="bothSides">
              <wp:wrapPolygon edited="0">
                <wp:start x="-298" y="0"/>
                <wp:lineTo x="-298" y="21337"/>
                <wp:lineTo x="21461" y="21337"/>
                <wp:lineTo x="21461" y="0"/>
                <wp:lineTo x="-298" y="0"/>
              </wp:wrapPolygon>
            </wp:wrapTight>
            <wp:docPr id="18" name="Рисунок 2" descr="D:\Рабочая папка\Фото\кабинеты\220\DSC0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ая папка\Фото\кабинеты\220\DSC068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F96" w:rsidRPr="00B1173A">
        <w:rPr>
          <w:i/>
          <w:sz w:val="16"/>
          <w:szCs w:val="16"/>
        </w:rPr>
        <w:t xml:space="preserve">В И З И Т Н А Я     К А Р Т О Ч К А     </w:t>
      </w:r>
      <w:r w:rsidR="006872F4">
        <w:rPr>
          <w:i/>
          <w:sz w:val="16"/>
          <w:szCs w:val="16"/>
        </w:rPr>
        <w:t xml:space="preserve">К О Л </w:t>
      </w:r>
      <w:proofErr w:type="spellStart"/>
      <w:proofErr w:type="gramStart"/>
      <w:r w:rsidR="006872F4">
        <w:rPr>
          <w:i/>
          <w:sz w:val="16"/>
          <w:szCs w:val="16"/>
        </w:rPr>
        <w:t>Л</w:t>
      </w:r>
      <w:proofErr w:type="spellEnd"/>
      <w:proofErr w:type="gramEnd"/>
      <w:r w:rsidR="006872F4">
        <w:rPr>
          <w:i/>
          <w:sz w:val="16"/>
          <w:szCs w:val="16"/>
        </w:rPr>
        <w:t xml:space="preserve"> Е Д Ж А</w:t>
      </w:r>
    </w:p>
    <w:p w:rsidR="00821F96" w:rsidRPr="009D7CCF" w:rsidRDefault="00821F96" w:rsidP="0069597E">
      <w:pPr>
        <w:ind w:right="44"/>
        <w:rPr>
          <w:sz w:val="12"/>
          <w:szCs w:val="16"/>
        </w:rPr>
      </w:pPr>
    </w:p>
    <w:p w:rsidR="00BF721E" w:rsidRPr="00B9641E" w:rsidRDefault="00821F96" w:rsidP="00567F4A">
      <w:pPr>
        <w:ind w:left="142" w:right="44"/>
        <w:jc w:val="both"/>
        <w:rPr>
          <w:sz w:val="22"/>
          <w:szCs w:val="22"/>
        </w:rPr>
      </w:pPr>
      <w:r w:rsidRPr="00B9641E">
        <w:rPr>
          <w:b/>
          <w:bCs/>
          <w:i/>
          <w:sz w:val="22"/>
          <w:szCs w:val="22"/>
        </w:rPr>
        <w:t>Название предприятия:</w:t>
      </w:r>
      <w:r w:rsidRPr="00B9641E">
        <w:rPr>
          <w:sz w:val="22"/>
          <w:szCs w:val="22"/>
        </w:rPr>
        <w:t xml:space="preserve"> </w:t>
      </w:r>
      <w:r w:rsidR="00B61D4A">
        <w:rPr>
          <w:b/>
          <w:sz w:val="22"/>
          <w:szCs w:val="22"/>
          <w:lang w:val="kk-KZ"/>
        </w:rPr>
        <w:t>КГП на ПХВ</w:t>
      </w:r>
      <w:r w:rsidR="00567F4A">
        <w:rPr>
          <w:sz w:val="22"/>
          <w:szCs w:val="22"/>
        </w:rPr>
        <w:t xml:space="preserve">  </w:t>
      </w:r>
      <w:r w:rsidRPr="00B9641E">
        <w:rPr>
          <w:b/>
          <w:sz w:val="22"/>
          <w:szCs w:val="22"/>
        </w:rPr>
        <w:t>«</w:t>
      </w:r>
      <w:r w:rsidR="00B61D4A">
        <w:rPr>
          <w:b/>
          <w:sz w:val="22"/>
          <w:szCs w:val="22"/>
          <w:lang w:val="kk-KZ"/>
        </w:rPr>
        <w:t>Высший колледж электроники</w:t>
      </w:r>
      <w:r w:rsidRPr="00B9641E">
        <w:rPr>
          <w:b/>
          <w:sz w:val="22"/>
          <w:szCs w:val="22"/>
        </w:rPr>
        <w:t xml:space="preserve"> и коммуникаций»</w:t>
      </w:r>
    </w:p>
    <w:p w:rsidR="00F851D8" w:rsidRDefault="001012A9" w:rsidP="0069597E">
      <w:pPr>
        <w:ind w:left="142" w:right="44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управления</w:t>
      </w:r>
      <w:r w:rsidR="00821F96" w:rsidRPr="00B9641E">
        <w:rPr>
          <w:sz w:val="22"/>
          <w:szCs w:val="22"/>
        </w:rPr>
        <w:t xml:space="preserve"> образования Павлодарской области, </w:t>
      </w:r>
      <w:proofErr w:type="spellStart"/>
      <w:r w:rsidR="00821F96" w:rsidRPr="00B9641E">
        <w:rPr>
          <w:sz w:val="22"/>
          <w:szCs w:val="22"/>
        </w:rPr>
        <w:t>акимата</w:t>
      </w:r>
      <w:proofErr w:type="spellEnd"/>
      <w:r w:rsidR="00821F96" w:rsidRPr="00B9641E">
        <w:rPr>
          <w:sz w:val="22"/>
          <w:szCs w:val="22"/>
        </w:rPr>
        <w:t xml:space="preserve"> Павлодарской области</w:t>
      </w:r>
    </w:p>
    <w:p w:rsidR="00FC0790" w:rsidRPr="00FC0790" w:rsidRDefault="00FC0790" w:rsidP="0069597E">
      <w:pPr>
        <w:ind w:left="142" w:right="44"/>
        <w:jc w:val="both"/>
        <w:rPr>
          <w:b/>
          <w:bCs/>
          <w:i/>
          <w:sz w:val="4"/>
          <w:szCs w:val="22"/>
          <w:lang w:val="kk-KZ"/>
        </w:rPr>
      </w:pPr>
    </w:p>
    <w:p w:rsidR="005F2016" w:rsidRPr="00B9641E" w:rsidRDefault="005F2016" w:rsidP="0069597E">
      <w:pPr>
        <w:ind w:left="142" w:right="44"/>
        <w:jc w:val="both"/>
        <w:rPr>
          <w:bCs/>
          <w:sz w:val="22"/>
          <w:szCs w:val="22"/>
        </w:rPr>
      </w:pPr>
      <w:r w:rsidRPr="00B9641E">
        <w:rPr>
          <w:b/>
          <w:bCs/>
          <w:i/>
          <w:sz w:val="22"/>
          <w:szCs w:val="22"/>
        </w:rPr>
        <w:t>Ведомство:</w:t>
      </w:r>
      <w:r w:rsidRPr="00B9641E">
        <w:rPr>
          <w:b/>
          <w:bCs/>
          <w:sz w:val="22"/>
          <w:szCs w:val="22"/>
        </w:rPr>
        <w:t xml:space="preserve"> </w:t>
      </w:r>
      <w:r w:rsidRPr="00B9641E">
        <w:rPr>
          <w:bCs/>
          <w:sz w:val="22"/>
          <w:szCs w:val="22"/>
        </w:rPr>
        <w:t>Министерство обра</w:t>
      </w:r>
      <w:r w:rsidRPr="00B61D4A">
        <w:rPr>
          <w:sz w:val="22"/>
          <w:szCs w:val="22"/>
        </w:rPr>
        <w:t xml:space="preserve">зования и науки </w:t>
      </w:r>
      <w:r w:rsidR="00F851D8" w:rsidRPr="00B61D4A">
        <w:rPr>
          <w:sz w:val="22"/>
          <w:szCs w:val="22"/>
        </w:rPr>
        <w:br/>
      </w:r>
      <w:r w:rsidR="00F851D8">
        <w:rPr>
          <w:bCs/>
          <w:sz w:val="22"/>
          <w:szCs w:val="22"/>
        </w:rPr>
        <w:t xml:space="preserve">                   </w:t>
      </w:r>
      <w:r w:rsidRPr="00B9641E">
        <w:rPr>
          <w:bCs/>
          <w:sz w:val="22"/>
          <w:szCs w:val="22"/>
        </w:rPr>
        <w:t>Республики Казахстан</w:t>
      </w:r>
      <w:r w:rsidR="00E66036">
        <w:rPr>
          <w:bCs/>
          <w:sz w:val="22"/>
          <w:szCs w:val="22"/>
        </w:rPr>
        <w:t xml:space="preserve"> </w:t>
      </w:r>
    </w:p>
    <w:p w:rsidR="00286A76" w:rsidRPr="00B9641E" w:rsidRDefault="00286A76" w:rsidP="00B61D4A">
      <w:pPr>
        <w:ind w:left="1134" w:right="44" w:hanging="992"/>
        <w:jc w:val="both"/>
        <w:rPr>
          <w:sz w:val="22"/>
          <w:szCs w:val="22"/>
        </w:rPr>
      </w:pPr>
      <w:r w:rsidRPr="00B9641E">
        <w:rPr>
          <w:b/>
          <w:bCs/>
          <w:i/>
          <w:sz w:val="22"/>
          <w:szCs w:val="22"/>
        </w:rPr>
        <w:t>Лицензия</w:t>
      </w:r>
      <w:r w:rsidR="00FD01C3" w:rsidRPr="00B9641E">
        <w:rPr>
          <w:b/>
          <w:bCs/>
          <w:i/>
          <w:sz w:val="22"/>
          <w:szCs w:val="22"/>
        </w:rPr>
        <w:t>:</w:t>
      </w:r>
      <w:r w:rsidRPr="00B9641E">
        <w:rPr>
          <w:sz w:val="22"/>
          <w:szCs w:val="22"/>
        </w:rPr>
        <w:t xml:space="preserve"> </w:t>
      </w:r>
      <w:r w:rsidR="00B61D4A" w:rsidRPr="00B61D4A">
        <w:rPr>
          <w:sz w:val="22"/>
          <w:szCs w:val="22"/>
        </w:rPr>
        <w:t>KZ29LAA00017430</w:t>
      </w:r>
      <w:r w:rsidRPr="00B9641E">
        <w:rPr>
          <w:sz w:val="22"/>
          <w:szCs w:val="22"/>
        </w:rPr>
        <w:t xml:space="preserve"> </w:t>
      </w:r>
      <w:r w:rsidRPr="00692A0F">
        <w:rPr>
          <w:sz w:val="22"/>
          <w:szCs w:val="22"/>
        </w:rPr>
        <w:t xml:space="preserve">от </w:t>
      </w:r>
      <w:r w:rsidR="00B61D4A" w:rsidRPr="00B61D4A">
        <w:rPr>
          <w:sz w:val="22"/>
          <w:szCs w:val="22"/>
        </w:rPr>
        <w:t>21</w:t>
      </w:r>
      <w:r w:rsidR="00F3737D" w:rsidRPr="00692A0F">
        <w:rPr>
          <w:sz w:val="22"/>
          <w:szCs w:val="22"/>
        </w:rPr>
        <w:t xml:space="preserve"> </w:t>
      </w:r>
      <w:r w:rsidR="00B61D4A">
        <w:rPr>
          <w:sz w:val="22"/>
          <w:szCs w:val="22"/>
        </w:rPr>
        <w:t>ноября</w:t>
      </w:r>
      <w:r w:rsidR="00F3737D" w:rsidRPr="00692A0F">
        <w:rPr>
          <w:sz w:val="22"/>
          <w:szCs w:val="22"/>
        </w:rPr>
        <w:t xml:space="preserve"> 20</w:t>
      </w:r>
      <w:r w:rsidR="00B61D4A">
        <w:rPr>
          <w:sz w:val="22"/>
          <w:szCs w:val="22"/>
        </w:rPr>
        <w:t>19</w:t>
      </w:r>
      <w:r w:rsidRPr="00B9641E">
        <w:rPr>
          <w:sz w:val="22"/>
          <w:szCs w:val="22"/>
        </w:rPr>
        <w:t xml:space="preserve"> года</w:t>
      </w:r>
    </w:p>
    <w:p w:rsidR="00286A76" w:rsidRPr="00B9641E" w:rsidRDefault="00286A76" w:rsidP="009D7CCF">
      <w:pPr>
        <w:ind w:left="1276" w:right="44" w:hanging="1134"/>
        <w:rPr>
          <w:sz w:val="22"/>
          <w:szCs w:val="22"/>
        </w:rPr>
      </w:pPr>
      <w:r w:rsidRPr="00B9641E">
        <w:rPr>
          <w:b/>
          <w:bCs/>
          <w:i/>
          <w:sz w:val="22"/>
          <w:szCs w:val="22"/>
        </w:rPr>
        <w:t>Руководитель</w:t>
      </w:r>
      <w:r w:rsidR="00FD01C3" w:rsidRPr="00B9641E">
        <w:rPr>
          <w:b/>
          <w:bCs/>
          <w:i/>
          <w:sz w:val="22"/>
          <w:szCs w:val="22"/>
        </w:rPr>
        <w:t>:</w:t>
      </w:r>
      <w:r w:rsidRPr="00B9641E">
        <w:rPr>
          <w:sz w:val="22"/>
          <w:szCs w:val="22"/>
        </w:rPr>
        <w:t xml:space="preserve"> </w:t>
      </w:r>
      <w:r w:rsidR="009D7CCF">
        <w:rPr>
          <w:sz w:val="22"/>
          <w:szCs w:val="22"/>
        </w:rPr>
        <w:t xml:space="preserve"> </w:t>
      </w:r>
      <w:proofErr w:type="spellStart"/>
      <w:r w:rsidR="00D91F0A">
        <w:rPr>
          <w:sz w:val="22"/>
          <w:szCs w:val="22"/>
        </w:rPr>
        <w:t>Ныгметов</w:t>
      </w:r>
      <w:proofErr w:type="spellEnd"/>
      <w:r w:rsidR="00D91F0A">
        <w:rPr>
          <w:sz w:val="22"/>
          <w:szCs w:val="22"/>
        </w:rPr>
        <w:t xml:space="preserve"> Марат </w:t>
      </w:r>
      <w:proofErr w:type="spellStart"/>
      <w:r w:rsidR="00D91F0A">
        <w:rPr>
          <w:sz w:val="22"/>
          <w:szCs w:val="22"/>
        </w:rPr>
        <w:t>Жанатович</w:t>
      </w:r>
      <w:proofErr w:type="spellEnd"/>
    </w:p>
    <w:p w:rsidR="00F851D8" w:rsidRDefault="00821F96" w:rsidP="0087630F">
      <w:pPr>
        <w:ind w:left="142" w:right="44"/>
        <w:jc w:val="both"/>
        <w:rPr>
          <w:sz w:val="22"/>
          <w:szCs w:val="22"/>
          <w:lang w:val="kk-KZ"/>
        </w:rPr>
      </w:pPr>
      <w:r w:rsidRPr="00B9641E">
        <w:rPr>
          <w:b/>
          <w:bCs/>
          <w:i/>
          <w:sz w:val="22"/>
          <w:szCs w:val="22"/>
        </w:rPr>
        <w:t>Создание</w:t>
      </w:r>
      <w:r w:rsidR="00FD01C3" w:rsidRPr="00B9641E">
        <w:rPr>
          <w:b/>
          <w:bCs/>
          <w:i/>
          <w:sz w:val="22"/>
          <w:szCs w:val="22"/>
        </w:rPr>
        <w:t>:</w:t>
      </w:r>
      <w:r w:rsidRPr="00B9641E">
        <w:rPr>
          <w:b/>
          <w:bCs/>
          <w:sz w:val="22"/>
          <w:szCs w:val="22"/>
        </w:rPr>
        <w:t xml:space="preserve"> </w:t>
      </w:r>
      <w:r w:rsidR="000F3F17" w:rsidRPr="00B9641E">
        <w:rPr>
          <w:sz w:val="22"/>
          <w:szCs w:val="22"/>
        </w:rPr>
        <w:t xml:space="preserve">на основании приказа Министра путей </w:t>
      </w:r>
      <w:r w:rsidR="00D53F8D">
        <w:rPr>
          <w:sz w:val="22"/>
          <w:szCs w:val="22"/>
        </w:rPr>
        <w:br/>
        <w:t xml:space="preserve"> </w:t>
      </w:r>
      <w:r w:rsidR="000F3F17" w:rsidRPr="00B9641E">
        <w:rPr>
          <w:sz w:val="22"/>
          <w:szCs w:val="22"/>
        </w:rPr>
        <w:t xml:space="preserve">сообщения СССР по согласованию с </w:t>
      </w:r>
      <w:r w:rsidR="00D53F8D">
        <w:rPr>
          <w:sz w:val="22"/>
          <w:szCs w:val="22"/>
        </w:rPr>
        <w:br/>
      </w:r>
      <w:proofErr w:type="spellStart"/>
      <w:r w:rsidR="000F3F17" w:rsidRPr="00B9641E">
        <w:rPr>
          <w:sz w:val="22"/>
          <w:szCs w:val="22"/>
        </w:rPr>
        <w:t>МинВузом</w:t>
      </w:r>
      <w:proofErr w:type="spellEnd"/>
      <w:r w:rsidR="000F3F17" w:rsidRPr="00B9641E">
        <w:rPr>
          <w:sz w:val="22"/>
          <w:szCs w:val="22"/>
        </w:rPr>
        <w:t xml:space="preserve"> СССР, приказ №Д28352 от </w:t>
      </w:r>
      <w:r w:rsidR="00D53F8D">
        <w:rPr>
          <w:sz w:val="22"/>
          <w:szCs w:val="22"/>
        </w:rPr>
        <w:br/>
      </w:r>
      <w:r w:rsidR="000F3F17" w:rsidRPr="00B9641E">
        <w:rPr>
          <w:sz w:val="22"/>
          <w:szCs w:val="22"/>
        </w:rPr>
        <w:t>18.07.1981</w:t>
      </w:r>
      <w:r w:rsidRPr="00B9641E">
        <w:rPr>
          <w:sz w:val="22"/>
          <w:szCs w:val="22"/>
        </w:rPr>
        <w:t xml:space="preserve">, Министерством путей </w:t>
      </w:r>
      <w:r w:rsidR="00D53F8D">
        <w:rPr>
          <w:sz w:val="22"/>
          <w:szCs w:val="22"/>
        </w:rPr>
        <w:br/>
      </w:r>
      <w:r w:rsidRPr="00B9641E">
        <w:rPr>
          <w:sz w:val="22"/>
          <w:szCs w:val="22"/>
        </w:rPr>
        <w:t>сообщения СССР</w:t>
      </w:r>
    </w:p>
    <w:p w:rsidR="00FC0790" w:rsidRPr="00FC0790" w:rsidRDefault="00FC0790" w:rsidP="0069597E">
      <w:pPr>
        <w:ind w:left="142" w:right="44"/>
        <w:jc w:val="both"/>
        <w:rPr>
          <w:b/>
          <w:i/>
          <w:sz w:val="2"/>
          <w:szCs w:val="22"/>
          <w:lang w:val="kk-KZ"/>
        </w:rPr>
      </w:pPr>
    </w:p>
    <w:p w:rsidR="00F851D8" w:rsidRPr="000D37A2" w:rsidRDefault="00286A76" w:rsidP="00085F75">
      <w:pPr>
        <w:ind w:left="142" w:right="44"/>
        <w:jc w:val="both"/>
        <w:rPr>
          <w:i/>
          <w:color w:val="000000"/>
          <w:sz w:val="22"/>
          <w:szCs w:val="22"/>
          <w:lang w:val="kk-KZ"/>
        </w:rPr>
      </w:pPr>
      <w:r w:rsidRPr="00B9641E">
        <w:rPr>
          <w:b/>
          <w:i/>
          <w:color w:val="000000"/>
          <w:sz w:val="22"/>
          <w:szCs w:val="22"/>
        </w:rPr>
        <w:t>Миссия колледжа:</w:t>
      </w:r>
      <w:r w:rsidRPr="00B9641E">
        <w:rPr>
          <w:color w:val="000000"/>
          <w:sz w:val="22"/>
          <w:szCs w:val="22"/>
        </w:rPr>
        <w:t xml:space="preserve"> </w:t>
      </w:r>
      <w:r w:rsidRPr="000D37A2">
        <w:rPr>
          <w:i/>
          <w:color w:val="000000"/>
          <w:sz w:val="22"/>
          <w:szCs w:val="22"/>
        </w:rPr>
        <w:t>«</w:t>
      </w:r>
      <w:r w:rsidR="000D37A2" w:rsidRPr="000D37A2">
        <w:rPr>
          <w:i/>
          <w:sz w:val="22"/>
          <w:szCs w:val="22"/>
        </w:rPr>
        <w:t xml:space="preserve">Осуществление качественной образовательной деятельности, способствующей профессиональному и социальному становлению личности </w:t>
      </w:r>
      <w:proofErr w:type="gramStart"/>
      <w:r w:rsidR="000D37A2" w:rsidRPr="000D37A2">
        <w:rPr>
          <w:i/>
          <w:sz w:val="22"/>
          <w:szCs w:val="22"/>
        </w:rPr>
        <w:t>обучающихся</w:t>
      </w:r>
      <w:proofErr w:type="gramEnd"/>
      <w:r w:rsidRPr="000D37A2">
        <w:rPr>
          <w:i/>
          <w:color w:val="000000"/>
          <w:sz w:val="22"/>
          <w:szCs w:val="22"/>
        </w:rPr>
        <w:t>»</w:t>
      </w:r>
      <w:r w:rsidR="000D37A2">
        <w:rPr>
          <w:i/>
          <w:color w:val="000000"/>
          <w:sz w:val="22"/>
          <w:szCs w:val="22"/>
        </w:rPr>
        <w:t>.</w:t>
      </w:r>
    </w:p>
    <w:p w:rsidR="00FC0790" w:rsidRPr="00FC0790" w:rsidRDefault="00FC0790" w:rsidP="00FC0790">
      <w:pPr>
        <w:ind w:left="142" w:right="44" w:firstLine="566"/>
        <w:jc w:val="both"/>
        <w:rPr>
          <w:b/>
          <w:sz w:val="10"/>
          <w:szCs w:val="22"/>
          <w:lang w:val="kk-KZ"/>
        </w:rPr>
      </w:pPr>
    </w:p>
    <w:p w:rsidR="00567F4A" w:rsidRPr="00B61D4A" w:rsidRDefault="00085F75" w:rsidP="00085F75">
      <w:pPr>
        <w:ind w:left="142" w:right="92"/>
        <w:jc w:val="both"/>
        <w:rPr>
          <w:sz w:val="22"/>
        </w:rPr>
      </w:pPr>
      <w:r>
        <w:rPr>
          <w:b/>
          <w:sz w:val="22"/>
          <w:szCs w:val="22"/>
          <w:lang w:val="kk-KZ"/>
        </w:rPr>
        <w:t xml:space="preserve">      </w:t>
      </w:r>
      <w:r w:rsidR="00731A19" w:rsidRPr="00B9641E">
        <w:rPr>
          <w:b/>
          <w:sz w:val="22"/>
          <w:szCs w:val="22"/>
        </w:rPr>
        <w:t>Основные социальные партнеры и потреб</w:t>
      </w:r>
      <w:r w:rsidR="00731A19" w:rsidRPr="00B9641E">
        <w:rPr>
          <w:b/>
          <w:sz w:val="22"/>
          <w:szCs w:val="22"/>
        </w:rPr>
        <w:t>и</w:t>
      </w:r>
      <w:r w:rsidR="00731A19" w:rsidRPr="00B9641E">
        <w:rPr>
          <w:b/>
          <w:sz w:val="22"/>
          <w:szCs w:val="22"/>
        </w:rPr>
        <w:t>тели кадров:</w:t>
      </w:r>
      <w:r w:rsidR="00731A19" w:rsidRPr="00B9641E">
        <w:rPr>
          <w:sz w:val="22"/>
          <w:szCs w:val="22"/>
        </w:rPr>
        <w:t xml:space="preserve"> </w:t>
      </w:r>
      <w:r w:rsidR="00B61D4A" w:rsidRPr="00B61D4A">
        <w:rPr>
          <w:sz w:val="22"/>
        </w:rPr>
        <w:t xml:space="preserve">АО «НК» «Казахстан </w:t>
      </w:r>
      <w:proofErr w:type="spellStart"/>
      <w:r w:rsidR="00B61D4A" w:rsidRPr="00B61D4A">
        <w:rPr>
          <w:sz w:val="22"/>
        </w:rPr>
        <w:t>темир</w:t>
      </w:r>
      <w:proofErr w:type="spellEnd"/>
      <w:r w:rsidR="00B61D4A" w:rsidRPr="00B61D4A">
        <w:rPr>
          <w:sz w:val="22"/>
        </w:rPr>
        <w:t xml:space="preserve"> </w:t>
      </w:r>
      <w:proofErr w:type="spellStart"/>
      <w:r w:rsidR="00B61D4A" w:rsidRPr="00B61D4A">
        <w:rPr>
          <w:sz w:val="22"/>
        </w:rPr>
        <w:t>жолы</w:t>
      </w:r>
      <w:proofErr w:type="spellEnd"/>
      <w:r w:rsidR="00B61D4A" w:rsidRPr="00B61D4A">
        <w:rPr>
          <w:sz w:val="22"/>
        </w:rPr>
        <w:t>», Восточный РДТ филиал АО «</w:t>
      </w:r>
      <w:proofErr w:type="spellStart"/>
      <w:r w:rsidR="00B61D4A" w:rsidRPr="00B61D4A">
        <w:rPr>
          <w:sz w:val="22"/>
        </w:rPr>
        <w:t>Казахтелеком</w:t>
      </w:r>
      <w:proofErr w:type="spellEnd"/>
      <w:r w:rsidR="00B61D4A" w:rsidRPr="00B61D4A">
        <w:rPr>
          <w:sz w:val="22"/>
        </w:rPr>
        <w:t>», АО «Трамвайное управление» г. Павлодара, Филиал АО «</w:t>
      </w:r>
      <w:proofErr w:type="spellStart"/>
      <w:r w:rsidR="00B61D4A" w:rsidRPr="00B61D4A">
        <w:rPr>
          <w:sz w:val="22"/>
        </w:rPr>
        <w:t>Транстелеком</w:t>
      </w:r>
      <w:proofErr w:type="spellEnd"/>
      <w:r w:rsidR="00B61D4A" w:rsidRPr="00B61D4A">
        <w:rPr>
          <w:sz w:val="22"/>
        </w:rPr>
        <w:t>» в г. Павлодаре «</w:t>
      </w:r>
      <w:proofErr w:type="spellStart"/>
      <w:r w:rsidR="00B61D4A" w:rsidRPr="00B61D4A">
        <w:rPr>
          <w:sz w:val="22"/>
        </w:rPr>
        <w:t>Павлодар</w:t>
      </w:r>
      <w:r w:rsidR="00B61D4A" w:rsidRPr="00B61D4A">
        <w:rPr>
          <w:sz w:val="22"/>
        </w:rPr>
        <w:t>т</w:t>
      </w:r>
      <w:r w:rsidR="00B61D4A" w:rsidRPr="00B61D4A">
        <w:rPr>
          <w:sz w:val="22"/>
        </w:rPr>
        <w:t>ранстелеком</w:t>
      </w:r>
      <w:proofErr w:type="spellEnd"/>
      <w:r w:rsidR="00B61D4A" w:rsidRPr="00B61D4A">
        <w:rPr>
          <w:sz w:val="22"/>
        </w:rPr>
        <w:t>», ТОО «</w:t>
      </w:r>
      <w:proofErr w:type="spellStart"/>
      <w:r w:rsidR="00B61D4A" w:rsidRPr="00B61D4A">
        <w:rPr>
          <w:sz w:val="22"/>
        </w:rPr>
        <w:t>Павлодаржолдары</w:t>
      </w:r>
      <w:proofErr w:type="spellEnd"/>
      <w:r w:rsidR="00B61D4A" w:rsidRPr="00B61D4A">
        <w:rPr>
          <w:sz w:val="22"/>
        </w:rPr>
        <w:t>», Павл</w:t>
      </w:r>
      <w:r w:rsidR="00B61D4A" w:rsidRPr="00B61D4A">
        <w:rPr>
          <w:sz w:val="22"/>
        </w:rPr>
        <w:t>о</w:t>
      </w:r>
      <w:r w:rsidR="00B61D4A" w:rsidRPr="00B61D4A">
        <w:rPr>
          <w:sz w:val="22"/>
        </w:rPr>
        <w:t xml:space="preserve">дарская областная дирекция </w:t>
      </w:r>
      <w:proofErr w:type="spellStart"/>
      <w:r w:rsidR="00B61D4A" w:rsidRPr="00B61D4A">
        <w:rPr>
          <w:sz w:val="22"/>
        </w:rPr>
        <w:t>радиотелевещания</w:t>
      </w:r>
      <w:proofErr w:type="spellEnd"/>
      <w:r w:rsidR="00B61D4A" w:rsidRPr="00B61D4A">
        <w:rPr>
          <w:sz w:val="22"/>
        </w:rPr>
        <w:t xml:space="preserve"> АО «</w:t>
      </w:r>
      <w:proofErr w:type="spellStart"/>
      <w:r w:rsidR="00B61D4A" w:rsidRPr="00B61D4A">
        <w:rPr>
          <w:sz w:val="22"/>
        </w:rPr>
        <w:t>Казтелерадио</w:t>
      </w:r>
      <w:proofErr w:type="spellEnd"/>
      <w:r w:rsidR="00B61D4A" w:rsidRPr="00B61D4A">
        <w:rPr>
          <w:sz w:val="22"/>
        </w:rPr>
        <w:t>», ТОО «</w:t>
      </w:r>
      <w:proofErr w:type="spellStart"/>
      <w:r w:rsidR="00B61D4A" w:rsidRPr="00B61D4A">
        <w:rPr>
          <w:sz w:val="22"/>
        </w:rPr>
        <w:t>Энергостроймонтажсвязь</w:t>
      </w:r>
      <w:proofErr w:type="spellEnd"/>
      <w:r w:rsidR="00B61D4A" w:rsidRPr="00B61D4A">
        <w:rPr>
          <w:sz w:val="22"/>
        </w:rPr>
        <w:t>», ТОО ПКФ «</w:t>
      </w:r>
      <w:proofErr w:type="spellStart"/>
      <w:r w:rsidR="00B61D4A" w:rsidRPr="00B61D4A">
        <w:rPr>
          <w:sz w:val="22"/>
        </w:rPr>
        <w:t>Гордорстрой</w:t>
      </w:r>
      <w:proofErr w:type="spellEnd"/>
      <w:r w:rsidR="00B61D4A" w:rsidRPr="00B61D4A">
        <w:rPr>
          <w:sz w:val="22"/>
        </w:rPr>
        <w:t>», ПФ РГП «</w:t>
      </w:r>
      <w:proofErr w:type="spellStart"/>
      <w:r w:rsidR="00B61D4A" w:rsidRPr="00B61D4A">
        <w:rPr>
          <w:sz w:val="22"/>
        </w:rPr>
        <w:t>Казахавт</w:t>
      </w:r>
      <w:r w:rsidR="00B61D4A" w:rsidRPr="00B61D4A">
        <w:rPr>
          <w:sz w:val="22"/>
        </w:rPr>
        <w:t>о</w:t>
      </w:r>
      <w:r w:rsidR="00B61D4A" w:rsidRPr="00B61D4A">
        <w:rPr>
          <w:sz w:val="22"/>
        </w:rPr>
        <w:t>дор</w:t>
      </w:r>
      <w:proofErr w:type="spellEnd"/>
      <w:r w:rsidR="00B61D4A" w:rsidRPr="00B61D4A">
        <w:rPr>
          <w:sz w:val="22"/>
        </w:rPr>
        <w:t>», ТОО «ЛРЗ Алга</w:t>
      </w:r>
      <w:proofErr w:type="gramStart"/>
      <w:r w:rsidR="00B61D4A" w:rsidRPr="00B61D4A">
        <w:rPr>
          <w:sz w:val="22"/>
        </w:rPr>
        <w:t xml:space="preserve"> А</w:t>
      </w:r>
      <w:proofErr w:type="gramEnd"/>
      <w:r w:rsidR="00B61D4A" w:rsidRPr="00B61D4A">
        <w:rPr>
          <w:sz w:val="22"/>
        </w:rPr>
        <w:t>», АО «</w:t>
      </w:r>
      <w:proofErr w:type="spellStart"/>
      <w:r w:rsidR="00B61D4A" w:rsidRPr="00B61D4A">
        <w:rPr>
          <w:sz w:val="22"/>
        </w:rPr>
        <w:t>Казэнергокабель</w:t>
      </w:r>
      <w:proofErr w:type="spellEnd"/>
      <w:r w:rsidR="00B61D4A" w:rsidRPr="00B61D4A">
        <w:rPr>
          <w:sz w:val="22"/>
        </w:rPr>
        <w:t>», ТОО «PCN-101» </w:t>
      </w:r>
      <w:r w:rsidR="000D37A2" w:rsidRPr="00B61D4A">
        <w:rPr>
          <w:sz w:val="22"/>
        </w:rPr>
        <w:t>.</w:t>
      </w:r>
    </w:p>
    <w:p w:rsidR="00FC0790" w:rsidRPr="00FC0790" w:rsidRDefault="00FC0790" w:rsidP="00FC0790">
      <w:pPr>
        <w:ind w:left="142" w:right="92" w:firstLine="566"/>
        <w:jc w:val="both"/>
        <w:rPr>
          <w:b/>
          <w:bCs/>
          <w:i/>
          <w:sz w:val="22"/>
          <w:szCs w:val="22"/>
          <w:lang w:val="kk-KZ"/>
        </w:rPr>
      </w:pPr>
    </w:p>
    <w:p w:rsidR="007E577E" w:rsidRPr="00CA30E1" w:rsidRDefault="00567F4A" w:rsidP="00567F4A">
      <w:pPr>
        <w:ind w:left="142" w:right="44"/>
        <w:jc w:val="both"/>
        <w:rPr>
          <w:sz w:val="22"/>
          <w:szCs w:val="22"/>
          <w:lang w:val="kk-KZ"/>
        </w:rPr>
      </w:pPr>
      <w:r w:rsidRPr="00CA30E1">
        <w:rPr>
          <w:b/>
          <w:bCs/>
          <w:sz w:val="22"/>
          <w:szCs w:val="22"/>
          <w:lang w:val="kk-KZ"/>
        </w:rPr>
        <w:t>Адрес:</w:t>
      </w:r>
      <w:r w:rsidRPr="00CA30E1">
        <w:rPr>
          <w:i/>
          <w:sz w:val="22"/>
          <w:szCs w:val="22"/>
          <w:lang w:val="kk-KZ"/>
        </w:rPr>
        <w:t xml:space="preserve"> </w:t>
      </w:r>
      <w:r w:rsidRPr="00CA30E1">
        <w:rPr>
          <w:sz w:val="22"/>
          <w:szCs w:val="22"/>
          <w:lang w:val="kk-KZ"/>
        </w:rPr>
        <w:t xml:space="preserve">РК, </w:t>
      </w:r>
      <w:smartTag w:uri="urn:schemas-microsoft-com:office:smarttags" w:element="metricconverter">
        <w:smartTagPr>
          <w:attr w:name="ProductID" w:val="140006, г"/>
        </w:smartTagPr>
        <w:r w:rsidRPr="00CA30E1">
          <w:rPr>
            <w:sz w:val="22"/>
            <w:szCs w:val="22"/>
            <w:lang w:val="kk-KZ"/>
          </w:rPr>
          <w:t>140006, г</w:t>
        </w:r>
      </w:smartTag>
      <w:r w:rsidRPr="00CA30E1">
        <w:rPr>
          <w:sz w:val="22"/>
          <w:szCs w:val="22"/>
          <w:lang w:val="kk-KZ"/>
        </w:rPr>
        <w:t xml:space="preserve">.Павлодар, </w:t>
      </w:r>
    </w:p>
    <w:p w:rsidR="00567F4A" w:rsidRPr="00CA30E1" w:rsidRDefault="00567F4A" w:rsidP="007E577E">
      <w:pPr>
        <w:ind w:left="850" w:right="44" w:firstLine="566"/>
        <w:jc w:val="both"/>
        <w:rPr>
          <w:sz w:val="22"/>
          <w:szCs w:val="22"/>
          <w:lang w:val="kk-KZ"/>
        </w:rPr>
      </w:pPr>
      <w:r w:rsidRPr="00CA30E1">
        <w:rPr>
          <w:sz w:val="22"/>
          <w:szCs w:val="22"/>
          <w:lang w:val="kk-KZ"/>
        </w:rPr>
        <w:t>ул.</w:t>
      </w:r>
      <w:r w:rsidR="007E577E" w:rsidRPr="007E577E">
        <w:rPr>
          <w:b/>
          <w:sz w:val="18"/>
          <w:szCs w:val="18"/>
          <w:lang w:val="kk-KZ"/>
        </w:rPr>
        <w:t xml:space="preserve"> </w:t>
      </w:r>
      <w:r w:rsidR="007E577E" w:rsidRPr="007E577E">
        <w:rPr>
          <w:sz w:val="22"/>
          <w:szCs w:val="18"/>
          <w:lang w:val="kk-KZ"/>
        </w:rPr>
        <w:t>Жүсіпбек Аймауытұлы</w:t>
      </w:r>
      <w:r w:rsidRPr="00CA30E1">
        <w:rPr>
          <w:sz w:val="22"/>
          <w:szCs w:val="22"/>
          <w:lang w:val="kk-KZ"/>
        </w:rPr>
        <w:t>, 2</w:t>
      </w:r>
    </w:p>
    <w:p w:rsidR="00567F4A" w:rsidRPr="005B2CA6" w:rsidRDefault="00567F4A" w:rsidP="00567F4A">
      <w:pPr>
        <w:ind w:right="44"/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e</w:t>
      </w:r>
      <w:r w:rsidRPr="005B2CA6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proofErr w:type="gramEnd"/>
      <w:r w:rsidRPr="005B2CA6">
        <w:rPr>
          <w:b/>
          <w:sz w:val="20"/>
          <w:szCs w:val="20"/>
          <w:lang w:val="en-US"/>
        </w:rPr>
        <w:t>:</w:t>
      </w:r>
      <w:r w:rsidR="005B2CA6" w:rsidRPr="005B2CA6">
        <w:rPr>
          <w:b/>
          <w:sz w:val="20"/>
          <w:szCs w:val="20"/>
          <w:lang w:val="en-US"/>
        </w:rPr>
        <w:t xml:space="preserve"> </w:t>
      </w:r>
      <w:r w:rsidRPr="00531111">
        <w:rPr>
          <w:b/>
          <w:color w:val="002060"/>
          <w:sz w:val="20"/>
          <w:szCs w:val="20"/>
          <w:u w:val="single"/>
          <w:lang w:val="en-US"/>
        </w:rPr>
        <w:t>pktik</w:t>
      </w:r>
      <w:r w:rsidRPr="005B2CA6">
        <w:rPr>
          <w:b/>
          <w:color w:val="002060"/>
          <w:sz w:val="20"/>
          <w:szCs w:val="20"/>
          <w:u w:val="single"/>
          <w:lang w:val="en-US"/>
        </w:rPr>
        <w:t>@</w:t>
      </w:r>
      <w:r w:rsidRPr="00531111">
        <w:rPr>
          <w:b/>
          <w:color w:val="002060"/>
          <w:sz w:val="20"/>
          <w:szCs w:val="20"/>
          <w:u w:val="single"/>
          <w:lang w:val="en-US"/>
        </w:rPr>
        <w:t>bk</w:t>
      </w:r>
      <w:r w:rsidRPr="005B2CA6">
        <w:rPr>
          <w:b/>
          <w:color w:val="002060"/>
          <w:sz w:val="20"/>
          <w:szCs w:val="20"/>
          <w:u w:val="single"/>
          <w:lang w:val="en-US"/>
        </w:rPr>
        <w:t>.</w:t>
      </w:r>
      <w:r w:rsidRPr="00531111">
        <w:rPr>
          <w:b/>
          <w:color w:val="002060"/>
          <w:sz w:val="20"/>
          <w:szCs w:val="20"/>
          <w:u w:val="single"/>
          <w:lang w:val="en-US"/>
        </w:rPr>
        <w:t>ru</w:t>
      </w:r>
      <w:r w:rsidRPr="005B2CA6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сайт</w:t>
      </w:r>
      <w:r w:rsidRPr="005B2CA6">
        <w:rPr>
          <w:b/>
          <w:sz w:val="20"/>
          <w:szCs w:val="20"/>
          <w:lang w:val="en-US"/>
        </w:rPr>
        <w:t>:</w:t>
      </w:r>
      <w:hyperlink r:id="rId12" w:history="1">
        <w:r w:rsidRPr="00531111">
          <w:rPr>
            <w:rStyle w:val="a5"/>
            <w:b/>
            <w:color w:val="002060"/>
            <w:sz w:val="20"/>
            <w:szCs w:val="20"/>
            <w:lang w:val="en-US"/>
          </w:rPr>
          <w:t>www</w:t>
        </w:r>
        <w:r w:rsidRPr="005B2CA6">
          <w:rPr>
            <w:rStyle w:val="a5"/>
            <w:b/>
            <w:color w:val="002060"/>
            <w:sz w:val="20"/>
            <w:szCs w:val="20"/>
            <w:lang w:val="en-US"/>
          </w:rPr>
          <w:t>.</w:t>
        </w:r>
        <w:r w:rsidRPr="00531111">
          <w:rPr>
            <w:rStyle w:val="a5"/>
            <w:b/>
            <w:color w:val="002060"/>
            <w:sz w:val="20"/>
            <w:szCs w:val="20"/>
            <w:lang w:val="en-US"/>
          </w:rPr>
          <w:t>pktik</w:t>
        </w:r>
        <w:r w:rsidRPr="005B2CA6">
          <w:rPr>
            <w:rStyle w:val="a5"/>
            <w:b/>
            <w:color w:val="002060"/>
            <w:sz w:val="20"/>
            <w:szCs w:val="20"/>
            <w:lang w:val="en-US"/>
          </w:rPr>
          <w:t>.</w:t>
        </w:r>
        <w:r w:rsidRPr="00531111">
          <w:rPr>
            <w:rStyle w:val="a5"/>
            <w:b/>
            <w:color w:val="002060"/>
            <w:sz w:val="20"/>
            <w:szCs w:val="20"/>
            <w:lang w:val="en-US"/>
          </w:rPr>
          <w:t>kz</w:t>
        </w:r>
      </w:hyperlink>
    </w:p>
    <w:p w:rsidR="00731A19" w:rsidRPr="00FC0790" w:rsidRDefault="00567F4A" w:rsidP="00FC0790">
      <w:pPr>
        <w:ind w:right="44"/>
        <w:jc w:val="center"/>
        <w:rPr>
          <w:sz w:val="22"/>
          <w:szCs w:val="22"/>
          <w:lang w:val="kk-KZ"/>
        </w:rPr>
      </w:pPr>
      <w:r w:rsidRPr="005B2CA6">
        <w:rPr>
          <w:b/>
          <w:sz w:val="20"/>
          <w:szCs w:val="20"/>
          <w:lang w:val="en-US"/>
        </w:rPr>
        <w:t xml:space="preserve">      </w:t>
      </w:r>
      <w:r>
        <w:rPr>
          <w:b/>
          <w:sz w:val="20"/>
          <w:szCs w:val="20"/>
          <w:lang w:val="kk-KZ"/>
        </w:rPr>
        <w:t xml:space="preserve">  </w:t>
      </w:r>
      <w:r w:rsidRPr="005B2CA6">
        <w:rPr>
          <w:sz w:val="20"/>
          <w:szCs w:val="30"/>
          <w:lang w:val="en-US"/>
        </w:rPr>
        <w:t xml:space="preserve">        </w:t>
      </w:r>
      <w:r>
        <w:rPr>
          <w:b/>
          <w:sz w:val="20"/>
          <w:szCs w:val="30"/>
        </w:rPr>
        <w:t>тел</w:t>
      </w:r>
      <w:r w:rsidRPr="004E7F05">
        <w:rPr>
          <w:b/>
          <w:sz w:val="20"/>
          <w:szCs w:val="30"/>
        </w:rPr>
        <w:t>/</w:t>
      </w:r>
      <w:r w:rsidRPr="00DF775D">
        <w:rPr>
          <w:b/>
          <w:sz w:val="20"/>
          <w:szCs w:val="30"/>
        </w:rPr>
        <w:t>факс:</w:t>
      </w:r>
      <w:r w:rsidRPr="00821F96">
        <w:rPr>
          <w:sz w:val="20"/>
          <w:szCs w:val="30"/>
        </w:rPr>
        <w:t xml:space="preserve"> </w:t>
      </w:r>
      <w:r>
        <w:rPr>
          <w:sz w:val="20"/>
          <w:szCs w:val="30"/>
        </w:rPr>
        <w:t>+7(7182)</w:t>
      </w:r>
      <w:r w:rsidR="00FC0790">
        <w:rPr>
          <w:sz w:val="20"/>
          <w:szCs w:val="30"/>
          <w:lang w:val="kk-KZ"/>
        </w:rPr>
        <w:t>338733</w:t>
      </w:r>
    </w:p>
    <w:p w:rsidR="00B61D4A" w:rsidRDefault="00B61D4A" w:rsidP="00DC6FAD">
      <w:pPr>
        <w:ind w:right="44" w:firstLine="566"/>
        <w:jc w:val="both"/>
        <w:rPr>
          <w:sz w:val="22"/>
          <w:szCs w:val="22"/>
        </w:rPr>
      </w:pPr>
    </w:p>
    <w:p w:rsidR="005B2CA6" w:rsidRDefault="006B7314" w:rsidP="007E577E">
      <w:pPr>
        <w:ind w:right="44" w:firstLine="142"/>
        <w:jc w:val="both"/>
        <w:rPr>
          <w:sz w:val="22"/>
          <w:szCs w:val="22"/>
        </w:rPr>
      </w:pPr>
      <w:r w:rsidRPr="00B9641E">
        <w:rPr>
          <w:sz w:val="22"/>
          <w:szCs w:val="22"/>
        </w:rPr>
        <w:lastRenderedPageBreak/>
        <w:t>С</w:t>
      </w:r>
      <w:r w:rsidR="000030CE" w:rsidRPr="00B9641E">
        <w:rPr>
          <w:sz w:val="22"/>
          <w:szCs w:val="22"/>
        </w:rPr>
        <w:t xml:space="preserve">егодня </w:t>
      </w:r>
      <w:proofErr w:type="spellStart"/>
      <w:r w:rsidR="00D34A6F">
        <w:rPr>
          <w:sz w:val="22"/>
          <w:szCs w:val="22"/>
        </w:rPr>
        <w:t>ВКЭиК</w:t>
      </w:r>
      <w:proofErr w:type="spellEnd"/>
      <w:r w:rsidR="000030CE" w:rsidRPr="00B9641E">
        <w:rPr>
          <w:sz w:val="22"/>
          <w:szCs w:val="22"/>
        </w:rPr>
        <w:t xml:space="preserve"> –</w:t>
      </w:r>
      <w:r w:rsidR="004D564C" w:rsidRPr="00B9641E">
        <w:rPr>
          <w:sz w:val="22"/>
          <w:szCs w:val="22"/>
        </w:rPr>
        <w:t xml:space="preserve"> </w:t>
      </w:r>
      <w:r w:rsidR="000030CE" w:rsidRPr="00B9641E">
        <w:rPr>
          <w:sz w:val="22"/>
          <w:szCs w:val="22"/>
        </w:rPr>
        <w:t>это современное учебное завед</w:t>
      </w:r>
      <w:r w:rsidR="000030CE" w:rsidRPr="00B9641E">
        <w:rPr>
          <w:sz w:val="22"/>
          <w:szCs w:val="22"/>
        </w:rPr>
        <w:t>е</w:t>
      </w:r>
      <w:r w:rsidR="000030CE" w:rsidRPr="00B9641E">
        <w:rPr>
          <w:sz w:val="22"/>
          <w:szCs w:val="22"/>
        </w:rPr>
        <w:t>ние</w:t>
      </w:r>
      <w:r w:rsidR="005B2CA6">
        <w:rPr>
          <w:sz w:val="22"/>
          <w:szCs w:val="22"/>
        </w:rPr>
        <w:t xml:space="preserve">, ведущее подготовку </w:t>
      </w:r>
      <w:r w:rsidR="005B2CA6" w:rsidRPr="005B2CA6">
        <w:rPr>
          <w:sz w:val="22"/>
          <w:szCs w:val="22"/>
        </w:rPr>
        <w:t>специалистов для предпр</w:t>
      </w:r>
      <w:r w:rsidR="005B2CA6" w:rsidRPr="005B2CA6">
        <w:rPr>
          <w:sz w:val="22"/>
          <w:szCs w:val="22"/>
        </w:rPr>
        <w:t>и</w:t>
      </w:r>
      <w:r w:rsidR="005B2CA6" w:rsidRPr="005B2CA6">
        <w:rPr>
          <w:sz w:val="22"/>
          <w:szCs w:val="22"/>
        </w:rPr>
        <w:t>ятий железнодорожной, автодорожной, телекомм</w:t>
      </w:r>
      <w:r w:rsidR="005B2CA6" w:rsidRPr="005B2CA6">
        <w:rPr>
          <w:sz w:val="22"/>
          <w:szCs w:val="22"/>
        </w:rPr>
        <w:t>у</w:t>
      </w:r>
      <w:r w:rsidR="005B2CA6" w:rsidRPr="005B2CA6">
        <w:rPr>
          <w:sz w:val="22"/>
          <w:szCs w:val="22"/>
        </w:rPr>
        <w:t xml:space="preserve">никационной </w:t>
      </w:r>
      <w:r w:rsidR="005B2CA6">
        <w:rPr>
          <w:sz w:val="22"/>
          <w:szCs w:val="22"/>
        </w:rPr>
        <w:t xml:space="preserve">и </w:t>
      </w:r>
      <w:r w:rsidR="005B2CA6">
        <w:rPr>
          <w:sz w:val="22"/>
          <w:szCs w:val="22"/>
          <w:lang w:val="en-US"/>
        </w:rPr>
        <w:t>IT</w:t>
      </w:r>
      <w:r w:rsidR="005B2CA6">
        <w:rPr>
          <w:sz w:val="22"/>
          <w:szCs w:val="22"/>
        </w:rPr>
        <w:t xml:space="preserve"> </w:t>
      </w:r>
      <w:r w:rsidR="005B2CA6" w:rsidRPr="005B2CA6">
        <w:rPr>
          <w:sz w:val="22"/>
          <w:szCs w:val="22"/>
        </w:rPr>
        <w:t>отраслей Павлодарской области</w:t>
      </w:r>
      <w:r w:rsidR="005B2CA6">
        <w:rPr>
          <w:sz w:val="22"/>
          <w:szCs w:val="22"/>
        </w:rPr>
        <w:t xml:space="preserve"> и Республики. </w:t>
      </w:r>
    </w:p>
    <w:p w:rsidR="006872F4" w:rsidRDefault="005B2CA6" w:rsidP="007E577E">
      <w:pPr>
        <w:ind w:right="44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Колледж обладает мощной </w:t>
      </w:r>
      <w:r w:rsidR="000030CE" w:rsidRPr="00B9641E">
        <w:rPr>
          <w:sz w:val="22"/>
          <w:szCs w:val="22"/>
        </w:rPr>
        <w:t xml:space="preserve">учебно–материальной </w:t>
      </w:r>
      <w:r w:rsidR="00697D23" w:rsidRPr="00B9641E">
        <w:rPr>
          <w:sz w:val="22"/>
          <w:szCs w:val="22"/>
        </w:rPr>
        <w:t>ба</w:t>
      </w:r>
      <w:r>
        <w:rPr>
          <w:sz w:val="22"/>
          <w:szCs w:val="22"/>
        </w:rPr>
        <w:t>зой с</w:t>
      </w:r>
      <w:r w:rsidR="00697D23" w:rsidRPr="00B9641E">
        <w:rPr>
          <w:sz w:val="22"/>
          <w:szCs w:val="22"/>
        </w:rPr>
        <w:t xml:space="preserve"> общей площадью </w:t>
      </w:r>
      <w:r>
        <w:rPr>
          <w:sz w:val="22"/>
          <w:szCs w:val="22"/>
        </w:rPr>
        <w:t>зданий</w:t>
      </w:r>
      <w:r w:rsidRPr="000D37A2">
        <w:rPr>
          <w:sz w:val="22"/>
        </w:rPr>
        <w:t xml:space="preserve"> </w:t>
      </w:r>
      <w:r w:rsidR="00E72A54">
        <w:rPr>
          <w:sz w:val="22"/>
          <w:szCs w:val="22"/>
        </w:rPr>
        <w:t>13203</w:t>
      </w:r>
      <w:r w:rsidR="0090086C" w:rsidRPr="0090086C">
        <w:rPr>
          <w:sz w:val="22"/>
          <w:szCs w:val="22"/>
        </w:rPr>
        <w:t>,6 </w:t>
      </w:r>
      <w:r w:rsidR="000D37A2" w:rsidRPr="0090086C">
        <w:rPr>
          <w:sz w:val="22"/>
          <w:szCs w:val="22"/>
        </w:rPr>
        <w:t>м</w:t>
      </w:r>
      <w:proofErr w:type="gramStart"/>
      <w:r w:rsidR="00697D23" w:rsidRPr="0090086C">
        <w:rPr>
          <w:sz w:val="22"/>
          <w:szCs w:val="22"/>
          <w:vertAlign w:val="superscript"/>
        </w:rPr>
        <w:t>2</w:t>
      </w:r>
      <w:proofErr w:type="gramEnd"/>
      <w:r w:rsidR="00697D23" w:rsidRPr="00B9641E">
        <w:rPr>
          <w:sz w:val="22"/>
          <w:szCs w:val="22"/>
        </w:rPr>
        <w:t>, общ</w:t>
      </w:r>
      <w:r w:rsidR="00697D23" w:rsidRPr="00B9641E">
        <w:rPr>
          <w:sz w:val="22"/>
          <w:szCs w:val="22"/>
        </w:rPr>
        <w:t>е</w:t>
      </w:r>
      <w:r w:rsidR="00697D23" w:rsidRPr="00B9641E">
        <w:rPr>
          <w:sz w:val="22"/>
          <w:szCs w:val="22"/>
        </w:rPr>
        <w:t xml:space="preserve">житием на </w:t>
      </w:r>
      <w:r w:rsidR="00DA0E3D">
        <w:rPr>
          <w:sz w:val="22"/>
          <w:szCs w:val="22"/>
        </w:rPr>
        <w:t>200</w:t>
      </w:r>
      <w:r w:rsidR="00697D23" w:rsidRPr="00B9641E">
        <w:rPr>
          <w:sz w:val="22"/>
          <w:szCs w:val="22"/>
        </w:rPr>
        <w:t xml:space="preserve"> мест.</w:t>
      </w:r>
    </w:p>
    <w:p w:rsidR="00731A19" w:rsidRPr="000D37A2" w:rsidRDefault="00731A19" w:rsidP="007E577E">
      <w:pPr>
        <w:ind w:firstLine="142"/>
        <w:rPr>
          <w:sz w:val="22"/>
        </w:rPr>
      </w:pPr>
      <w:r w:rsidRPr="000D37A2">
        <w:rPr>
          <w:sz w:val="22"/>
        </w:rPr>
        <w:t>Материальную базу ко</w:t>
      </w:r>
      <w:r w:rsidRPr="000D37A2">
        <w:rPr>
          <w:sz w:val="22"/>
        </w:rPr>
        <w:t>л</w:t>
      </w:r>
      <w:r w:rsidRPr="000D37A2">
        <w:rPr>
          <w:sz w:val="22"/>
        </w:rPr>
        <w:t>леджа составляют:</w:t>
      </w:r>
    </w:p>
    <w:p w:rsidR="000D37A2" w:rsidRPr="000D37A2" w:rsidRDefault="000D37A2" w:rsidP="007E577E">
      <w:pPr>
        <w:ind w:firstLine="142"/>
        <w:rPr>
          <w:sz w:val="22"/>
        </w:rPr>
      </w:pPr>
      <w:r w:rsidRPr="000D37A2">
        <w:rPr>
          <w:sz w:val="22"/>
        </w:rPr>
        <w:t>- </w:t>
      </w:r>
      <w:r w:rsidR="00E66036">
        <w:rPr>
          <w:sz w:val="22"/>
        </w:rPr>
        <w:t>3</w:t>
      </w:r>
      <w:r w:rsidR="00E72A54">
        <w:rPr>
          <w:sz w:val="22"/>
        </w:rPr>
        <w:t>8</w:t>
      </w:r>
      <w:r w:rsidRPr="000D37A2">
        <w:rPr>
          <w:sz w:val="22"/>
        </w:rPr>
        <w:t xml:space="preserve"> учебны</w:t>
      </w:r>
      <w:r w:rsidR="005C32F0">
        <w:rPr>
          <w:sz w:val="22"/>
        </w:rPr>
        <w:t>х</w:t>
      </w:r>
      <w:r w:rsidRPr="000D37A2">
        <w:rPr>
          <w:sz w:val="22"/>
        </w:rPr>
        <w:t xml:space="preserve"> кабинет</w:t>
      </w:r>
      <w:r w:rsidR="005C32F0">
        <w:rPr>
          <w:sz w:val="22"/>
        </w:rPr>
        <w:t>ов</w:t>
      </w:r>
      <w:r w:rsidRPr="000D37A2">
        <w:rPr>
          <w:sz w:val="22"/>
        </w:rPr>
        <w:t xml:space="preserve">, </w:t>
      </w:r>
      <w:r w:rsidR="00E72A54">
        <w:rPr>
          <w:sz w:val="22"/>
        </w:rPr>
        <w:t>20</w:t>
      </w:r>
      <w:r w:rsidRPr="000D37A2">
        <w:rPr>
          <w:sz w:val="22"/>
        </w:rPr>
        <w:t xml:space="preserve"> учебных лабораторий, 7 компьютерных классов  (всего 2</w:t>
      </w:r>
      <w:r w:rsidR="00E72A54">
        <w:rPr>
          <w:sz w:val="22"/>
        </w:rPr>
        <w:t>90</w:t>
      </w:r>
      <w:r w:rsidRPr="000D37A2">
        <w:rPr>
          <w:sz w:val="22"/>
        </w:rPr>
        <w:t xml:space="preserve"> </w:t>
      </w:r>
      <w:r w:rsidR="00085F75">
        <w:rPr>
          <w:sz w:val="22"/>
        </w:rPr>
        <w:t xml:space="preserve">ед. </w:t>
      </w:r>
      <w:r w:rsidRPr="000D37A2">
        <w:rPr>
          <w:sz w:val="22"/>
        </w:rPr>
        <w:t>компьюте</w:t>
      </w:r>
      <w:r w:rsidR="005C32F0">
        <w:rPr>
          <w:sz w:val="22"/>
        </w:rPr>
        <w:t>р</w:t>
      </w:r>
      <w:r w:rsidR="005C32F0">
        <w:rPr>
          <w:sz w:val="22"/>
        </w:rPr>
        <w:t>ной техники</w:t>
      </w:r>
      <w:r w:rsidR="00E66036">
        <w:rPr>
          <w:sz w:val="22"/>
        </w:rPr>
        <w:t xml:space="preserve">, </w:t>
      </w:r>
      <w:r w:rsidR="00E72A54">
        <w:rPr>
          <w:sz w:val="22"/>
        </w:rPr>
        <w:t>31</w:t>
      </w:r>
      <w:r w:rsidR="00E66036">
        <w:rPr>
          <w:sz w:val="22"/>
        </w:rPr>
        <w:t xml:space="preserve"> </w:t>
      </w:r>
      <w:r w:rsidR="005C32F0">
        <w:rPr>
          <w:sz w:val="22"/>
        </w:rPr>
        <w:t xml:space="preserve">ед. </w:t>
      </w:r>
      <w:r w:rsidR="00E66036">
        <w:rPr>
          <w:sz w:val="22"/>
        </w:rPr>
        <w:t>мультимедийных систем</w:t>
      </w:r>
      <w:r w:rsidR="00E72A54">
        <w:rPr>
          <w:sz w:val="22"/>
        </w:rPr>
        <w:t xml:space="preserve"> и </w:t>
      </w:r>
      <w:r w:rsidRPr="000D37A2">
        <w:rPr>
          <w:sz w:val="22"/>
        </w:rPr>
        <w:t>инте</w:t>
      </w:r>
      <w:r w:rsidRPr="000D37A2">
        <w:rPr>
          <w:sz w:val="22"/>
        </w:rPr>
        <w:t>р</w:t>
      </w:r>
      <w:r w:rsidRPr="000D37A2">
        <w:rPr>
          <w:sz w:val="22"/>
        </w:rPr>
        <w:t>активного  оборудования);</w:t>
      </w:r>
    </w:p>
    <w:p w:rsidR="000D37A2" w:rsidRPr="000D37A2" w:rsidRDefault="000D37A2" w:rsidP="007E577E">
      <w:pPr>
        <w:ind w:firstLine="142"/>
        <w:rPr>
          <w:sz w:val="22"/>
        </w:rPr>
      </w:pPr>
      <w:r w:rsidRPr="000D37A2">
        <w:rPr>
          <w:sz w:val="22"/>
        </w:rPr>
        <w:t>- спортивный комплекс: стадион с футбольным п</w:t>
      </w:r>
      <w:r w:rsidRPr="000D37A2">
        <w:rPr>
          <w:sz w:val="22"/>
        </w:rPr>
        <w:t>о</w:t>
      </w:r>
      <w:r w:rsidRPr="000D37A2">
        <w:rPr>
          <w:sz w:val="22"/>
        </w:rPr>
        <w:t>лем, тартановыми дорожками, трибунами для зрит</w:t>
      </w:r>
      <w:r w:rsidRPr="000D37A2">
        <w:rPr>
          <w:sz w:val="22"/>
        </w:rPr>
        <w:t>е</w:t>
      </w:r>
      <w:r w:rsidRPr="000D37A2">
        <w:rPr>
          <w:sz w:val="22"/>
        </w:rPr>
        <w:t>лей на 136 мест; стрелковый тир, 2 спортивных зала;</w:t>
      </w:r>
    </w:p>
    <w:p w:rsidR="000D37A2" w:rsidRPr="000D37A2" w:rsidRDefault="008D55C5" w:rsidP="007E577E">
      <w:pPr>
        <w:ind w:firstLine="142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141605</wp:posOffset>
            </wp:positionV>
            <wp:extent cx="715645" cy="733425"/>
            <wp:effectExtent l="19050" t="0" r="8255" b="0"/>
            <wp:wrapSquare wrapText="bothSides"/>
            <wp:docPr id="14" name="Рисунок 2" descr="D:\для всякой фигни\Лидер отрасли 2015\Lider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всякой фигни\Лидер отрасли 2015\Lider201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7A2" w:rsidRPr="000D37A2">
        <w:rPr>
          <w:sz w:val="22"/>
        </w:rPr>
        <w:t>- библиотека с к</w:t>
      </w:r>
      <w:r w:rsidR="00085F75">
        <w:rPr>
          <w:sz w:val="22"/>
        </w:rPr>
        <w:t>нижным фондом более </w:t>
      </w:r>
      <w:r w:rsidR="00E72A54">
        <w:rPr>
          <w:sz w:val="22"/>
        </w:rPr>
        <w:t>60</w:t>
      </w:r>
      <w:r w:rsidR="000D37A2" w:rsidRPr="000D37A2">
        <w:rPr>
          <w:sz w:val="22"/>
        </w:rPr>
        <w:t xml:space="preserve"> тыс. э</w:t>
      </w:r>
      <w:r w:rsidR="000D37A2" w:rsidRPr="000D37A2">
        <w:rPr>
          <w:sz w:val="22"/>
        </w:rPr>
        <w:t>к</w:t>
      </w:r>
      <w:r w:rsidR="000D37A2" w:rsidRPr="000D37A2">
        <w:rPr>
          <w:sz w:val="22"/>
        </w:rPr>
        <w:t>земпляров, 167 электронное обучающее пособие;</w:t>
      </w:r>
    </w:p>
    <w:p w:rsidR="000D37A2" w:rsidRPr="000D37A2" w:rsidRDefault="000D37A2" w:rsidP="007E577E">
      <w:pPr>
        <w:ind w:firstLine="142"/>
        <w:rPr>
          <w:sz w:val="22"/>
        </w:rPr>
      </w:pPr>
      <w:r w:rsidRPr="000D37A2">
        <w:rPr>
          <w:sz w:val="22"/>
        </w:rPr>
        <w:t>- 4 учебные мастерские;</w:t>
      </w:r>
    </w:p>
    <w:p w:rsidR="000D37A2" w:rsidRPr="000D37A2" w:rsidRDefault="000D37A2" w:rsidP="007E577E">
      <w:pPr>
        <w:ind w:firstLine="142"/>
        <w:rPr>
          <w:sz w:val="22"/>
        </w:rPr>
      </w:pPr>
      <w:r w:rsidRPr="000D37A2">
        <w:rPr>
          <w:sz w:val="22"/>
        </w:rPr>
        <w:t>- актовый зал на 360 мест;</w:t>
      </w:r>
    </w:p>
    <w:p w:rsidR="000D37A2" w:rsidRPr="000D37A2" w:rsidRDefault="000D37A2" w:rsidP="007E577E">
      <w:pPr>
        <w:ind w:firstLine="142"/>
        <w:rPr>
          <w:sz w:val="22"/>
        </w:rPr>
      </w:pPr>
      <w:r w:rsidRPr="000D37A2">
        <w:rPr>
          <w:sz w:val="22"/>
        </w:rPr>
        <w:t>- столовая на 156 мест.</w:t>
      </w:r>
    </w:p>
    <w:p w:rsidR="006872F4" w:rsidRPr="00085F75" w:rsidRDefault="00226D05" w:rsidP="007E577E">
      <w:pPr>
        <w:ind w:right="44" w:firstLine="142"/>
        <w:jc w:val="both"/>
        <w:rPr>
          <w:sz w:val="14"/>
          <w:szCs w:val="22"/>
        </w:rPr>
      </w:pPr>
      <w:r w:rsidRPr="005C06EA">
        <w:rPr>
          <w:sz w:val="22"/>
          <w:szCs w:val="22"/>
        </w:rPr>
        <w:t>Педагогические кадры - главная ценность колл</w:t>
      </w:r>
      <w:r w:rsidRPr="005C06EA">
        <w:rPr>
          <w:sz w:val="22"/>
          <w:szCs w:val="22"/>
        </w:rPr>
        <w:t>е</w:t>
      </w:r>
      <w:r w:rsidRPr="005C06EA">
        <w:rPr>
          <w:sz w:val="22"/>
          <w:szCs w:val="22"/>
        </w:rPr>
        <w:t xml:space="preserve">джа. В колледже работают </w:t>
      </w:r>
      <w:r w:rsidR="00110750" w:rsidRPr="005C06EA">
        <w:rPr>
          <w:sz w:val="22"/>
          <w:szCs w:val="22"/>
        </w:rPr>
        <w:t>67</w:t>
      </w:r>
      <w:r w:rsidRPr="005C06EA">
        <w:rPr>
          <w:sz w:val="22"/>
          <w:szCs w:val="22"/>
        </w:rPr>
        <w:t xml:space="preserve"> преподавателей, из них с высшей и первой категорией  </w:t>
      </w:r>
      <w:r w:rsidR="00110750" w:rsidRPr="005C06EA">
        <w:rPr>
          <w:sz w:val="22"/>
          <w:szCs w:val="22"/>
        </w:rPr>
        <w:t>41</w:t>
      </w:r>
      <w:r w:rsidRPr="005C06EA">
        <w:rPr>
          <w:sz w:val="22"/>
          <w:szCs w:val="22"/>
        </w:rPr>
        <w:t xml:space="preserve"> человека; канд</w:t>
      </w:r>
      <w:r w:rsidRPr="005C06EA">
        <w:rPr>
          <w:sz w:val="22"/>
          <w:szCs w:val="22"/>
        </w:rPr>
        <w:t>и</w:t>
      </w:r>
      <w:r w:rsidRPr="005C06EA">
        <w:rPr>
          <w:sz w:val="22"/>
          <w:szCs w:val="22"/>
        </w:rPr>
        <w:t xml:space="preserve">дат наук 1 чел., магистры </w:t>
      </w:r>
      <w:r w:rsidR="00110750" w:rsidRPr="005C06EA">
        <w:rPr>
          <w:sz w:val="22"/>
          <w:szCs w:val="22"/>
        </w:rPr>
        <w:t>8</w:t>
      </w:r>
      <w:r w:rsidRPr="005C06EA">
        <w:rPr>
          <w:sz w:val="22"/>
          <w:szCs w:val="22"/>
        </w:rPr>
        <w:t xml:space="preserve"> чел.</w:t>
      </w:r>
    </w:p>
    <w:p w:rsidR="00226D05" w:rsidRDefault="00226D05" w:rsidP="007E577E">
      <w:pPr>
        <w:ind w:right="44" w:firstLine="142"/>
        <w:jc w:val="both"/>
        <w:rPr>
          <w:sz w:val="22"/>
          <w:szCs w:val="22"/>
        </w:rPr>
      </w:pPr>
      <w:r w:rsidRPr="00B9641E">
        <w:rPr>
          <w:b/>
          <w:i/>
          <w:sz w:val="22"/>
          <w:szCs w:val="22"/>
        </w:rPr>
        <w:t>За 3</w:t>
      </w:r>
      <w:r w:rsidR="00D34A6F">
        <w:rPr>
          <w:b/>
          <w:i/>
          <w:sz w:val="22"/>
          <w:szCs w:val="22"/>
        </w:rPr>
        <w:t>9</w:t>
      </w:r>
      <w:r w:rsidRPr="00B9641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лет образовательной деятельности </w:t>
      </w:r>
      <w:r w:rsidRPr="00850008">
        <w:rPr>
          <w:i/>
          <w:sz w:val="22"/>
          <w:szCs w:val="22"/>
        </w:rPr>
        <w:t>в</w:t>
      </w:r>
      <w:r>
        <w:rPr>
          <w:b/>
          <w:i/>
          <w:sz w:val="22"/>
          <w:szCs w:val="22"/>
        </w:rPr>
        <w:t xml:space="preserve"> </w:t>
      </w:r>
      <w:r w:rsidRPr="00B9641E">
        <w:rPr>
          <w:sz w:val="22"/>
          <w:szCs w:val="22"/>
        </w:rPr>
        <w:t xml:space="preserve"> ко</w:t>
      </w:r>
      <w:r w:rsidRPr="00B9641E">
        <w:rPr>
          <w:sz w:val="22"/>
          <w:szCs w:val="22"/>
        </w:rPr>
        <w:t>л</w:t>
      </w:r>
      <w:r w:rsidRPr="00B9641E">
        <w:rPr>
          <w:sz w:val="22"/>
          <w:szCs w:val="22"/>
        </w:rPr>
        <w:t xml:space="preserve">ледже </w:t>
      </w:r>
      <w:r w:rsidRPr="009D7CCF">
        <w:rPr>
          <w:sz w:val="22"/>
          <w:szCs w:val="22"/>
        </w:rPr>
        <w:t>подготовлено</w:t>
      </w:r>
      <w:r w:rsidRPr="00B9641E">
        <w:rPr>
          <w:b/>
          <w:i/>
          <w:sz w:val="22"/>
          <w:szCs w:val="22"/>
        </w:rPr>
        <w:t xml:space="preserve"> более </w:t>
      </w:r>
      <w:r>
        <w:rPr>
          <w:b/>
          <w:i/>
          <w:sz w:val="22"/>
          <w:szCs w:val="22"/>
        </w:rPr>
        <w:t>12</w:t>
      </w:r>
      <w:r w:rsidRPr="00B9641E">
        <w:rPr>
          <w:b/>
          <w:i/>
          <w:sz w:val="22"/>
          <w:szCs w:val="22"/>
        </w:rPr>
        <w:t>000  специалистов</w:t>
      </w:r>
      <w:r w:rsidRPr="00B9641E">
        <w:rPr>
          <w:sz w:val="22"/>
          <w:szCs w:val="22"/>
        </w:rPr>
        <w:t>, к</w:t>
      </w:r>
      <w:r w:rsidRPr="00B9641E">
        <w:rPr>
          <w:sz w:val="22"/>
          <w:szCs w:val="22"/>
        </w:rPr>
        <w:t>о</w:t>
      </w:r>
      <w:r w:rsidRPr="00B9641E">
        <w:rPr>
          <w:sz w:val="22"/>
          <w:szCs w:val="22"/>
        </w:rPr>
        <w:t>то</w:t>
      </w:r>
      <w:r w:rsidR="005C32F0">
        <w:rPr>
          <w:sz w:val="22"/>
          <w:szCs w:val="22"/>
        </w:rPr>
        <w:t>рые с успехом</w:t>
      </w:r>
      <w:r w:rsidRPr="00B9641E">
        <w:rPr>
          <w:sz w:val="22"/>
          <w:szCs w:val="22"/>
        </w:rPr>
        <w:t xml:space="preserve"> трудятся на предприятиях тран</w:t>
      </w:r>
      <w:r w:rsidRPr="00B9641E">
        <w:rPr>
          <w:sz w:val="22"/>
          <w:szCs w:val="22"/>
        </w:rPr>
        <w:t>с</w:t>
      </w:r>
      <w:r w:rsidRPr="00B9641E">
        <w:rPr>
          <w:sz w:val="22"/>
          <w:szCs w:val="22"/>
        </w:rPr>
        <w:t>порта, связи и дорожной отрасли</w:t>
      </w:r>
      <w:r w:rsidR="004552BE">
        <w:rPr>
          <w:sz w:val="22"/>
          <w:szCs w:val="22"/>
        </w:rPr>
        <w:t xml:space="preserve"> страны</w:t>
      </w:r>
      <w:r w:rsidRPr="00B9641E">
        <w:rPr>
          <w:sz w:val="22"/>
          <w:szCs w:val="22"/>
        </w:rPr>
        <w:t>.</w:t>
      </w:r>
    </w:p>
    <w:p w:rsidR="008D55C5" w:rsidRPr="008D55C5" w:rsidRDefault="008D55C5" w:rsidP="007E577E">
      <w:pPr>
        <w:ind w:right="44" w:firstLine="142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8D55C5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году в порядке присоединения колледж принял в свои стены студентов и преподавателей Павлодарского железнодорожного колледжа.</w:t>
      </w:r>
    </w:p>
    <w:p w:rsidR="00226D05" w:rsidRDefault="00E808C2" w:rsidP="007E577E">
      <w:pPr>
        <w:ind w:right="44" w:firstLine="142"/>
        <w:jc w:val="both"/>
        <w:rPr>
          <w:sz w:val="22"/>
          <w:szCs w:val="22"/>
        </w:rPr>
      </w:pPr>
      <w:r w:rsidRPr="00B9641E">
        <w:rPr>
          <w:sz w:val="22"/>
          <w:szCs w:val="22"/>
        </w:rPr>
        <w:t xml:space="preserve">По состоянию на </w:t>
      </w:r>
      <w:r w:rsidR="0090086C">
        <w:rPr>
          <w:sz w:val="22"/>
          <w:szCs w:val="22"/>
        </w:rPr>
        <w:t>0</w:t>
      </w:r>
      <w:r w:rsidRPr="00B9641E">
        <w:rPr>
          <w:sz w:val="22"/>
          <w:szCs w:val="22"/>
        </w:rPr>
        <w:t>1.</w:t>
      </w:r>
      <w:r w:rsidR="00D34A6F">
        <w:rPr>
          <w:sz w:val="22"/>
          <w:szCs w:val="22"/>
        </w:rPr>
        <w:t>01</w:t>
      </w:r>
      <w:r w:rsidRPr="00B9641E">
        <w:rPr>
          <w:sz w:val="22"/>
          <w:szCs w:val="22"/>
        </w:rPr>
        <w:t>.20</w:t>
      </w:r>
      <w:r w:rsidR="00D34A6F">
        <w:rPr>
          <w:sz w:val="22"/>
          <w:szCs w:val="22"/>
        </w:rPr>
        <w:t>20</w:t>
      </w:r>
      <w:r w:rsidR="00731A19">
        <w:rPr>
          <w:sz w:val="22"/>
          <w:szCs w:val="22"/>
        </w:rPr>
        <w:t xml:space="preserve"> </w:t>
      </w:r>
      <w:r w:rsidR="00821F96" w:rsidRPr="00B9641E">
        <w:rPr>
          <w:sz w:val="22"/>
          <w:szCs w:val="22"/>
        </w:rPr>
        <w:t xml:space="preserve">г. </w:t>
      </w:r>
      <w:r w:rsidR="00821F96" w:rsidRPr="00B9641E">
        <w:rPr>
          <w:b/>
          <w:i/>
          <w:sz w:val="22"/>
          <w:szCs w:val="22"/>
        </w:rPr>
        <w:t xml:space="preserve">контингент </w:t>
      </w:r>
      <w:r w:rsidR="004552BE">
        <w:rPr>
          <w:b/>
          <w:i/>
          <w:sz w:val="22"/>
          <w:szCs w:val="22"/>
        </w:rPr>
        <w:t>ст</w:t>
      </w:r>
      <w:r w:rsidR="004552BE">
        <w:rPr>
          <w:b/>
          <w:i/>
          <w:sz w:val="22"/>
          <w:szCs w:val="22"/>
        </w:rPr>
        <w:t>у</w:t>
      </w:r>
      <w:r w:rsidR="004552BE">
        <w:rPr>
          <w:b/>
          <w:i/>
          <w:sz w:val="22"/>
          <w:szCs w:val="22"/>
        </w:rPr>
        <w:t>дентов</w:t>
      </w:r>
      <w:r w:rsidR="00821F96" w:rsidRPr="00B9641E">
        <w:rPr>
          <w:sz w:val="22"/>
          <w:szCs w:val="22"/>
        </w:rPr>
        <w:t xml:space="preserve"> составляет </w:t>
      </w:r>
      <w:r w:rsidR="00D34A6F">
        <w:rPr>
          <w:b/>
          <w:sz w:val="22"/>
          <w:szCs w:val="22"/>
        </w:rPr>
        <w:t>954</w:t>
      </w:r>
      <w:r w:rsidRPr="00B9641E">
        <w:rPr>
          <w:b/>
          <w:i/>
          <w:sz w:val="22"/>
          <w:szCs w:val="22"/>
        </w:rPr>
        <w:t xml:space="preserve"> </w:t>
      </w:r>
      <w:r w:rsidR="00821F96" w:rsidRPr="00B9641E">
        <w:rPr>
          <w:sz w:val="22"/>
          <w:szCs w:val="22"/>
        </w:rPr>
        <w:t xml:space="preserve">человек, в том числе по </w:t>
      </w:r>
      <w:r w:rsidR="00821F96" w:rsidRPr="00B9641E">
        <w:rPr>
          <w:b/>
          <w:i/>
          <w:sz w:val="22"/>
          <w:szCs w:val="22"/>
        </w:rPr>
        <w:t>дне</w:t>
      </w:r>
      <w:r w:rsidR="00821F96" w:rsidRPr="00B9641E">
        <w:rPr>
          <w:b/>
          <w:i/>
          <w:sz w:val="22"/>
          <w:szCs w:val="22"/>
        </w:rPr>
        <w:t>в</w:t>
      </w:r>
      <w:r w:rsidR="00821F96" w:rsidRPr="00B9641E">
        <w:rPr>
          <w:b/>
          <w:i/>
          <w:sz w:val="22"/>
          <w:szCs w:val="22"/>
        </w:rPr>
        <w:t>ной форме</w:t>
      </w:r>
      <w:r w:rsidR="00821F96" w:rsidRPr="00B9641E">
        <w:rPr>
          <w:sz w:val="22"/>
          <w:szCs w:val="22"/>
        </w:rPr>
        <w:t xml:space="preserve"> обучения – </w:t>
      </w:r>
      <w:r w:rsidR="0090086C">
        <w:rPr>
          <w:b/>
          <w:sz w:val="22"/>
          <w:szCs w:val="22"/>
        </w:rPr>
        <w:t>8</w:t>
      </w:r>
      <w:r w:rsidR="00D34A6F">
        <w:rPr>
          <w:b/>
          <w:sz w:val="22"/>
          <w:szCs w:val="22"/>
        </w:rPr>
        <w:t>26</w:t>
      </w:r>
      <w:r w:rsidR="00821F96" w:rsidRPr="00B9641E">
        <w:rPr>
          <w:b/>
          <w:i/>
          <w:sz w:val="22"/>
          <w:szCs w:val="22"/>
        </w:rPr>
        <w:t xml:space="preserve"> </w:t>
      </w:r>
      <w:r w:rsidR="00821F96" w:rsidRPr="00B9641E">
        <w:rPr>
          <w:sz w:val="22"/>
          <w:szCs w:val="22"/>
        </w:rPr>
        <w:t xml:space="preserve">человек, по </w:t>
      </w:r>
      <w:r w:rsidR="00821F96" w:rsidRPr="00B9641E">
        <w:rPr>
          <w:b/>
          <w:i/>
          <w:sz w:val="22"/>
          <w:szCs w:val="22"/>
        </w:rPr>
        <w:t>заочной форме</w:t>
      </w:r>
      <w:r w:rsidR="00821F96" w:rsidRPr="00B9641E">
        <w:rPr>
          <w:sz w:val="22"/>
          <w:szCs w:val="22"/>
        </w:rPr>
        <w:t xml:space="preserve"> обучения –</w:t>
      </w:r>
      <w:r w:rsidR="00850008">
        <w:rPr>
          <w:sz w:val="22"/>
          <w:szCs w:val="22"/>
        </w:rPr>
        <w:t xml:space="preserve"> </w:t>
      </w:r>
      <w:r w:rsidR="009D7CCF">
        <w:rPr>
          <w:b/>
          <w:sz w:val="22"/>
          <w:szCs w:val="22"/>
        </w:rPr>
        <w:t>1</w:t>
      </w:r>
      <w:r w:rsidR="00D34A6F">
        <w:rPr>
          <w:b/>
          <w:sz w:val="22"/>
          <w:szCs w:val="22"/>
        </w:rPr>
        <w:t>28</w:t>
      </w:r>
      <w:r w:rsidR="0090086C">
        <w:rPr>
          <w:b/>
          <w:sz w:val="22"/>
          <w:szCs w:val="22"/>
        </w:rPr>
        <w:t xml:space="preserve"> </w:t>
      </w:r>
      <w:r w:rsidR="00333145" w:rsidRPr="00B9641E">
        <w:rPr>
          <w:sz w:val="22"/>
          <w:szCs w:val="22"/>
        </w:rPr>
        <w:t>челове</w:t>
      </w:r>
      <w:r w:rsidRPr="00B9641E">
        <w:rPr>
          <w:sz w:val="22"/>
          <w:szCs w:val="22"/>
        </w:rPr>
        <w:t>к.</w:t>
      </w:r>
    </w:p>
    <w:p w:rsidR="00226D05" w:rsidRPr="00226D05" w:rsidRDefault="00226D05" w:rsidP="007E577E">
      <w:pPr>
        <w:ind w:right="44" w:firstLine="142"/>
        <w:jc w:val="both"/>
        <w:rPr>
          <w:sz w:val="22"/>
          <w:szCs w:val="22"/>
        </w:rPr>
      </w:pPr>
      <w:r>
        <w:rPr>
          <w:sz w:val="22"/>
          <w:szCs w:val="22"/>
        </w:rPr>
        <w:t>В 201</w:t>
      </w:r>
      <w:r w:rsidR="00D34A6F">
        <w:rPr>
          <w:sz w:val="22"/>
          <w:szCs w:val="22"/>
        </w:rPr>
        <w:t>8</w:t>
      </w:r>
      <w:r>
        <w:rPr>
          <w:sz w:val="22"/>
          <w:szCs w:val="22"/>
        </w:rPr>
        <w:t xml:space="preserve"> – 201</w:t>
      </w:r>
      <w:r w:rsidR="00D34A6F">
        <w:rPr>
          <w:sz w:val="22"/>
          <w:szCs w:val="22"/>
        </w:rPr>
        <w:t>9</w:t>
      </w:r>
      <w:r>
        <w:rPr>
          <w:sz w:val="22"/>
          <w:szCs w:val="22"/>
        </w:rPr>
        <w:t xml:space="preserve"> учебном году на дневном отделении</w:t>
      </w:r>
      <w:r w:rsidRPr="00B9641E">
        <w:rPr>
          <w:sz w:val="22"/>
          <w:szCs w:val="22"/>
        </w:rPr>
        <w:t xml:space="preserve"> </w:t>
      </w:r>
      <w:r w:rsidR="004552BE">
        <w:rPr>
          <w:sz w:val="22"/>
          <w:szCs w:val="22"/>
        </w:rPr>
        <w:t>выпущено</w:t>
      </w:r>
      <w:r>
        <w:rPr>
          <w:sz w:val="22"/>
          <w:szCs w:val="22"/>
        </w:rPr>
        <w:t xml:space="preserve"> 2</w:t>
      </w:r>
      <w:r w:rsidR="00DA0E3D">
        <w:rPr>
          <w:sz w:val="22"/>
          <w:szCs w:val="22"/>
        </w:rPr>
        <w:t>63</w:t>
      </w:r>
      <w:r>
        <w:rPr>
          <w:sz w:val="22"/>
          <w:szCs w:val="22"/>
        </w:rPr>
        <w:t xml:space="preserve"> </w:t>
      </w:r>
      <w:r w:rsidR="004552BE">
        <w:rPr>
          <w:sz w:val="22"/>
          <w:szCs w:val="22"/>
        </w:rPr>
        <w:t>специалиста</w:t>
      </w:r>
      <w:r>
        <w:rPr>
          <w:sz w:val="22"/>
          <w:szCs w:val="22"/>
        </w:rPr>
        <w:t>. Занятость выпускников 100 %</w:t>
      </w:r>
      <w:r w:rsidR="005B2CA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</w:t>
      </w:r>
    </w:p>
    <w:p w:rsidR="00F61CAA" w:rsidRPr="00F61CAA" w:rsidRDefault="00F61CAA" w:rsidP="007E577E">
      <w:pPr>
        <w:pStyle w:val="ac"/>
        <w:spacing w:before="0" w:beforeAutospacing="0" w:after="0" w:afterAutospacing="0"/>
        <w:ind w:firstLine="142"/>
        <w:jc w:val="both"/>
        <w:rPr>
          <w:bCs/>
          <w:sz w:val="22"/>
          <w:szCs w:val="22"/>
        </w:rPr>
      </w:pPr>
      <w:r w:rsidRPr="00F61CAA">
        <w:rPr>
          <w:bCs/>
          <w:sz w:val="22"/>
          <w:szCs w:val="22"/>
        </w:rPr>
        <w:lastRenderedPageBreak/>
        <w:t xml:space="preserve">В </w:t>
      </w:r>
      <w:r w:rsidRPr="00F61CAA">
        <w:rPr>
          <w:b/>
          <w:bCs/>
          <w:sz w:val="22"/>
          <w:szCs w:val="22"/>
        </w:rPr>
        <w:t>2012 г.</w:t>
      </w:r>
      <w:r w:rsidRPr="00F61CAA">
        <w:rPr>
          <w:bCs/>
          <w:sz w:val="22"/>
          <w:szCs w:val="22"/>
        </w:rPr>
        <w:t xml:space="preserve"> колледж выиграл Республиканский ко</w:t>
      </w:r>
      <w:r w:rsidRPr="00F61CAA">
        <w:rPr>
          <w:bCs/>
          <w:sz w:val="22"/>
          <w:szCs w:val="22"/>
        </w:rPr>
        <w:t>н</w:t>
      </w:r>
      <w:r w:rsidRPr="00F61CAA">
        <w:rPr>
          <w:bCs/>
          <w:sz w:val="22"/>
          <w:szCs w:val="22"/>
        </w:rPr>
        <w:t>курс на получение гранта за счет  займа Всемирного банка для модернизации учебно-материальной базы</w:t>
      </w:r>
      <w:r w:rsidR="00AA73D9">
        <w:rPr>
          <w:bCs/>
          <w:sz w:val="22"/>
          <w:szCs w:val="22"/>
        </w:rPr>
        <w:t>.</w:t>
      </w:r>
      <w:r w:rsidRPr="00F61CAA">
        <w:rPr>
          <w:bCs/>
          <w:sz w:val="22"/>
          <w:szCs w:val="22"/>
        </w:rPr>
        <w:t xml:space="preserve"> </w:t>
      </w:r>
      <w:r w:rsidRPr="00F61CAA">
        <w:rPr>
          <w:sz w:val="22"/>
          <w:szCs w:val="22"/>
        </w:rPr>
        <w:t>В соответствии с Планом институционального разв</w:t>
      </w:r>
      <w:r w:rsidRPr="00F61CAA">
        <w:rPr>
          <w:sz w:val="22"/>
          <w:szCs w:val="22"/>
        </w:rPr>
        <w:t>и</w:t>
      </w:r>
      <w:r w:rsidRPr="00F61CAA">
        <w:rPr>
          <w:sz w:val="22"/>
          <w:szCs w:val="22"/>
        </w:rPr>
        <w:t>тия было приобретено современное оборудование для учебных кабинетов и лабораторий на сумму 52,2 млн</w:t>
      </w:r>
      <w:r w:rsidR="00AA73D9">
        <w:rPr>
          <w:sz w:val="22"/>
          <w:szCs w:val="22"/>
        </w:rPr>
        <w:t>.</w:t>
      </w:r>
      <w:r w:rsidRPr="00F61CAA">
        <w:rPr>
          <w:sz w:val="22"/>
          <w:szCs w:val="22"/>
        </w:rPr>
        <w:t xml:space="preserve"> </w:t>
      </w:r>
      <w:proofErr w:type="spellStart"/>
      <w:r w:rsidRPr="00F61CAA">
        <w:rPr>
          <w:sz w:val="22"/>
          <w:szCs w:val="22"/>
        </w:rPr>
        <w:t>тнг</w:t>
      </w:r>
      <w:proofErr w:type="spellEnd"/>
      <w:r w:rsidRPr="00F61CAA">
        <w:rPr>
          <w:sz w:val="22"/>
          <w:szCs w:val="22"/>
        </w:rPr>
        <w:t xml:space="preserve">, учебная литература на сумму 1,3 млн. </w:t>
      </w:r>
      <w:proofErr w:type="spellStart"/>
      <w:r w:rsidRPr="00F61CAA">
        <w:rPr>
          <w:sz w:val="22"/>
          <w:szCs w:val="22"/>
        </w:rPr>
        <w:t>тнг</w:t>
      </w:r>
      <w:proofErr w:type="spellEnd"/>
      <w:r>
        <w:rPr>
          <w:sz w:val="22"/>
          <w:szCs w:val="22"/>
        </w:rPr>
        <w:t>.</w:t>
      </w:r>
    </w:p>
    <w:p w:rsidR="00E00984" w:rsidRDefault="0090086C" w:rsidP="007E577E">
      <w:pPr>
        <w:ind w:right="44" w:firstLine="142"/>
        <w:jc w:val="both"/>
        <w:rPr>
          <w:rStyle w:val="ae"/>
          <w:bCs/>
          <w:i w:val="0"/>
          <w:sz w:val="22"/>
          <w:szCs w:val="22"/>
        </w:rPr>
      </w:pPr>
      <w:r>
        <w:rPr>
          <w:rStyle w:val="ae"/>
          <w:bCs/>
          <w:i w:val="0"/>
          <w:sz w:val="22"/>
        </w:rPr>
        <w:t>С</w:t>
      </w:r>
      <w:r w:rsidR="00E00984">
        <w:rPr>
          <w:rStyle w:val="ae"/>
          <w:b/>
          <w:bCs/>
          <w:i w:val="0"/>
        </w:rPr>
        <w:t xml:space="preserve"> </w:t>
      </w:r>
      <w:r w:rsidR="00E00984" w:rsidRPr="00E00984">
        <w:rPr>
          <w:rStyle w:val="ae"/>
          <w:b/>
          <w:bCs/>
          <w:i w:val="0"/>
          <w:sz w:val="22"/>
        </w:rPr>
        <w:t>2015</w:t>
      </w:r>
      <w:r w:rsidR="00E00984" w:rsidRPr="0021558A">
        <w:rPr>
          <w:rStyle w:val="ae"/>
          <w:b/>
          <w:bCs/>
        </w:rPr>
        <w:t xml:space="preserve"> </w:t>
      </w:r>
      <w:r w:rsidR="00E00984" w:rsidRPr="0021558A">
        <w:rPr>
          <w:rStyle w:val="ae"/>
          <w:b/>
          <w:bCs/>
          <w:i w:val="0"/>
          <w:sz w:val="22"/>
          <w:szCs w:val="22"/>
        </w:rPr>
        <w:t xml:space="preserve">году </w:t>
      </w:r>
      <w:r>
        <w:rPr>
          <w:rStyle w:val="ae"/>
          <w:bCs/>
          <w:i w:val="0"/>
          <w:sz w:val="22"/>
          <w:szCs w:val="22"/>
        </w:rPr>
        <w:t>колледж принимает</w:t>
      </w:r>
      <w:r w:rsidR="00E00984" w:rsidRPr="0021558A">
        <w:rPr>
          <w:rStyle w:val="ae"/>
          <w:bCs/>
          <w:i w:val="0"/>
          <w:sz w:val="22"/>
          <w:szCs w:val="22"/>
        </w:rPr>
        <w:t xml:space="preserve"> </w:t>
      </w:r>
      <w:r w:rsidR="00E00984" w:rsidRPr="005B2CA6">
        <w:rPr>
          <w:rStyle w:val="ae"/>
          <w:bCs/>
          <w:i w:val="0"/>
          <w:sz w:val="22"/>
          <w:szCs w:val="22"/>
        </w:rPr>
        <w:t xml:space="preserve">участие в </w:t>
      </w:r>
      <w:r w:rsidR="005B2CA6" w:rsidRPr="005B2CA6">
        <w:rPr>
          <w:rStyle w:val="ae"/>
          <w:bCs/>
          <w:i w:val="0"/>
          <w:sz w:val="22"/>
          <w:szCs w:val="22"/>
        </w:rPr>
        <w:t>реализ</w:t>
      </w:r>
      <w:r w:rsidR="005B2CA6" w:rsidRPr="005B2CA6">
        <w:rPr>
          <w:rStyle w:val="ae"/>
          <w:bCs/>
          <w:i w:val="0"/>
          <w:sz w:val="22"/>
          <w:szCs w:val="22"/>
        </w:rPr>
        <w:t>а</w:t>
      </w:r>
      <w:r w:rsidR="005B2CA6" w:rsidRPr="005B2CA6">
        <w:rPr>
          <w:rStyle w:val="ae"/>
          <w:bCs/>
          <w:i w:val="0"/>
          <w:sz w:val="22"/>
          <w:szCs w:val="22"/>
        </w:rPr>
        <w:t>ции</w:t>
      </w:r>
      <w:r w:rsidR="005B2CA6">
        <w:rPr>
          <w:rStyle w:val="ae"/>
          <w:b/>
          <w:bCs/>
          <w:i w:val="0"/>
          <w:sz w:val="22"/>
          <w:szCs w:val="22"/>
        </w:rPr>
        <w:t xml:space="preserve"> </w:t>
      </w:r>
      <w:r w:rsidR="00E00984" w:rsidRPr="0021558A">
        <w:rPr>
          <w:rStyle w:val="ae"/>
          <w:i w:val="0"/>
          <w:sz w:val="22"/>
          <w:szCs w:val="22"/>
        </w:rPr>
        <w:t>про</w:t>
      </w:r>
      <w:r w:rsidR="005B2CA6">
        <w:rPr>
          <w:rStyle w:val="ae"/>
          <w:i w:val="0"/>
          <w:sz w:val="22"/>
          <w:szCs w:val="22"/>
        </w:rPr>
        <w:t>граммы</w:t>
      </w:r>
      <w:r w:rsidR="00E00984" w:rsidRPr="0021558A">
        <w:rPr>
          <w:rStyle w:val="ae"/>
          <w:i w:val="0"/>
          <w:sz w:val="22"/>
          <w:szCs w:val="22"/>
        </w:rPr>
        <w:t xml:space="preserve"> «Серпін-2050» «Мәңгілі</w:t>
      </w:r>
      <w:proofErr w:type="gramStart"/>
      <w:r w:rsidR="00E00984" w:rsidRPr="0021558A">
        <w:rPr>
          <w:rStyle w:val="ae"/>
          <w:i w:val="0"/>
          <w:sz w:val="22"/>
          <w:szCs w:val="22"/>
        </w:rPr>
        <w:t>к</w:t>
      </w:r>
      <w:proofErr w:type="gramEnd"/>
      <w:r w:rsidR="00E00984" w:rsidRPr="0021558A">
        <w:rPr>
          <w:rStyle w:val="ae"/>
          <w:i w:val="0"/>
          <w:sz w:val="22"/>
          <w:szCs w:val="22"/>
        </w:rPr>
        <w:t xml:space="preserve"> ел жаст</w:t>
      </w:r>
      <w:r w:rsidR="00E00984" w:rsidRPr="0021558A">
        <w:rPr>
          <w:rStyle w:val="ae"/>
          <w:i w:val="0"/>
          <w:sz w:val="22"/>
          <w:szCs w:val="22"/>
        </w:rPr>
        <w:t>а</w:t>
      </w:r>
      <w:r w:rsidR="00E00984" w:rsidRPr="0021558A">
        <w:rPr>
          <w:rStyle w:val="ae"/>
          <w:i w:val="0"/>
          <w:sz w:val="22"/>
          <w:szCs w:val="22"/>
        </w:rPr>
        <w:t>ры–индустрияға»</w:t>
      </w:r>
      <w:r w:rsidR="00AA73D9">
        <w:rPr>
          <w:rStyle w:val="ae"/>
          <w:i w:val="0"/>
          <w:sz w:val="22"/>
          <w:szCs w:val="22"/>
        </w:rPr>
        <w:t>, направленной на</w:t>
      </w:r>
      <w:r w:rsidR="00E00984" w:rsidRPr="0021558A">
        <w:rPr>
          <w:rStyle w:val="ae"/>
          <w:bCs/>
          <w:i w:val="0"/>
          <w:sz w:val="22"/>
          <w:szCs w:val="22"/>
        </w:rPr>
        <w:t xml:space="preserve"> восполнени</w:t>
      </w:r>
      <w:r w:rsidR="00AA73D9">
        <w:rPr>
          <w:rStyle w:val="ae"/>
          <w:bCs/>
          <w:i w:val="0"/>
          <w:sz w:val="22"/>
          <w:szCs w:val="22"/>
        </w:rPr>
        <w:t>е</w:t>
      </w:r>
      <w:r w:rsidR="00E00984" w:rsidRPr="0021558A">
        <w:rPr>
          <w:rStyle w:val="ae"/>
          <w:bCs/>
          <w:i w:val="0"/>
          <w:sz w:val="22"/>
          <w:szCs w:val="22"/>
        </w:rPr>
        <w:t xml:space="preserve"> кадров в </w:t>
      </w:r>
      <w:proofErr w:type="spellStart"/>
      <w:r w:rsidR="00E00984" w:rsidRPr="0021558A">
        <w:rPr>
          <w:rStyle w:val="ae"/>
          <w:bCs/>
          <w:i w:val="0"/>
          <w:sz w:val="22"/>
          <w:szCs w:val="22"/>
        </w:rPr>
        <w:t>трудодефицитных</w:t>
      </w:r>
      <w:proofErr w:type="spellEnd"/>
      <w:r w:rsidR="00E00984" w:rsidRPr="0021558A">
        <w:rPr>
          <w:rStyle w:val="ae"/>
          <w:bCs/>
          <w:i w:val="0"/>
          <w:sz w:val="22"/>
          <w:szCs w:val="22"/>
        </w:rPr>
        <w:t xml:space="preserve"> областях республики</w:t>
      </w:r>
      <w:r w:rsidR="00E00984">
        <w:rPr>
          <w:rStyle w:val="ae"/>
          <w:bCs/>
          <w:i w:val="0"/>
          <w:sz w:val="22"/>
          <w:szCs w:val="22"/>
        </w:rPr>
        <w:t>.</w:t>
      </w:r>
      <w:r w:rsidR="008D55C5" w:rsidRPr="008D55C5">
        <w:rPr>
          <w:noProof/>
        </w:rPr>
        <w:t xml:space="preserve"> </w:t>
      </w:r>
    </w:p>
    <w:p w:rsidR="00226D05" w:rsidRPr="00680982" w:rsidRDefault="00226D05" w:rsidP="007E577E">
      <w:pPr>
        <w:spacing w:before="40"/>
        <w:ind w:right="45" w:firstLine="142"/>
        <w:jc w:val="both"/>
        <w:rPr>
          <w:iCs/>
          <w:sz w:val="22"/>
          <w:szCs w:val="22"/>
        </w:rPr>
      </w:pPr>
      <w:r w:rsidRPr="00680982">
        <w:rPr>
          <w:iCs/>
          <w:sz w:val="22"/>
          <w:szCs w:val="22"/>
        </w:rPr>
        <w:t xml:space="preserve">С </w:t>
      </w:r>
      <w:r w:rsidRPr="00680982">
        <w:rPr>
          <w:b/>
          <w:iCs/>
          <w:sz w:val="22"/>
          <w:szCs w:val="22"/>
        </w:rPr>
        <w:t>2017</w:t>
      </w:r>
      <w:r w:rsidRPr="00680982">
        <w:rPr>
          <w:iCs/>
          <w:sz w:val="22"/>
          <w:szCs w:val="22"/>
        </w:rPr>
        <w:t xml:space="preserve"> года  </w:t>
      </w:r>
      <w:r w:rsidR="005B2CA6" w:rsidRPr="00680982">
        <w:rPr>
          <w:iCs/>
          <w:sz w:val="22"/>
          <w:szCs w:val="22"/>
        </w:rPr>
        <w:t>ведет</w:t>
      </w:r>
      <w:r w:rsidR="008D55C5" w:rsidRPr="00680982">
        <w:rPr>
          <w:iCs/>
          <w:sz w:val="22"/>
          <w:szCs w:val="22"/>
        </w:rPr>
        <w:t>ся</w:t>
      </w:r>
      <w:r w:rsidR="005B2CA6" w:rsidRPr="00680982">
        <w:rPr>
          <w:iCs/>
          <w:sz w:val="22"/>
          <w:szCs w:val="22"/>
        </w:rPr>
        <w:t xml:space="preserve"> подготовк</w:t>
      </w:r>
      <w:r w:rsidR="008D55C5" w:rsidRPr="00680982">
        <w:rPr>
          <w:iCs/>
          <w:sz w:val="22"/>
          <w:szCs w:val="22"/>
        </w:rPr>
        <w:t>а</w:t>
      </w:r>
      <w:r w:rsidR="005B2CA6" w:rsidRPr="00680982">
        <w:rPr>
          <w:iCs/>
          <w:sz w:val="22"/>
          <w:szCs w:val="22"/>
        </w:rPr>
        <w:t xml:space="preserve"> специалистов в рамках </w:t>
      </w:r>
      <w:r w:rsidR="004552BE" w:rsidRPr="00680982">
        <w:rPr>
          <w:iCs/>
          <w:sz w:val="22"/>
          <w:szCs w:val="22"/>
        </w:rPr>
        <w:t xml:space="preserve">государственной </w:t>
      </w:r>
      <w:r w:rsidRPr="00680982">
        <w:rPr>
          <w:iCs/>
          <w:sz w:val="22"/>
          <w:szCs w:val="22"/>
        </w:rPr>
        <w:t>«Программы развития пр</w:t>
      </w:r>
      <w:r w:rsidRPr="00680982">
        <w:rPr>
          <w:iCs/>
          <w:sz w:val="22"/>
          <w:szCs w:val="22"/>
        </w:rPr>
        <w:t>о</w:t>
      </w:r>
      <w:r w:rsidRPr="00680982">
        <w:rPr>
          <w:iCs/>
          <w:sz w:val="22"/>
          <w:szCs w:val="22"/>
        </w:rPr>
        <w:t>дуктивной занятости и массового предпринимател</w:t>
      </w:r>
      <w:r w:rsidRPr="00680982">
        <w:rPr>
          <w:iCs/>
          <w:sz w:val="22"/>
          <w:szCs w:val="22"/>
        </w:rPr>
        <w:t>ь</w:t>
      </w:r>
      <w:r w:rsidRPr="00680982">
        <w:rPr>
          <w:iCs/>
          <w:sz w:val="22"/>
          <w:szCs w:val="22"/>
        </w:rPr>
        <w:t>ства на 2017 - 2021 годы».</w:t>
      </w:r>
    </w:p>
    <w:p w:rsidR="007E577E" w:rsidRPr="00CA30E1" w:rsidRDefault="005B2CA6" w:rsidP="007E577E">
      <w:pPr>
        <w:spacing w:before="40"/>
        <w:ind w:right="45" w:firstLine="142"/>
        <w:jc w:val="both"/>
        <w:rPr>
          <w:sz w:val="22"/>
          <w:szCs w:val="22"/>
        </w:rPr>
      </w:pPr>
      <w:r w:rsidRPr="00680982">
        <w:rPr>
          <w:iCs/>
          <w:sz w:val="22"/>
          <w:szCs w:val="22"/>
        </w:rPr>
        <w:t xml:space="preserve">С </w:t>
      </w:r>
      <w:r w:rsidRPr="00680982">
        <w:rPr>
          <w:b/>
          <w:iCs/>
          <w:sz w:val="22"/>
          <w:szCs w:val="22"/>
        </w:rPr>
        <w:t>2018</w:t>
      </w:r>
      <w:r w:rsidRPr="00680982">
        <w:rPr>
          <w:iCs/>
          <w:sz w:val="22"/>
          <w:szCs w:val="22"/>
        </w:rPr>
        <w:t xml:space="preserve"> года ведется активная работа по внедрению образовательной программы прикладного </w:t>
      </w:r>
      <w:proofErr w:type="spellStart"/>
      <w:r w:rsidRPr="00680982">
        <w:rPr>
          <w:iCs/>
          <w:sz w:val="22"/>
          <w:szCs w:val="22"/>
        </w:rPr>
        <w:t>бакалавр</w:t>
      </w:r>
      <w:r w:rsidRPr="00680982">
        <w:rPr>
          <w:iCs/>
          <w:sz w:val="22"/>
          <w:szCs w:val="22"/>
        </w:rPr>
        <w:t>и</w:t>
      </w:r>
      <w:r w:rsidRPr="00680982">
        <w:rPr>
          <w:iCs/>
          <w:sz w:val="22"/>
          <w:szCs w:val="22"/>
        </w:rPr>
        <w:t>ата</w:t>
      </w:r>
      <w:proofErr w:type="spellEnd"/>
      <w:r w:rsidRPr="00680982">
        <w:rPr>
          <w:rStyle w:val="ae"/>
          <w:i w:val="0"/>
          <w:sz w:val="22"/>
          <w:szCs w:val="22"/>
        </w:rPr>
        <w:t xml:space="preserve"> в сотрудничестве с ведущими ВУЗами области</w:t>
      </w:r>
      <w:r>
        <w:rPr>
          <w:rStyle w:val="ae"/>
          <w:i w:val="0"/>
          <w:sz w:val="22"/>
          <w:szCs w:val="22"/>
        </w:rPr>
        <w:t>.</w:t>
      </w:r>
      <w:r w:rsidR="004552BE" w:rsidRPr="004552BE">
        <w:rPr>
          <w:sz w:val="22"/>
          <w:szCs w:val="22"/>
          <w:lang w:val="kk-KZ"/>
        </w:rPr>
        <w:t xml:space="preserve"> </w:t>
      </w:r>
    </w:p>
    <w:p w:rsidR="00821F96" w:rsidRDefault="00C64CDE" w:rsidP="007E577E">
      <w:pPr>
        <w:spacing w:before="40"/>
        <w:ind w:right="45" w:firstLine="142"/>
        <w:jc w:val="both"/>
        <w:rPr>
          <w:rStyle w:val="ae"/>
          <w:i w:val="0"/>
          <w:sz w:val="20"/>
        </w:rPr>
      </w:pPr>
      <w:r w:rsidRPr="00C64CDE">
        <w:rPr>
          <w:sz w:val="22"/>
          <w:szCs w:val="22"/>
          <w:lang w:val="kk-KZ"/>
        </w:rPr>
        <w:t>Б</w:t>
      </w:r>
      <w:proofErr w:type="spellStart"/>
      <w:r w:rsidR="00F61CAA" w:rsidRPr="00F61CAA">
        <w:rPr>
          <w:rStyle w:val="ae"/>
          <w:i w:val="0"/>
          <w:sz w:val="22"/>
        </w:rPr>
        <w:t>лагодаря</w:t>
      </w:r>
      <w:proofErr w:type="spellEnd"/>
      <w:r w:rsidR="00F61CAA" w:rsidRPr="00F61CAA">
        <w:rPr>
          <w:rStyle w:val="ae"/>
          <w:i w:val="0"/>
          <w:sz w:val="22"/>
        </w:rPr>
        <w:t xml:space="preserve"> эффективности выбранной стратегии развития</w:t>
      </w:r>
      <w:r w:rsidR="00AA73D9">
        <w:rPr>
          <w:rStyle w:val="ae"/>
          <w:i w:val="0"/>
          <w:sz w:val="22"/>
        </w:rPr>
        <w:t xml:space="preserve">, </w:t>
      </w:r>
      <w:r w:rsidR="00F61CAA" w:rsidRPr="00F61CAA">
        <w:rPr>
          <w:rStyle w:val="ae"/>
          <w:i w:val="0"/>
          <w:sz w:val="22"/>
        </w:rPr>
        <w:t> </w:t>
      </w:r>
      <w:r w:rsidR="00F61CAA">
        <w:rPr>
          <w:rStyle w:val="ae"/>
          <w:i w:val="0"/>
          <w:sz w:val="22"/>
        </w:rPr>
        <w:t xml:space="preserve">колледж стал лауреатом </w:t>
      </w:r>
      <w:r w:rsidR="00F61CAA" w:rsidRPr="00C64CDE">
        <w:rPr>
          <w:rStyle w:val="ae"/>
          <w:b/>
          <w:i w:val="0"/>
          <w:sz w:val="22"/>
        </w:rPr>
        <w:t xml:space="preserve">звания «Лидер отрасли </w:t>
      </w:r>
      <w:r w:rsidR="00DC6FAD">
        <w:rPr>
          <w:rStyle w:val="ae"/>
          <w:b/>
          <w:i w:val="0"/>
          <w:sz w:val="22"/>
        </w:rPr>
        <w:t>-</w:t>
      </w:r>
      <w:r w:rsidR="00F61CAA" w:rsidRPr="00C64CDE">
        <w:rPr>
          <w:rStyle w:val="ae"/>
          <w:b/>
          <w:i w:val="0"/>
          <w:sz w:val="22"/>
        </w:rPr>
        <w:t xml:space="preserve"> 2015»</w:t>
      </w:r>
      <w:r w:rsidR="00F61CAA">
        <w:rPr>
          <w:rStyle w:val="ae"/>
          <w:i w:val="0"/>
          <w:sz w:val="22"/>
        </w:rPr>
        <w:t xml:space="preserve"> и </w:t>
      </w:r>
      <w:r w:rsidR="00F61CAA" w:rsidRPr="00F61CAA">
        <w:rPr>
          <w:rStyle w:val="ae"/>
          <w:i w:val="0"/>
          <w:sz w:val="22"/>
        </w:rPr>
        <w:t xml:space="preserve">находится </w:t>
      </w:r>
      <w:r w:rsidR="00F61CAA" w:rsidRPr="00C64CDE">
        <w:rPr>
          <w:rStyle w:val="ae"/>
          <w:i w:val="0"/>
          <w:sz w:val="22"/>
        </w:rPr>
        <w:t>на</w:t>
      </w:r>
      <w:r w:rsidR="00F61CAA" w:rsidRPr="00C64CDE">
        <w:rPr>
          <w:rStyle w:val="ae"/>
          <w:b/>
          <w:i w:val="0"/>
          <w:sz w:val="22"/>
        </w:rPr>
        <w:t xml:space="preserve">  2 месте в ТОП-15 (З</w:t>
      </w:r>
      <w:r w:rsidR="00F61CAA" w:rsidRPr="00C64CDE">
        <w:rPr>
          <w:rStyle w:val="ae"/>
          <w:b/>
          <w:i w:val="0"/>
          <w:sz w:val="22"/>
        </w:rPr>
        <w:t>о</w:t>
      </w:r>
      <w:r w:rsidR="00F61CAA" w:rsidRPr="00C64CDE">
        <w:rPr>
          <w:rStyle w:val="ae"/>
          <w:b/>
          <w:i w:val="0"/>
          <w:sz w:val="22"/>
        </w:rPr>
        <w:t>лото рейтинга)</w:t>
      </w:r>
      <w:r w:rsidR="00DC6FAD">
        <w:rPr>
          <w:rStyle w:val="ae"/>
          <w:i w:val="0"/>
          <w:sz w:val="22"/>
        </w:rPr>
        <w:t xml:space="preserve"> </w:t>
      </w:r>
      <w:r w:rsidR="00F61CAA" w:rsidRPr="00F61CAA">
        <w:rPr>
          <w:rStyle w:val="ae"/>
          <w:i w:val="0"/>
          <w:sz w:val="22"/>
        </w:rPr>
        <w:t>среди средних пре</w:t>
      </w:r>
      <w:r w:rsidR="00F61CAA" w:rsidRPr="00F61CAA">
        <w:rPr>
          <w:rStyle w:val="ae"/>
          <w:i w:val="0"/>
          <w:sz w:val="22"/>
        </w:rPr>
        <w:t>д</w:t>
      </w:r>
      <w:r w:rsidR="00F61CAA" w:rsidRPr="00F61CAA">
        <w:rPr>
          <w:rStyle w:val="ae"/>
          <w:i w:val="0"/>
          <w:sz w:val="22"/>
        </w:rPr>
        <w:t>приятий  Павлодарской области</w:t>
      </w:r>
      <w:r w:rsidR="00F61CAA">
        <w:rPr>
          <w:rStyle w:val="ae"/>
          <w:i w:val="0"/>
          <w:sz w:val="22"/>
        </w:rPr>
        <w:t>.</w:t>
      </w:r>
      <w:r w:rsidR="00F61CAA" w:rsidRPr="00F61CAA">
        <w:rPr>
          <w:rStyle w:val="ae"/>
          <w:i w:val="0"/>
          <w:sz w:val="20"/>
        </w:rPr>
        <w:t xml:space="preserve"> </w:t>
      </w:r>
    </w:p>
    <w:p w:rsidR="005B2CA6" w:rsidRDefault="002B5CA7" w:rsidP="007E577E">
      <w:pPr>
        <w:spacing w:before="40"/>
        <w:ind w:right="45" w:firstLine="142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</w:rPr>
        <w:t xml:space="preserve">В колледже </w:t>
      </w:r>
      <w:r w:rsidR="00E11E90">
        <w:rPr>
          <w:sz w:val="22"/>
          <w:szCs w:val="22"/>
        </w:rPr>
        <w:t>бо</w:t>
      </w:r>
      <w:r w:rsidR="005B2CA6" w:rsidRPr="005B2CA6">
        <w:rPr>
          <w:sz w:val="22"/>
          <w:szCs w:val="22"/>
        </w:rPr>
        <w:t>льшое внимание уделяется внеклас</w:t>
      </w:r>
      <w:r w:rsidR="005B2CA6" w:rsidRPr="005B2CA6">
        <w:rPr>
          <w:sz w:val="22"/>
          <w:szCs w:val="22"/>
        </w:rPr>
        <w:t>с</w:t>
      </w:r>
      <w:r w:rsidR="005B2CA6" w:rsidRPr="005B2CA6">
        <w:rPr>
          <w:sz w:val="22"/>
          <w:szCs w:val="22"/>
        </w:rPr>
        <w:t>ной деятельности студентов: постоянно функцион</w:t>
      </w:r>
      <w:r w:rsidR="005B2CA6" w:rsidRPr="005B2CA6">
        <w:rPr>
          <w:sz w:val="22"/>
          <w:szCs w:val="22"/>
        </w:rPr>
        <w:t>и</w:t>
      </w:r>
      <w:r w:rsidR="005B2CA6" w:rsidRPr="005B2CA6">
        <w:rPr>
          <w:sz w:val="22"/>
          <w:szCs w:val="22"/>
        </w:rPr>
        <w:t xml:space="preserve">руют вокальный, </w:t>
      </w:r>
      <w:proofErr w:type="spellStart"/>
      <w:r w:rsidR="005B2CA6" w:rsidRPr="005B2CA6">
        <w:rPr>
          <w:sz w:val="22"/>
          <w:szCs w:val="22"/>
        </w:rPr>
        <w:t>домбровый</w:t>
      </w:r>
      <w:proofErr w:type="spellEnd"/>
      <w:r w:rsidR="005B2CA6" w:rsidRPr="005B2CA6">
        <w:rPr>
          <w:sz w:val="22"/>
          <w:szCs w:val="22"/>
        </w:rPr>
        <w:t>, робототехнический кружки, клубы по интересам и спортивные секции.</w:t>
      </w:r>
    </w:p>
    <w:p w:rsidR="00F25C28" w:rsidRDefault="00AA73D9" w:rsidP="007E577E">
      <w:pPr>
        <w:tabs>
          <w:tab w:val="left" w:pos="142"/>
        </w:tabs>
        <w:spacing w:before="40"/>
        <w:ind w:right="45" w:firstLine="142"/>
        <w:jc w:val="both"/>
        <w:rPr>
          <w:rStyle w:val="ae"/>
          <w:i w:val="0"/>
          <w:sz w:val="22"/>
        </w:rPr>
      </w:pPr>
      <w:r>
        <w:rPr>
          <w:rStyle w:val="ae"/>
          <w:i w:val="0"/>
          <w:sz w:val="22"/>
        </w:rPr>
        <w:t xml:space="preserve">С </w:t>
      </w:r>
      <w:r w:rsidRPr="002907D0">
        <w:rPr>
          <w:rStyle w:val="ae"/>
          <w:b/>
          <w:i w:val="0"/>
          <w:sz w:val="22"/>
        </w:rPr>
        <w:t>2015</w:t>
      </w:r>
      <w:r>
        <w:rPr>
          <w:rStyle w:val="ae"/>
          <w:i w:val="0"/>
          <w:sz w:val="22"/>
        </w:rPr>
        <w:t xml:space="preserve"> </w:t>
      </w:r>
      <w:r w:rsidRPr="002907D0">
        <w:rPr>
          <w:rStyle w:val="ae"/>
          <w:b/>
          <w:i w:val="0"/>
          <w:sz w:val="22"/>
        </w:rPr>
        <w:t>года</w:t>
      </w:r>
      <w:r>
        <w:rPr>
          <w:rStyle w:val="ae"/>
          <w:i w:val="0"/>
          <w:sz w:val="22"/>
        </w:rPr>
        <w:t xml:space="preserve"> сборная команда колледжа по робот</w:t>
      </w:r>
      <w:r>
        <w:rPr>
          <w:rStyle w:val="ae"/>
          <w:i w:val="0"/>
          <w:sz w:val="22"/>
        </w:rPr>
        <w:t>о</w:t>
      </w:r>
      <w:r>
        <w:rPr>
          <w:rStyle w:val="ae"/>
          <w:i w:val="0"/>
          <w:sz w:val="22"/>
        </w:rPr>
        <w:t>технике неоднократно становилась победителем с</w:t>
      </w:r>
      <w:r>
        <w:rPr>
          <w:rStyle w:val="ae"/>
          <w:i w:val="0"/>
          <w:sz w:val="22"/>
        </w:rPr>
        <w:t>о</w:t>
      </w:r>
      <w:r>
        <w:rPr>
          <w:rStyle w:val="ae"/>
          <w:i w:val="0"/>
          <w:sz w:val="22"/>
        </w:rPr>
        <w:t>ревнований республика</w:t>
      </w:r>
      <w:r w:rsidR="002B5CA7">
        <w:rPr>
          <w:rStyle w:val="ae"/>
          <w:i w:val="0"/>
          <w:sz w:val="22"/>
        </w:rPr>
        <w:t>нского и международного уровней</w:t>
      </w:r>
      <w:r w:rsidR="00F25C28">
        <w:rPr>
          <w:rStyle w:val="ae"/>
          <w:i w:val="0"/>
          <w:sz w:val="22"/>
        </w:rPr>
        <w:t>.</w:t>
      </w:r>
    </w:p>
    <w:p w:rsidR="002B5CA7" w:rsidRDefault="007E577E" w:rsidP="007E577E">
      <w:pPr>
        <w:tabs>
          <w:tab w:val="left" w:pos="142"/>
        </w:tabs>
        <w:spacing w:before="40"/>
        <w:ind w:right="45" w:firstLine="142"/>
        <w:jc w:val="both"/>
        <w:rPr>
          <w:rStyle w:val="ae"/>
          <w:i w:val="0"/>
          <w:sz w:val="22"/>
        </w:rPr>
      </w:pPr>
      <w:r>
        <w:rPr>
          <w:b/>
          <w:iCs/>
          <w:noProof/>
          <w:sz w:val="22"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60960</wp:posOffset>
            </wp:positionV>
            <wp:extent cx="847725" cy="918845"/>
            <wp:effectExtent l="38100" t="0" r="28575" b="262255"/>
            <wp:wrapTight wrapText="bothSides">
              <wp:wrapPolygon edited="0">
                <wp:start x="-485" y="0"/>
                <wp:lineTo x="-971" y="27765"/>
                <wp:lineTo x="22328" y="27765"/>
                <wp:lineTo x="22328" y="26422"/>
                <wp:lineTo x="21843" y="21943"/>
                <wp:lineTo x="21357" y="21496"/>
                <wp:lineTo x="21843" y="21496"/>
                <wp:lineTo x="22328" y="16569"/>
                <wp:lineTo x="22328" y="7165"/>
                <wp:lineTo x="21843" y="448"/>
                <wp:lineTo x="21843" y="0"/>
                <wp:lineTo x="-485" y="0"/>
              </wp:wrapPolygon>
            </wp:wrapTight>
            <wp:docPr id="24" name="Рисунок 14" descr="C:\Users\Галя\Desktop\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Галя\Desktop\3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88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25C28" w:rsidRPr="00467EB0">
        <w:rPr>
          <w:rStyle w:val="ae"/>
          <w:b/>
          <w:i w:val="0"/>
          <w:sz w:val="22"/>
        </w:rPr>
        <w:t>В</w:t>
      </w:r>
      <w:r w:rsidR="002B5CA7" w:rsidRPr="00467EB0">
        <w:rPr>
          <w:rStyle w:val="ae"/>
          <w:b/>
          <w:i w:val="0"/>
          <w:sz w:val="22"/>
        </w:rPr>
        <w:t xml:space="preserve"> </w:t>
      </w:r>
      <w:r w:rsidR="00467EB0">
        <w:rPr>
          <w:rStyle w:val="ae"/>
          <w:b/>
          <w:i w:val="0"/>
          <w:sz w:val="22"/>
        </w:rPr>
        <w:t xml:space="preserve">2018 </w:t>
      </w:r>
      <w:r w:rsidR="00680982" w:rsidRPr="00467EB0">
        <w:rPr>
          <w:rStyle w:val="ae"/>
          <w:b/>
          <w:i w:val="0"/>
          <w:sz w:val="22"/>
        </w:rPr>
        <w:t>г</w:t>
      </w:r>
      <w:r w:rsidR="00680982">
        <w:rPr>
          <w:rStyle w:val="ae"/>
          <w:i w:val="0"/>
          <w:sz w:val="22"/>
        </w:rPr>
        <w:t xml:space="preserve">. </w:t>
      </w:r>
      <w:r w:rsidR="002B5CA7">
        <w:rPr>
          <w:rStyle w:val="ae"/>
          <w:i w:val="0"/>
          <w:sz w:val="22"/>
        </w:rPr>
        <w:t xml:space="preserve"> стала золотым призером Национального </w:t>
      </w:r>
      <w:r w:rsidR="00680982">
        <w:rPr>
          <w:rStyle w:val="ae"/>
          <w:i w:val="0"/>
          <w:sz w:val="22"/>
        </w:rPr>
        <w:t xml:space="preserve">чемпионата </w:t>
      </w:r>
      <w:proofErr w:type="spellStart"/>
      <w:r w:rsidR="002B5CA7">
        <w:rPr>
          <w:rStyle w:val="ae"/>
          <w:i w:val="0"/>
          <w:sz w:val="22"/>
          <w:lang w:val="en-US"/>
        </w:rPr>
        <w:t>WorldSkills</w:t>
      </w:r>
      <w:proofErr w:type="spellEnd"/>
      <w:r w:rsidR="002B5CA7" w:rsidRPr="002B5CA7">
        <w:rPr>
          <w:rStyle w:val="ae"/>
          <w:i w:val="0"/>
          <w:sz w:val="22"/>
        </w:rPr>
        <w:t xml:space="preserve"> </w:t>
      </w:r>
      <w:r w:rsidR="002B5CA7">
        <w:rPr>
          <w:rStyle w:val="ae"/>
          <w:i w:val="0"/>
          <w:sz w:val="22"/>
          <w:lang w:val="en-US"/>
        </w:rPr>
        <w:t>Kazakhstan</w:t>
      </w:r>
      <w:r w:rsidR="00467EB0">
        <w:rPr>
          <w:rStyle w:val="ae"/>
          <w:i w:val="0"/>
          <w:sz w:val="22"/>
        </w:rPr>
        <w:t>-</w:t>
      </w:r>
      <w:r w:rsidR="002B5CA7" w:rsidRPr="002B5CA7">
        <w:rPr>
          <w:rStyle w:val="ae"/>
          <w:i w:val="0"/>
          <w:sz w:val="22"/>
        </w:rPr>
        <w:t>2018</w:t>
      </w:r>
      <w:r w:rsidR="00680982">
        <w:rPr>
          <w:rStyle w:val="ae"/>
          <w:i w:val="0"/>
          <w:sz w:val="22"/>
        </w:rPr>
        <w:t xml:space="preserve"> в ко</w:t>
      </w:r>
      <w:r w:rsidR="00680982">
        <w:rPr>
          <w:rStyle w:val="ae"/>
          <w:i w:val="0"/>
          <w:sz w:val="22"/>
        </w:rPr>
        <w:t>м</w:t>
      </w:r>
      <w:r w:rsidR="00680982">
        <w:rPr>
          <w:rStyle w:val="ae"/>
          <w:i w:val="0"/>
          <w:sz w:val="22"/>
        </w:rPr>
        <w:t>петенции «Мобильная робото</w:t>
      </w:r>
      <w:r w:rsidR="003268AD">
        <w:rPr>
          <w:rStyle w:val="ae"/>
          <w:i w:val="0"/>
          <w:sz w:val="22"/>
        </w:rPr>
        <w:t>техн</w:t>
      </w:r>
      <w:r w:rsidR="003268AD">
        <w:rPr>
          <w:rStyle w:val="ae"/>
          <w:i w:val="0"/>
          <w:sz w:val="22"/>
        </w:rPr>
        <w:t>и</w:t>
      </w:r>
      <w:r w:rsidR="003268AD">
        <w:rPr>
          <w:rStyle w:val="ae"/>
          <w:i w:val="0"/>
          <w:sz w:val="22"/>
        </w:rPr>
        <w:t xml:space="preserve">ка»; в </w:t>
      </w:r>
      <w:r w:rsidR="003268AD" w:rsidRPr="00467EB0">
        <w:rPr>
          <w:rStyle w:val="ae"/>
          <w:b/>
          <w:i w:val="0"/>
          <w:sz w:val="22"/>
        </w:rPr>
        <w:t>2019 г.</w:t>
      </w:r>
      <w:r w:rsidR="003268AD" w:rsidRPr="003268AD">
        <w:rPr>
          <w:rStyle w:val="ae"/>
          <w:i w:val="0"/>
          <w:sz w:val="22"/>
        </w:rPr>
        <w:t xml:space="preserve"> </w:t>
      </w:r>
      <w:r w:rsidR="00F25C28">
        <w:rPr>
          <w:rStyle w:val="ae"/>
          <w:i w:val="0"/>
          <w:sz w:val="22"/>
        </w:rPr>
        <w:t xml:space="preserve">в </w:t>
      </w:r>
      <w:r w:rsidR="00F25C28" w:rsidRPr="00F25C28">
        <w:rPr>
          <w:rStyle w:val="ae"/>
          <w:i w:val="0"/>
          <w:sz w:val="22"/>
        </w:rPr>
        <w:t>V Ре</w:t>
      </w:r>
      <w:r w:rsidR="00F25C28" w:rsidRPr="00F25C28">
        <w:rPr>
          <w:rStyle w:val="ae"/>
          <w:i w:val="0"/>
          <w:sz w:val="22"/>
        </w:rPr>
        <w:t>с</w:t>
      </w:r>
      <w:r w:rsidR="00F25C28" w:rsidRPr="00F25C28">
        <w:rPr>
          <w:rStyle w:val="ae"/>
          <w:i w:val="0"/>
          <w:sz w:val="22"/>
        </w:rPr>
        <w:t xml:space="preserve">публиканского чемпионата </w:t>
      </w:r>
      <w:proofErr w:type="spellStart"/>
      <w:r w:rsidR="003268AD" w:rsidRPr="00F25C28">
        <w:rPr>
          <w:rStyle w:val="ae"/>
          <w:i w:val="0"/>
          <w:sz w:val="22"/>
        </w:rPr>
        <w:t>Worldskills</w:t>
      </w:r>
      <w:proofErr w:type="spellEnd"/>
      <w:r w:rsidR="003268AD" w:rsidRPr="00F25C28">
        <w:rPr>
          <w:rStyle w:val="ae"/>
          <w:i w:val="0"/>
          <w:sz w:val="22"/>
        </w:rPr>
        <w:t xml:space="preserve"> Kazakhstan</w:t>
      </w:r>
      <w:r w:rsidR="00467EB0" w:rsidRPr="00DC5B27">
        <w:rPr>
          <w:rStyle w:val="ae"/>
          <w:i w:val="0"/>
          <w:sz w:val="22"/>
        </w:rPr>
        <w:t>-</w:t>
      </w:r>
      <w:r w:rsidR="003268AD" w:rsidRPr="00DC5B27">
        <w:rPr>
          <w:rStyle w:val="ae"/>
          <w:i w:val="0"/>
          <w:sz w:val="22"/>
        </w:rPr>
        <w:t>2019 заняли третье место</w:t>
      </w:r>
      <w:r w:rsidR="00467EB0" w:rsidRPr="00DC5B27">
        <w:rPr>
          <w:rStyle w:val="ae"/>
          <w:i w:val="0"/>
          <w:sz w:val="22"/>
        </w:rPr>
        <w:t>.</w:t>
      </w:r>
    </w:p>
    <w:p w:rsidR="009A217D" w:rsidRDefault="009A217D" w:rsidP="00F25C28">
      <w:pPr>
        <w:tabs>
          <w:tab w:val="left" w:pos="142"/>
        </w:tabs>
        <w:spacing w:before="40"/>
        <w:ind w:right="45" w:firstLine="284"/>
        <w:jc w:val="both"/>
        <w:rPr>
          <w:rStyle w:val="ae"/>
          <w:i w:val="0"/>
          <w:sz w:val="22"/>
        </w:rPr>
      </w:pPr>
      <w:r>
        <w:rPr>
          <w:iCs/>
          <w:noProof/>
          <w:sz w:val="22"/>
        </w:rPr>
        <w:drawing>
          <wp:anchor distT="0" distB="0" distL="114300" distR="114300" simplePos="0" relativeHeight="251710976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-270510</wp:posOffset>
            </wp:positionV>
            <wp:extent cx="6811645" cy="7580630"/>
            <wp:effectExtent l="19050" t="0" r="8255" b="1270"/>
            <wp:wrapNone/>
            <wp:docPr id="25" name="Рисунок 1" descr="Картинки по запросу &quot;поезд ктж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поезд ктж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 l="28744" t="18822" r="2244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1645" cy="758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17D" w:rsidRDefault="009A217D" w:rsidP="00F25C28">
      <w:pPr>
        <w:tabs>
          <w:tab w:val="left" w:pos="142"/>
        </w:tabs>
        <w:spacing w:before="40"/>
        <w:ind w:right="45" w:firstLine="284"/>
        <w:jc w:val="both"/>
        <w:rPr>
          <w:rStyle w:val="ae"/>
          <w:i w:val="0"/>
          <w:sz w:val="22"/>
        </w:rPr>
      </w:pPr>
    </w:p>
    <w:p w:rsidR="0087630F" w:rsidRPr="00DC5B27" w:rsidRDefault="0087630F" w:rsidP="00380C11">
      <w:pPr>
        <w:tabs>
          <w:tab w:val="left" w:pos="142"/>
        </w:tabs>
        <w:spacing w:before="40"/>
        <w:ind w:right="45"/>
        <w:jc w:val="both"/>
        <w:rPr>
          <w:rStyle w:val="ae"/>
          <w:i w:val="0"/>
          <w:sz w:val="22"/>
        </w:rPr>
      </w:pPr>
    </w:p>
    <w:tbl>
      <w:tblPr>
        <w:tblW w:w="482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708"/>
        <w:gridCol w:w="2836"/>
        <w:gridCol w:w="993"/>
      </w:tblGrid>
      <w:tr w:rsidR="00F61CAA" w:rsidRPr="00836C21" w:rsidTr="00597331">
        <w:trPr>
          <w:trHeight w:val="410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36C21">
              <w:rPr>
                <w:b/>
                <w:bCs/>
                <w:sz w:val="16"/>
                <w:szCs w:val="16"/>
              </w:rPr>
              <w:lastRenderedPageBreak/>
              <w:t>№</w:t>
            </w:r>
          </w:p>
          <w:p w:rsidR="00F61CAA" w:rsidRPr="00836C21" w:rsidRDefault="00F61CAA" w:rsidP="00836C21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836C21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836C21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pStyle w:val="1"/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Шифр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pStyle w:val="1"/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Специальности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36C21">
              <w:rPr>
                <w:b/>
                <w:bCs/>
                <w:sz w:val="16"/>
                <w:szCs w:val="16"/>
              </w:rPr>
              <w:t xml:space="preserve">Сроки </w:t>
            </w:r>
          </w:p>
          <w:p w:rsidR="00F61CAA" w:rsidRPr="00836C21" w:rsidRDefault="00F61CAA" w:rsidP="00836C21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36C21">
              <w:rPr>
                <w:b/>
                <w:bCs/>
                <w:sz w:val="16"/>
                <w:szCs w:val="16"/>
              </w:rPr>
              <w:t>обучения</w:t>
            </w:r>
          </w:p>
        </w:tc>
      </w:tr>
      <w:tr w:rsidR="00F61CAA" w:rsidRPr="00836C21" w:rsidTr="009A217D">
        <w:trPr>
          <w:trHeight w:val="943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140900 0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F61CAA" w:rsidRPr="00836C21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 xml:space="preserve">"Строительство железных дорог, путь и путевое хозяйство" 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b/>
                <w:bCs/>
                <w:sz w:val="16"/>
                <w:szCs w:val="16"/>
              </w:rPr>
            </w:pPr>
            <w:proofErr w:type="gramStart"/>
            <w:r w:rsidRPr="00836C21">
              <w:rPr>
                <w:b/>
                <w:bCs/>
                <w:i/>
                <w:iCs/>
                <w:sz w:val="16"/>
                <w:szCs w:val="16"/>
              </w:rPr>
              <w:t>(техник-</w:t>
            </w:r>
            <w:r w:rsidR="00AC7752" w:rsidRPr="00836C21">
              <w:rPr>
                <w:b/>
                <w:bCs/>
                <w:i/>
                <w:iCs/>
                <w:sz w:val="16"/>
                <w:szCs w:val="16"/>
              </w:rPr>
              <w:t>путеец-</w:t>
            </w:r>
            <w:r w:rsidRPr="00836C21">
              <w:rPr>
                <w:b/>
                <w:bCs/>
                <w:i/>
                <w:iCs/>
                <w:sz w:val="16"/>
                <w:szCs w:val="16"/>
              </w:rPr>
              <w:t>строитель</w:t>
            </w:r>
            <w:proofErr w:type="gramEnd"/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3 г. 10 мес.,</w:t>
            </w:r>
          </w:p>
          <w:p w:rsidR="003D6371" w:rsidRPr="00836C21" w:rsidRDefault="00F61CAA" w:rsidP="005B58A0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2 г. 10 мес.</w:t>
            </w:r>
          </w:p>
        </w:tc>
      </w:tr>
      <w:tr w:rsidR="00F61CAA" w:rsidRPr="00836C21" w:rsidTr="009A217D">
        <w:trPr>
          <w:trHeight w:val="1553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2.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110800 0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DE5266" w:rsidRDefault="00F61CAA" w:rsidP="009A217D">
            <w:pPr>
              <w:spacing w:line="240" w:lineRule="atLeast"/>
              <w:ind w:left="115" w:right="142"/>
              <w:rPr>
                <w:bCs/>
                <w:sz w:val="16"/>
                <w:szCs w:val="16"/>
              </w:rPr>
            </w:pPr>
            <w:r w:rsidRPr="00836C21">
              <w:rPr>
                <w:bCs/>
                <w:sz w:val="16"/>
                <w:szCs w:val="16"/>
              </w:rPr>
              <w:t>«Эксплуатация, ремонт и технич</w:t>
            </w:r>
            <w:r w:rsidRPr="00836C21">
              <w:rPr>
                <w:bCs/>
                <w:sz w:val="16"/>
                <w:szCs w:val="16"/>
              </w:rPr>
              <w:t>е</w:t>
            </w:r>
            <w:r w:rsidRPr="00836C21">
              <w:rPr>
                <w:bCs/>
                <w:sz w:val="16"/>
                <w:szCs w:val="16"/>
              </w:rPr>
              <w:t>ское обслуживание подвижного с</w:t>
            </w:r>
            <w:r w:rsidRPr="00836C21">
              <w:rPr>
                <w:bCs/>
                <w:sz w:val="16"/>
                <w:szCs w:val="16"/>
              </w:rPr>
              <w:t>о</w:t>
            </w:r>
            <w:r w:rsidRPr="00836C21">
              <w:rPr>
                <w:bCs/>
                <w:sz w:val="16"/>
                <w:szCs w:val="16"/>
              </w:rPr>
              <w:t xml:space="preserve">става железных дорог» 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bCs/>
                <w:sz w:val="16"/>
                <w:szCs w:val="16"/>
              </w:rPr>
            </w:pPr>
            <w:r w:rsidRPr="00836C21">
              <w:rPr>
                <w:b/>
                <w:bCs/>
                <w:i/>
                <w:sz w:val="16"/>
                <w:szCs w:val="16"/>
              </w:rPr>
              <w:t>(</w:t>
            </w:r>
            <w:r w:rsidR="003D6371">
              <w:rPr>
                <w:b/>
                <w:bCs/>
                <w:i/>
                <w:sz w:val="16"/>
                <w:szCs w:val="16"/>
              </w:rPr>
              <w:t>техник-э</w:t>
            </w:r>
            <w:r w:rsidRPr="00836C21">
              <w:rPr>
                <w:b/>
                <w:bCs/>
                <w:i/>
                <w:sz w:val="16"/>
                <w:szCs w:val="16"/>
              </w:rPr>
              <w:t>лектромеханик</w:t>
            </w:r>
            <w:r w:rsidR="009A217D">
              <w:rPr>
                <w:b/>
                <w:bCs/>
                <w:i/>
                <w:sz w:val="16"/>
                <w:szCs w:val="16"/>
              </w:rPr>
              <w:t xml:space="preserve">, </w:t>
            </w:r>
            <w:r w:rsidR="003D6371">
              <w:rPr>
                <w:b/>
                <w:bCs/>
                <w:i/>
                <w:sz w:val="16"/>
                <w:szCs w:val="16"/>
              </w:rPr>
              <w:t>помо</w:t>
            </w:r>
            <w:r w:rsidR="003D6371">
              <w:rPr>
                <w:b/>
                <w:bCs/>
                <w:i/>
                <w:sz w:val="16"/>
                <w:szCs w:val="16"/>
              </w:rPr>
              <w:t>щ</w:t>
            </w:r>
            <w:r w:rsidR="003D6371">
              <w:rPr>
                <w:b/>
                <w:bCs/>
                <w:i/>
                <w:sz w:val="16"/>
                <w:szCs w:val="16"/>
              </w:rPr>
              <w:t>ник машиниста электровоза, п</w:t>
            </w:r>
            <w:r w:rsidR="003D6371">
              <w:rPr>
                <w:b/>
                <w:bCs/>
                <w:i/>
                <w:sz w:val="16"/>
                <w:szCs w:val="16"/>
              </w:rPr>
              <w:t>о</w:t>
            </w:r>
            <w:r w:rsidR="003D6371">
              <w:rPr>
                <w:b/>
                <w:bCs/>
                <w:i/>
                <w:sz w:val="16"/>
                <w:szCs w:val="16"/>
              </w:rPr>
              <w:t>мощник машиниста тепловоза</w:t>
            </w:r>
            <w:r w:rsidRPr="00836C21">
              <w:rPr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3D6371" w:rsidRDefault="003D6371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F61CAA" w:rsidRPr="00836C21" w:rsidRDefault="003D6371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г.</w:t>
            </w:r>
            <w:r w:rsidR="00F61CAA" w:rsidRPr="00836C21">
              <w:rPr>
                <w:sz w:val="16"/>
                <w:szCs w:val="16"/>
              </w:rPr>
              <w:t xml:space="preserve"> 10 мес.,</w:t>
            </w:r>
          </w:p>
          <w:p w:rsidR="003D6371" w:rsidRPr="00836C21" w:rsidRDefault="00F61CAA" w:rsidP="005B58A0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2 г. 10 мес.</w:t>
            </w:r>
          </w:p>
        </w:tc>
      </w:tr>
      <w:tr w:rsidR="00F61CAA" w:rsidRPr="00836C21" w:rsidTr="009A217D">
        <w:trPr>
          <w:trHeight w:val="851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3.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141000 0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DE5266" w:rsidRDefault="00F61CAA" w:rsidP="009A217D">
            <w:pPr>
              <w:spacing w:line="240" w:lineRule="atLeast"/>
              <w:ind w:left="115" w:right="142"/>
              <w:rPr>
                <w:b/>
                <w:bCs/>
                <w:sz w:val="16"/>
                <w:szCs w:val="16"/>
              </w:rPr>
            </w:pPr>
            <w:r w:rsidRPr="00836C21">
              <w:rPr>
                <w:bCs/>
                <w:sz w:val="16"/>
                <w:szCs w:val="16"/>
              </w:rPr>
              <w:t>«Строительство автомобильных д</w:t>
            </w:r>
            <w:r w:rsidRPr="00836C21">
              <w:rPr>
                <w:bCs/>
                <w:sz w:val="16"/>
                <w:szCs w:val="16"/>
              </w:rPr>
              <w:t>о</w:t>
            </w:r>
            <w:r w:rsidRPr="00836C21">
              <w:rPr>
                <w:bCs/>
                <w:sz w:val="16"/>
                <w:szCs w:val="16"/>
              </w:rPr>
              <w:t>рог и аэродромов»</w:t>
            </w:r>
            <w:r w:rsidRPr="00836C21">
              <w:rPr>
                <w:b/>
                <w:bCs/>
                <w:sz w:val="16"/>
                <w:szCs w:val="16"/>
              </w:rPr>
              <w:t xml:space="preserve"> 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b/>
                <w:bCs/>
                <w:sz w:val="16"/>
                <w:szCs w:val="16"/>
              </w:rPr>
            </w:pPr>
            <w:r w:rsidRPr="00836C21">
              <w:rPr>
                <w:b/>
                <w:bCs/>
                <w:i/>
                <w:sz w:val="16"/>
                <w:szCs w:val="16"/>
              </w:rPr>
              <w:t>(техник – строитель)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 xml:space="preserve">3 г. </w:t>
            </w:r>
            <w:r w:rsidR="009A217D">
              <w:rPr>
                <w:sz w:val="16"/>
                <w:szCs w:val="16"/>
              </w:rPr>
              <w:t>10</w:t>
            </w:r>
            <w:r w:rsidRPr="00836C21">
              <w:rPr>
                <w:sz w:val="16"/>
                <w:szCs w:val="16"/>
              </w:rPr>
              <w:t xml:space="preserve"> мес.,</w:t>
            </w:r>
          </w:p>
          <w:p w:rsidR="00F61CAA" w:rsidRPr="00836C21" w:rsidRDefault="009A217D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г. 10</w:t>
            </w:r>
            <w:r w:rsidR="00F61CAA" w:rsidRPr="00836C21">
              <w:rPr>
                <w:sz w:val="16"/>
                <w:szCs w:val="16"/>
              </w:rPr>
              <w:t xml:space="preserve"> мес.</w:t>
            </w:r>
          </w:p>
        </w:tc>
      </w:tr>
      <w:tr w:rsidR="00F61CAA" w:rsidRPr="00836C21" w:rsidTr="009A217D">
        <w:trPr>
          <w:trHeight w:val="822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4.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130400 0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DE5266" w:rsidRDefault="00F61CAA" w:rsidP="009A217D">
            <w:pPr>
              <w:spacing w:line="240" w:lineRule="atLeast"/>
              <w:ind w:left="115" w:right="142"/>
              <w:rPr>
                <w:bCs/>
                <w:sz w:val="16"/>
                <w:szCs w:val="16"/>
              </w:rPr>
            </w:pPr>
            <w:r w:rsidRPr="00836C21">
              <w:rPr>
                <w:bCs/>
                <w:sz w:val="16"/>
                <w:szCs w:val="16"/>
              </w:rPr>
              <w:t>«Вычислительная техника и пр</w:t>
            </w:r>
            <w:r w:rsidRPr="00836C21">
              <w:rPr>
                <w:bCs/>
                <w:sz w:val="16"/>
                <w:szCs w:val="16"/>
              </w:rPr>
              <w:t>о</w:t>
            </w:r>
            <w:r w:rsidRPr="00836C21">
              <w:rPr>
                <w:bCs/>
                <w:sz w:val="16"/>
                <w:szCs w:val="16"/>
              </w:rPr>
              <w:t>граммное обеспечение»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b/>
                <w:bCs/>
                <w:sz w:val="16"/>
                <w:szCs w:val="16"/>
              </w:rPr>
            </w:pPr>
            <w:r w:rsidRPr="00836C21">
              <w:rPr>
                <w:b/>
                <w:bCs/>
                <w:sz w:val="16"/>
                <w:szCs w:val="16"/>
              </w:rPr>
              <w:t xml:space="preserve"> (</w:t>
            </w:r>
            <w:r w:rsidRPr="00836C21">
              <w:rPr>
                <w:b/>
                <w:bCs/>
                <w:i/>
                <w:sz w:val="16"/>
                <w:szCs w:val="16"/>
              </w:rPr>
              <w:t>техник – программист</w:t>
            </w:r>
            <w:r w:rsidR="003D637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3 г. 10 мес.,</w:t>
            </w:r>
          </w:p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2 г. 10 мес.</w:t>
            </w:r>
          </w:p>
        </w:tc>
      </w:tr>
      <w:tr w:rsidR="00F61CAA" w:rsidRPr="00836C21" w:rsidTr="009A217D">
        <w:trPr>
          <w:trHeight w:val="847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9A217D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61CAA" w:rsidRPr="00836C21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130600 0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5A0F93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 xml:space="preserve">«Радиоэлектроника и связь» 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b/>
                <w:i/>
                <w:sz w:val="16"/>
                <w:szCs w:val="16"/>
              </w:rPr>
              <w:t>(техник по связи</w:t>
            </w:r>
            <w:r w:rsidR="00DE5266">
              <w:rPr>
                <w:b/>
                <w:i/>
                <w:sz w:val="16"/>
                <w:szCs w:val="16"/>
              </w:rPr>
              <w:t xml:space="preserve">, </w:t>
            </w:r>
            <w:r w:rsidR="009900E0">
              <w:rPr>
                <w:b/>
                <w:i/>
                <w:sz w:val="16"/>
                <w:szCs w:val="16"/>
              </w:rPr>
              <w:t>прикладной б</w:t>
            </w:r>
            <w:r w:rsidR="009900E0">
              <w:rPr>
                <w:b/>
                <w:i/>
                <w:sz w:val="16"/>
                <w:szCs w:val="16"/>
              </w:rPr>
              <w:t>а</w:t>
            </w:r>
            <w:r w:rsidR="009900E0">
              <w:rPr>
                <w:b/>
                <w:i/>
                <w:sz w:val="16"/>
                <w:szCs w:val="16"/>
              </w:rPr>
              <w:t>калавр связи</w:t>
            </w:r>
            <w:r w:rsidRPr="00836C21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8246C3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61CAA" w:rsidRPr="00836C21">
              <w:rPr>
                <w:sz w:val="16"/>
                <w:szCs w:val="16"/>
              </w:rPr>
              <w:t xml:space="preserve"> г. 10 мес.,</w:t>
            </w:r>
          </w:p>
          <w:p w:rsidR="00F61CAA" w:rsidRDefault="008246C3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61CAA" w:rsidRPr="00836C21">
              <w:rPr>
                <w:sz w:val="16"/>
                <w:szCs w:val="16"/>
              </w:rPr>
              <w:t xml:space="preserve"> г. 10 мес</w:t>
            </w:r>
            <w:r w:rsidR="005A0F93">
              <w:rPr>
                <w:sz w:val="16"/>
                <w:szCs w:val="16"/>
              </w:rPr>
              <w:t>.</w:t>
            </w:r>
          </w:p>
          <w:p w:rsidR="00DE5266" w:rsidRPr="00836C21" w:rsidRDefault="00DE5266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F61CAA" w:rsidRPr="00836C21" w:rsidTr="009A217D">
        <w:trPr>
          <w:trHeight w:val="1271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9A217D" w:rsidP="00836C21">
            <w:pPr>
              <w:spacing w:line="240" w:lineRule="atLeast"/>
              <w:jc w:val="center"/>
              <w:rPr>
                <w:sz w:val="16"/>
                <w:szCs w:val="16"/>
                <w:lang w:val="ru-MO"/>
              </w:rPr>
            </w:pPr>
            <w:r>
              <w:rPr>
                <w:sz w:val="16"/>
                <w:szCs w:val="16"/>
                <w:lang w:val="ru-MO"/>
              </w:rPr>
              <w:t>6</w:t>
            </w:r>
            <w:r w:rsidR="00F61CAA" w:rsidRPr="00836C21">
              <w:rPr>
                <w:sz w:val="16"/>
                <w:szCs w:val="16"/>
                <w:lang w:val="ru-MO"/>
              </w:rPr>
              <w:t>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130300 0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DE5266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«Автоматика, телемеханика и упра</w:t>
            </w:r>
            <w:r w:rsidRPr="00836C21">
              <w:rPr>
                <w:sz w:val="16"/>
                <w:szCs w:val="16"/>
              </w:rPr>
              <w:t>в</w:t>
            </w:r>
            <w:r w:rsidRPr="00836C21">
              <w:rPr>
                <w:sz w:val="16"/>
                <w:szCs w:val="16"/>
              </w:rPr>
              <w:t>ление движением на транспорте»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 xml:space="preserve"> </w:t>
            </w:r>
            <w:r w:rsidRPr="00836C21">
              <w:rPr>
                <w:b/>
                <w:i/>
                <w:sz w:val="16"/>
                <w:szCs w:val="16"/>
              </w:rPr>
              <w:t>(электромеханик</w:t>
            </w:r>
            <w:r w:rsidR="00DE5266">
              <w:rPr>
                <w:b/>
                <w:i/>
                <w:sz w:val="16"/>
                <w:szCs w:val="16"/>
              </w:rPr>
              <w:t>, электромонтер по обслуживанию и ремонту устройств СЦБ</w:t>
            </w:r>
            <w:r w:rsidRPr="00836C21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3 г. 10 мес.,</w:t>
            </w:r>
          </w:p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2 г. 10 мес.</w:t>
            </w:r>
          </w:p>
        </w:tc>
      </w:tr>
      <w:tr w:rsidR="00F61CAA" w:rsidRPr="00836C21" w:rsidTr="009A217D">
        <w:trPr>
          <w:trHeight w:val="552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9A217D" w:rsidP="00836C21">
            <w:pPr>
              <w:spacing w:line="240" w:lineRule="atLeast"/>
              <w:jc w:val="center"/>
              <w:rPr>
                <w:sz w:val="16"/>
                <w:szCs w:val="16"/>
                <w:lang w:val="ru-MO"/>
              </w:rPr>
            </w:pPr>
            <w:r>
              <w:rPr>
                <w:sz w:val="16"/>
                <w:szCs w:val="16"/>
                <w:lang w:val="ru-MO"/>
              </w:rPr>
              <w:t>7</w:t>
            </w:r>
            <w:r w:rsidR="00F61CAA" w:rsidRPr="00836C21">
              <w:rPr>
                <w:sz w:val="16"/>
                <w:szCs w:val="16"/>
                <w:lang w:val="ru-MO"/>
              </w:rPr>
              <w:t>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051800 0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DE5266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 xml:space="preserve">"Учет и аудит" 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b/>
                <w:bCs/>
                <w:sz w:val="16"/>
                <w:szCs w:val="16"/>
              </w:rPr>
            </w:pPr>
            <w:r w:rsidRPr="00836C21">
              <w:rPr>
                <w:b/>
                <w:bCs/>
                <w:i/>
                <w:iCs/>
                <w:sz w:val="16"/>
                <w:szCs w:val="16"/>
              </w:rPr>
              <w:t>(экономис</w:t>
            </w:r>
            <w:proofErr w:type="gramStart"/>
            <w:r w:rsidRPr="00836C21">
              <w:rPr>
                <w:b/>
                <w:bCs/>
                <w:i/>
                <w:iCs/>
                <w:sz w:val="16"/>
                <w:szCs w:val="16"/>
              </w:rPr>
              <w:t>т-</w:t>
            </w:r>
            <w:proofErr w:type="gramEnd"/>
            <w:r w:rsidRPr="00836C21">
              <w:rPr>
                <w:b/>
                <w:bCs/>
                <w:i/>
                <w:iCs/>
                <w:sz w:val="16"/>
                <w:szCs w:val="16"/>
              </w:rPr>
              <w:t xml:space="preserve"> бухгалтер)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DE5266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61CAA" w:rsidRPr="00836C21">
              <w:rPr>
                <w:sz w:val="16"/>
                <w:szCs w:val="16"/>
              </w:rPr>
              <w:t xml:space="preserve"> г. 10 мес.</w:t>
            </w:r>
          </w:p>
        </w:tc>
      </w:tr>
      <w:tr w:rsidR="00F61CAA" w:rsidRPr="00836C21" w:rsidTr="009A217D">
        <w:trPr>
          <w:trHeight w:val="1552"/>
        </w:trPr>
        <w:tc>
          <w:tcPr>
            <w:tcW w:w="28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9A217D" w:rsidP="00836C21">
            <w:pPr>
              <w:spacing w:line="240" w:lineRule="atLeast"/>
              <w:jc w:val="center"/>
              <w:rPr>
                <w:sz w:val="16"/>
                <w:szCs w:val="16"/>
                <w:lang w:val="ru-MO"/>
              </w:rPr>
            </w:pPr>
            <w:r>
              <w:rPr>
                <w:sz w:val="16"/>
                <w:szCs w:val="16"/>
                <w:lang w:val="ru-MO"/>
              </w:rPr>
              <w:t>8</w:t>
            </w:r>
            <w:r w:rsidR="00F61CAA" w:rsidRPr="00836C21">
              <w:rPr>
                <w:sz w:val="16"/>
                <w:szCs w:val="16"/>
                <w:lang w:val="ru-MO"/>
              </w:rPr>
              <w:t>.</w:t>
            </w:r>
          </w:p>
        </w:tc>
        <w:tc>
          <w:tcPr>
            <w:tcW w:w="708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F61CAA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120300 0</w:t>
            </w:r>
          </w:p>
        </w:tc>
        <w:tc>
          <w:tcPr>
            <w:tcW w:w="2836" w:type="dxa"/>
            <w:tcMar>
              <w:left w:w="28" w:type="dxa"/>
              <w:right w:w="0" w:type="dxa"/>
            </w:tcMar>
          </w:tcPr>
          <w:p w:rsidR="00DE5266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sz w:val="16"/>
                <w:szCs w:val="16"/>
              </w:rPr>
              <w:t>«Организация перевозок и управл</w:t>
            </w:r>
            <w:r w:rsidRPr="00836C21">
              <w:rPr>
                <w:sz w:val="16"/>
                <w:szCs w:val="16"/>
              </w:rPr>
              <w:t>е</w:t>
            </w:r>
            <w:r w:rsidRPr="00836C21">
              <w:rPr>
                <w:sz w:val="16"/>
                <w:szCs w:val="16"/>
              </w:rPr>
              <w:t>ние движением на железнодорожном транспорте»</w:t>
            </w:r>
            <w:r w:rsidR="00A61BC8" w:rsidRPr="00836C21">
              <w:rPr>
                <w:sz w:val="16"/>
                <w:szCs w:val="16"/>
              </w:rPr>
              <w:t xml:space="preserve"> </w:t>
            </w:r>
          </w:p>
          <w:p w:rsidR="00F61CAA" w:rsidRPr="00836C21" w:rsidRDefault="00F61CAA" w:rsidP="009A217D">
            <w:pPr>
              <w:spacing w:line="240" w:lineRule="atLeast"/>
              <w:ind w:left="115" w:right="142"/>
              <w:rPr>
                <w:sz w:val="16"/>
                <w:szCs w:val="16"/>
              </w:rPr>
            </w:pPr>
            <w:r w:rsidRPr="00836C21">
              <w:rPr>
                <w:b/>
                <w:i/>
                <w:sz w:val="16"/>
                <w:szCs w:val="16"/>
              </w:rPr>
              <w:t>(техник</w:t>
            </w:r>
            <w:r w:rsidR="009A217D">
              <w:rPr>
                <w:b/>
                <w:i/>
                <w:sz w:val="16"/>
                <w:szCs w:val="16"/>
              </w:rPr>
              <w:t xml:space="preserve">, </w:t>
            </w:r>
            <w:r w:rsidR="00A61BC8" w:rsidRPr="00836C21">
              <w:rPr>
                <w:b/>
                <w:i/>
                <w:sz w:val="16"/>
                <w:szCs w:val="16"/>
              </w:rPr>
              <w:t xml:space="preserve"> дежурный по железнод</w:t>
            </w:r>
            <w:r w:rsidR="00A61BC8" w:rsidRPr="00836C21">
              <w:rPr>
                <w:b/>
                <w:i/>
                <w:sz w:val="16"/>
                <w:szCs w:val="16"/>
              </w:rPr>
              <w:t>о</w:t>
            </w:r>
            <w:r w:rsidR="00A61BC8" w:rsidRPr="00836C21">
              <w:rPr>
                <w:b/>
                <w:i/>
                <w:sz w:val="16"/>
                <w:szCs w:val="16"/>
              </w:rPr>
              <w:t>рожной станции</w:t>
            </w:r>
            <w:r w:rsidR="009900E0">
              <w:rPr>
                <w:b/>
                <w:i/>
                <w:sz w:val="16"/>
                <w:szCs w:val="16"/>
              </w:rPr>
              <w:t xml:space="preserve"> 4-го и 5-го кла</w:t>
            </w:r>
            <w:r w:rsidR="009900E0">
              <w:rPr>
                <w:b/>
                <w:i/>
                <w:sz w:val="16"/>
                <w:szCs w:val="16"/>
              </w:rPr>
              <w:t>с</w:t>
            </w:r>
            <w:r w:rsidR="009900E0">
              <w:rPr>
                <w:b/>
                <w:i/>
                <w:sz w:val="16"/>
                <w:szCs w:val="16"/>
              </w:rPr>
              <w:t>сов</w:t>
            </w:r>
            <w:r w:rsidRPr="00836C21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993" w:type="dxa"/>
            <w:tcMar>
              <w:left w:w="28" w:type="dxa"/>
              <w:right w:w="0" w:type="dxa"/>
            </w:tcMar>
            <w:vAlign w:val="center"/>
          </w:tcPr>
          <w:p w:rsidR="00F61CAA" w:rsidRPr="00836C21" w:rsidRDefault="008246C3" w:rsidP="00836C2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61CAA" w:rsidRPr="00836C21">
              <w:rPr>
                <w:sz w:val="16"/>
                <w:szCs w:val="16"/>
              </w:rPr>
              <w:t xml:space="preserve"> г. 10 мес.,</w:t>
            </w:r>
          </w:p>
          <w:p w:rsidR="00A61BC8" w:rsidRPr="00836C21" w:rsidRDefault="008246C3" w:rsidP="009A217D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bookmarkStart w:id="0" w:name="_GoBack"/>
            <w:bookmarkEnd w:id="0"/>
            <w:r w:rsidR="00F61CAA" w:rsidRPr="00836C21">
              <w:rPr>
                <w:sz w:val="16"/>
                <w:szCs w:val="16"/>
              </w:rPr>
              <w:t xml:space="preserve"> г. 10 мес.</w:t>
            </w:r>
            <w:r w:rsidR="00A61BC8" w:rsidRPr="00836C21">
              <w:rPr>
                <w:sz w:val="16"/>
                <w:szCs w:val="16"/>
              </w:rPr>
              <w:t>,</w:t>
            </w:r>
          </w:p>
        </w:tc>
      </w:tr>
    </w:tbl>
    <w:p w:rsidR="00E247E6" w:rsidRDefault="00E247E6" w:rsidP="00F56327">
      <w:pPr>
        <w:ind w:left="142" w:right="44"/>
        <w:jc w:val="center"/>
        <w:rPr>
          <w:b/>
          <w:bCs/>
          <w:sz w:val="22"/>
          <w:szCs w:val="22"/>
        </w:rPr>
      </w:pPr>
    </w:p>
    <w:p w:rsidR="006A10D3" w:rsidRDefault="00585A7C" w:rsidP="00585A7C">
      <w:pPr>
        <w:ind w:right="44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         </w:t>
      </w:r>
    </w:p>
    <w:p w:rsidR="00CA30E1" w:rsidRDefault="00CA30E1" w:rsidP="00585A7C">
      <w:pPr>
        <w:ind w:right="44"/>
        <w:rPr>
          <w:b/>
          <w:sz w:val="20"/>
          <w:szCs w:val="20"/>
          <w:lang w:val="en-US"/>
        </w:rPr>
      </w:pPr>
    </w:p>
    <w:p w:rsidR="00CA30E1" w:rsidRDefault="00CA30E1" w:rsidP="00585A7C">
      <w:pPr>
        <w:ind w:right="44"/>
        <w:rPr>
          <w:b/>
          <w:sz w:val="20"/>
          <w:szCs w:val="20"/>
          <w:lang w:val="en-US"/>
        </w:rPr>
      </w:pPr>
    </w:p>
    <w:p w:rsidR="00CA30E1" w:rsidRDefault="00CA30E1" w:rsidP="00585A7C">
      <w:pPr>
        <w:ind w:right="44"/>
        <w:rPr>
          <w:b/>
          <w:sz w:val="20"/>
          <w:szCs w:val="20"/>
          <w:lang w:val="en-US"/>
        </w:rPr>
      </w:pPr>
    </w:p>
    <w:p w:rsidR="00CA30E1" w:rsidRDefault="00CA30E1" w:rsidP="00585A7C">
      <w:pPr>
        <w:ind w:right="44"/>
        <w:rPr>
          <w:b/>
          <w:sz w:val="20"/>
          <w:szCs w:val="20"/>
          <w:lang w:val="en-US"/>
        </w:rPr>
      </w:pPr>
    </w:p>
    <w:p w:rsidR="00CA30E1" w:rsidRPr="00CA30E1" w:rsidRDefault="00CA30E1" w:rsidP="00585A7C">
      <w:pPr>
        <w:ind w:right="44"/>
        <w:rPr>
          <w:b/>
          <w:sz w:val="20"/>
          <w:szCs w:val="20"/>
          <w:lang w:val="en-US"/>
        </w:rPr>
      </w:pPr>
    </w:p>
    <w:p w:rsidR="009A217D" w:rsidRDefault="009A217D" w:rsidP="006A10D3">
      <w:pPr>
        <w:ind w:right="44"/>
        <w:jc w:val="center"/>
        <w:rPr>
          <w:b/>
          <w:bCs/>
          <w:sz w:val="22"/>
          <w:szCs w:val="22"/>
        </w:rPr>
      </w:pPr>
    </w:p>
    <w:p w:rsidR="00585A7C" w:rsidRDefault="00585A7C" w:rsidP="006A10D3">
      <w:pPr>
        <w:ind w:right="44"/>
        <w:jc w:val="center"/>
        <w:rPr>
          <w:b/>
          <w:bCs/>
          <w:sz w:val="22"/>
          <w:szCs w:val="22"/>
        </w:rPr>
      </w:pPr>
      <w:r w:rsidRPr="00F56327">
        <w:rPr>
          <w:b/>
          <w:bCs/>
          <w:sz w:val="22"/>
          <w:szCs w:val="22"/>
        </w:rPr>
        <w:lastRenderedPageBreak/>
        <w:t>Р</w:t>
      </w:r>
      <w:r w:rsidR="003F23CD">
        <w:rPr>
          <w:b/>
          <w:bCs/>
          <w:sz w:val="22"/>
          <w:szCs w:val="22"/>
        </w:rPr>
        <w:t>УКОВОДИТЕЛЬ</w:t>
      </w:r>
      <w:r w:rsidR="006E5C08">
        <w:rPr>
          <w:b/>
          <w:bCs/>
          <w:sz w:val="22"/>
          <w:szCs w:val="22"/>
        </w:rPr>
        <w:t xml:space="preserve"> </w:t>
      </w:r>
      <w:r w:rsidRPr="00F56327">
        <w:rPr>
          <w:b/>
          <w:bCs/>
          <w:sz w:val="22"/>
          <w:szCs w:val="22"/>
        </w:rPr>
        <w:t xml:space="preserve"> КОЛЛЕДЖА</w:t>
      </w:r>
    </w:p>
    <w:p w:rsidR="00F56327" w:rsidRDefault="00F56327" w:rsidP="008B44AA">
      <w:pPr>
        <w:ind w:left="142" w:right="44"/>
        <w:jc w:val="both"/>
        <w:rPr>
          <w:b/>
          <w:bCs/>
          <w:i/>
          <w:sz w:val="22"/>
          <w:szCs w:val="22"/>
        </w:rPr>
      </w:pPr>
    </w:p>
    <w:p w:rsidR="00F56327" w:rsidRDefault="00F56327" w:rsidP="00F56327">
      <w:pPr>
        <w:ind w:left="142" w:right="44"/>
        <w:jc w:val="both"/>
        <w:rPr>
          <w:color w:val="000000"/>
          <w:sz w:val="20"/>
          <w:szCs w:val="20"/>
        </w:rPr>
      </w:pPr>
    </w:p>
    <w:p w:rsidR="00F56327" w:rsidRDefault="00380C11" w:rsidP="00F56327">
      <w:pPr>
        <w:ind w:left="142" w:right="44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673861</wp:posOffset>
            </wp:positionH>
            <wp:positionV relativeFrom="paragraph">
              <wp:posOffset>52680</wp:posOffset>
            </wp:positionV>
            <wp:extent cx="1802765" cy="2428646"/>
            <wp:effectExtent l="19050" t="0" r="6985" b="0"/>
            <wp:wrapNone/>
            <wp:docPr id="26" name="Рисунок 15" descr="D:\Рабочая папка\Фото\ПРЕПОДАВАТЕЛИ\_MG_7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очая папка\Фото\ПРЕПОДАВАТЕЛИ\_MG_707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9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42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327" w:rsidRDefault="00F56327" w:rsidP="00F56327">
      <w:pPr>
        <w:ind w:left="142" w:right="44"/>
        <w:jc w:val="both"/>
        <w:rPr>
          <w:color w:val="000000"/>
          <w:sz w:val="20"/>
          <w:szCs w:val="20"/>
        </w:rPr>
      </w:pPr>
    </w:p>
    <w:p w:rsidR="00F56327" w:rsidRDefault="00F56327" w:rsidP="00F56327">
      <w:pPr>
        <w:ind w:left="142" w:right="44"/>
        <w:jc w:val="both"/>
        <w:rPr>
          <w:color w:val="000000"/>
          <w:sz w:val="20"/>
          <w:szCs w:val="20"/>
        </w:rPr>
      </w:pPr>
    </w:p>
    <w:p w:rsidR="00F56327" w:rsidRDefault="00F56327" w:rsidP="00F56327">
      <w:pPr>
        <w:ind w:left="142" w:right="44"/>
        <w:jc w:val="both"/>
        <w:rPr>
          <w:color w:val="000000"/>
          <w:sz w:val="20"/>
          <w:szCs w:val="20"/>
        </w:rPr>
      </w:pPr>
    </w:p>
    <w:p w:rsidR="00F56327" w:rsidRDefault="00F56327" w:rsidP="00F56327">
      <w:pPr>
        <w:ind w:left="142" w:right="44"/>
        <w:jc w:val="both"/>
        <w:rPr>
          <w:color w:val="000000"/>
          <w:sz w:val="20"/>
          <w:szCs w:val="20"/>
        </w:rPr>
      </w:pPr>
    </w:p>
    <w:p w:rsidR="00F56327" w:rsidRDefault="00F56327" w:rsidP="00F56327">
      <w:pPr>
        <w:ind w:left="142" w:right="44"/>
        <w:jc w:val="both"/>
        <w:rPr>
          <w:color w:val="000000"/>
          <w:sz w:val="20"/>
          <w:szCs w:val="20"/>
        </w:rPr>
      </w:pPr>
    </w:p>
    <w:p w:rsidR="00F56327" w:rsidRDefault="00F56327" w:rsidP="00F56327">
      <w:pPr>
        <w:ind w:left="426" w:right="44"/>
        <w:jc w:val="center"/>
        <w:rPr>
          <w:b/>
          <w:color w:val="000000"/>
        </w:rPr>
      </w:pPr>
    </w:p>
    <w:p w:rsidR="00E247E6" w:rsidRDefault="00E247E6" w:rsidP="00FB11B3">
      <w:pPr>
        <w:ind w:left="426" w:right="44"/>
        <w:jc w:val="center"/>
        <w:rPr>
          <w:b/>
          <w:color w:val="000000"/>
          <w:sz w:val="28"/>
          <w:szCs w:val="28"/>
        </w:rPr>
      </w:pPr>
    </w:p>
    <w:p w:rsidR="00E247E6" w:rsidRDefault="00E247E6" w:rsidP="00FB11B3">
      <w:pPr>
        <w:ind w:left="426" w:right="44"/>
        <w:jc w:val="center"/>
        <w:rPr>
          <w:b/>
          <w:color w:val="000000"/>
          <w:sz w:val="28"/>
          <w:szCs w:val="28"/>
        </w:rPr>
      </w:pPr>
    </w:p>
    <w:p w:rsidR="00E247E6" w:rsidRDefault="00E247E6" w:rsidP="00FB11B3">
      <w:pPr>
        <w:ind w:left="426" w:right="44"/>
        <w:jc w:val="center"/>
        <w:rPr>
          <w:b/>
          <w:color w:val="000000"/>
          <w:sz w:val="28"/>
          <w:szCs w:val="28"/>
        </w:rPr>
      </w:pPr>
    </w:p>
    <w:p w:rsidR="00E247E6" w:rsidRDefault="00E247E6" w:rsidP="00FB11B3">
      <w:pPr>
        <w:ind w:left="426" w:right="44"/>
        <w:jc w:val="center"/>
        <w:rPr>
          <w:b/>
          <w:color w:val="000000"/>
          <w:sz w:val="28"/>
          <w:szCs w:val="28"/>
        </w:rPr>
      </w:pPr>
    </w:p>
    <w:p w:rsidR="00585A7C" w:rsidRDefault="00585A7C" w:rsidP="00170CA4">
      <w:pPr>
        <w:ind w:left="567" w:right="44"/>
        <w:rPr>
          <w:b/>
          <w:color w:val="000000"/>
          <w:sz w:val="28"/>
          <w:szCs w:val="28"/>
        </w:rPr>
      </w:pPr>
    </w:p>
    <w:p w:rsidR="00585A7C" w:rsidRDefault="00585A7C" w:rsidP="00170CA4">
      <w:pPr>
        <w:ind w:left="567" w:right="44"/>
        <w:rPr>
          <w:b/>
          <w:color w:val="000000"/>
          <w:sz w:val="28"/>
          <w:szCs w:val="28"/>
        </w:rPr>
      </w:pPr>
    </w:p>
    <w:p w:rsidR="00585A7C" w:rsidRDefault="00585A7C" w:rsidP="00170CA4">
      <w:pPr>
        <w:ind w:left="567" w:right="44"/>
        <w:rPr>
          <w:b/>
          <w:color w:val="000000"/>
          <w:sz w:val="28"/>
          <w:szCs w:val="28"/>
        </w:rPr>
      </w:pPr>
    </w:p>
    <w:p w:rsidR="00585A7C" w:rsidRDefault="00585A7C" w:rsidP="00170CA4">
      <w:pPr>
        <w:ind w:left="567" w:right="44"/>
        <w:rPr>
          <w:b/>
          <w:color w:val="000000"/>
          <w:sz w:val="28"/>
          <w:szCs w:val="28"/>
        </w:rPr>
      </w:pPr>
    </w:p>
    <w:p w:rsidR="00FB11B3" w:rsidRDefault="00FB11B3" w:rsidP="00170CA4">
      <w:pPr>
        <w:ind w:left="567" w:right="44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Ныгметов</w:t>
      </w:r>
      <w:proofErr w:type="spellEnd"/>
      <w:r>
        <w:rPr>
          <w:b/>
          <w:color w:val="000000"/>
          <w:sz w:val="28"/>
          <w:szCs w:val="28"/>
        </w:rPr>
        <w:t xml:space="preserve"> Марат </w:t>
      </w:r>
      <w:proofErr w:type="spellStart"/>
      <w:r>
        <w:rPr>
          <w:b/>
          <w:color w:val="000000"/>
          <w:sz w:val="28"/>
          <w:szCs w:val="28"/>
        </w:rPr>
        <w:t>Жанатович</w:t>
      </w:r>
      <w:proofErr w:type="spellEnd"/>
    </w:p>
    <w:p w:rsidR="00FB11B3" w:rsidRDefault="00FB11B3" w:rsidP="00DC02A1">
      <w:pPr>
        <w:ind w:left="142" w:right="44"/>
        <w:jc w:val="center"/>
        <w:rPr>
          <w:color w:val="000000"/>
          <w:sz w:val="20"/>
          <w:szCs w:val="20"/>
        </w:rPr>
      </w:pPr>
    </w:p>
    <w:p w:rsidR="00D34A6F" w:rsidRDefault="00D34A6F" w:rsidP="00DC02A1">
      <w:pPr>
        <w:ind w:left="142" w:right="44"/>
        <w:jc w:val="center"/>
        <w:rPr>
          <w:color w:val="000000"/>
          <w:sz w:val="20"/>
          <w:szCs w:val="20"/>
        </w:rPr>
      </w:pPr>
    </w:p>
    <w:p w:rsidR="00FB11B3" w:rsidRDefault="00FB11B3" w:rsidP="006305C0">
      <w:pPr>
        <w:ind w:right="387" w:firstLine="425"/>
        <w:jc w:val="center"/>
        <w:rPr>
          <w:color w:val="000000"/>
          <w:sz w:val="22"/>
          <w:szCs w:val="22"/>
        </w:rPr>
      </w:pPr>
      <w:r>
        <w:rPr>
          <w:rStyle w:val="ad"/>
          <w:color w:val="000000"/>
          <w:spacing w:val="4"/>
        </w:rPr>
        <w:t>Почетный работник образования РК</w:t>
      </w:r>
    </w:p>
    <w:p w:rsidR="00FB11B3" w:rsidRDefault="00FB11B3" w:rsidP="00FB11B3">
      <w:pPr>
        <w:spacing w:after="20"/>
        <w:ind w:left="425" w:right="386" w:firstLine="284"/>
        <w:jc w:val="both"/>
        <w:rPr>
          <w:color w:val="000000"/>
          <w:sz w:val="22"/>
          <w:szCs w:val="22"/>
        </w:rPr>
      </w:pPr>
    </w:p>
    <w:p w:rsidR="00FB11B3" w:rsidRDefault="00FB11B3" w:rsidP="00AC7752">
      <w:pPr>
        <w:tabs>
          <w:tab w:val="left" w:pos="4820"/>
        </w:tabs>
        <w:spacing w:after="20"/>
        <w:ind w:left="284" w:right="245" w:firstLine="426"/>
        <w:jc w:val="both"/>
        <w:rPr>
          <w:rStyle w:val="ad"/>
          <w:i/>
          <w:color w:val="17365D" w:themeColor="text2" w:themeShade="BF"/>
        </w:rPr>
      </w:pPr>
      <w:r>
        <w:rPr>
          <w:color w:val="000000"/>
          <w:sz w:val="22"/>
          <w:szCs w:val="22"/>
        </w:rPr>
        <w:t xml:space="preserve">Приступил к работе в должности </w:t>
      </w:r>
      <w:r w:rsidR="00AC7752">
        <w:rPr>
          <w:color w:val="000000"/>
          <w:sz w:val="22"/>
          <w:szCs w:val="22"/>
        </w:rPr>
        <w:t>руковод</w:t>
      </w:r>
      <w:r w:rsidR="00AC7752">
        <w:rPr>
          <w:color w:val="000000"/>
          <w:sz w:val="22"/>
          <w:szCs w:val="22"/>
        </w:rPr>
        <w:t>и</w:t>
      </w:r>
      <w:r w:rsidR="00AC7752">
        <w:rPr>
          <w:color w:val="000000"/>
          <w:sz w:val="22"/>
          <w:szCs w:val="22"/>
        </w:rPr>
        <w:t xml:space="preserve">теля </w:t>
      </w:r>
      <w:r>
        <w:rPr>
          <w:color w:val="000000"/>
          <w:sz w:val="22"/>
          <w:szCs w:val="22"/>
        </w:rPr>
        <w:t>Павлодарского колледжа транспорта и коммуникаций  18 января 2012 года</w:t>
      </w:r>
      <w:r w:rsidR="00AC7752">
        <w:rPr>
          <w:color w:val="000000"/>
          <w:sz w:val="22"/>
          <w:szCs w:val="22"/>
        </w:rPr>
        <w:t xml:space="preserve"> по насто</w:t>
      </w:r>
      <w:r w:rsidR="00AC7752">
        <w:rPr>
          <w:color w:val="000000"/>
          <w:sz w:val="22"/>
          <w:szCs w:val="22"/>
        </w:rPr>
        <w:t>я</w:t>
      </w:r>
      <w:r w:rsidR="00AC7752">
        <w:rPr>
          <w:color w:val="000000"/>
          <w:sz w:val="22"/>
          <w:szCs w:val="22"/>
        </w:rPr>
        <w:t>щее время</w:t>
      </w:r>
      <w:r>
        <w:rPr>
          <w:color w:val="000000"/>
          <w:sz w:val="22"/>
          <w:szCs w:val="22"/>
        </w:rPr>
        <w:t>.</w:t>
      </w:r>
    </w:p>
    <w:p w:rsidR="00F3737D" w:rsidRDefault="00F3737D" w:rsidP="00F3737D">
      <w:pPr>
        <w:ind w:left="142" w:right="44"/>
        <w:jc w:val="both"/>
        <w:rPr>
          <w:b/>
          <w:bCs/>
          <w:sz w:val="22"/>
          <w:szCs w:val="22"/>
        </w:rPr>
      </w:pPr>
    </w:p>
    <w:p w:rsidR="007E577E" w:rsidRPr="00CA30E1" w:rsidRDefault="00F3737D" w:rsidP="00F3737D">
      <w:pPr>
        <w:ind w:left="142" w:right="44"/>
        <w:jc w:val="both"/>
        <w:rPr>
          <w:sz w:val="22"/>
          <w:szCs w:val="22"/>
        </w:rPr>
      </w:pPr>
      <w:r w:rsidRPr="00567F4A">
        <w:rPr>
          <w:b/>
          <w:bCs/>
          <w:sz w:val="22"/>
          <w:szCs w:val="22"/>
        </w:rPr>
        <w:t>Адрес</w:t>
      </w:r>
      <w:r w:rsidRPr="00B9641E">
        <w:rPr>
          <w:b/>
          <w:bCs/>
          <w:i/>
          <w:sz w:val="22"/>
          <w:szCs w:val="22"/>
        </w:rPr>
        <w:t>:</w:t>
      </w:r>
      <w:r w:rsidRPr="00B9641E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РК</w:t>
      </w:r>
      <w:r w:rsidRPr="00B9641E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40006, г"/>
        </w:smartTagPr>
        <w:r w:rsidRPr="00B9641E">
          <w:rPr>
            <w:sz w:val="22"/>
            <w:szCs w:val="22"/>
          </w:rPr>
          <w:t>140006, г</w:t>
        </w:r>
      </w:smartTag>
      <w:proofErr w:type="gramStart"/>
      <w:r w:rsidRPr="00B9641E">
        <w:rPr>
          <w:sz w:val="22"/>
          <w:szCs w:val="22"/>
        </w:rPr>
        <w:t>.П</w:t>
      </w:r>
      <w:proofErr w:type="gramEnd"/>
      <w:r w:rsidRPr="00B9641E">
        <w:rPr>
          <w:sz w:val="22"/>
          <w:szCs w:val="22"/>
        </w:rPr>
        <w:t>авлодар,</w:t>
      </w:r>
    </w:p>
    <w:p w:rsidR="00F3737D" w:rsidRPr="00B9641E" w:rsidRDefault="00F3737D" w:rsidP="007E577E">
      <w:pPr>
        <w:ind w:left="850" w:right="44"/>
        <w:jc w:val="both"/>
        <w:rPr>
          <w:sz w:val="22"/>
          <w:szCs w:val="22"/>
        </w:rPr>
      </w:pPr>
      <w:r w:rsidRPr="00B9641E">
        <w:rPr>
          <w:sz w:val="22"/>
          <w:szCs w:val="22"/>
        </w:rPr>
        <w:t xml:space="preserve"> </w:t>
      </w:r>
      <w:proofErr w:type="gramStart"/>
      <w:r w:rsidRPr="00B9641E">
        <w:rPr>
          <w:sz w:val="22"/>
          <w:szCs w:val="22"/>
        </w:rPr>
        <w:t>ул.</w:t>
      </w:r>
      <w:r w:rsidR="007E577E" w:rsidRPr="007E577E">
        <w:rPr>
          <w:b/>
          <w:sz w:val="18"/>
          <w:szCs w:val="18"/>
          <w:lang w:val="kk-KZ"/>
        </w:rPr>
        <w:t xml:space="preserve"> </w:t>
      </w:r>
      <w:r w:rsidR="007E577E" w:rsidRPr="007E577E">
        <w:rPr>
          <w:sz w:val="22"/>
          <w:szCs w:val="18"/>
          <w:lang w:val="kk-KZ"/>
        </w:rPr>
        <w:t>Ж</w:t>
      </w:r>
      <w:proofErr w:type="gramEnd"/>
      <w:r w:rsidR="007E577E" w:rsidRPr="007E577E">
        <w:rPr>
          <w:sz w:val="22"/>
          <w:szCs w:val="18"/>
          <w:lang w:val="kk-KZ"/>
        </w:rPr>
        <w:t>үсіпбек Аймауытұлы</w:t>
      </w:r>
      <w:r w:rsidRPr="00B9641E">
        <w:rPr>
          <w:sz w:val="22"/>
          <w:szCs w:val="22"/>
        </w:rPr>
        <w:t>, 2</w:t>
      </w:r>
    </w:p>
    <w:p w:rsidR="00F3737D" w:rsidRPr="00AC7752" w:rsidRDefault="00F3737D" w:rsidP="00F3737D">
      <w:pPr>
        <w:ind w:right="44"/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e</w:t>
      </w:r>
      <w:r w:rsidRPr="00AC7752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proofErr w:type="gramEnd"/>
      <w:r w:rsidRPr="00AC7752">
        <w:rPr>
          <w:b/>
          <w:sz w:val="20"/>
          <w:szCs w:val="20"/>
          <w:lang w:val="en-US"/>
        </w:rPr>
        <w:t>:</w:t>
      </w:r>
      <w:r w:rsidR="00AC7752" w:rsidRPr="00AC7752">
        <w:rPr>
          <w:b/>
          <w:sz w:val="20"/>
          <w:szCs w:val="20"/>
          <w:lang w:val="en-US"/>
        </w:rPr>
        <w:t xml:space="preserve"> </w:t>
      </w:r>
      <w:r w:rsidRPr="00531111">
        <w:rPr>
          <w:b/>
          <w:color w:val="002060"/>
          <w:sz w:val="20"/>
          <w:szCs w:val="20"/>
          <w:u w:val="single"/>
          <w:lang w:val="en-US"/>
        </w:rPr>
        <w:t>pktik</w:t>
      </w:r>
      <w:r w:rsidRPr="00AC7752">
        <w:rPr>
          <w:b/>
          <w:color w:val="002060"/>
          <w:sz w:val="20"/>
          <w:szCs w:val="20"/>
          <w:u w:val="single"/>
          <w:lang w:val="en-US"/>
        </w:rPr>
        <w:t>@</w:t>
      </w:r>
      <w:r w:rsidRPr="00531111">
        <w:rPr>
          <w:b/>
          <w:color w:val="002060"/>
          <w:sz w:val="20"/>
          <w:szCs w:val="20"/>
          <w:u w:val="single"/>
          <w:lang w:val="en-US"/>
        </w:rPr>
        <w:t>bk</w:t>
      </w:r>
      <w:r w:rsidRPr="00AC7752">
        <w:rPr>
          <w:b/>
          <w:color w:val="002060"/>
          <w:sz w:val="20"/>
          <w:szCs w:val="20"/>
          <w:u w:val="single"/>
          <w:lang w:val="en-US"/>
        </w:rPr>
        <w:t>.</w:t>
      </w:r>
      <w:r w:rsidRPr="00531111">
        <w:rPr>
          <w:b/>
          <w:color w:val="002060"/>
          <w:sz w:val="20"/>
          <w:szCs w:val="20"/>
          <w:u w:val="single"/>
          <w:lang w:val="en-US"/>
        </w:rPr>
        <w:t>ru</w:t>
      </w:r>
      <w:r w:rsidRPr="00AC7752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сайт</w:t>
      </w:r>
      <w:r w:rsidRPr="00AC7752">
        <w:rPr>
          <w:b/>
          <w:sz w:val="20"/>
          <w:szCs w:val="20"/>
          <w:lang w:val="en-US"/>
        </w:rPr>
        <w:t>:</w:t>
      </w:r>
      <w:r w:rsidR="00AC7752" w:rsidRPr="00AC7752">
        <w:rPr>
          <w:b/>
          <w:sz w:val="20"/>
          <w:szCs w:val="20"/>
          <w:lang w:val="en-US"/>
        </w:rPr>
        <w:t xml:space="preserve"> </w:t>
      </w:r>
      <w:hyperlink r:id="rId16" w:history="1">
        <w:r w:rsidRPr="00531111">
          <w:rPr>
            <w:rStyle w:val="a5"/>
            <w:b/>
            <w:color w:val="002060"/>
            <w:sz w:val="20"/>
            <w:szCs w:val="20"/>
            <w:lang w:val="en-US"/>
          </w:rPr>
          <w:t>www</w:t>
        </w:r>
        <w:r w:rsidRPr="00AC7752">
          <w:rPr>
            <w:rStyle w:val="a5"/>
            <w:b/>
            <w:color w:val="002060"/>
            <w:sz w:val="20"/>
            <w:szCs w:val="20"/>
            <w:lang w:val="en-US"/>
          </w:rPr>
          <w:t>.</w:t>
        </w:r>
        <w:r w:rsidRPr="00531111">
          <w:rPr>
            <w:rStyle w:val="a5"/>
            <w:b/>
            <w:color w:val="002060"/>
            <w:sz w:val="20"/>
            <w:szCs w:val="20"/>
            <w:lang w:val="en-US"/>
          </w:rPr>
          <w:t>pktik</w:t>
        </w:r>
        <w:r w:rsidRPr="00AC7752">
          <w:rPr>
            <w:rStyle w:val="a5"/>
            <w:b/>
            <w:color w:val="002060"/>
            <w:sz w:val="20"/>
            <w:szCs w:val="20"/>
            <w:lang w:val="en-US"/>
          </w:rPr>
          <w:t>.</w:t>
        </w:r>
        <w:r w:rsidRPr="00531111">
          <w:rPr>
            <w:rStyle w:val="a5"/>
            <w:b/>
            <w:color w:val="002060"/>
            <w:sz w:val="20"/>
            <w:szCs w:val="20"/>
            <w:lang w:val="en-US"/>
          </w:rPr>
          <w:t>kz</w:t>
        </w:r>
      </w:hyperlink>
    </w:p>
    <w:p w:rsidR="00F3737D" w:rsidRDefault="00F3737D" w:rsidP="00F3737D">
      <w:pPr>
        <w:ind w:right="44"/>
        <w:jc w:val="center"/>
        <w:rPr>
          <w:b/>
          <w:i/>
          <w:shadow/>
          <w:color w:val="0F243E" w:themeColor="text2" w:themeShade="80"/>
        </w:rPr>
      </w:pPr>
      <w:r w:rsidRPr="00AC7752">
        <w:rPr>
          <w:b/>
          <w:sz w:val="20"/>
          <w:szCs w:val="20"/>
          <w:lang w:val="en-US"/>
        </w:rPr>
        <w:t xml:space="preserve">  </w:t>
      </w:r>
      <w:r w:rsidRPr="00AC7752">
        <w:rPr>
          <w:sz w:val="20"/>
          <w:szCs w:val="30"/>
          <w:lang w:val="en-US"/>
        </w:rPr>
        <w:t xml:space="preserve">  </w:t>
      </w:r>
      <w:r>
        <w:rPr>
          <w:b/>
          <w:sz w:val="20"/>
          <w:szCs w:val="30"/>
        </w:rPr>
        <w:t>тел</w:t>
      </w:r>
      <w:r w:rsidRPr="004E7F05">
        <w:rPr>
          <w:b/>
          <w:sz w:val="20"/>
          <w:szCs w:val="30"/>
        </w:rPr>
        <w:t>/</w:t>
      </w:r>
      <w:r w:rsidRPr="00DF775D">
        <w:rPr>
          <w:b/>
          <w:sz w:val="20"/>
          <w:szCs w:val="30"/>
        </w:rPr>
        <w:t>факс:</w:t>
      </w:r>
      <w:r w:rsidRPr="00821F96">
        <w:rPr>
          <w:sz w:val="20"/>
          <w:szCs w:val="30"/>
        </w:rPr>
        <w:t xml:space="preserve"> </w:t>
      </w:r>
      <w:r>
        <w:rPr>
          <w:sz w:val="20"/>
          <w:szCs w:val="30"/>
        </w:rPr>
        <w:t>+7(7182)</w:t>
      </w:r>
      <w:r w:rsidR="00AC7752">
        <w:rPr>
          <w:sz w:val="20"/>
          <w:szCs w:val="30"/>
        </w:rPr>
        <w:t xml:space="preserve"> </w:t>
      </w:r>
      <w:r>
        <w:rPr>
          <w:sz w:val="20"/>
          <w:szCs w:val="30"/>
          <w:lang w:val="kk-KZ"/>
        </w:rPr>
        <w:t>338733</w:t>
      </w:r>
    </w:p>
    <w:p w:rsidR="00F3737D" w:rsidRDefault="009C5663" w:rsidP="00FB11B3">
      <w:pPr>
        <w:ind w:left="426" w:right="387"/>
        <w:jc w:val="center"/>
        <w:rPr>
          <w:b/>
          <w:i/>
          <w:shadow/>
          <w:color w:val="0F243E" w:themeColor="text2" w:themeShade="80"/>
        </w:rPr>
      </w:pPr>
      <w:r w:rsidRPr="009C5663">
        <w:rPr>
          <w:b/>
          <w:i/>
          <w:shadow/>
          <w:noProof/>
          <w:color w:val="0F243E" w:themeColor="text2" w:themeShade="80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111125</wp:posOffset>
            </wp:positionV>
            <wp:extent cx="1022350" cy="1022350"/>
            <wp:effectExtent l="19050" t="0" r="635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663">
        <w:rPr>
          <w:b/>
          <w:i/>
          <w:shadow/>
          <w:noProof/>
          <w:color w:val="0F243E" w:themeColor="text2" w:themeShade="80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111125</wp:posOffset>
            </wp:positionV>
            <wp:extent cx="1022350" cy="1022350"/>
            <wp:effectExtent l="19050" t="0" r="635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922">
        <w:rPr>
          <w:b/>
          <w:i/>
          <w:shadow/>
          <w:noProof/>
          <w:color w:val="0F243E" w:themeColor="text2" w:themeShade="8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3312795</wp:posOffset>
            </wp:positionV>
            <wp:extent cx="763270" cy="750570"/>
            <wp:effectExtent l="19050" t="0" r="0" b="0"/>
            <wp:wrapNone/>
            <wp:docPr id="17" name="Рисунок 17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d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5C0" w:rsidRDefault="006305C0" w:rsidP="00FB11B3">
      <w:pPr>
        <w:ind w:left="426" w:right="387"/>
        <w:jc w:val="center"/>
        <w:rPr>
          <w:b/>
          <w:i/>
          <w:shadow/>
          <w:color w:val="0F243E" w:themeColor="text2" w:themeShade="80"/>
        </w:rPr>
      </w:pPr>
    </w:p>
    <w:p w:rsidR="008E4BB4" w:rsidRDefault="008E4BB4" w:rsidP="00D31A3A">
      <w:pPr>
        <w:ind w:left="142" w:right="44"/>
        <w:jc w:val="center"/>
        <w:rPr>
          <w:b/>
          <w:sz w:val="22"/>
          <w:szCs w:val="22"/>
        </w:rPr>
      </w:pPr>
    </w:p>
    <w:p w:rsidR="008E4BB4" w:rsidRDefault="008E4BB4" w:rsidP="00D31A3A">
      <w:pPr>
        <w:ind w:left="142" w:right="44"/>
        <w:jc w:val="center"/>
        <w:rPr>
          <w:b/>
          <w:sz w:val="22"/>
          <w:szCs w:val="22"/>
        </w:rPr>
      </w:pPr>
    </w:p>
    <w:p w:rsidR="008E4BB4" w:rsidRDefault="008E4BB4" w:rsidP="00D31A3A">
      <w:pPr>
        <w:ind w:left="142" w:right="44"/>
        <w:jc w:val="center"/>
        <w:rPr>
          <w:b/>
          <w:sz w:val="22"/>
          <w:szCs w:val="22"/>
        </w:rPr>
      </w:pPr>
    </w:p>
    <w:p w:rsidR="006E2743" w:rsidRDefault="006E2743" w:rsidP="00D31A3A">
      <w:pPr>
        <w:ind w:left="142" w:right="44"/>
        <w:jc w:val="center"/>
        <w:rPr>
          <w:b/>
          <w:sz w:val="22"/>
          <w:szCs w:val="22"/>
        </w:rPr>
      </w:pPr>
    </w:p>
    <w:p w:rsidR="00585A7C" w:rsidRDefault="00585A7C" w:rsidP="0037719D">
      <w:pPr>
        <w:ind w:right="44"/>
        <w:jc w:val="center"/>
        <w:rPr>
          <w:b/>
          <w:sz w:val="22"/>
          <w:szCs w:val="22"/>
        </w:rPr>
      </w:pPr>
    </w:p>
    <w:p w:rsidR="00585A7C" w:rsidRDefault="00585A7C" w:rsidP="0037719D">
      <w:pPr>
        <w:ind w:right="44"/>
        <w:jc w:val="center"/>
        <w:rPr>
          <w:b/>
          <w:sz w:val="22"/>
          <w:szCs w:val="22"/>
        </w:rPr>
      </w:pPr>
    </w:p>
    <w:p w:rsidR="00DC5B27" w:rsidRDefault="00DC5B27" w:rsidP="0037719D">
      <w:pPr>
        <w:ind w:right="44"/>
        <w:jc w:val="center"/>
        <w:rPr>
          <w:b/>
          <w:sz w:val="22"/>
          <w:szCs w:val="22"/>
        </w:rPr>
      </w:pPr>
    </w:p>
    <w:p w:rsidR="00D31A3A" w:rsidRPr="00B9641E" w:rsidRDefault="00D31A3A" w:rsidP="0037719D">
      <w:pPr>
        <w:ind w:right="44"/>
        <w:jc w:val="center"/>
        <w:rPr>
          <w:b/>
          <w:sz w:val="22"/>
          <w:szCs w:val="22"/>
        </w:rPr>
      </w:pPr>
      <w:r w:rsidRPr="00B9641E">
        <w:rPr>
          <w:b/>
          <w:sz w:val="22"/>
          <w:szCs w:val="22"/>
        </w:rPr>
        <w:lastRenderedPageBreak/>
        <w:t>Министерство образования и науки РК</w:t>
      </w:r>
    </w:p>
    <w:p w:rsidR="00D31A3A" w:rsidRDefault="00D31A3A" w:rsidP="00D31A3A">
      <w:pPr>
        <w:ind w:left="142" w:right="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smartTag w:uri="urn:schemas-microsoft-com:office:smarttags" w:element="PersonName">
        <w:smartTagPr>
          <w:attr w:name="ProductID" w:val="Управление образования"/>
        </w:smartTagPr>
        <w:r w:rsidRPr="00B9641E">
          <w:rPr>
            <w:b/>
            <w:sz w:val="22"/>
            <w:szCs w:val="22"/>
          </w:rPr>
          <w:t>Управление образования</w:t>
        </w:r>
      </w:smartTag>
      <w:r w:rsidRPr="00B9641E">
        <w:rPr>
          <w:b/>
          <w:sz w:val="22"/>
          <w:szCs w:val="22"/>
        </w:rPr>
        <w:t xml:space="preserve"> </w:t>
      </w:r>
    </w:p>
    <w:p w:rsidR="00D31A3A" w:rsidRDefault="00D31A3A" w:rsidP="00D31A3A">
      <w:pPr>
        <w:ind w:left="142" w:right="44"/>
        <w:jc w:val="center"/>
        <w:rPr>
          <w:b/>
          <w:sz w:val="22"/>
          <w:szCs w:val="22"/>
        </w:rPr>
      </w:pPr>
      <w:r w:rsidRPr="00B9641E">
        <w:rPr>
          <w:b/>
          <w:sz w:val="22"/>
          <w:szCs w:val="22"/>
        </w:rPr>
        <w:t>Павлодарской области</w:t>
      </w:r>
    </w:p>
    <w:p w:rsidR="00F56327" w:rsidRDefault="00F56327" w:rsidP="008B44AA">
      <w:pPr>
        <w:ind w:left="142" w:right="44"/>
        <w:jc w:val="both"/>
        <w:rPr>
          <w:b/>
          <w:bCs/>
          <w:i/>
          <w:sz w:val="22"/>
          <w:szCs w:val="22"/>
        </w:rPr>
      </w:pPr>
    </w:p>
    <w:p w:rsidR="000F1B60" w:rsidRDefault="00C9491E" w:rsidP="00A053C3">
      <w:pPr>
        <w:ind w:left="142" w:right="44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noProof/>
          <w:sz w:val="22"/>
          <w:szCs w:val="22"/>
        </w:rPr>
        <w:drawing>
          <wp:inline distT="0" distB="0" distL="0" distR="0">
            <wp:extent cx="2498333" cy="1808629"/>
            <wp:effectExtent l="171450" t="133350" r="359167" b="305921"/>
            <wp:docPr id="16" name="Рисунок 4" descr="D:\Рабочая папка\Фото\фасад\IMG_20191017_09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ая папка\Фото\фасад\IMG_20191017_09192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0596" t="4324" r="13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54" cy="180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7A8D" w:rsidRDefault="00A22B2B" w:rsidP="004A7A8D">
      <w:pPr>
        <w:ind w:left="142" w:right="44"/>
        <w:jc w:val="center"/>
        <w:rPr>
          <w:b/>
          <w:sz w:val="22"/>
          <w:szCs w:val="22"/>
        </w:rPr>
      </w:pPr>
      <w:r w:rsidRPr="00A22B2B">
        <w:rPr>
          <w:b/>
          <w:noProof/>
          <w:sz w:val="22"/>
          <w:szCs w:val="22"/>
        </w:rPr>
        <w:drawing>
          <wp:anchor distT="0" distB="0" distL="114300" distR="114300" simplePos="0" relativeHeight="251671040" behindDoc="0" locked="1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1807210</wp:posOffset>
            </wp:positionV>
            <wp:extent cx="2581910" cy="1454150"/>
            <wp:effectExtent l="171450" t="133350" r="408940" b="336550"/>
            <wp:wrapNone/>
            <wp:docPr id="3" name="Рисунок 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21" cstate="print"/>
                    <a:srcRect t="6080" r="2846" b="4687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4541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D1927" w:rsidRDefault="00024D78" w:rsidP="0069597E">
      <w:pPr>
        <w:ind w:right="44"/>
        <w:jc w:val="center"/>
        <w:rPr>
          <w:b/>
          <w:sz w:val="20"/>
          <w:szCs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32pt;margin-top:10.3pt;width:153.2pt;height:58.75pt;z-index:251707904" fillcolor="#0070c0" strokecolor="#002060">
            <v:shadow color="#868686"/>
            <v:textpath style="font-family:&quot;Times New Roman&quot;;font-weight:bold;v-text-kern:t" trim="t" fitpath="t" string="ВЫСШИЙ&#10;КОЛЛЕДЖ&#10;ЭЛЕКТРОНИКИ&#10;И КОММУНИКАЦИЙ&#10;"/>
          </v:shape>
        </w:pict>
      </w:r>
      <w:r w:rsidR="00A053C3">
        <w:rPr>
          <w:noProof/>
        </w:rPr>
        <w:drawing>
          <wp:anchor distT="0" distB="0" distL="114300" distR="114300" simplePos="0" relativeHeight="251705856" behindDoc="1" locked="0" layoutInCell="1" allowOverlap="1">
            <wp:simplePos x="0" y="0"/>
            <wp:positionH relativeFrom="column">
              <wp:posOffset>340478</wp:posOffset>
            </wp:positionH>
            <wp:positionV relativeFrom="paragraph">
              <wp:posOffset>14602</wp:posOffset>
            </wp:positionV>
            <wp:extent cx="2909821" cy="1148317"/>
            <wp:effectExtent l="19050" t="0" r="4829" b="0"/>
            <wp:wrapNone/>
            <wp:docPr id="20" name="Рисунок 5" descr="D:\Рабочая папка\ЛОГОТИП\логотип для бейдж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ая папка\ЛОГОТИП\логотип для бейджа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21" cy="114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927" w:rsidRDefault="002D1927" w:rsidP="00144568">
      <w:pPr>
        <w:ind w:right="44"/>
        <w:rPr>
          <w:b/>
          <w:sz w:val="20"/>
          <w:szCs w:val="20"/>
        </w:rPr>
      </w:pPr>
    </w:p>
    <w:sectPr w:rsidR="002D1927" w:rsidSect="0087630F">
      <w:pgSz w:w="16838" w:h="11906" w:orient="landscape"/>
      <w:pgMar w:top="426" w:right="536" w:bottom="426" w:left="426" w:header="709" w:footer="709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78" w:rsidRDefault="00024D78" w:rsidP="00554D75">
      <w:r>
        <w:separator/>
      </w:r>
    </w:p>
  </w:endnote>
  <w:endnote w:type="continuationSeparator" w:id="0">
    <w:p w:rsidR="00024D78" w:rsidRDefault="00024D78" w:rsidP="0055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KZ">
    <w:altName w:val="Arial"/>
    <w:charset w:val="CC"/>
    <w:family w:val="swiss"/>
    <w:pitch w:val="variable"/>
    <w:sig w:usb0="00000001" w:usb1="0000387A" w:usb2="00000020" w:usb3="00000000" w:csb0="0000009F" w:csb1="00000000"/>
  </w:font>
  <w:font w:name="KZ Bookman Old Style">
    <w:altName w:val="Bookman Old Style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78" w:rsidRDefault="00024D78" w:rsidP="00554D75">
      <w:r>
        <w:separator/>
      </w:r>
    </w:p>
  </w:footnote>
  <w:footnote w:type="continuationSeparator" w:id="0">
    <w:p w:rsidR="00024D78" w:rsidRDefault="00024D78" w:rsidP="0055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033"/>
    <w:multiLevelType w:val="hybridMultilevel"/>
    <w:tmpl w:val="8EBEA1FC"/>
    <w:lvl w:ilvl="0" w:tplc="686C5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3F61"/>
    <w:multiLevelType w:val="hybridMultilevel"/>
    <w:tmpl w:val="D7009E48"/>
    <w:lvl w:ilvl="0" w:tplc="BAA6FAD8">
      <w:start w:val="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7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E96"/>
    <w:rsid w:val="000030CE"/>
    <w:rsid w:val="000148F3"/>
    <w:rsid w:val="00024D78"/>
    <w:rsid w:val="00030B1E"/>
    <w:rsid w:val="00032C10"/>
    <w:rsid w:val="0003438B"/>
    <w:rsid w:val="00040A94"/>
    <w:rsid w:val="00041B9A"/>
    <w:rsid w:val="00047834"/>
    <w:rsid w:val="00050170"/>
    <w:rsid w:val="00050970"/>
    <w:rsid w:val="00052369"/>
    <w:rsid w:val="000603D2"/>
    <w:rsid w:val="0006657E"/>
    <w:rsid w:val="0006665E"/>
    <w:rsid w:val="00082999"/>
    <w:rsid w:val="00085CEE"/>
    <w:rsid w:val="00085F75"/>
    <w:rsid w:val="000B6F66"/>
    <w:rsid w:val="000C1FB7"/>
    <w:rsid w:val="000D37A2"/>
    <w:rsid w:val="000D3EED"/>
    <w:rsid w:val="000E2D42"/>
    <w:rsid w:val="000E4E7A"/>
    <w:rsid w:val="000F1B21"/>
    <w:rsid w:val="000F1B60"/>
    <w:rsid w:val="000F3F17"/>
    <w:rsid w:val="001012A9"/>
    <w:rsid w:val="00110750"/>
    <w:rsid w:val="00115CBB"/>
    <w:rsid w:val="00133F95"/>
    <w:rsid w:val="001374DB"/>
    <w:rsid w:val="00144568"/>
    <w:rsid w:val="00161281"/>
    <w:rsid w:val="0016421B"/>
    <w:rsid w:val="001665AF"/>
    <w:rsid w:val="00167BB7"/>
    <w:rsid w:val="00167BC5"/>
    <w:rsid w:val="00170CA4"/>
    <w:rsid w:val="00177192"/>
    <w:rsid w:val="00190A80"/>
    <w:rsid w:val="0019111E"/>
    <w:rsid w:val="001B1AD3"/>
    <w:rsid w:val="001D01FD"/>
    <w:rsid w:val="001D2DF3"/>
    <w:rsid w:val="001D586F"/>
    <w:rsid w:val="001E1B6A"/>
    <w:rsid w:val="001E29F8"/>
    <w:rsid w:val="001F1D0E"/>
    <w:rsid w:val="001F48F3"/>
    <w:rsid w:val="00207691"/>
    <w:rsid w:val="00213BD1"/>
    <w:rsid w:val="00214571"/>
    <w:rsid w:val="0021558A"/>
    <w:rsid w:val="0022116D"/>
    <w:rsid w:val="0022535C"/>
    <w:rsid w:val="00226D05"/>
    <w:rsid w:val="00230DB9"/>
    <w:rsid w:val="00240C6F"/>
    <w:rsid w:val="0024121B"/>
    <w:rsid w:val="002421AB"/>
    <w:rsid w:val="00257177"/>
    <w:rsid w:val="0026102D"/>
    <w:rsid w:val="00273A37"/>
    <w:rsid w:val="00284EFF"/>
    <w:rsid w:val="00286A76"/>
    <w:rsid w:val="002907D0"/>
    <w:rsid w:val="002A4FD1"/>
    <w:rsid w:val="002A5661"/>
    <w:rsid w:val="002A735F"/>
    <w:rsid w:val="002B1B74"/>
    <w:rsid w:val="002B4E5B"/>
    <w:rsid w:val="002B5CA7"/>
    <w:rsid w:val="002C0F4C"/>
    <w:rsid w:val="002C2DC7"/>
    <w:rsid w:val="002C69E3"/>
    <w:rsid w:val="002D1927"/>
    <w:rsid w:val="002E36EE"/>
    <w:rsid w:val="00307AB2"/>
    <w:rsid w:val="003268AD"/>
    <w:rsid w:val="00330AFD"/>
    <w:rsid w:val="00332F9F"/>
    <w:rsid w:val="00333145"/>
    <w:rsid w:val="00334721"/>
    <w:rsid w:val="00336982"/>
    <w:rsid w:val="00346FD8"/>
    <w:rsid w:val="00367EE2"/>
    <w:rsid w:val="0037719D"/>
    <w:rsid w:val="00380C11"/>
    <w:rsid w:val="00391422"/>
    <w:rsid w:val="003917F6"/>
    <w:rsid w:val="003974E0"/>
    <w:rsid w:val="003A6106"/>
    <w:rsid w:val="003A65DE"/>
    <w:rsid w:val="003A6FD8"/>
    <w:rsid w:val="003A7D05"/>
    <w:rsid w:val="003B25EA"/>
    <w:rsid w:val="003B7218"/>
    <w:rsid w:val="003C1FEE"/>
    <w:rsid w:val="003C3116"/>
    <w:rsid w:val="003C7A34"/>
    <w:rsid w:val="003D6371"/>
    <w:rsid w:val="003E5184"/>
    <w:rsid w:val="003F23CD"/>
    <w:rsid w:val="003F3D4F"/>
    <w:rsid w:val="00404DF5"/>
    <w:rsid w:val="004056EC"/>
    <w:rsid w:val="00411C33"/>
    <w:rsid w:val="00415850"/>
    <w:rsid w:val="00417CB9"/>
    <w:rsid w:val="004435DC"/>
    <w:rsid w:val="00443A4A"/>
    <w:rsid w:val="00446317"/>
    <w:rsid w:val="00453A9F"/>
    <w:rsid w:val="004552BE"/>
    <w:rsid w:val="00455586"/>
    <w:rsid w:val="00462DFA"/>
    <w:rsid w:val="00467EB0"/>
    <w:rsid w:val="00476B90"/>
    <w:rsid w:val="00497D50"/>
    <w:rsid w:val="004A3B2B"/>
    <w:rsid w:val="004A7A8D"/>
    <w:rsid w:val="004A7F07"/>
    <w:rsid w:val="004B5E6B"/>
    <w:rsid w:val="004C0AE1"/>
    <w:rsid w:val="004C31BE"/>
    <w:rsid w:val="004C521C"/>
    <w:rsid w:val="004D1CC1"/>
    <w:rsid w:val="004D564C"/>
    <w:rsid w:val="004E0571"/>
    <w:rsid w:val="004E0C60"/>
    <w:rsid w:val="004E25E7"/>
    <w:rsid w:val="004E7F05"/>
    <w:rsid w:val="004F30C1"/>
    <w:rsid w:val="004F45E1"/>
    <w:rsid w:val="0052266B"/>
    <w:rsid w:val="00527CB5"/>
    <w:rsid w:val="00531111"/>
    <w:rsid w:val="00535A03"/>
    <w:rsid w:val="00554D75"/>
    <w:rsid w:val="00565D9D"/>
    <w:rsid w:val="00567F4A"/>
    <w:rsid w:val="005702BE"/>
    <w:rsid w:val="00580426"/>
    <w:rsid w:val="00585A7C"/>
    <w:rsid w:val="00595AFF"/>
    <w:rsid w:val="00597331"/>
    <w:rsid w:val="005A0F93"/>
    <w:rsid w:val="005A48DE"/>
    <w:rsid w:val="005B2CA6"/>
    <w:rsid w:val="005B57AA"/>
    <w:rsid w:val="005B58A0"/>
    <w:rsid w:val="005C06EA"/>
    <w:rsid w:val="005C32F0"/>
    <w:rsid w:val="005F2016"/>
    <w:rsid w:val="005F37FC"/>
    <w:rsid w:val="005F58CE"/>
    <w:rsid w:val="00617094"/>
    <w:rsid w:val="00624D08"/>
    <w:rsid w:val="006305C0"/>
    <w:rsid w:val="006319D3"/>
    <w:rsid w:val="00633540"/>
    <w:rsid w:val="00637D26"/>
    <w:rsid w:val="00640A1D"/>
    <w:rsid w:val="006462B2"/>
    <w:rsid w:val="00663627"/>
    <w:rsid w:val="006669FE"/>
    <w:rsid w:val="00667FBB"/>
    <w:rsid w:val="00680982"/>
    <w:rsid w:val="006825A6"/>
    <w:rsid w:val="006832CE"/>
    <w:rsid w:val="006872F4"/>
    <w:rsid w:val="00692A0F"/>
    <w:rsid w:val="0069597E"/>
    <w:rsid w:val="00697D23"/>
    <w:rsid w:val="006A10D3"/>
    <w:rsid w:val="006A4D7C"/>
    <w:rsid w:val="006B3607"/>
    <w:rsid w:val="006B6D73"/>
    <w:rsid w:val="006B7314"/>
    <w:rsid w:val="006B7506"/>
    <w:rsid w:val="006D2CB5"/>
    <w:rsid w:val="006D5055"/>
    <w:rsid w:val="006D6945"/>
    <w:rsid w:val="006E2743"/>
    <w:rsid w:val="006E346B"/>
    <w:rsid w:val="006E5C08"/>
    <w:rsid w:val="007025C3"/>
    <w:rsid w:val="00721A79"/>
    <w:rsid w:val="00731A19"/>
    <w:rsid w:val="00736A49"/>
    <w:rsid w:val="007460D4"/>
    <w:rsid w:val="007562AB"/>
    <w:rsid w:val="00757D5E"/>
    <w:rsid w:val="00782232"/>
    <w:rsid w:val="007B08AC"/>
    <w:rsid w:val="007C7AC9"/>
    <w:rsid w:val="007D2303"/>
    <w:rsid w:val="007D69A2"/>
    <w:rsid w:val="007E577E"/>
    <w:rsid w:val="007F037A"/>
    <w:rsid w:val="00801EB7"/>
    <w:rsid w:val="00803212"/>
    <w:rsid w:val="008057A6"/>
    <w:rsid w:val="00821F96"/>
    <w:rsid w:val="008246C3"/>
    <w:rsid w:val="00836C21"/>
    <w:rsid w:val="00841DEA"/>
    <w:rsid w:val="00845FAF"/>
    <w:rsid w:val="00850008"/>
    <w:rsid w:val="00851844"/>
    <w:rsid w:val="0085477B"/>
    <w:rsid w:val="00855217"/>
    <w:rsid w:val="00863570"/>
    <w:rsid w:val="00867F58"/>
    <w:rsid w:val="008714E3"/>
    <w:rsid w:val="0087292F"/>
    <w:rsid w:val="0087499F"/>
    <w:rsid w:val="0087630F"/>
    <w:rsid w:val="00880B48"/>
    <w:rsid w:val="00882F54"/>
    <w:rsid w:val="008A24B0"/>
    <w:rsid w:val="008A6B15"/>
    <w:rsid w:val="008B17DC"/>
    <w:rsid w:val="008B44AA"/>
    <w:rsid w:val="008D55C5"/>
    <w:rsid w:val="008E355D"/>
    <w:rsid w:val="008E4BB4"/>
    <w:rsid w:val="008F73E1"/>
    <w:rsid w:val="0090086C"/>
    <w:rsid w:val="00900892"/>
    <w:rsid w:val="00904282"/>
    <w:rsid w:val="00905B99"/>
    <w:rsid w:val="0092278F"/>
    <w:rsid w:val="009242CE"/>
    <w:rsid w:val="00924466"/>
    <w:rsid w:val="00936697"/>
    <w:rsid w:val="00945DB9"/>
    <w:rsid w:val="00970AF9"/>
    <w:rsid w:val="00970B31"/>
    <w:rsid w:val="00982CF2"/>
    <w:rsid w:val="0098506B"/>
    <w:rsid w:val="009900E0"/>
    <w:rsid w:val="00994F88"/>
    <w:rsid w:val="009A217D"/>
    <w:rsid w:val="009A2976"/>
    <w:rsid w:val="009B7D6D"/>
    <w:rsid w:val="009C41CD"/>
    <w:rsid w:val="009C5663"/>
    <w:rsid w:val="009C5BE0"/>
    <w:rsid w:val="009C6A3F"/>
    <w:rsid w:val="009C7518"/>
    <w:rsid w:val="009D7CCF"/>
    <w:rsid w:val="009E10C7"/>
    <w:rsid w:val="00A022A4"/>
    <w:rsid w:val="00A053C3"/>
    <w:rsid w:val="00A20E36"/>
    <w:rsid w:val="00A22B2B"/>
    <w:rsid w:val="00A23D89"/>
    <w:rsid w:val="00A25C4F"/>
    <w:rsid w:val="00A273A9"/>
    <w:rsid w:val="00A503E2"/>
    <w:rsid w:val="00A61BC8"/>
    <w:rsid w:val="00A758EE"/>
    <w:rsid w:val="00A952D7"/>
    <w:rsid w:val="00A96989"/>
    <w:rsid w:val="00AA1C93"/>
    <w:rsid w:val="00AA2839"/>
    <w:rsid w:val="00AA73D9"/>
    <w:rsid w:val="00AA7749"/>
    <w:rsid w:val="00AB60AA"/>
    <w:rsid w:val="00AB6631"/>
    <w:rsid w:val="00AB7352"/>
    <w:rsid w:val="00AC06C2"/>
    <w:rsid w:val="00AC2F3C"/>
    <w:rsid w:val="00AC3971"/>
    <w:rsid w:val="00AC7752"/>
    <w:rsid w:val="00AD4798"/>
    <w:rsid w:val="00AD47CA"/>
    <w:rsid w:val="00AD6A39"/>
    <w:rsid w:val="00AE764E"/>
    <w:rsid w:val="00B10A48"/>
    <w:rsid w:val="00B1173A"/>
    <w:rsid w:val="00B2484F"/>
    <w:rsid w:val="00B27E57"/>
    <w:rsid w:val="00B42197"/>
    <w:rsid w:val="00B502A6"/>
    <w:rsid w:val="00B51180"/>
    <w:rsid w:val="00B51DBC"/>
    <w:rsid w:val="00B52E14"/>
    <w:rsid w:val="00B5479F"/>
    <w:rsid w:val="00B61D4A"/>
    <w:rsid w:val="00B7446C"/>
    <w:rsid w:val="00B94C8B"/>
    <w:rsid w:val="00B9641E"/>
    <w:rsid w:val="00B96700"/>
    <w:rsid w:val="00BB2AF1"/>
    <w:rsid w:val="00BB3922"/>
    <w:rsid w:val="00BC340D"/>
    <w:rsid w:val="00BC674E"/>
    <w:rsid w:val="00BD00CA"/>
    <w:rsid w:val="00BF71CD"/>
    <w:rsid w:val="00BF721E"/>
    <w:rsid w:val="00C03503"/>
    <w:rsid w:val="00C206DE"/>
    <w:rsid w:val="00C21AD3"/>
    <w:rsid w:val="00C22248"/>
    <w:rsid w:val="00C45019"/>
    <w:rsid w:val="00C51576"/>
    <w:rsid w:val="00C6045A"/>
    <w:rsid w:val="00C64CDE"/>
    <w:rsid w:val="00C755C0"/>
    <w:rsid w:val="00C84F00"/>
    <w:rsid w:val="00C871F0"/>
    <w:rsid w:val="00C87D4E"/>
    <w:rsid w:val="00C9491E"/>
    <w:rsid w:val="00C95046"/>
    <w:rsid w:val="00CA0588"/>
    <w:rsid w:val="00CA30E1"/>
    <w:rsid w:val="00CB08BA"/>
    <w:rsid w:val="00CB19E5"/>
    <w:rsid w:val="00CB3125"/>
    <w:rsid w:val="00CB6CA7"/>
    <w:rsid w:val="00CE16BB"/>
    <w:rsid w:val="00CF5835"/>
    <w:rsid w:val="00CF7E8E"/>
    <w:rsid w:val="00D1233A"/>
    <w:rsid w:val="00D2381D"/>
    <w:rsid w:val="00D245E1"/>
    <w:rsid w:val="00D31A3A"/>
    <w:rsid w:val="00D33230"/>
    <w:rsid w:val="00D34A6F"/>
    <w:rsid w:val="00D466C4"/>
    <w:rsid w:val="00D53F8D"/>
    <w:rsid w:val="00D551E5"/>
    <w:rsid w:val="00D62BF2"/>
    <w:rsid w:val="00D82939"/>
    <w:rsid w:val="00D87C2A"/>
    <w:rsid w:val="00D91F0A"/>
    <w:rsid w:val="00D97B52"/>
    <w:rsid w:val="00DA0E3D"/>
    <w:rsid w:val="00DB3289"/>
    <w:rsid w:val="00DB4C89"/>
    <w:rsid w:val="00DC02A1"/>
    <w:rsid w:val="00DC0AC2"/>
    <w:rsid w:val="00DC5B27"/>
    <w:rsid w:val="00DC6FAD"/>
    <w:rsid w:val="00DD1512"/>
    <w:rsid w:val="00DD2BEE"/>
    <w:rsid w:val="00DE5266"/>
    <w:rsid w:val="00DF5543"/>
    <w:rsid w:val="00DF775D"/>
    <w:rsid w:val="00E00984"/>
    <w:rsid w:val="00E105EF"/>
    <w:rsid w:val="00E11E90"/>
    <w:rsid w:val="00E247E6"/>
    <w:rsid w:val="00E31BCA"/>
    <w:rsid w:val="00E42559"/>
    <w:rsid w:val="00E42C29"/>
    <w:rsid w:val="00E45499"/>
    <w:rsid w:val="00E51A6F"/>
    <w:rsid w:val="00E51D0D"/>
    <w:rsid w:val="00E54DC1"/>
    <w:rsid w:val="00E57AAD"/>
    <w:rsid w:val="00E61314"/>
    <w:rsid w:val="00E66036"/>
    <w:rsid w:val="00E670E1"/>
    <w:rsid w:val="00E72A54"/>
    <w:rsid w:val="00E808C2"/>
    <w:rsid w:val="00E82D32"/>
    <w:rsid w:val="00E95C69"/>
    <w:rsid w:val="00EA6E5F"/>
    <w:rsid w:val="00EA782D"/>
    <w:rsid w:val="00EB02DD"/>
    <w:rsid w:val="00EF2E68"/>
    <w:rsid w:val="00EF4E96"/>
    <w:rsid w:val="00F01268"/>
    <w:rsid w:val="00F0594F"/>
    <w:rsid w:val="00F172EF"/>
    <w:rsid w:val="00F230CF"/>
    <w:rsid w:val="00F25C28"/>
    <w:rsid w:val="00F32858"/>
    <w:rsid w:val="00F3664C"/>
    <w:rsid w:val="00F3737D"/>
    <w:rsid w:val="00F56327"/>
    <w:rsid w:val="00F60498"/>
    <w:rsid w:val="00F61CAA"/>
    <w:rsid w:val="00F63B1E"/>
    <w:rsid w:val="00F640A1"/>
    <w:rsid w:val="00F679C7"/>
    <w:rsid w:val="00F67CC3"/>
    <w:rsid w:val="00F76FD1"/>
    <w:rsid w:val="00F81EF8"/>
    <w:rsid w:val="00F851D8"/>
    <w:rsid w:val="00F9298C"/>
    <w:rsid w:val="00FA3811"/>
    <w:rsid w:val="00FB11B3"/>
    <w:rsid w:val="00FB3FF3"/>
    <w:rsid w:val="00FB4438"/>
    <w:rsid w:val="00FC0790"/>
    <w:rsid w:val="00FD01C3"/>
    <w:rsid w:val="00FD3707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11E"/>
    <w:rPr>
      <w:sz w:val="24"/>
      <w:szCs w:val="24"/>
    </w:rPr>
  </w:style>
  <w:style w:type="paragraph" w:styleId="1">
    <w:name w:val="heading 1"/>
    <w:basedOn w:val="a"/>
    <w:next w:val="a"/>
    <w:qFormat/>
    <w:rsid w:val="0019111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111E"/>
    <w:rPr>
      <w:sz w:val="28"/>
    </w:rPr>
  </w:style>
  <w:style w:type="paragraph" w:styleId="a4">
    <w:name w:val="Body Text Indent"/>
    <w:basedOn w:val="a"/>
    <w:rsid w:val="0019111E"/>
    <w:pPr>
      <w:ind w:firstLine="708"/>
      <w:jc w:val="both"/>
    </w:pPr>
  </w:style>
  <w:style w:type="character" w:styleId="a5">
    <w:name w:val="Hyperlink"/>
    <w:basedOn w:val="a0"/>
    <w:rsid w:val="002D1927"/>
    <w:rPr>
      <w:color w:val="0000FF"/>
      <w:u w:val="single"/>
    </w:rPr>
  </w:style>
  <w:style w:type="paragraph" w:styleId="a6">
    <w:name w:val="header"/>
    <w:basedOn w:val="a"/>
    <w:link w:val="a7"/>
    <w:rsid w:val="00554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54D75"/>
    <w:rPr>
      <w:sz w:val="24"/>
      <w:szCs w:val="24"/>
    </w:rPr>
  </w:style>
  <w:style w:type="paragraph" w:styleId="a8">
    <w:name w:val="footer"/>
    <w:basedOn w:val="a"/>
    <w:link w:val="a9"/>
    <w:rsid w:val="00554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54D75"/>
    <w:rPr>
      <w:sz w:val="24"/>
      <w:szCs w:val="24"/>
    </w:rPr>
  </w:style>
  <w:style w:type="paragraph" w:styleId="aa">
    <w:name w:val="Balloon Text"/>
    <w:basedOn w:val="a"/>
    <w:link w:val="ab"/>
    <w:rsid w:val="001445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4456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F5632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56327"/>
    <w:rPr>
      <w:b/>
      <w:bCs/>
    </w:rPr>
  </w:style>
  <w:style w:type="character" w:styleId="ae">
    <w:name w:val="Emphasis"/>
    <w:basedOn w:val="a0"/>
    <w:qFormat/>
    <w:rsid w:val="00F61C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hyperlink" Target="http://www.pktik.kz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pktik.kz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0343-3439-48EC-9FCB-68F8CB9C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ВИЗИТНАЯ КАРТОЧКА ПРЕДПРИЯТИЯ</vt:lpstr>
    </vt:vector>
  </TitlesOfParts>
  <Company>kolledg</Company>
  <LinksUpToDate>false</LinksUpToDate>
  <CharactersWithSpaces>6216</CharactersWithSpaces>
  <SharedDoc>false</SharedDoc>
  <HLinks>
    <vt:vector size="18" baseType="variant"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http://www.pktik.kz/</vt:lpwstr>
      </vt:variant>
      <vt:variant>
        <vt:lpwstr/>
      </vt:variant>
      <vt:variant>
        <vt:i4>6</vt:i4>
      </vt:variant>
      <vt:variant>
        <vt:i4>3</vt:i4>
      </vt:variant>
      <vt:variant>
        <vt:i4>0</vt:i4>
      </vt:variant>
      <vt:variant>
        <vt:i4>5</vt:i4>
      </vt:variant>
      <vt:variant>
        <vt:lpwstr>http://www.pktik.kz/</vt:lpwstr>
      </vt:variant>
      <vt:variant>
        <vt:lpwstr/>
      </vt:variant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mailto:pktik@bk.ru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ВИЗИТНАЯ КАРТОЧКА ПРЕДПРИЯТИЯ</dc:title>
  <dc:creator>Galina</dc:creator>
  <cp:lastModifiedBy>ПКТиК</cp:lastModifiedBy>
  <cp:revision>12</cp:revision>
  <cp:lastPrinted>2020-02-10T08:56:00Z</cp:lastPrinted>
  <dcterms:created xsi:type="dcterms:W3CDTF">2020-02-10T05:37:00Z</dcterms:created>
  <dcterms:modified xsi:type="dcterms:W3CDTF">2020-04-26T05:43:00Z</dcterms:modified>
</cp:coreProperties>
</file>