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05" w:rsidRPr="002E0405" w:rsidRDefault="002E0405" w:rsidP="002E0405">
      <w:pPr>
        <w:shd w:val="clear" w:color="auto" w:fill="FFFFFF"/>
        <w:spacing w:after="0" w:line="240" w:lineRule="auto"/>
        <w:ind w:right="167"/>
        <w:jc w:val="center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36"/>
        </w:rPr>
      </w:pPr>
      <w:r w:rsidRPr="002E0405"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36"/>
        </w:rPr>
        <w:t xml:space="preserve">Памятка для родителей от психолога, </w:t>
      </w:r>
    </w:p>
    <w:p w:rsidR="002E0405" w:rsidRPr="002E0405" w:rsidRDefault="002E0405" w:rsidP="002E0405">
      <w:pPr>
        <w:shd w:val="clear" w:color="auto" w:fill="FFFFFF"/>
        <w:spacing w:after="0" w:line="240" w:lineRule="auto"/>
        <w:ind w:right="167"/>
        <w:jc w:val="center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36"/>
        </w:rPr>
      </w:pPr>
      <w:r w:rsidRPr="002E0405"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36"/>
        </w:rPr>
        <w:t xml:space="preserve">как оптимально организовать </w:t>
      </w:r>
    </w:p>
    <w:p w:rsidR="002E0405" w:rsidRPr="002E0405" w:rsidRDefault="002E0405" w:rsidP="002E0405">
      <w:pPr>
        <w:shd w:val="clear" w:color="auto" w:fill="FFFFFF"/>
        <w:spacing w:after="0" w:line="240" w:lineRule="auto"/>
        <w:ind w:right="167"/>
        <w:jc w:val="center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36"/>
        </w:rPr>
      </w:pPr>
      <w:r w:rsidRPr="002E0405"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36"/>
        </w:rPr>
        <w:t>дистанционное обучение ребенка</w:t>
      </w:r>
    </w:p>
    <w:p w:rsidR="002E0405" w:rsidRDefault="002E0405" w:rsidP="002E0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О</w:t>
      </w:r>
      <w:r w:rsidRPr="002E0405">
        <w:rPr>
          <w:rFonts w:ascii="Georgia" w:hAnsi="Georgia"/>
          <w:sz w:val="27"/>
          <w:szCs w:val="27"/>
        </w:rPr>
        <w:t xml:space="preserve">рганизация учебного процесса </w:t>
      </w:r>
      <w:proofErr w:type="spellStart"/>
      <w:r w:rsidRPr="002E0405">
        <w:rPr>
          <w:rFonts w:ascii="Georgia" w:hAnsi="Georgia"/>
          <w:sz w:val="27"/>
          <w:szCs w:val="27"/>
        </w:rPr>
        <w:t>онлайн</w:t>
      </w:r>
      <w:proofErr w:type="spellEnd"/>
      <w:r w:rsidRPr="002E0405">
        <w:rPr>
          <w:rFonts w:ascii="Georgia" w:hAnsi="Georgia"/>
          <w:sz w:val="27"/>
          <w:szCs w:val="27"/>
        </w:rPr>
        <w:t xml:space="preserve"> отличается от очного обучения детей.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 xml:space="preserve">В первую очередь тем, что детям СЛОЖНЕЕ УЧИТЬСЯ </w:t>
      </w:r>
      <w:proofErr w:type="gramStart"/>
      <w:r w:rsidRPr="002E0405">
        <w:rPr>
          <w:rFonts w:ascii="Georgia" w:hAnsi="Georgia"/>
          <w:sz w:val="27"/>
          <w:szCs w:val="27"/>
        </w:rPr>
        <w:t>ДОМА</w:t>
      </w:r>
      <w:proofErr w:type="gramEnd"/>
      <w:r w:rsidRPr="002E0405">
        <w:rPr>
          <w:rFonts w:ascii="Georgia" w:hAnsi="Georgia"/>
          <w:sz w:val="27"/>
          <w:szCs w:val="27"/>
        </w:rPr>
        <w:t xml:space="preserve"> и каждый третий ребёнок испытывает стресс/тревогу, которая связана со сложившимися обстоятельствами.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 xml:space="preserve">Одной из составляющих стресса является потеря той стабильности и структурированности (понятности), которая была, когда у ребёнка был чёткий режим, расписание и понимание что </w:t>
      </w:r>
      <w:proofErr w:type="gramStart"/>
      <w:r w:rsidRPr="002E0405">
        <w:rPr>
          <w:rFonts w:ascii="Georgia" w:hAnsi="Georgia"/>
          <w:sz w:val="27"/>
          <w:szCs w:val="27"/>
        </w:rPr>
        <w:t>за чем</w:t>
      </w:r>
      <w:proofErr w:type="gramEnd"/>
      <w:r w:rsidRPr="002E0405">
        <w:rPr>
          <w:rFonts w:ascii="Georgia" w:hAnsi="Georgia"/>
          <w:sz w:val="27"/>
          <w:szCs w:val="27"/>
        </w:rPr>
        <w:t xml:space="preserve"> идёт.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Сейчас этого нет. Зато есть куча ограничений: на улицу не ходи; мой руки; лицо не трогай; не гуляй; вопросы не задавай и пр.</w:t>
      </w:r>
      <w:r w:rsidRPr="002E0405">
        <w:rPr>
          <w:rFonts w:ascii="Georgia" w:hAnsi="Georgia"/>
          <w:sz w:val="27"/>
          <w:szCs w:val="27"/>
        </w:rPr>
        <w:br/>
        <w:t xml:space="preserve">Стресс и тревога, которую могут испытывать </w:t>
      </w:r>
      <w:proofErr w:type="gramStart"/>
      <w:r w:rsidRPr="002E0405">
        <w:rPr>
          <w:rFonts w:ascii="Georgia" w:hAnsi="Georgia"/>
          <w:sz w:val="27"/>
          <w:szCs w:val="27"/>
        </w:rPr>
        <w:t>дети</w:t>
      </w:r>
      <w:proofErr w:type="gramEnd"/>
      <w:r w:rsidRPr="002E0405">
        <w:rPr>
          <w:rFonts w:ascii="Georgia" w:hAnsi="Georgia"/>
          <w:sz w:val="27"/>
          <w:szCs w:val="27"/>
        </w:rPr>
        <w:t xml:space="preserve"> безусловно будет и уже отражается на их познавательной активности (любознательности) и учебной мотивации, успеваемости.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Стресс – не самая благоприятная почва для развития. И чтобы помочь ребёнку создать положительную атмосферу для обучения, систематизировать и структурировать (то есть сделать понятным) этот процесс, предлагаю обратить внимание на следующие пункты: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b/>
          <w:sz w:val="27"/>
          <w:szCs w:val="27"/>
        </w:rPr>
      </w:pPr>
      <w:r w:rsidRPr="002E0405">
        <w:rPr>
          <w:rFonts w:ascii="Georgia" w:hAnsi="Georgia"/>
          <w:b/>
          <w:sz w:val="27"/>
          <w:szCs w:val="27"/>
        </w:rPr>
        <w:t>1. СОСТАВИТЬ ЧЕТКОЕ РАСПИСАНИЕ/РЕЖИМ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Стабильность и понятность – это то, что для детей создаёт некую зону безопасности. А ведь именно в безопасности дети стремятся развиваться, учиться и познавать мир. Составьте новое расписание для ребёнка. Повесьте его на видное место и постарайтесь соблюдать режим дня (подъем в одно и то же время, перерывы, прием пищи и пр.). Режим положительно сказывается и на нервной системе ребёнка.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b/>
          <w:sz w:val="27"/>
          <w:szCs w:val="27"/>
        </w:rPr>
      </w:pPr>
      <w:r w:rsidRPr="002E0405">
        <w:rPr>
          <w:rFonts w:ascii="Georgia" w:hAnsi="Georgia"/>
          <w:b/>
          <w:sz w:val="27"/>
          <w:szCs w:val="27"/>
        </w:rPr>
        <w:t>2. ОРГАНИЗОВАТЬ РАБОЧУЮ ЗОНУ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Если нет своей комнаты, то хотя бы свой уголок + наушники. Где будут ТОЛЬКО нужные для «этого» урока материалы. Все лишние и отвлекающие глаз ребёнка предметы, рекомендую убрать. Также, на работоспособность ребёнка влияет свет. Да-да, яркое и холодное освещение стимулирует мобилизацию систем организма и повышает внимательность.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b/>
          <w:sz w:val="27"/>
          <w:szCs w:val="27"/>
        </w:rPr>
      </w:pPr>
      <w:r w:rsidRPr="002E0405">
        <w:rPr>
          <w:rFonts w:ascii="Georgia" w:hAnsi="Georgia"/>
          <w:b/>
          <w:sz w:val="27"/>
          <w:szCs w:val="27"/>
        </w:rPr>
        <w:t>3. ОРГАНИЗОВАТЬ ФОРМУ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Ребёнок не должен сидеть в пижаме. Он и так занимается дома (а дом не ассоциируется с учебной деятельностью у детей, больше с отдыхом). Ученику будет гораздо проще надеть на себя «роль ученика» и переключиться на занятия, если он будет одет в подобающую (ассоциирующуюся с учебой) одежду. Это некая униформа, которая помогает не забывать, где ты и что ты делаешь.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b/>
          <w:sz w:val="27"/>
          <w:szCs w:val="27"/>
        </w:rPr>
      </w:pPr>
      <w:r w:rsidRPr="002E0405">
        <w:rPr>
          <w:rFonts w:ascii="Georgia" w:hAnsi="Georgia"/>
          <w:b/>
          <w:sz w:val="27"/>
          <w:szCs w:val="27"/>
        </w:rPr>
        <w:t>4. ДЕЛАТЬ ПЕРЕРЫВЫ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 xml:space="preserve">Фокус внимания школьника на видеоконференции/уроке 20 минут. Не больше. У старших школьников 30 минут и то при внутренней мотивации и интересе к предмету.  Сколько длится </w:t>
      </w:r>
      <w:proofErr w:type="spellStart"/>
      <w:r w:rsidRPr="002E0405">
        <w:rPr>
          <w:rFonts w:ascii="Georgia" w:hAnsi="Georgia"/>
          <w:sz w:val="27"/>
          <w:szCs w:val="27"/>
        </w:rPr>
        <w:t>видеоурок</w:t>
      </w:r>
      <w:proofErr w:type="spellEnd"/>
      <w:r w:rsidRPr="002E0405">
        <w:rPr>
          <w:rFonts w:ascii="Georgia" w:hAnsi="Georgia"/>
          <w:sz w:val="27"/>
          <w:szCs w:val="27"/>
        </w:rPr>
        <w:t xml:space="preserve">? 40? 45 минут? Ребёнок прикладывает немало усилий, чтобы сконцентрироваться и понять, что ему </w:t>
      </w:r>
      <w:proofErr w:type="gramStart"/>
      <w:r w:rsidRPr="002E0405">
        <w:rPr>
          <w:rFonts w:ascii="Georgia" w:hAnsi="Georgia"/>
          <w:sz w:val="27"/>
          <w:szCs w:val="27"/>
        </w:rPr>
        <w:t>там</w:t>
      </w:r>
      <w:proofErr w:type="gramEnd"/>
      <w:r w:rsidRPr="002E0405">
        <w:rPr>
          <w:rFonts w:ascii="Georgia" w:hAnsi="Georgia"/>
          <w:sz w:val="27"/>
          <w:szCs w:val="27"/>
        </w:rPr>
        <w:t xml:space="preserve"> на обратной </w:t>
      </w:r>
      <w:r w:rsidRPr="002E0405">
        <w:rPr>
          <w:rFonts w:ascii="Georgia" w:hAnsi="Georgia"/>
          <w:sz w:val="27"/>
          <w:szCs w:val="27"/>
        </w:rPr>
        <w:lastRenderedPageBreak/>
        <w:t xml:space="preserve">стороне экрана пытаются донести. Энергии тратится больше, чем на обычном уроке. Поэтому крайне важно, чтобы дети переключали своё внимание и отдыхали между уроками (по возможности не в </w:t>
      </w:r>
      <w:proofErr w:type="spellStart"/>
      <w:r w:rsidRPr="002E0405">
        <w:rPr>
          <w:rFonts w:ascii="Georgia" w:hAnsi="Georgia"/>
          <w:sz w:val="27"/>
          <w:szCs w:val="27"/>
        </w:rPr>
        <w:t>гаджетах</w:t>
      </w:r>
      <w:proofErr w:type="spellEnd"/>
      <w:r w:rsidRPr="002E0405">
        <w:rPr>
          <w:rFonts w:ascii="Georgia" w:hAnsi="Georgia"/>
          <w:sz w:val="27"/>
          <w:szCs w:val="27"/>
        </w:rPr>
        <w:t>).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 xml:space="preserve">Приступать к выполнению домашней работы, которую все также почему-то задают в </w:t>
      </w:r>
      <w:proofErr w:type="spellStart"/>
      <w:r w:rsidRPr="002E0405">
        <w:rPr>
          <w:rFonts w:ascii="Georgia" w:hAnsi="Georgia"/>
          <w:sz w:val="27"/>
          <w:szCs w:val="27"/>
        </w:rPr>
        <w:t>онлайн-школе</w:t>
      </w:r>
      <w:proofErr w:type="spellEnd"/>
      <w:r w:rsidRPr="002E0405">
        <w:rPr>
          <w:rFonts w:ascii="Georgia" w:hAnsi="Georgia"/>
          <w:sz w:val="27"/>
          <w:szCs w:val="27"/>
        </w:rPr>
        <w:t>, рекомендую не раннее, чем через час-полтора после окончания уроков. Ребёнку нужно переключиться, отдохнуть, поиграть и перезарядиться.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b/>
          <w:sz w:val="27"/>
          <w:szCs w:val="27"/>
        </w:rPr>
      </w:pPr>
      <w:r w:rsidRPr="002E0405">
        <w:rPr>
          <w:rFonts w:ascii="Georgia" w:hAnsi="Georgia"/>
          <w:b/>
          <w:sz w:val="27"/>
          <w:szCs w:val="27"/>
        </w:rPr>
        <w:t>5. ПООЩРЯТЬ ОБЩЕНИЕ СО СВЕРСТНИКАМИ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Ведущая деятельность средних и старших школьников – это общение. Да и в целом школьники (в том числе и младшие) привыкли проводить много времени в коллективе, общаясь, поэтому могут испытывать дискомфорт в изоляции.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 xml:space="preserve">Поощряйте общение, разговоры, </w:t>
      </w:r>
      <w:proofErr w:type="spellStart"/>
      <w:r w:rsidRPr="002E0405">
        <w:rPr>
          <w:rFonts w:ascii="Georgia" w:hAnsi="Georgia"/>
          <w:sz w:val="27"/>
          <w:szCs w:val="27"/>
        </w:rPr>
        <w:t>скайп-коллы</w:t>
      </w:r>
      <w:proofErr w:type="spellEnd"/>
      <w:r w:rsidRPr="002E0405">
        <w:rPr>
          <w:rFonts w:ascii="Georgia" w:hAnsi="Georgia"/>
          <w:sz w:val="27"/>
          <w:szCs w:val="27"/>
        </w:rPr>
        <w:t xml:space="preserve"> и может даже какие-то игры </w:t>
      </w:r>
      <w:proofErr w:type="spellStart"/>
      <w:r w:rsidRPr="002E0405">
        <w:rPr>
          <w:rFonts w:ascii="Georgia" w:hAnsi="Georgia"/>
          <w:sz w:val="27"/>
          <w:szCs w:val="27"/>
        </w:rPr>
        <w:t>онлайн</w:t>
      </w:r>
      <w:proofErr w:type="spellEnd"/>
      <w:r w:rsidRPr="002E0405">
        <w:rPr>
          <w:rFonts w:ascii="Georgia" w:hAnsi="Georgia"/>
          <w:sz w:val="27"/>
          <w:szCs w:val="27"/>
        </w:rPr>
        <w:t xml:space="preserve"> с одноклассниками. </w:t>
      </w:r>
      <w:proofErr w:type="gramStart"/>
      <w:r w:rsidRPr="002E0405">
        <w:rPr>
          <w:rFonts w:ascii="Georgia" w:hAnsi="Georgia"/>
          <w:sz w:val="27"/>
          <w:szCs w:val="27"/>
        </w:rPr>
        <w:t xml:space="preserve">Я слышала о каком-то новом приложении, где можно сделать видеоконференцию из нескольких людей и играть в общую игру (крокодила, </w:t>
      </w:r>
      <w:proofErr w:type="spellStart"/>
      <w:r w:rsidRPr="002E0405">
        <w:rPr>
          <w:rFonts w:ascii="Georgia" w:hAnsi="Georgia"/>
          <w:sz w:val="27"/>
          <w:szCs w:val="27"/>
        </w:rPr>
        <w:t>элиас</w:t>
      </w:r>
      <w:proofErr w:type="spellEnd"/>
      <w:r w:rsidRPr="002E0405">
        <w:rPr>
          <w:rFonts w:ascii="Georgia" w:hAnsi="Georgia"/>
          <w:sz w:val="27"/>
          <w:szCs w:val="27"/>
        </w:rPr>
        <w:t xml:space="preserve"> и др. В общем, создавайте и поощряйте условия, в которых ребёнок может пообщаться со сверстниками (безопасно, конечно же).</w:t>
      </w:r>
      <w:proofErr w:type="gramEnd"/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b/>
          <w:sz w:val="27"/>
          <w:szCs w:val="27"/>
        </w:rPr>
      </w:pPr>
      <w:r w:rsidRPr="002E0405">
        <w:rPr>
          <w:rFonts w:ascii="Georgia" w:hAnsi="Georgia"/>
          <w:b/>
          <w:sz w:val="27"/>
          <w:szCs w:val="27"/>
        </w:rPr>
        <w:t>6. СНИЗИТЬ ОЖИДАНИЯ И ТРЕБОВАНИЯ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Новые условия обучения, давление общества, страхи и тревога, все это мешает ребёнку понимать и учиться как раньше. Поэтому, если заметили, что оценки и успеваемость вашего сына/дочки ухудшилась – НЕ РУГАЙТЕ И НЕ ДАВИТЕ, а наоборот, обратите внимание на ситуацию. Ведь это может быть одним из признаков стресса, и ребёнок нуждается в помощи и открытом диалоге с родителями.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Для детей сейчас волнительное время, и если мы ещё при всем при этом будем стоять у них над душой, требуя только положительных оценок – это усугубит и их тревогу, и наши с ними взаимоотношения.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>Сейчас как никогда подходящее время для пересмотра и переосмысления своих требований по отношению к ребёнку.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b/>
          <w:sz w:val="27"/>
          <w:szCs w:val="27"/>
        </w:rPr>
      </w:pPr>
      <w:r w:rsidRPr="002E0405">
        <w:rPr>
          <w:rFonts w:ascii="Georgia" w:hAnsi="Georgia"/>
          <w:b/>
          <w:sz w:val="27"/>
          <w:szCs w:val="27"/>
        </w:rPr>
        <w:t>7. МОТИВИРОВАТЬ И ЗАМЕЧАТЬ УСПЕХИ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  <w:r w:rsidRPr="002E0405">
        <w:rPr>
          <w:rFonts w:ascii="Georgia" w:hAnsi="Georgia"/>
          <w:sz w:val="27"/>
          <w:szCs w:val="27"/>
        </w:rPr>
        <w:t xml:space="preserve">Не заставляем ребёнка, а мотивируем. При этом не забываем отмечать его успехи, и если сравниваем, то только с самим собой. Учите детей замечать </w:t>
      </w:r>
      <w:proofErr w:type="gramStart"/>
      <w:r w:rsidRPr="002E0405">
        <w:rPr>
          <w:rFonts w:ascii="Georgia" w:hAnsi="Georgia"/>
          <w:sz w:val="27"/>
          <w:szCs w:val="27"/>
        </w:rPr>
        <w:t>хорошее</w:t>
      </w:r>
      <w:proofErr w:type="gramEnd"/>
      <w:r w:rsidRPr="002E0405">
        <w:rPr>
          <w:rFonts w:ascii="Georgia" w:hAnsi="Georgia"/>
          <w:sz w:val="27"/>
          <w:szCs w:val="27"/>
        </w:rPr>
        <w:t xml:space="preserve"> в сложившихся обстоятельствах, разговаривайте, хвалите и поддерживайте. </w:t>
      </w:r>
    </w:p>
    <w:p w:rsidR="002E0405" w:rsidRPr="002E0405" w:rsidRDefault="002E0405" w:rsidP="002E04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Georgia" w:hAnsi="Georgia"/>
          <w:sz w:val="27"/>
          <w:szCs w:val="27"/>
        </w:rPr>
      </w:pPr>
    </w:p>
    <w:p w:rsidR="001B58B1" w:rsidRPr="002E0405" w:rsidRDefault="001B58B1"/>
    <w:sectPr w:rsidR="001B58B1" w:rsidRPr="002E0405" w:rsidSect="002E04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0405"/>
    <w:rsid w:val="001B58B1"/>
    <w:rsid w:val="002E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040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2020-05-05T02:57:00Z</dcterms:created>
  <dcterms:modified xsi:type="dcterms:W3CDTF">2020-05-05T03:01:00Z</dcterms:modified>
</cp:coreProperties>
</file>