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43D9" w:rsidRDefault="00733E38" w:rsidP="00733E38">
      <w:pPr>
        <w:jc w:val="center"/>
        <w:rPr>
          <w:rFonts w:ascii="Times New Roman" w:hAnsi="Times New Roman" w:cs="Times New Roman"/>
          <w:color w:val="000000"/>
          <w:sz w:val="32"/>
          <w:szCs w:val="3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2"/>
          <w:szCs w:val="34"/>
          <w:shd w:val="clear" w:color="auto" w:fill="FFFFFF"/>
        </w:rPr>
        <w:t>Памятка для несовершеннолетних граждан при трудоустройстве на работу</w:t>
      </w:r>
    </w:p>
    <w:p w:rsidR="00733E38" w:rsidRDefault="00733E38" w:rsidP="00733E38">
      <w:pPr>
        <w:pStyle w:val="a3"/>
        <w:shd w:val="clear" w:color="auto" w:fill="FFFFFF"/>
        <w:spacing w:before="0" w:beforeAutospacing="0" w:after="215" w:afterAutospacing="0"/>
        <w:jc w:val="both"/>
        <w:rPr>
          <w:color w:val="000000"/>
          <w:sz w:val="28"/>
          <w:szCs w:val="34"/>
        </w:rPr>
      </w:pPr>
      <w:r w:rsidRPr="00733E38">
        <w:rPr>
          <w:color w:val="000000"/>
          <w:sz w:val="28"/>
          <w:szCs w:val="34"/>
        </w:rPr>
        <w:t xml:space="preserve">24-я статья Конституции говорит о свободе труда, недопустимости принуждения в этой сфере. </w:t>
      </w:r>
    </w:p>
    <w:p w:rsidR="00733E38" w:rsidRPr="00733E38" w:rsidRDefault="00733E38" w:rsidP="00733E38">
      <w:pPr>
        <w:pStyle w:val="a3"/>
        <w:shd w:val="clear" w:color="auto" w:fill="FFFFFF"/>
        <w:spacing w:before="0" w:beforeAutospacing="0" w:after="215" w:afterAutospacing="0"/>
        <w:jc w:val="both"/>
        <w:rPr>
          <w:color w:val="000000"/>
          <w:sz w:val="28"/>
          <w:szCs w:val="34"/>
        </w:rPr>
      </w:pPr>
      <w:r w:rsidRPr="00733E38">
        <w:rPr>
          <w:color w:val="000000"/>
          <w:sz w:val="28"/>
          <w:szCs w:val="34"/>
        </w:rPr>
        <w:t>В Законе РК «О правах ребенка в Республике Казахстан» говорится о том, что каждый ребенок имеет право на свободу труда, свободный выбор рода деятельности и профессии.</w:t>
      </w:r>
    </w:p>
    <w:p w:rsidR="00733E38" w:rsidRDefault="00733E38" w:rsidP="00733E38">
      <w:pPr>
        <w:pStyle w:val="a3"/>
        <w:shd w:val="clear" w:color="auto" w:fill="FFFFFF"/>
        <w:spacing w:before="0" w:beforeAutospacing="0" w:after="215" w:afterAutospacing="0"/>
        <w:jc w:val="both"/>
        <w:rPr>
          <w:color w:val="000000"/>
          <w:sz w:val="28"/>
          <w:szCs w:val="34"/>
        </w:rPr>
      </w:pPr>
      <w:r w:rsidRPr="00733E38">
        <w:rPr>
          <w:color w:val="000000"/>
          <w:sz w:val="28"/>
          <w:szCs w:val="34"/>
        </w:rPr>
        <w:t xml:space="preserve">Дети с четырнадцатилетнего возраста вправе по разрешению родителей в свободное от учебы время участвовать в общественно-полезном труде, доступном им по состоянию здоровья и развитию, не наносящем вреда физическому, нравственному и психическому состоянию ребенка, а также имеют право на получение профессии. </w:t>
      </w:r>
    </w:p>
    <w:p w:rsidR="00733E38" w:rsidRDefault="00733E38" w:rsidP="00733E38">
      <w:pPr>
        <w:pStyle w:val="a3"/>
        <w:shd w:val="clear" w:color="auto" w:fill="FFFFFF"/>
        <w:spacing w:before="0" w:beforeAutospacing="0" w:after="215" w:afterAutospacing="0"/>
        <w:jc w:val="both"/>
        <w:rPr>
          <w:color w:val="000000"/>
          <w:sz w:val="28"/>
          <w:szCs w:val="34"/>
        </w:rPr>
      </w:pPr>
      <w:r w:rsidRPr="00733E38">
        <w:rPr>
          <w:color w:val="000000"/>
          <w:sz w:val="28"/>
          <w:szCs w:val="34"/>
        </w:rPr>
        <w:t>Запрещается принимать или привлекать ребенка для выполнения любой работы, которая может представлять опасность для его здоровья или служить препятствием в получении им образования либо наносить ущерб его здоровью и физическому, умственному, духовному, моральному и социальному развитию.</w:t>
      </w:r>
    </w:p>
    <w:p w:rsidR="00733E38" w:rsidRPr="00733E38" w:rsidRDefault="00733E38" w:rsidP="00733E38">
      <w:pPr>
        <w:pStyle w:val="a3"/>
        <w:shd w:val="clear" w:color="auto" w:fill="FFFFFF"/>
        <w:spacing w:before="0" w:beforeAutospacing="0" w:after="215" w:afterAutospacing="0"/>
        <w:jc w:val="both"/>
        <w:rPr>
          <w:color w:val="000000"/>
          <w:sz w:val="28"/>
          <w:szCs w:val="34"/>
        </w:rPr>
      </w:pPr>
      <w:r w:rsidRPr="00733E38">
        <w:rPr>
          <w:color w:val="000000"/>
          <w:sz w:val="28"/>
          <w:szCs w:val="34"/>
        </w:rPr>
        <w:t>Согласно данному кодексу РК заключение трудового договора допускается с гражданами, достигшими шестнадцатилетнего возраста.</w:t>
      </w:r>
    </w:p>
    <w:p w:rsidR="00733E38" w:rsidRPr="00733E38" w:rsidRDefault="00733E38" w:rsidP="00733E38">
      <w:pPr>
        <w:pStyle w:val="a3"/>
        <w:shd w:val="clear" w:color="auto" w:fill="FFFFFF"/>
        <w:spacing w:before="0" w:beforeAutospacing="0" w:after="215" w:afterAutospacing="0"/>
        <w:jc w:val="both"/>
        <w:rPr>
          <w:color w:val="000000"/>
          <w:sz w:val="28"/>
          <w:szCs w:val="34"/>
        </w:rPr>
      </w:pPr>
      <w:proofErr w:type="gramStart"/>
      <w:r w:rsidRPr="00733E38">
        <w:rPr>
          <w:color w:val="000000"/>
          <w:sz w:val="28"/>
          <w:szCs w:val="34"/>
        </w:rPr>
        <w:t xml:space="preserve">Не допускается заключение трудового договора с гражданами, не достигшими восемнадцатилетнего возраста, на тяжелые работы, работы с вредными и (или) опасными условиями труда, а также на должности и работы, предусматривающие полную материальную ответственность работника за </w:t>
      </w:r>
      <w:proofErr w:type="spellStart"/>
      <w:r w:rsidRPr="00733E38">
        <w:rPr>
          <w:color w:val="000000"/>
          <w:sz w:val="28"/>
          <w:szCs w:val="34"/>
        </w:rPr>
        <w:t>необеспечение</w:t>
      </w:r>
      <w:proofErr w:type="spellEnd"/>
      <w:r w:rsidRPr="00733E38">
        <w:rPr>
          <w:color w:val="000000"/>
          <w:sz w:val="28"/>
          <w:szCs w:val="34"/>
        </w:rPr>
        <w:t xml:space="preserve"> сохранности имущества и других ценностей работодателя, а также на работы, выполнение которых может причинить вред их здоровью и нравственному развитию (игорный бизнес, работа в ночных</w:t>
      </w:r>
      <w:proofErr w:type="gramEnd"/>
      <w:r w:rsidRPr="00733E38">
        <w:rPr>
          <w:color w:val="000000"/>
          <w:sz w:val="28"/>
          <w:szCs w:val="34"/>
        </w:rPr>
        <w:t xml:space="preserve"> развлекательных </w:t>
      </w:r>
      <w:proofErr w:type="gramStart"/>
      <w:r w:rsidRPr="00733E38">
        <w:rPr>
          <w:color w:val="000000"/>
          <w:sz w:val="28"/>
          <w:szCs w:val="34"/>
        </w:rPr>
        <w:t>заведениях</w:t>
      </w:r>
      <w:proofErr w:type="gramEnd"/>
      <w:r w:rsidRPr="00733E38">
        <w:rPr>
          <w:color w:val="000000"/>
          <w:sz w:val="28"/>
          <w:szCs w:val="34"/>
        </w:rPr>
        <w:t xml:space="preserve">, производство, перевозка и торговля алкогольной продукцией, табачными изделиями, наркотическими средствами, психотропными веществами и </w:t>
      </w:r>
      <w:proofErr w:type="spellStart"/>
      <w:r w:rsidRPr="00733E38">
        <w:rPr>
          <w:color w:val="000000"/>
          <w:sz w:val="28"/>
          <w:szCs w:val="34"/>
        </w:rPr>
        <w:t>прекурсорами</w:t>
      </w:r>
      <w:proofErr w:type="spellEnd"/>
      <w:r w:rsidRPr="00733E38">
        <w:rPr>
          <w:color w:val="000000"/>
          <w:sz w:val="28"/>
          <w:szCs w:val="34"/>
        </w:rPr>
        <w:t>).</w:t>
      </w:r>
    </w:p>
    <w:p w:rsidR="00733E38" w:rsidRPr="00733E38" w:rsidRDefault="00733E38" w:rsidP="00733E38">
      <w:pPr>
        <w:pStyle w:val="a3"/>
        <w:shd w:val="clear" w:color="auto" w:fill="FFFFFF"/>
        <w:spacing w:before="0" w:beforeAutospacing="0" w:after="215" w:afterAutospacing="0"/>
        <w:jc w:val="both"/>
        <w:rPr>
          <w:color w:val="000000"/>
          <w:sz w:val="28"/>
          <w:szCs w:val="34"/>
        </w:rPr>
      </w:pPr>
      <w:r w:rsidRPr="00733E38">
        <w:rPr>
          <w:color w:val="000000"/>
          <w:sz w:val="28"/>
          <w:szCs w:val="34"/>
        </w:rPr>
        <w:t>Законодательством предусмотренная сокращенная продолжительность рабочего времени для лиц, не достигших 18-ти лет. Так,</w:t>
      </w:r>
    </w:p>
    <w:p w:rsidR="00733E38" w:rsidRPr="00733E38" w:rsidRDefault="00733E38" w:rsidP="00733E38">
      <w:pPr>
        <w:pStyle w:val="a3"/>
        <w:shd w:val="clear" w:color="auto" w:fill="FFFFFF"/>
        <w:spacing w:before="0" w:beforeAutospacing="0" w:after="215" w:afterAutospacing="0"/>
        <w:jc w:val="both"/>
        <w:rPr>
          <w:color w:val="000000"/>
          <w:sz w:val="28"/>
          <w:szCs w:val="34"/>
        </w:rPr>
      </w:pPr>
      <w:r w:rsidRPr="00733E38">
        <w:rPr>
          <w:color w:val="000000"/>
          <w:sz w:val="28"/>
          <w:szCs w:val="34"/>
        </w:rPr>
        <w:t>- для работников в возрасте от четырнадцати до шестнадцати лет – не более 24 часов в неделю;</w:t>
      </w:r>
    </w:p>
    <w:p w:rsidR="00733E38" w:rsidRPr="00733E38" w:rsidRDefault="00733E38" w:rsidP="00733E38">
      <w:pPr>
        <w:pStyle w:val="a3"/>
        <w:shd w:val="clear" w:color="auto" w:fill="FFFFFF"/>
        <w:spacing w:before="0" w:beforeAutospacing="0" w:after="215" w:afterAutospacing="0"/>
        <w:jc w:val="both"/>
        <w:rPr>
          <w:color w:val="000000"/>
          <w:sz w:val="28"/>
          <w:szCs w:val="34"/>
        </w:rPr>
      </w:pPr>
      <w:r w:rsidRPr="00733E38">
        <w:rPr>
          <w:color w:val="000000"/>
          <w:sz w:val="28"/>
          <w:szCs w:val="34"/>
        </w:rPr>
        <w:t>- для работников в возрасте от шестнадцати до восемнадцати лет – не более 36 часов в неделю.</w:t>
      </w:r>
    </w:p>
    <w:p w:rsidR="00733E38" w:rsidRPr="00733E38" w:rsidRDefault="00733E38" w:rsidP="00733E38">
      <w:pPr>
        <w:pStyle w:val="a3"/>
        <w:shd w:val="clear" w:color="auto" w:fill="FFFFFF"/>
        <w:spacing w:before="0" w:beforeAutospacing="0" w:after="215" w:afterAutospacing="0"/>
        <w:jc w:val="both"/>
        <w:rPr>
          <w:color w:val="000000"/>
          <w:sz w:val="28"/>
          <w:szCs w:val="34"/>
        </w:rPr>
      </w:pPr>
      <w:r w:rsidRPr="00733E38">
        <w:rPr>
          <w:color w:val="000000"/>
          <w:sz w:val="28"/>
          <w:szCs w:val="34"/>
        </w:rPr>
        <w:t xml:space="preserve">Трудовое законодательство Республики Казахстан содержит определенные ограничения на использование детского труда, а именно не допускается </w:t>
      </w:r>
      <w:r w:rsidRPr="00733E38">
        <w:rPr>
          <w:color w:val="000000"/>
          <w:sz w:val="28"/>
          <w:szCs w:val="34"/>
        </w:rPr>
        <w:lastRenderedPageBreak/>
        <w:t xml:space="preserve">привлечение работников, не достигших возраста восемнадцати лет, к работе с применением суммированного учета рабочего времени, к работе в ночное время, к сверхурочной работе, к работам, выполняемым вахтовым методом. </w:t>
      </w:r>
    </w:p>
    <w:p w:rsidR="00733E38" w:rsidRDefault="00733E38" w:rsidP="00733E38">
      <w:pPr>
        <w:rPr>
          <w:rFonts w:ascii="Times New Roman" w:hAnsi="Times New Roman" w:cs="Times New Roman"/>
          <w:color w:val="000000"/>
          <w:sz w:val="32"/>
          <w:szCs w:val="34"/>
          <w:shd w:val="clear" w:color="auto" w:fill="FFFFFF"/>
        </w:rPr>
      </w:pPr>
    </w:p>
    <w:p w:rsidR="00733E38" w:rsidRDefault="00733E38">
      <w:pPr>
        <w:rPr>
          <w:rFonts w:ascii="Times New Roman" w:hAnsi="Times New Roman" w:cs="Times New Roman"/>
          <w:color w:val="000000"/>
          <w:sz w:val="32"/>
          <w:szCs w:val="34"/>
          <w:shd w:val="clear" w:color="auto" w:fill="FFFFFF"/>
        </w:rPr>
      </w:pPr>
    </w:p>
    <w:p w:rsidR="00733E38" w:rsidRPr="00733E38" w:rsidRDefault="00733E38">
      <w:pPr>
        <w:rPr>
          <w:rFonts w:ascii="Times New Roman" w:hAnsi="Times New Roman" w:cs="Times New Roman"/>
          <w:sz w:val="20"/>
        </w:rPr>
      </w:pPr>
    </w:p>
    <w:sectPr w:rsidR="00733E38" w:rsidRPr="00733E38" w:rsidSect="006E43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733E38"/>
    <w:rsid w:val="00081259"/>
    <w:rsid w:val="004151A0"/>
    <w:rsid w:val="006E43D9"/>
    <w:rsid w:val="00733E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43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33E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739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351</Words>
  <Characters>2004</Characters>
  <Application>Microsoft Office Word</Application>
  <DocSecurity>0</DocSecurity>
  <Lines>16</Lines>
  <Paragraphs>4</Paragraphs>
  <ScaleCrop>false</ScaleCrop>
  <Company>MICROSOFT</Company>
  <LinksUpToDate>false</LinksUpToDate>
  <CharactersWithSpaces>2351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Акылбек</dc:creator>
  <cp:keywords/>
  <dc:description/>
  <cp:lastModifiedBy>Акылбек</cp:lastModifiedBy>
  <cp:revision>3</cp:revision>
  <dcterms:created xsi:type="dcterms:W3CDTF">2020-06-01T05:26:00Z</dcterms:created>
  <dcterms:modified xsi:type="dcterms:W3CDTF">2020-06-01T05:33:00Z</dcterms:modified>
</cp:coreProperties>
</file>