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867083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867083" w:rsidRDefault="002B0FB8" w:rsidP="000B4B22">
            <w:pPr>
              <w:rPr>
                <w:i/>
                <w:sz w:val="28"/>
                <w:szCs w:val="28"/>
              </w:rPr>
            </w:pPr>
            <w:r w:rsidRPr="00867083">
              <w:rPr>
                <w:sz w:val="28"/>
                <w:szCs w:val="28"/>
              </w:rPr>
              <w:t>Приложение к приказу</w:t>
            </w:r>
            <w:r w:rsidR="00382E1A" w:rsidRPr="00867083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E71B4B" w:rsidRPr="00867083" w:rsidRDefault="00E71B4B" w:rsidP="00E71B4B">
      <w:pPr>
        <w:ind w:left="5954"/>
        <w:rPr>
          <w:color w:val="000000"/>
          <w:sz w:val="28"/>
          <w:szCs w:val="28"/>
        </w:rPr>
      </w:pPr>
    </w:p>
    <w:p w:rsidR="00E71B4B" w:rsidRPr="00867083" w:rsidRDefault="00E71B4B" w:rsidP="00E71B4B">
      <w:pPr>
        <w:ind w:left="5954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Приложение 2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к приказу Министра образования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и науки Республики Казахстан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от 18 марта 2008 года № 125</w:t>
      </w:r>
    </w:p>
    <w:p w:rsidR="00E71B4B" w:rsidRPr="00867083" w:rsidRDefault="00E71B4B" w:rsidP="00E71B4B">
      <w:pPr>
        <w:ind w:left="5387"/>
        <w:rPr>
          <w:color w:val="FF0000"/>
          <w:sz w:val="28"/>
          <w:szCs w:val="28"/>
        </w:rPr>
      </w:pPr>
    </w:p>
    <w:p w:rsidR="00E71B4B" w:rsidRPr="00867083" w:rsidRDefault="00E71B4B" w:rsidP="00E71B4B">
      <w:pPr>
        <w:jc w:val="both"/>
        <w:rPr>
          <w:sz w:val="28"/>
          <w:szCs w:val="28"/>
        </w:rPr>
      </w:pPr>
      <w:r w:rsidRPr="00867083">
        <w:rPr>
          <w:color w:val="FF0000"/>
          <w:sz w:val="28"/>
        </w:rPr>
        <w:t xml:space="preserve">       </w:t>
      </w:r>
      <w:bookmarkStart w:id="0" w:name="z158"/>
      <w:r w:rsidRPr="00867083">
        <w:rPr>
          <w:b/>
          <w:color w:val="000000"/>
          <w:sz w:val="28"/>
          <w:szCs w:val="28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b/>
          <w:color w:val="000000"/>
          <w:sz w:val="28"/>
          <w:szCs w:val="28"/>
        </w:rPr>
        <w:t>послесреднего</w:t>
      </w:r>
      <w:proofErr w:type="spellEnd"/>
      <w:r w:rsidRPr="00867083">
        <w:rPr>
          <w:b/>
          <w:color w:val="000000"/>
          <w:sz w:val="28"/>
          <w:szCs w:val="28"/>
        </w:rPr>
        <w:t xml:space="preserve"> образования</w:t>
      </w:r>
    </w:p>
    <w:bookmarkEnd w:id="0"/>
    <w:p w:rsidR="00E71B4B" w:rsidRPr="00867083" w:rsidRDefault="00E71B4B" w:rsidP="00E71B4B">
      <w:pPr>
        <w:jc w:val="both"/>
        <w:rPr>
          <w:color w:val="FF0000"/>
          <w:sz w:val="28"/>
        </w:rPr>
      </w:pPr>
      <w:r w:rsidRPr="00867083">
        <w:rPr>
          <w:color w:val="FF0000"/>
          <w:sz w:val="28"/>
        </w:rPr>
        <w:t xml:space="preserve">       </w:t>
      </w:r>
    </w:p>
    <w:p w:rsidR="004F6F03" w:rsidRPr="00867083" w:rsidRDefault="004F6F03" w:rsidP="00E71B4B">
      <w:pPr>
        <w:jc w:val="both"/>
      </w:pPr>
    </w:p>
    <w:p w:rsidR="00E71B4B" w:rsidRPr="00867083" w:rsidRDefault="00CA31B4" w:rsidP="00E71B4B">
      <w:pPr>
        <w:rPr>
          <w:b/>
          <w:color w:val="000000"/>
          <w:sz w:val="28"/>
          <w:szCs w:val="28"/>
        </w:rPr>
      </w:pPr>
      <w:bookmarkStart w:id="1" w:name="z912"/>
      <w:r w:rsidRPr="00867083">
        <w:rPr>
          <w:b/>
          <w:color w:val="000000"/>
          <w:sz w:val="28"/>
          <w:szCs w:val="28"/>
        </w:rPr>
        <w:t xml:space="preserve"> </w:t>
      </w:r>
      <w:r w:rsidRPr="00867083">
        <w:rPr>
          <w:b/>
          <w:color w:val="000000"/>
          <w:sz w:val="28"/>
          <w:szCs w:val="28"/>
        </w:rPr>
        <w:tab/>
      </w:r>
      <w:r w:rsidR="00382E1A" w:rsidRPr="00867083">
        <w:rPr>
          <w:b/>
          <w:color w:val="000000"/>
          <w:sz w:val="28"/>
          <w:szCs w:val="28"/>
          <w:lang w:val="kk-KZ"/>
        </w:rPr>
        <w:t xml:space="preserve">Глава </w:t>
      </w:r>
      <w:r w:rsidR="00E71B4B" w:rsidRPr="00867083">
        <w:rPr>
          <w:b/>
          <w:color w:val="000000"/>
          <w:sz w:val="28"/>
          <w:szCs w:val="28"/>
        </w:rPr>
        <w:t>1. Основные положения</w:t>
      </w:r>
      <w:bookmarkStart w:id="2" w:name="z913"/>
      <w:bookmarkEnd w:id="1"/>
    </w:p>
    <w:p w:rsidR="00C95EE8" w:rsidRPr="00867083" w:rsidRDefault="00C95EE8" w:rsidP="00E71B4B">
      <w:pPr>
        <w:rPr>
          <w:b/>
          <w:color w:val="000000"/>
          <w:sz w:val="28"/>
          <w:szCs w:val="28"/>
        </w:rPr>
      </w:pPr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1. 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(далее - Правила) разработаны в соответствии с подпунктом 19) статьи 5 Закона Республики Казахстан </w:t>
      </w:r>
      <w:r w:rsidRPr="00867083">
        <w:rPr>
          <w:color w:val="000000"/>
          <w:sz w:val="28"/>
          <w:lang w:val="kk-KZ"/>
        </w:rPr>
        <w:t>«</w:t>
      </w:r>
      <w:r w:rsidRPr="00867083">
        <w:rPr>
          <w:color w:val="000000"/>
          <w:sz w:val="28"/>
        </w:rPr>
        <w:t xml:space="preserve">Об образовании»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независимо от форм собственности и ведомственной подчиненности.</w:t>
      </w:r>
      <w:bookmarkStart w:id="3" w:name="z1005"/>
      <w:bookmarkEnd w:id="2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2. В настоящих Правилах использованы следующие определения:</w:t>
      </w:r>
      <w:bookmarkStart w:id="4" w:name="z1006"/>
      <w:bookmarkEnd w:id="3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квалификационный экзамен – процедура, позволяющая объективно определить достаточность теоретической и практической подготовки, опыта и компетентности, оценить их соответствие требованиям и присвоить уровень квалификации;</w:t>
      </w:r>
      <w:bookmarkStart w:id="5" w:name="z1007"/>
      <w:bookmarkEnd w:id="4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  <w:bookmarkStart w:id="6" w:name="z1008"/>
      <w:bookmarkEnd w:id="5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  <w:bookmarkStart w:id="7" w:name="z1009"/>
      <w:bookmarkEnd w:id="6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  <w:bookmarkStart w:id="8" w:name="z1010"/>
      <w:bookmarkEnd w:id="7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  <w:bookmarkStart w:id="9" w:name="z1011"/>
      <w:bookmarkEnd w:id="8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  <w:bookmarkStart w:id="10" w:name="z1012"/>
      <w:bookmarkEnd w:id="9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образования.</w:t>
      </w:r>
      <w:bookmarkStart w:id="11" w:name="z920"/>
      <w:bookmarkEnd w:id="10"/>
    </w:p>
    <w:p w:rsidR="00E71B4B" w:rsidRPr="00867083" w:rsidRDefault="00E71B4B" w:rsidP="00E71B4B">
      <w:pPr>
        <w:ind w:firstLine="708"/>
        <w:jc w:val="both"/>
        <w:rPr>
          <w:sz w:val="28"/>
        </w:rPr>
      </w:pPr>
      <w:r w:rsidRPr="00867083">
        <w:rPr>
          <w:sz w:val="28"/>
        </w:rPr>
        <w:t xml:space="preserve">8) </w:t>
      </w:r>
      <w:proofErr w:type="spellStart"/>
      <w:r w:rsidRPr="00867083">
        <w:rPr>
          <w:sz w:val="28"/>
        </w:rPr>
        <w:t>балльно</w:t>
      </w:r>
      <w:proofErr w:type="spellEnd"/>
      <w:r w:rsidRPr="00867083">
        <w:rPr>
          <w:sz w:val="28"/>
        </w:rPr>
        <w:t>-рейтинговая буквенная система оценки учебных достижений – система оценки уровня учебных достижений в баллах, соответствующих принятой в международной практике буквенной системе с цифровым эквивалентом, и позволяющая установить рейтинг обучающихся.</w:t>
      </w:r>
    </w:p>
    <w:p w:rsidR="000C2D87" w:rsidRPr="00867083" w:rsidRDefault="00382E1A" w:rsidP="000C2D87">
      <w:pPr>
        <w:ind w:firstLine="708"/>
        <w:jc w:val="both"/>
      </w:pPr>
      <w:r w:rsidRPr="00867083">
        <w:rPr>
          <w:sz w:val="28"/>
          <w:lang w:val="kk-KZ"/>
        </w:rPr>
        <w:t xml:space="preserve">3. </w:t>
      </w:r>
      <w:r w:rsidR="000C2D87" w:rsidRPr="00867083">
        <w:rPr>
          <w:sz w:val="28"/>
        </w:rPr>
        <w:t xml:space="preserve">Оценка </w:t>
      </w:r>
      <w:r w:rsidR="000C2D87" w:rsidRPr="00867083">
        <w:rPr>
          <w:color w:val="000000"/>
          <w:sz w:val="28"/>
        </w:rPr>
        <w:t>знаний обучающихся производится по цифровой пятибалльной системе: (5-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отлично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4-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хорошо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3-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удовлетворительно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2-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неудовлетворительно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).</w:t>
      </w:r>
    </w:p>
    <w:p w:rsidR="00E71B4B" w:rsidRPr="00867083" w:rsidRDefault="000C2D87" w:rsidP="00E71B4B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867083">
        <w:rPr>
          <w:color w:val="000000"/>
          <w:sz w:val="28"/>
          <w:szCs w:val="28"/>
        </w:rPr>
        <w:t xml:space="preserve">При применении </w:t>
      </w:r>
      <w:proofErr w:type="spellStart"/>
      <w:r w:rsidRPr="00867083">
        <w:rPr>
          <w:bCs/>
          <w:color w:val="000000"/>
          <w:sz w:val="28"/>
          <w:szCs w:val="28"/>
        </w:rPr>
        <w:t>балльно</w:t>
      </w:r>
      <w:proofErr w:type="spellEnd"/>
      <w:r w:rsidRPr="00867083">
        <w:rPr>
          <w:color w:val="000000"/>
          <w:sz w:val="28"/>
          <w:szCs w:val="28"/>
        </w:rPr>
        <w:t>-</w:t>
      </w:r>
      <w:r w:rsidRPr="00867083">
        <w:rPr>
          <w:bCs/>
          <w:color w:val="000000"/>
          <w:sz w:val="28"/>
          <w:szCs w:val="28"/>
        </w:rPr>
        <w:t>рейтинговой буквенной системы</w:t>
      </w:r>
      <w:r w:rsidRPr="00867083">
        <w:rPr>
          <w:color w:val="000000"/>
          <w:sz w:val="28"/>
          <w:szCs w:val="28"/>
        </w:rPr>
        <w:t xml:space="preserve"> у</w:t>
      </w:r>
      <w:r w:rsidR="00E71B4B" w:rsidRPr="00867083">
        <w:rPr>
          <w:color w:val="000000"/>
          <w:sz w:val="28"/>
          <w:szCs w:val="28"/>
        </w:rPr>
        <w:t xml:space="preserve">чебные достижения (знания, умения, навыки и компетенции) обучающихся оцениваются в баллах по 100-балльной  шкале, соответствующих </w:t>
      </w:r>
      <w:r w:rsidR="00E71B4B" w:rsidRPr="00867083">
        <w:rPr>
          <w:sz w:val="28"/>
          <w:szCs w:val="28"/>
        </w:rPr>
        <w:t>принятой в международной практике буквенной системе (положительные оценки, по мере убывания, от «А» до «</w:t>
      </w:r>
      <w:r w:rsidR="00E71B4B" w:rsidRPr="00867083">
        <w:rPr>
          <w:sz w:val="28"/>
          <w:szCs w:val="28"/>
          <w:lang w:val="en-GB"/>
        </w:rPr>
        <w:t>D</w:t>
      </w:r>
      <w:r w:rsidR="00E71B4B" w:rsidRPr="00867083">
        <w:rPr>
          <w:sz w:val="28"/>
          <w:szCs w:val="28"/>
        </w:rPr>
        <w:t>», «неудовлетворительно» - «</w:t>
      </w:r>
      <w:r w:rsidR="00E71B4B" w:rsidRPr="00867083">
        <w:rPr>
          <w:sz w:val="28"/>
          <w:szCs w:val="28"/>
          <w:lang w:val="en-GB"/>
        </w:rPr>
        <w:t>F</w:t>
      </w:r>
      <w:r w:rsidR="00E71B4B" w:rsidRPr="00867083">
        <w:rPr>
          <w:sz w:val="28"/>
          <w:szCs w:val="28"/>
        </w:rPr>
        <w:t xml:space="preserve">») с соответствующим цифровым эквивалентом по 4-х балльной шкале согласно приложению к настоящим </w:t>
      </w:r>
      <w:r w:rsidR="00D52195" w:rsidRPr="00867083">
        <w:rPr>
          <w:color w:val="000000"/>
          <w:sz w:val="28"/>
          <w:szCs w:val="28"/>
        </w:rPr>
        <w:t>П</w:t>
      </w:r>
      <w:r w:rsidR="00E71B4B" w:rsidRPr="00867083">
        <w:rPr>
          <w:color w:val="000000"/>
          <w:sz w:val="28"/>
          <w:szCs w:val="28"/>
        </w:rPr>
        <w:t>равилам.</w:t>
      </w:r>
      <w:proofErr w:type="gramEnd"/>
    </w:p>
    <w:p w:rsidR="00DD5333" w:rsidRPr="00867083" w:rsidRDefault="00DD5333" w:rsidP="00E71B4B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</w:p>
    <w:p w:rsidR="00DD5333" w:rsidRPr="00867083" w:rsidRDefault="00DD5333" w:rsidP="00E71B4B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</w:p>
    <w:p w:rsidR="00E71B4B" w:rsidRPr="00867083" w:rsidRDefault="00382E1A" w:rsidP="00E71B4B">
      <w:pPr>
        <w:ind w:firstLine="708"/>
        <w:jc w:val="both"/>
        <w:rPr>
          <w:b/>
          <w:color w:val="000000"/>
          <w:sz w:val="28"/>
          <w:szCs w:val="28"/>
        </w:rPr>
      </w:pPr>
      <w:r w:rsidRPr="00867083">
        <w:rPr>
          <w:b/>
          <w:color w:val="000000"/>
          <w:sz w:val="28"/>
          <w:szCs w:val="28"/>
          <w:lang w:val="kk-KZ"/>
        </w:rPr>
        <w:t>Глава</w:t>
      </w:r>
      <w:r w:rsidRPr="00867083">
        <w:rPr>
          <w:b/>
          <w:color w:val="000000"/>
          <w:sz w:val="28"/>
          <w:szCs w:val="28"/>
        </w:rPr>
        <w:t xml:space="preserve"> </w:t>
      </w:r>
      <w:r w:rsidR="00E71B4B" w:rsidRPr="00867083">
        <w:rPr>
          <w:b/>
          <w:color w:val="000000"/>
          <w:sz w:val="28"/>
          <w:szCs w:val="28"/>
        </w:rPr>
        <w:t xml:space="preserve">2. Проведение текущего контроля и промежуточной аттестации </w:t>
      </w:r>
      <w:proofErr w:type="gramStart"/>
      <w:r w:rsidR="00E71B4B" w:rsidRPr="00867083">
        <w:rPr>
          <w:b/>
          <w:color w:val="000000"/>
          <w:sz w:val="28"/>
          <w:szCs w:val="28"/>
        </w:rPr>
        <w:t>обучающихся</w:t>
      </w:r>
      <w:bookmarkStart w:id="12" w:name="z921"/>
      <w:bookmarkEnd w:id="11"/>
      <w:proofErr w:type="gramEnd"/>
    </w:p>
    <w:p w:rsidR="00DD5333" w:rsidRPr="00867083" w:rsidRDefault="00DD5333" w:rsidP="00E71B4B">
      <w:pPr>
        <w:ind w:firstLine="567"/>
        <w:jc w:val="both"/>
        <w:rPr>
          <w:color w:val="000000"/>
          <w:sz w:val="28"/>
        </w:rPr>
      </w:pPr>
    </w:p>
    <w:p w:rsidR="00E71B4B" w:rsidRPr="00867083" w:rsidRDefault="00C35E02" w:rsidP="00E71B4B">
      <w:pPr>
        <w:ind w:firstLine="567"/>
        <w:jc w:val="both"/>
        <w:rPr>
          <w:sz w:val="28"/>
          <w:szCs w:val="28"/>
          <w:lang w:val="kk-KZ"/>
        </w:rPr>
      </w:pPr>
      <w:r w:rsidRPr="00867083">
        <w:rPr>
          <w:color w:val="000000"/>
          <w:sz w:val="28"/>
        </w:rPr>
        <w:t>4</w:t>
      </w:r>
      <w:r w:rsidR="00E71B4B" w:rsidRPr="00867083">
        <w:rPr>
          <w:color w:val="000000"/>
          <w:sz w:val="28"/>
        </w:rPr>
        <w:t xml:space="preserve">. </w:t>
      </w:r>
      <w:r w:rsidR="00E71B4B" w:rsidRPr="00867083">
        <w:rPr>
          <w:sz w:val="28"/>
          <w:szCs w:val="28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  <w:r w:rsidR="00382E1A" w:rsidRPr="00867083">
        <w:rPr>
          <w:sz w:val="28"/>
          <w:szCs w:val="28"/>
          <w:lang w:val="kk-KZ"/>
        </w:rPr>
        <w:t xml:space="preserve"> </w:t>
      </w:r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</w:t>
      </w:r>
      <w:r w:rsidR="00573DD0" w:rsidRPr="00867083">
        <w:rPr>
          <w:color w:val="000000"/>
          <w:sz w:val="28"/>
        </w:rPr>
        <w:t xml:space="preserve">, в том числе </w:t>
      </w:r>
      <w:r w:rsidR="008337A3" w:rsidRPr="00867083">
        <w:rPr>
          <w:color w:val="000000"/>
          <w:sz w:val="28"/>
        </w:rPr>
        <w:t>и с учетом индивидуальной тра</w:t>
      </w:r>
      <w:r w:rsidR="00573DD0" w:rsidRPr="00867083">
        <w:rPr>
          <w:color w:val="000000"/>
          <w:sz w:val="28"/>
        </w:rPr>
        <w:t>ектории</w:t>
      </w:r>
      <w:r w:rsidR="008337A3" w:rsidRPr="00867083">
        <w:rPr>
          <w:color w:val="000000"/>
          <w:sz w:val="28"/>
        </w:rPr>
        <w:t xml:space="preserve"> обучения</w:t>
      </w:r>
      <w:r w:rsidRPr="00867083">
        <w:rPr>
          <w:color w:val="000000"/>
          <w:sz w:val="28"/>
        </w:rPr>
        <w:t>.</w:t>
      </w:r>
      <w:bookmarkStart w:id="13" w:name="z922"/>
      <w:bookmarkEnd w:id="12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  <w:bookmarkStart w:id="14" w:name="z923"/>
      <w:bookmarkEnd w:id="13"/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Проведение текущего контроля успеваемости</w:t>
      </w:r>
      <w:r w:rsidRPr="00867083">
        <w:rPr>
          <w:bCs/>
          <w:sz w:val="28"/>
          <w:szCs w:val="28"/>
        </w:rPr>
        <w:t xml:space="preserve"> </w:t>
      </w:r>
      <w:r w:rsidRPr="00867083">
        <w:rPr>
          <w:sz w:val="28"/>
          <w:szCs w:val="28"/>
        </w:rPr>
        <w:t>обучающихся</w:t>
      </w:r>
      <w:r w:rsidRPr="00867083">
        <w:rPr>
          <w:bCs/>
          <w:sz w:val="28"/>
          <w:szCs w:val="28"/>
        </w:rPr>
        <w:t xml:space="preserve"> с использованием дистанционных образовательных технологий </w:t>
      </w:r>
      <w:r w:rsidRPr="00867083">
        <w:rPr>
          <w:bCs/>
          <w:sz w:val="28"/>
          <w:szCs w:val="28"/>
          <w:lang w:val="kk-KZ"/>
        </w:rPr>
        <w:t>(далее</w:t>
      </w:r>
      <w:r w:rsidRPr="00867083">
        <w:rPr>
          <w:bCs/>
          <w:sz w:val="28"/>
          <w:szCs w:val="28"/>
        </w:rPr>
        <w:t>-ДОТ</w:t>
      </w:r>
      <w:r w:rsidRPr="00867083">
        <w:rPr>
          <w:bCs/>
          <w:sz w:val="28"/>
          <w:szCs w:val="28"/>
          <w:lang w:val="kk-KZ"/>
        </w:rPr>
        <w:t>)</w:t>
      </w:r>
      <w:r w:rsidRPr="00867083">
        <w:rPr>
          <w:sz w:val="28"/>
          <w:szCs w:val="28"/>
        </w:rPr>
        <w:t xml:space="preserve"> осуществляется посредством: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1) прямого общения обучающегося и преподавателя в режиме онлайн </w:t>
      </w:r>
      <w:r w:rsidR="008337A3" w:rsidRPr="00867083">
        <w:rPr>
          <w:sz w:val="28"/>
          <w:szCs w:val="28"/>
        </w:rPr>
        <w:t xml:space="preserve">или офлайн </w:t>
      </w:r>
      <w:r w:rsidRPr="00867083">
        <w:rPr>
          <w:sz w:val="28"/>
          <w:szCs w:val="28"/>
        </w:rPr>
        <w:t>с использованием телекоммуникационных средств;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2) автоматизированных тестирующих комплексов;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3) проверки индивидуальных заданий (выдача заданий на электронную почту обучающихся, мессенджеры</w:t>
      </w:r>
      <w:r w:rsidRPr="00867083">
        <w:rPr>
          <w:sz w:val="28"/>
          <w:szCs w:val="28"/>
          <w:lang w:val="kk-KZ"/>
        </w:rPr>
        <w:t>)</w:t>
      </w:r>
      <w:r w:rsidRPr="00867083">
        <w:rPr>
          <w:sz w:val="28"/>
          <w:szCs w:val="28"/>
        </w:rPr>
        <w:t>.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lastRenderedPageBreak/>
        <w:t xml:space="preserve">Формы проведения текущего контроля успеваемости обучающихся определяет </w:t>
      </w:r>
      <w:r w:rsidR="00382E1A" w:rsidRPr="00867083">
        <w:rPr>
          <w:sz w:val="28"/>
          <w:szCs w:val="28"/>
          <w:lang w:val="kk-KZ"/>
        </w:rPr>
        <w:t>педагог</w:t>
      </w:r>
      <w:r w:rsidRPr="00867083">
        <w:rPr>
          <w:sz w:val="28"/>
          <w:szCs w:val="28"/>
        </w:rPr>
        <w:t xml:space="preserve"> с учетом цели, содержания учебного материала.</w:t>
      </w:r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</w:t>
      </w:r>
      <w:r w:rsidR="00E71B4B" w:rsidRPr="00867083">
        <w:rPr>
          <w:color w:val="000000"/>
          <w:sz w:val="28"/>
        </w:rPr>
        <w:t>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  <w:bookmarkStart w:id="15" w:name="z1013"/>
      <w:bookmarkEnd w:id="14"/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6</w:t>
      </w:r>
      <w:r w:rsidR="00E71B4B" w:rsidRPr="00867083">
        <w:rPr>
          <w:color w:val="000000"/>
          <w:sz w:val="28"/>
        </w:rPr>
        <w:t xml:space="preserve">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в соответствии с рабочими учебными планами и вносятся в график учебного процесса в начале учебного года.</w:t>
      </w:r>
      <w:bookmarkStart w:id="16" w:name="z1014"/>
      <w:bookmarkEnd w:id="15"/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 xml:space="preserve">При проведении промежуточной аттестации </w:t>
      </w:r>
      <w:r w:rsidRPr="00867083">
        <w:rPr>
          <w:sz w:val="28"/>
          <w:szCs w:val="28"/>
        </w:rPr>
        <w:t>с использованием ДОТ</w:t>
      </w:r>
      <w:r w:rsidRPr="00867083">
        <w:rPr>
          <w:bCs/>
          <w:sz w:val="28"/>
          <w:szCs w:val="28"/>
        </w:rPr>
        <w:t xml:space="preserve"> используются следующие формы</w:t>
      </w:r>
      <w:r w:rsidRPr="00867083">
        <w:rPr>
          <w:sz w:val="28"/>
          <w:szCs w:val="28"/>
        </w:rPr>
        <w:t>: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1) тестирование с использованием автоматизированных тестовых систем с возможностью ограничения времени выполнения задания;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2) выполнение индивидуального проекта (онлайн, офлайн);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3) выполнение практического, творческого задания (онлайн, офлайн);</w:t>
      </w:r>
    </w:p>
    <w:p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4) сдача экзамена в онлайн-режиме (в устной или письменной форме).</w:t>
      </w:r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образования.</w:t>
      </w:r>
      <w:bookmarkStart w:id="17" w:name="z1015"/>
      <w:bookmarkEnd w:id="16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создается квалификационная комиссия.</w:t>
      </w:r>
      <w:bookmarkStart w:id="18" w:name="z1016"/>
      <w:bookmarkEnd w:id="17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квалификации.</w:t>
      </w:r>
      <w:bookmarkStart w:id="19" w:name="z927"/>
      <w:bookmarkEnd w:id="18"/>
    </w:p>
    <w:p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7</w:t>
      </w:r>
      <w:r w:rsidR="00E71B4B" w:rsidRPr="00867083">
        <w:rPr>
          <w:color w:val="000000"/>
          <w:sz w:val="28"/>
        </w:rPr>
        <w:t xml:space="preserve">. Промежуточная аттестация обучающихся в организациях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  <w:bookmarkStart w:id="20" w:name="z928"/>
      <w:bookmarkEnd w:id="19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  <w:bookmarkStart w:id="21" w:name="z929"/>
      <w:bookmarkEnd w:id="20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зачетов.</w:t>
      </w:r>
      <w:bookmarkStart w:id="22" w:name="z930"/>
      <w:bookmarkEnd w:id="21"/>
    </w:p>
    <w:p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8</w:t>
      </w:r>
      <w:r w:rsidR="00E71B4B" w:rsidRPr="00867083">
        <w:rPr>
          <w:color w:val="000000"/>
          <w:sz w:val="28"/>
        </w:rPr>
        <w:t xml:space="preserve">. Зачеты проводятся по дисциплинам и (или) модулям, переходящим на следующий семестр, если учебным планом текущего семестра промежуточная </w:t>
      </w:r>
      <w:r w:rsidR="00E71B4B" w:rsidRPr="00867083">
        <w:rPr>
          <w:color w:val="000000"/>
          <w:sz w:val="28"/>
        </w:rPr>
        <w:lastRenderedPageBreak/>
        <w:t>аттестация в виде экзамена или итогового зачета по данной дисциплине и (или) модулям не предусмотрена.</w:t>
      </w:r>
      <w:bookmarkStart w:id="23" w:name="z931"/>
      <w:bookmarkEnd w:id="22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Зачеты с дифференцированными оценками («отлично», «хорошо», «удовлетворительно» и «неудовлетворительно»)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  <w:bookmarkStart w:id="24" w:name="z932"/>
      <w:bookmarkEnd w:id="23"/>
    </w:p>
    <w:p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9</w:t>
      </w:r>
      <w:r w:rsidR="00E71B4B" w:rsidRPr="00867083">
        <w:rPr>
          <w:color w:val="000000"/>
          <w:sz w:val="28"/>
        </w:rPr>
        <w:t>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  <w:bookmarkStart w:id="25" w:name="z933"/>
      <w:bookmarkEnd w:id="24"/>
    </w:p>
    <w:p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10</w:t>
      </w:r>
      <w:r w:rsidR="00E71B4B" w:rsidRPr="00867083">
        <w:rPr>
          <w:color w:val="000000"/>
          <w:sz w:val="28"/>
        </w:rPr>
        <w:t>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  <w:bookmarkStart w:id="26" w:name="z934"/>
      <w:bookmarkEnd w:id="25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1</w:t>
      </w:r>
      <w:r w:rsidRPr="00867083">
        <w:rPr>
          <w:color w:val="000000"/>
          <w:sz w:val="28"/>
        </w:rPr>
        <w:t>. Для проведения промежуточной аттестации обучающихся в форме экзаменов должны быть подготовлены:</w:t>
      </w:r>
      <w:bookmarkStart w:id="27" w:name="z935"/>
      <w:bookmarkEnd w:id="26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экзаменационные билеты (экзаменационные контрольные задания), тестовые задания, ситуационные задачи;</w:t>
      </w:r>
      <w:bookmarkStart w:id="28" w:name="z936"/>
      <w:bookmarkEnd w:id="27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наглядные пособия, материалы справочного характера, нормативные документы и образцы техники, разрешенные к использованию на экзамене;</w:t>
      </w:r>
      <w:bookmarkStart w:id="29" w:name="z937"/>
      <w:bookmarkEnd w:id="28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учебные и технологические карты;</w:t>
      </w:r>
      <w:bookmarkStart w:id="30" w:name="z938"/>
      <w:bookmarkEnd w:id="29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спортивный зал, оборудование, инвентарь;</w:t>
      </w:r>
      <w:bookmarkStart w:id="31" w:name="z939"/>
      <w:bookmarkEnd w:id="30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экзаменационная ведомость.</w:t>
      </w:r>
      <w:bookmarkStart w:id="32" w:name="z940"/>
      <w:bookmarkEnd w:id="31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2</w:t>
      </w:r>
      <w:r w:rsidRPr="00867083">
        <w:rPr>
          <w:color w:val="000000"/>
          <w:sz w:val="28"/>
        </w:rPr>
        <w:t>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  <w:bookmarkStart w:id="33" w:name="z941"/>
      <w:bookmarkEnd w:id="32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3</w:t>
      </w:r>
      <w:r w:rsidRPr="00867083">
        <w:rPr>
          <w:color w:val="000000"/>
          <w:sz w:val="28"/>
        </w:rPr>
        <w:t xml:space="preserve">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</w:t>
      </w:r>
      <w:r w:rsidR="008337A3" w:rsidRPr="00867083">
        <w:rPr>
          <w:color w:val="000000"/>
          <w:sz w:val="28"/>
        </w:rPr>
        <w:t xml:space="preserve">рабочим </w:t>
      </w:r>
      <w:r w:rsidRPr="00867083">
        <w:rPr>
          <w:color w:val="000000"/>
          <w:sz w:val="28"/>
        </w:rPr>
        <w:t xml:space="preserve">учебным </w:t>
      </w:r>
      <w:r w:rsidR="008337A3" w:rsidRPr="00867083">
        <w:rPr>
          <w:color w:val="000000"/>
          <w:sz w:val="28"/>
        </w:rPr>
        <w:t xml:space="preserve">планам и образовательным </w:t>
      </w:r>
      <w:r w:rsidRPr="00867083">
        <w:rPr>
          <w:color w:val="000000"/>
          <w:sz w:val="28"/>
        </w:rPr>
        <w:t xml:space="preserve">программам по каждой дисциплине и (или) модулю и не имеющие неудовлетворительных оценок по итогам текущего учета знаний. </w:t>
      </w:r>
      <w:bookmarkStart w:id="34" w:name="z942"/>
      <w:bookmarkEnd w:id="33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  <w:bookmarkStart w:id="35" w:name="z943"/>
      <w:bookmarkEnd w:id="34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4</w:t>
      </w:r>
      <w:r w:rsidRPr="00867083">
        <w:rPr>
          <w:color w:val="000000"/>
          <w:sz w:val="28"/>
        </w:rPr>
        <w:t>. При проведении промежуточной аттестации для выполнения задания по экзаменационным билетам:</w:t>
      </w:r>
      <w:bookmarkStart w:id="36" w:name="z944"/>
      <w:bookmarkEnd w:id="35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на устный экзамен выделяется не более 25 (двадцать пять) минут на каждого обучающегося;</w:t>
      </w:r>
      <w:bookmarkStart w:id="37" w:name="z945"/>
      <w:bookmarkEnd w:id="36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на проведение письменного экзамена предусматривается не более:</w:t>
      </w:r>
      <w:bookmarkStart w:id="38" w:name="z946"/>
      <w:bookmarkEnd w:id="37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6-ти астрономических часов по литературе (сочинение);</w:t>
      </w:r>
      <w:bookmarkStart w:id="39" w:name="z947"/>
      <w:bookmarkEnd w:id="38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4-х академических часов по математике и специальным дисциплинам и (или) модулям;</w:t>
      </w:r>
      <w:bookmarkStart w:id="40" w:name="z948"/>
      <w:bookmarkEnd w:id="39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3) 3-х астрономических часов по государственному языку и русскому языку (изложение);</w:t>
      </w:r>
      <w:bookmarkStart w:id="41" w:name="z949"/>
      <w:bookmarkEnd w:id="40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2-х астрономических часа по государственному языку и русскому (диктант).</w:t>
      </w:r>
      <w:bookmarkStart w:id="42" w:name="z950"/>
      <w:bookmarkEnd w:id="41"/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Письменные (тестовые задания) экзаменационные работы выполняются на бумаге со штампом организации образования.</w:t>
      </w:r>
      <w:bookmarkStart w:id="43" w:name="z951"/>
      <w:bookmarkEnd w:id="42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>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  <w:bookmarkStart w:id="44" w:name="z952"/>
      <w:bookmarkEnd w:id="43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 xml:space="preserve">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  <w:bookmarkStart w:id="45" w:name="z953"/>
      <w:bookmarkEnd w:id="44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устанавливаются индивидуальные сроки их сдачи, утвержденной приказом руководителя организаций образования.</w:t>
      </w:r>
      <w:bookmarkStart w:id="46" w:name="z1017"/>
      <w:bookmarkEnd w:id="45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bookmarkStart w:id="47" w:name="z1019"/>
      <w:bookmarkEnd w:id="46"/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Пересдача экзамена, при получении оценки «неудовлетворительно» (не зачтено), допускается не более одного раза по одной и той же дисциплине и (или) модулю.</w:t>
      </w:r>
      <w:bookmarkStart w:id="48" w:name="z1020"/>
      <w:bookmarkEnd w:id="47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  <w:bookmarkStart w:id="49" w:name="z1021"/>
      <w:bookmarkEnd w:id="48"/>
    </w:p>
    <w:p w:rsidR="00E71B4B" w:rsidRPr="00867083" w:rsidRDefault="00E71B4B" w:rsidP="00E71B4B">
      <w:pPr>
        <w:ind w:firstLine="708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Для обучающихся, имеющих по результатам промежуточной аттестации не более 2-х оценок «удовлетворительно», допускается пересдача на более высокий уровень оценки по направлению заведующей отделения (заместителя директора).</w:t>
      </w:r>
      <w:bookmarkStart w:id="50" w:name="z957"/>
      <w:bookmarkEnd w:id="49"/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color w:val="000000"/>
          <w:sz w:val="28"/>
          <w:szCs w:val="28"/>
        </w:rPr>
        <w:t>1</w:t>
      </w:r>
      <w:r w:rsidR="007F45E7" w:rsidRPr="00867083">
        <w:rPr>
          <w:color w:val="000000"/>
          <w:sz w:val="28"/>
          <w:szCs w:val="28"/>
        </w:rPr>
        <w:t>9</w:t>
      </w:r>
      <w:r w:rsidRPr="00867083">
        <w:rPr>
          <w:color w:val="000000"/>
          <w:sz w:val="28"/>
          <w:szCs w:val="28"/>
        </w:rPr>
        <w:t xml:space="preserve">. Обучающиеся, имеющие по результатам промежуточной аттестации более трех оценок «неудовлетворительно», отчисляются из организации образования по решению педагогического совета приказом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образования с выдачей ему (ей) справки установленного образца.</w:t>
      </w:r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bookmarkStart w:id="51" w:name="z958"/>
      <w:bookmarkEnd w:id="50"/>
      <w:r w:rsidRPr="00867083">
        <w:rPr>
          <w:color w:val="000000"/>
          <w:sz w:val="28"/>
        </w:rPr>
        <w:t>20</w:t>
      </w:r>
      <w:r w:rsidR="00E71B4B" w:rsidRPr="00867083">
        <w:rPr>
          <w:color w:val="000000"/>
          <w:sz w:val="28"/>
        </w:rPr>
        <w:t xml:space="preserve">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образования.</w:t>
      </w:r>
      <w:bookmarkStart w:id="52" w:name="z959"/>
      <w:bookmarkEnd w:id="51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2</w:t>
      </w:r>
      <w:r w:rsidR="007F45E7" w:rsidRPr="00867083">
        <w:rPr>
          <w:color w:val="000000"/>
          <w:sz w:val="28"/>
        </w:rPr>
        <w:t>1</w:t>
      </w:r>
      <w:r w:rsidRPr="00867083">
        <w:rPr>
          <w:color w:val="000000"/>
          <w:sz w:val="28"/>
        </w:rPr>
        <w:t>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  <w:bookmarkStart w:id="53" w:name="z960"/>
      <w:bookmarkEnd w:id="52"/>
    </w:p>
    <w:p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2</w:t>
      </w:r>
      <w:r w:rsidRPr="00867083">
        <w:rPr>
          <w:color w:val="000000"/>
          <w:sz w:val="28"/>
        </w:rPr>
        <w:t xml:space="preserve">. </w:t>
      </w:r>
      <w:r w:rsidRPr="00867083">
        <w:rPr>
          <w:color w:val="000000"/>
          <w:sz w:val="28"/>
          <w:szCs w:val="28"/>
        </w:rPr>
        <w:t xml:space="preserve">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образования допускаются обучающиеся:</w:t>
      </w:r>
    </w:p>
    <w:p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bookmarkStart w:id="54" w:name="z961"/>
      <w:bookmarkEnd w:id="53"/>
      <w:r w:rsidRPr="00867083">
        <w:rPr>
          <w:color w:val="000000"/>
          <w:sz w:val="28"/>
          <w:szCs w:val="28"/>
        </w:rPr>
        <w:t xml:space="preserve">1) выполнившие лабораторные, практические, расчетно-графические и курсовые работы (проекты), зачеты согласно </w:t>
      </w:r>
      <w:r w:rsidR="00525A18" w:rsidRPr="00867083">
        <w:rPr>
          <w:color w:val="000000"/>
          <w:sz w:val="28"/>
          <w:szCs w:val="28"/>
        </w:rPr>
        <w:t xml:space="preserve">рабочим </w:t>
      </w:r>
      <w:r w:rsidRPr="00867083">
        <w:rPr>
          <w:color w:val="000000"/>
          <w:sz w:val="28"/>
          <w:szCs w:val="28"/>
        </w:rPr>
        <w:t>учебным п</w:t>
      </w:r>
      <w:r w:rsidR="00525A18" w:rsidRPr="00867083">
        <w:rPr>
          <w:color w:val="000000"/>
          <w:sz w:val="28"/>
          <w:szCs w:val="28"/>
        </w:rPr>
        <w:t>лан</w:t>
      </w:r>
      <w:r w:rsidRPr="00867083">
        <w:rPr>
          <w:color w:val="000000"/>
          <w:sz w:val="28"/>
          <w:szCs w:val="28"/>
        </w:rPr>
        <w:t xml:space="preserve">ам </w:t>
      </w:r>
      <w:r w:rsidR="00525A18" w:rsidRPr="00867083">
        <w:rPr>
          <w:color w:val="000000"/>
          <w:sz w:val="28"/>
          <w:szCs w:val="28"/>
        </w:rPr>
        <w:t xml:space="preserve">и образовательным программам </w:t>
      </w:r>
      <w:r w:rsidRPr="00867083">
        <w:rPr>
          <w:color w:val="000000"/>
          <w:sz w:val="28"/>
          <w:szCs w:val="28"/>
        </w:rPr>
        <w:t>по дисциплинам и (или) модулям текущего семестра с оценкой «отлично»;</w:t>
      </w:r>
    </w:p>
    <w:p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2) не имеющие возможности пройти промежуточную аттестацию в установленные сроки (по уважительным причинам, подтвержденным соответствующими документами).</w:t>
      </w:r>
    </w:p>
    <w:p w:rsidR="00B26E1E" w:rsidRPr="00867083" w:rsidRDefault="00B26E1E" w:rsidP="00E71B4B">
      <w:pPr>
        <w:ind w:firstLine="708"/>
        <w:rPr>
          <w:b/>
          <w:color w:val="000000"/>
          <w:sz w:val="28"/>
          <w:szCs w:val="28"/>
          <w:lang w:val="kk-KZ"/>
        </w:rPr>
      </w:pPr>
    </w:p>
    <w:p w:rsidR="00B26E1E" w:rsidRPr="00867083" w:rsidRDefault="00B26E1E" w:rsidP="00E71B4B">
      <w:pPr>
        <w:ind w:firstLine="708"/>
        <w:rPr>
          <w:b/>
          <w:color w:val="000000"/>
          <w:sz w:val="28"/>
          <w:szCs w:val="28"/>
          <w:lang w:val="kk-KZ"/>
        </w:rPr>
      </w:pPr>
    </w:p>
    <w:p w:rsidR="00E71B4B" w:rsidRPr="00867083" w:rsidRDefault="00130D0B" w:rsidP="00E71B4B">
      <w:pPr>
        <w:ind w:firstLine="708"/>
        <w:rPr>
          <w:b/>
          <w:color w:val="000000"/>
          <w:sz w:val="28"/>
          <w:szCs w:val="28"/>
        </w:rPr>
      </w:pPr>
      <w:r w:rsidRPr="00867083">
        <w:rPr>
          <w:b/>
          <w:color w:val="000000"/>
          <w:sz w:val="28"/>
          <w:szCs w:val="28"/>
          <w:lang w:val="kk-KZ"/>
        </w:rPr>
        <w:t>Глава</w:t>
      </w:r>
      <w:r w:rsidRPr="00867083">
        <w:rPr>
          <w:b/>
          <w:color w:val="000000"/>
          <w:sz w:val="28"/>
          <w:szCs w:val="28"/>
        </w:rPr>
        <w:t xml:space="preserve"> </w:t>
      </w:r>
      <w:r w:rsidR="00E71B4B" w:rsidRPr="00867083">
        <w:rPr>
          <w:b/>
          <w:color w:val="000000"/>
          <w:sz w:val="28"/>
          <w:szCs w:val="28"/>
        </w:rPr>
        <w:t>3. Проведение итоговой аттестации обучающихся</w:t>
      </w:r>
      <w:bookmarkStart w:id="55" w:name="z1022"/>
      <w:bookmarkEnd w:id="54"/>
    </w:p>
    <w:p w:rsidR="00B26E1E" w:rsidRPr="00867083" w:rsidRDefault="00B26E1E" w:rsidP="00E71B4B">
      <w:pPr>
        <w:ind w:firstLine="708"/>
        <w:jc w:val="both"/>
        <w:rPr>
          <w:color w:val="000000"/>
          <w:sz w:val="28"/>
        </w:rPr>
      </w:pPr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3</w:t>
      </w:r>
      <w:r w:rsidRPr="00867083">
        <w:rPr>
          <w:color w:val="000000"/>
          <w:sz w:val="28"/>
        </w:rPr>
        <w:t xml:space="preserve">. Итоговая аттестация обучающихся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включает сдачу 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модуля, за исключением, обучающихся по программам медицинского образования.</w:t>
      </w:r>
      <w:bookmarkStart w:id="56" w:name="z1023"/>
      <w:bookmarkEnd w:id="55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по программам медицинского образования, утвержденной приказом Министра здравоохранения Республики Казахстан от 23 апреля 2019 года № ҚР ДСМ-46 (зарегистрирован в Реестре нормативных правовых актов под № 18577).</w:t>
      </w:r>
      <w:bookmarkStart w:id="57" w:name="z1003"/>
      <w:bookmarkEnd w:id="56"/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Итоговая аттестация проводится по заранее </w:t>
      </w:r>
      <w:r w:rsidR="001E5239" w:rsidRPr="00867083">
        <w:rPr>
          <w:sz w:val="28"/>
          <w:szCs w:val="28"/>
        </w:rPr>
        <w:t>утвержден</w:t>
      </w:r>
      <w:r w:rsidRPr="00867083">
        <w:rPr>
          <w:sz w:val="28"/>
          <w:szCs w:val="28"/>
        </w:rPr>
        <w:t xml:space="preserve">ному графику ее проведения.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К итоговой аттестации допускаются обучающиеся,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</w:t>
      </w:r>
      <w:r w:rsidRPr="00867083">
        <w:rPr>
          <w:sz w:val="28"/>
          <w:szCs w:val="28"/>
          <w:lang w:val="kk-KZ"/>
        </w:rPr>
        <w:t>х</w:t>
      </w:r>
      <w:r w:rsidRPr="00867083">
        <w:rPr>
          <w:sz w:val="28"/>
          <w:szCs w:val="28"/>
        </w:rPr>
        <w:t xml:space="preserve"> стандарт</w:t>
      </w:r>
      <w:r w:rsidRPr="00867083">
        <w:rPr>
          <w:sz w:val="28"/>
          <w:szCs w:val="28"/>
          <w:lang w:val="kk-KZ"/>
        </w:rPr>
        <w:t>ов</w:t>
      </w:r>
      <w:r w:rsidRPr="00867083">
        <w:rPr>
          <w:sz w:val="28"/>
          <w:szCs w:val="28"/>
        </w:rPr>
        <w:t xml:space="preserve"> технического и профессионального, </w:t>
      </w:r>
      <w:proofErr w:type="spellStart"/>
      <w:r w:rsidRPr="00867083">
        <w:rPr>
          <w:sz w:val="28"/>
          <w:szCs w:val="28"/>
        </w:rPr>
        <w:t>послесреднего</w:t>
      </w:r>
      <w:proofErr w:type="spellEnd"/>
      <w:r w:rsidRPr="00867083">
        <w:rPr>
          <w:sz w:val="28"/>
          <w:szCs w:val="28"/>
        </w:rPr>
        <w:t xml:space="preserve"> образования</w:t>
      </w:r>
      <w:r w:rsidR="00B26E1E" w:rsidRPr="00867083">
        <w:rPr>
          <w:sz w:val="28"/>
          <w:szCs w:val="28"/>
        </w:rPr>
        <w:t xml:space="preserve">, </w:t>
      </w:r>
      <w:r w:rsidR="00B47B13" w:rsidRPr="00867083">
        <w:rPr>
          <w:bCs/>
          <w:sz w:val="28"/>
          <w:szCs w:val="28"/>
          <w:lang w:eastAsia="ar-SA"/>
        </w:rPr>
        <w:t xml:space="preserve">утвержденных приказом </w:t>
      </w:r>
      <w:r w:rsidR="00B47B13" w:rsidRPr="00867083">
        <w:rPr>
          <w:sz w:val="28"/>
          <w:szCs w:val="28"/>
          <w:lang w:eastAsia="ar-SA"/>
        </w:rPr>
        <w:t>Министра образования и науки Республики Казахстан от 31 октября 2018 года № 604 (</w:t>
      </w:r>
      <w:r w:rsidR="00B47B13" w:rsidRPr="00867083">
        <w:rPr>
          <w:sz w:val="28"/>
          <w:szCs w:val="28"/>
        </w:rPr>
        <w:t xml:space="preserve">зарегистрирован в Реестре государственной регистрации нормативных правовых актов под </w:t>
      </w:r>
      <w:r w:rsidR="00B47B13" w:rsidRPr="00867083">
        <w:rPr>
          <w:sz w:val="28"/>
          <w:szCs w:val="28"/>
          <w:lang w:eastAsia="ar-SA"/>
        </w:rPr>
        <w:t xml:space="preserve">№ 17669) </w:t>
      </w:r>
      <w:r w:rsidR="00B26E1E" w:rsidRPr="00867083">
        <w:rPr>
          <w:sz w:val="28"/>
          <w:szCs w:val="28"/>
        </w:rPr>
        <w:t>(дале</w:t>
      </w:r>
      <w:proofErr w:type="gramStart"/>
      <w:r w:rsidR="00B26E1E" w:rsidRPr="00867083">
        <w:rPr>
          <w:sz w:val="28"/>
          <w:szCs w:val="28"/>
        </w:rPr>
        <w:t>е-</w:t>
      </w:r>
      <w:proofErr w:type="gramEnd"/>
      <w:r w:rsidR="00B26E1E" w:rsidRPr="00867083">
        <w:rPr>
          <w:sz w:val="28"/>
          <w:szCs w:val="28"/>
        </w:rPr>
        <w:t xml:space="preserve"> ГОСО)</w:t>
      </w:r>
      <w:r w:rsidRPr="00867083">
        <w:rPr>
          <w:sz w:val="28"/>
          <w:szCs w:val="28"/>
        </w:rPr>
        <w:t>.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проведении </w:t>
      </w:r>
      <w:r w:rsidRPr="00867083">
        <w:rPr>
          <w:sz w:val="28"/>
          <w:szCs w:val="28"/>
          <w:lang w:val="kk-KZ"/>
        </w:rPr>
        <w:t>и</w:t>
      </w:r>
      <w:proofErr w:type="spellStart"/>
      <w:r w:rsidRPr="00867083">
        <w:rPr>
          <w:sz w:val="28"/>
          <w:szCs w:val="28"/>
        </w:rPr>
        <w:t>тогов</w:t>
      </w:r>
      <w:proofErr w:type="spellEnd"/>
      <w:r w:rsidRPr="00867083">
        <w:rPr>
          <w:sz w:val="28"/>
          <w:szCs w:val="28"/>
          <w:lang w:val="kk-KZ"/>
        </w:rPr>
        <w:t>ой</w:t>
      </w:r>
      <w:r w:rsidRPr="00867083">
        <w:rPr>
          <w:sz w:val="28"/>
          <w:szCs w:val="28"/>
        </w:rPr>
        <w:t xml:space="preserve"> </w:t>
      </w:r>
      <w:proofErr w:type="spellStart"/>
      <w:r w:rsidRPr="00867083">
        <w:rPr>
          <w:sz w:val="28"/>
          <w:szCs w:val="28"/>
        </w:rPr>
        <w:t>аттестаци</w:t>
      </w:r>
      <w:proofErr w:type="spellEnd"/>
      <w:r w:rsidRPr="00867083">
        <w:rPr>
          <w:sz w:val="28"/>
          <w:szCs w:val="28"/>
          <w:lang w:val="kk-KZ"/>
        </w:rPr>
        <w:t>и</w:t>
      </w:r>
      <w:r w:rsidRPr="00867083">
        <w:rPr>
          <w:sz w:val="28"/>
          <w:szCs w:val="28"/>
        </w:rPr>
        <w:t xml:space="preserve"> с использованием ДОТ организация образования обеспечивает идентификацию личности </w:t>
      </w:r>
      <w:proofErr w:type="gramStart"/>
      <w:r w:rsidRPr="00867083">
        <w:rPr>
          <w:sz w:val="28"/>
          <w:szCs w:val="28"/>
        </w:rPr>
        <w:t>обучающихся</w:t>
      </w:r>
      <w:proofErr w:type="gramEnd"/>
      <w:r w:rsidRPr="00867083">
        <w:rPr>
          <w:sz w:val="28"/>
          <w:szCs w:val="28"/>
        </w:rPr>
        <w:t xml:space="preserve">, выбор способа которой осуществляется организацией самостоятельно,  и контроль соблюдения порядка ее проведения.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bCs/>
          <w:color w:val="000000"/>
          <w:sz w:val="28"/>
          <w:szCs w:val="28"/>
        </w:rPr>
        <w:lastRenderedPageBreak/>
        <w:t>Идентификация обучающихся осуществляется посредством визуальной сверки личности обучающегося с данными документа, удостоверяющего личность, представленного обучающимся перед видеокамерой в развернутом виде. О</w:t>
      </w:r>
      <w:r w:rsidRPr="00867083">
        <w:rPr>
          <w:sz w:val="28"/>
          <w:szCs w:val="28"/>
        </w:rPr>
        <w:t>бучающиеся заранее информир</w:t>
      </w:r>
      <w:r w:rsidR="00B26E1E" w:rsidRPr="00867083">
        <w:rPr>
          <w:sz w:val="28"/>
          <w:szCs w:val="28"/>
        </w:rPr>
        <w:t>уются</w:t>
      </w:r>
      <w:r w:rsidRPr="00867083">
        <w:rPr>
          <w:sz w:val="28"/>
          <w:szCs w:val="28"/>
        </w:rPr>
        <w:t xml:space="preserve"> о технических требованиях к оборудованию и каналам связи. Организация образования </w:t>
      </w:r>
      <w:r w:rsidRPr="00867083">
        <w:rPr>
          <w:bCs/>
          <w:sz w:val="28"/>
          <w:szCs w:val="28"/>
        </w:rPr>
        <w:t>удостовер</w:t>
      </w:r>
      <w:r w:rsidR="00B26E1E" w:rsidRPr="00867083">
        <w:rPr>
          <w:bCs/>
          <w:sz w:val="28"/>
          <w:szCs w:val="28"/>
        </w:rPr>
        <w:t>яе</w:t>
      </w:r>
      <w:r w:rsidRPr="00867083">
        <w:rPr>
          <w:bCs/>
          <w:sz w:val="28"/>
          <w:szCs w:val="28"/>
        </w:rPr>
        <w:t>тся</w:t>
      </w:r>
      <w:r w:rsidRPr="00867083">
        <w:rPr>
          <w:sz w:val="28"/>
          <w:szCs w:val="28"/>
        </w:rPr>
        <w:t xml:space="preserve"> в технической </w:t>
      </w:r>
      <w:r w:rsidRPr="00867083">
        <w:rPr>
          <w:bCs/>
          <w:sz w:val="28"/>
          <w:szCs w:val="28"/>
        </w:rPr>
        <w:t xml:space="preserve">возможности </w:t>
      </w:r>
      <w:proofErr w:type="gramStart"/>
      <w:r w:rsidRPr="00867083">
        <w:rPr>
          <w:bCs/>
          <w:sz w:val="28"/>
          <w:szCs w:val="28"/>
        </w:rPr>
        <w:t>обучающихся</w:t>
      </w:r>
      <w:proofErr w:type="gramEnd"/>
      <w:r w:rsidRPr="00867083">
        <w:rPr>
          <w:bCs/>
          <w:sz w:val="28"/>
          <w:szCs w:val="28"/>
        </w:rPr>
        <w:t xml:space="preserve"> </w:t>
      </w:r>
      <w:r w:rsidRPr="00867083">
        <w:rPr>
          <w:sz w:val="28"/>
          <w:szCs w:val="28"/>
        </w:rPr>
        <w:t xml:space="preserve">путем предварительной проверки связи.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Компьютерное тестирование пров</w:t>
      </w:r>
      <w:r w:rsidR="00B26E1E" w:rsidRPr="00867083">
        <w:rPr>
          <w:sz w:val="28"/>
          <w:szCs w:val="28"/>
        </w:rPr>
        <w:t>одится</w:t>
      </w:r>
      <w:r w:rsidRPr="00867083">
        <w:rPr>
          <w:sz w:val="28"/>
          <w:szCs w:val="28"/>
        </w:rPr>
        <w:t xml:space="preserve"> с помощью инструментов, встроенных в информационные системы, или с помощью отдельных инструментов. Процесс тестирования автоматизирован. </w:t>
      </w:r>
      <w:r w:rsidR="00A000BE" w:rsidRPr="00867083">
        <w:rPr>
          <w:sz w:val="28"/>
          <w:szCs w:val="28"/>
        </w:rPr>
        <w:t>Обеспечивается</w:t>
      </w:r>
      <w:r w:rsidRPr="00867083">
        <w:rPr>
          <w:sz w:val="28"/>
          <w:szCs w:val="28"/>
        </w:rPr>
        <w:t xml:space="preserve"> автоматизированная обработка и хранения результатов тестирования. </w:t>
      </w:r>
    </w:p>
    <w:p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24</w:t>
      </w:r>
      <w:r w:rsidR="00E71B4B" w:rsidRPr="00867083">
        <w:rPr>
          <w:color w:val="000000"/>
          <w:sz w:val="28"/>
        </w:rPr>
        <w:t>. Дипломн</w:t>
      </w:r>
      <w:r w:rsidR="002F55AB" w:rsidRPr="00867083">
        <w:rPr>
          <w:color w:val="000000"/>
          <w:sz w:val="28"/>
        </w:rPr>
        <w:t>ый</w:t>
      </w:r>
      <w:r w:rsidR="00E71B4B" w:rsidRPr="00867083">
        <w:rPr>
          <w:color w:val="000000"/>
          <w:sz w:val="28"/>
        </w:rPr>
        <w:t xml:space="preserve"> </w:t>
      </w:r>
      <w:r w:rsidR="002F55AB" w:rsidRPr="00867083">
        <w:rPr>
          <w:color w:val="000000"/>
          <w:sz w:val="28"/>
        </w:rPr>
        <w:t>проект (</w:t>
      </w:r>
      <w:r w:rsidR="00E71B4B" w:rsidRPr="00867083">
        <w:rPr>
          <w:color w:val="000000"/>
          <w:sz w:val="28"/>
        </w:rPr>
        <w:t>работа</w:t>
      </w:r>
      <w:r w:rsidR="002F55AB" w:rsidRPr="00867083">
        <w:rPr>
          <w:color w:val="000000"/>
          <w:sz w:val="28"/>
        </w:rPr>
        <w:t>)</w:t>
      </w:r>
      <w:r w:rsidR="00E71B4B" w:rsidRPr="00867083">
        <w:rPr>
          <w:color w:val="000000"/>
          <w:sz w:val="28"/>
        </w:rPr>
        <w:t xml:space="preserve">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57"/>
    <w:p w:rsidR="00E71B4B" w:rsidRPr="00867083" w:rsidRDefault="00E71B4B" w:rsidP="00E71B4B">
      <w:pPr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      Дипломный проект</w:t>
      </w:r>
      <w:r w:rsidR="002F55AB" w:rsidRPr="00867083">
        <w:rPr>
          <w:color w:val="000000"/>
          <w:sz w:val="28"/>
        </w:rPr>
        <w:t xml:space="preserve"> (работа)</w:t>
      </w:r>
      <w:r w:rsidRPr="00867083">
        <w:rPr>
          <w:color w:val="000000"/>
          <w:sz w:val="28"/>
        </w:rPr>
        <w:t xml:space="preserve">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расчет некоторого технического устройства или технологии.</w:t>
      </w:r>
      <w:bookmarkStart w:id="58" w:name="z1024"/>
    </w:p>
    <w:p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>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p w:rsidR="00E71B4B" w:rsidRPr="00867083" w:rsidRDefault="00E71B4B" w:rsidP="00E71B4B">
      <w:pPr>
        <w:jc w:val="both"/>
      </w:pPr>
      <w:bookmarkStart w:id="59" w:name="z1025"/>
      <w:bookmarkEnd w:id="58"/>
      <w:r w:rsidRPr="00867083">
        <w:rPr>
          <w:color w:val="000000"/>
          <w:sz w:val="28"/>
        </w:rPr>
        <w:t xml:space="preserve">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включая секретаря комиссии без права голоса.</w:t>
      </w:r>
    </w:p>
    <w:p w:rsidR="00E71B4B" w:rsidRPr="00867083" w:rsidRDefault="00E71B4B" w:rsidP="00E71B4B">
      <w:pPr>
        <w:jc w:val="both"/>
      </w:pPr>
      <w:bookmarkStart w:id="60" w:name="z1026"/>
      <w:bookmarkEnd w:id="59"/>
      <w:r w:rsidRPr="00867083">
        <w:rPr>
          <w:color w:val="000000"/>
          <w:sz w:val="28"/>
        </w:rPr>
        <w:t>      Состав итоговой аттестационной комиссии по программам медицинского образования дополнительно включает в себя представителей организаций, осуществляющих оценку знаний и навыков обучающихся, аккредитованных уполномоченным органом в области здравоохранения.</w:t>
      </w:r>
    </w:p>
    <w:bookmarkEnd w:id="60"/>
    <w:p w:rsidR="00E71B4B" w:rsidRPr="00867083" w:rsidRDefault="00E71B4B" w:rsidP="00E71B4B">
      <w:pPr>
        <w:rPr>
          <w:color w:val="000000"/>
          <w:sz w:val="28"/>
        </w:rPr>
      </w:pPr>
      <w:r w:rsidRPr="00867083">
        <w:rPr>
          <w:color w:val="FF0000"/>
          <w:sz w:val="28"/>
        </w:rPr>
        <w:t xml:space="preserve">      </w:t>
      </w:r>
      <w:bookmarkStart w:id="61" w:name="z965"/>
      <w:r w:rsidRPr="00867083">
        <w:rPr>
          <w:color w:val="000000"/>
          <w:sz w:val="28"/>
        </w:rPr>
        <w:t>      2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>. Комиссия создается на период итоговой аттестации не позднее, чем за один месяц до проведения итоговой аттестации.</w:t>
      </w:r>
      <w:bookmarkStart w:id="62" w:name="z966"/>
      <w:bookmarkEnd w:id="61"/>
    </w:p>
    <w:p w:rsidR="00E71B4B" w:rsidRPr="00867083" w:rsidRDefault="00E71B4B" w:rsidP="00E71B4B">
      <w:pPr>
        <w:ind w:firstLine="708"/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Комиссия определяет: </w:t>
      </w:r>
    </w:p>
    <w:p w:rsidR="00E71B4B" w:rsidRPr="00867083" w:rsidRDefault="00E71B4B" w:rsidP="00E71B4B">
      <w:pPr>
        <w:jc w:val="both"/>
      </w:pPr>
      <w:bookmarkStart w:id="63" w:name="z967"/>
      <w:bookmarkEnd w:id="62"/>
      <w:r w:rsidRPr="00867083">
        <w:rPr>
          <w:color w:val="000000"/>
          <w:sz w:val="28"/>
        </w:rPr>
        <w:t xml:space="preserve">       1) соответствие уровня теоретической и практической подготовки обучающихся установленной образовательной программе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образования; </w:t>
      </w:r>
    </w:p>
    <w:p w:rsidR="00E71B4B" w:rsidRPr="00867083" w:rsidRDefault="00E71B4B" w:rsidP="00E71B4B">
      <w:pPr>
        <w:jc w:val="both"/>
        <w:rPr>
          <w:color w:val="000000"/>
          <w:sz w:val="28"/>
        </w:rPr>
      </w:pPr>
      <w:bookmarkStart w:id="64" w:name="z968"/>
      <w:bookmarkEnd w:id="63"/>
      <w:r w:rsidRPr="00867083">
        <w:rPr>
          <w:color w:val="000000"/>
          <w:sz w:val="28"/>
        </w:rPr>
        <w:t>      2) фактический уровень знаний, умений и практических навыков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  <w:bookmarkStart w:id="65" w:name="z969"/>
      <w:bookmarkEnd w:id="64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Продолжительность заседаний комиссии не превыша</w:t>
      </w:r>
      <w:r w:rsidR="00570E4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6 часов в день.</w:t>
      </w:r>
      <w:bookmarkStart w:id="66" w:name="z1027"/>
      <w:bookmarkEnd w:id="65"/>
    </w:p>
    <w:p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lastRenderedPageBreak/>
        <w:t>2</w:t>
      </w:r>
      <w:r w:rsidR="007F45E7" w:rsidRPr="00867083">
        <w:rPr>
          <w:color w:val="000000"/>
          <w:sz w:val="28"/>
        </w:rPr>
        <w:t>9</w:t>
      </w:r>
      <w:r w:rsidRPr="00867083">
        <w:rPr>
          <w:color w:val="000000"/>
          <w:sz w:val="28"/>
        </w:rPr>
        <w:t xml:space="preserve">. </w:t>
      </w:r>
      <w:proofErr w:type="gramStart"/>
      <w:r w:rsidRPr="00867083">
        <w:rPr>
          <w:color w:val="000000"/>
          <w:sz w:val="28"/>
        </w:rPr>
        <w:t xml:space="preserve">Итоговая аттестация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в том числе с применением ДОТ,  проводится в сроки, предусмотренные графиком учебного процесса и рабочими учебными планами в форме, определенной </w:t>
      </w:r>
      <w:r w:rsidR="00570E49" w:rsidRPr="00867083">
        <w:rPr>
          <w:color w:val="000000"/>
          <w:sz w:val="28"/>
        </w:rPr>
        <w:t>ГОСО</w:t>
      </w:r>
      <w:r w:rsidRPr="00867083">
        <w:rPr>
          <w:color w:val="000000"/>
          <w:sz w:val="28"/>
        </w:rPr>
        <w:t>.</w:t>
      </w:r>
      <w:proofErr w:type="gramEnd"/>
    </w:p>
    <w:p w:rsidR="00E71B4B" w:rsidRPr="00867083" w:rsidRDefault="00E71B4B" w:rsidP="00E71B4B">
      <w:pPr>
        <w:jc w:val="both"/>
        <w:rPr>
          <w:color w:val="000000"/>
          <w:sz w:val="28"/>
        </w:rPr>
      </w:pPr>
      <w:bookmarkStart w:id="67" w:name="z1028"/>
      <w:bookmarkEnd w:id="66"/>
      <w:r w:rsidRPr="00867083">
        <w:rPr>
          <w:color w:val="000000"/>
          <w:sz w:val="28"/>
        </w:rPr>
        <w:t>      Итоговая аттестация обучающихся по программам медицинского образования проводится в сроки, согласованные с организациями, аккредитованными уполномоченным органом в области здравоохранения по оценке знаний и навыков обучающихся по программам медицинского образования.</w:t>
      </w:r>
      <w:bookmarkStart w:id="68" w:name="z1029"/>
      <w:bookmarkEnd w:id="67"/>
    </w:p>
    <w:p w:rsidR="00E71B4B" w:rsidRPr="00867083" w:rsidRDefault="00E71B4B" w:rsidP="00E71B4B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867083">
        <w:rPr>
          <w:sz w:val="28"/>
          <w:szCs w:val="28"/>
          <w:bdr w:val="none" w:sz="0" w:space="0" w:color="auto" w:frame="1"/>
        </w:rPr>
        <w:t xml:space="preserve">До начала итоговой аттестации проводится инструктаж, в том числе о порядке проведения итоговой аттестации, правилах оформления работы, продолжительности выполнения работы, порядке подачи апелляции о несогласии с результатами итоговой аттестации.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Ознакомление </w:t>
      </w:r>
      <w:r w:rsidRPr="00867083">
        <w:rPr>
          <w:sz w:val="28"/>
          <w:szCs w:val="28"/>
          <w:lang w:val="kk-KZ"/>
        </w:rPr>
        <w:t>обучающихся</w:t>
      </w:r>
      <w:r w:rsidRPr="00867083">
        <w:rPr>
          <w:sz w:val="28"/>
          <w:szCs w:val="28"/>
        </w:rPr>
        <w:t xml:space="preserve"> </w:t>
      </w:r>
      <w:r w:rsidRPr="00867083">
        <w:rPr>
          <w:bCs/>
          <w:sz w:val="28"/>
          <w:szCs w:val="28"/>
        </w:rPr>
        <w:t>с порядком проведения</w:t>
      </w:r>
      <w:r w:rsidRPr="00867083">
        <w:rPr>
          <w:sz w:val="28"/>
          <w:szCs w:val="28"/>
        </w:rPr>
        <w:t>  итоговой аттестации осуществляется организацией образования не менее чем за 20 рабочих дней.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Допуск к итоговой аттестации обучающихся оформляется приказом руководителя организации образования. </w:t>
      </w:r>
    </w:p>
    <w:p w:rsidR="00E71B4B" w:rsidRPr="00867083" w:rsidRDefault="00E71B4B" w:rsidP="00E71B4B">
      <w:pPr>
        <w:ind w:firstLine="709"/>
        <w:jc w:val="both"/>
        <w:rPr>
          <w:strike/>
          <w:sz w:val="28"/>
          <w:szCs w:val="28"/>
        </w:rPr>
      </w:pPr>
      <w:r w:rsidRPr="00867083">
        <w:rPr>
          <w:sz w:val="28"/>
          <w:szCs w:val="28"/>
        </w:rPr>
        <w:t xml:space="preserve">Проведение итоговой аттестации с использованием ДОТ осуществляется на основании личного заявления, которое подается на имя руководителя организации образования не позднее, чем за месяц до начала итоговой аттестации.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Для проведения итоговой аттестации с использованием ДОТ в организации образования оснащаются помещения с необходимым комплектом оборудования, которое обеспечивает: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1) непрерывное видео и </w:t>
      </w:r>
      <w:proofErr w:type="spellStart"/>
      <w:r w:rsidRPr="00867083">
        <w:rPr>
          <w:sz w:val="28"/>
          <w:szCs w:val="28"/>
        </w:rPr>
        <w:t>аудионаблюдение</w:t>
      </w:r>
      <w:proofErr w:type="spellEnd"/>
      <w:r w:rsidRPr="00867083">
        <w:rPr>
          <w:sz w:val="28"/>
          <w:szCs w:val="28"/>
        </w:rPr>
        <w:t xml:space="preserve"> за обучающимися, видеозапись;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2) возможность демонстрации обучающимися презентационных материалов во время защиты дипломных проектов (работ).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Обучающиеся, участвующие в итоговой аттестации с использованием ДОТ, располага</w:t>
      </w:r>
      <w:r w:rsidR="003074E9" w:rsidRPr="00867083">
        <w:rPr>
          <w:sz w:val="28"/>
          <w:szCs w:val="28"/>
        </w:rPr>
        <w:t>ют</w:t>
      </w:r>
      <w:r w:rsidRPr="00867083">
        <w:rPr>
          <w:sz w:val="28"/>
          <w:szCs w:val="28"/>
        </w:rPr>
        <w:t xml:space="preserve"> техническими средствами и программным обеспечением, позволяющими обеспечить целостность процедуры.</w:t>
      </w:r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30</w:t>
      </w:r>
      <w:r w:rsidR="00E71B4B" w:rsidRPr="00867083">
        <w:rPr>
          <w:color w:val="000000"/>
          <w:sz w:val="28"/>
        </w:rPr>
        <w:t>. В комиссию представляются следующие материалы и документы:</w:t>
      </w:r>
      <w:bookmarkStart w:id="69" w:name="z1030"/>
      <w:bookmarkEnd w:id="68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рабочий учебный план по специальности;</w:t>
      </w:r>
      <w:bookmarkStart w:id="70" w:name="z1031"/>
      <w:bookmarkEnd w:id="69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приказ руководителя организации технического и профессионального образования о допуске обучающихся к итоговой аттестации;</w:t>
      </w:r>
      <w:bookmarkStart w:id="71" w:name="z1032"/>
      <w:bookmarkEnd w:id="70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сводные ведомости итоговых оценок обучающихся;</w:t>
      </w:r>
      <w:bookmarkStart w:id="72" w:name="z1033"/>
      <w:bookmarkEnd w:id="71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комплект экзаменационных билетов и перечень вопросов, выносимых на итоговые экзамены, согласно учебной программе;</w:t>
      </w:r>
      <w:bookmarkStart w:id="73" w:name="z1034"/>
      <w:bookmarkEnd w:id="72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техническую спецификацию тестовых заданий и перечень клинических станций для обучающихся по программам медицинского образования, согласованные с учебно-методическими объединениями по направлению подготовки кадров здравоохранения;</w:t>
      </w:r>
      <w:bookmarkStart w:id="74" w:name="z1035"/>
      <w:bookmarkEnd w:id="73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6) документы, подтверждающие право обучающихся дневной формы обучения на перенос сроков итоговой аттестации по состоянию здоровья;</w:t>
      </w:r>
      <w:bookmarkStart w:id="75" w:name="z1036"/>
      <w:bookmarkEnd w:id="74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7) документы, подтверждающие право обучающихся заочной формы обучения и (или) представление с места работы подтверждающих документов на перенос сроков итоговой аттестации по состоянию здоровья.</w:t>
      </w:r>
      <w:bookmarkStart w:id="76" w:name="z977"/>
      <w:bookmarkEnd w:id="75"/>
    </w:p>
    <w:p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31</w:t>
      </w:r>
      <w:r w:rsidR="00E71B4B" w:rsidRPr="00867083">
        <w:rPr>
          <w:color w:val="000000"/>
          <w:sz w:val="28"/>
        </w:rPr>
        <w:t xml:space="preserve">. Итоговая аттестация обучающихся организаций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проводится в форме сдачи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bookmarkStart w:id="77" w:name="z978"/>
      <w:bookmarkEnd w:id="76"/>
      <w:r w:rsidRPr="00867083">
        <w:rPr>
          <w:sz w:val="28"/>
          <w:szCs w:val="28"/>
        </w:rPr>
        <w:t>Для лиц с особыми образовательными потребностями итоговая аттестация проводится в обстановке, исключающей влияние негативных факторов на состояние  их  здоровья,  и  в условиях, отвечающих физиологическим особенностям и состоянию здоровья обучающихся.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Итоговая аттестация с использованием ДОТ проводится в режиме реального времени (онлайн). Ответственным за предоставление программных средств и технической поддержки итоговой аттестации со стороны организаций образования является </w:t>
      </w:r>
      <w:r w:rsidR="00E17F5A" w:rsidRPr="00867083">
        <w:rPr>
          <w:bCs/>
          <w:sz w:val="28"/>
          <w:szCs w:val="28"/>
        </w:rPr>
        <w:t>лицо</w:t>
      </w:r>
      <w:r w:rsidR="00E17F5A" w:rsidRPr="00867083">
        <w:rPr>
          <w:sz w:val="28"/>
          <w:szCs w:val="28"/>
        </w:rPr>
        <w:t>, </w:t>
      </w:r>
      <w:r w:rsidR="00E17F5A" w:rsidRPr="00867083">
        <w:rPr>
          <w:bCs/>
          <w:sz w:val="28"/>
          <w:szCs w:val="28"/>
        </w:rPr>
        <w:t>определяемое</w:t>
      </w:r>
      <w:r w:rsidR="00E17F5A" w:rsidRPr="00867083">
        <w:rPr>
          <w:sz w:val="28"/>
          <w:szCs w:val="28"/>
        </w:rPr>
        <w:t xml:space="preserve"> приказом руководителя организации образования, </w:t>
      </w:r>
      <w:r w:rsidRPr="00867083">
        <w:rPr>
          <w:sz w:val="28"/>
          <w:szCs w:val="28"/>
        </w:rPr>
        <w:t>который не позднее, чем за сутки до начала проводит проверку технических условий проведения итоговой аттестации.</w:t>
      </w:r>
    </w:p>
    <w:p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t>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E71B4B" w:rsidRPr="00867083" w:rsidRDefault="00E71B4B" w:rsidP="00E71B4B">
      <w:pPr>
        <w:ind w:firstLine="709"/>
        <w:jc w:val="both"/>
        <w:rPr>
          <w:bCs/>
          <w:sz w:val="28"/>
          <w:szCs w:val="28"/>
        </w:rPr>
      </w:pPr>
      <w:bookmarkStart w:id="78" w:name="z979"/>
      <w:bookmarkEnd w:id="77"/>
      <w:r w:rsidRPr="00867083">
        <w:rPr>
          <w:bCs/>
          <w:sz w:val="28"/>
          <w:szCs w:val="28"/>
        </w:rPr>
        <w:t xml:space="preserve">При проведении итоговой аттестации </w:t>
      </w:r>
      <w:r w:rsidRPr="00867083">
        <w:rPr>
          <w:sz w:val="28"/>
          <w:szCs w:val="28"/>
        </w:rPr>
        <w:t>с применением ДОТ</w:t>
      </w:r>
      <w:r w:rsidRPr="00867083">
        <w:rPr>
          <w:bCs/>
          <w:sz w:val="28"/>
          <w:szCs w:val="28"/>
        </w:rPr>
        <w:t xml:space="preserve"> </w:t>
      </w:r>
      <w:r w:rsidR="00D127F6" w:rsidRPr="00867083">
        <w:rPr>
          <w:sz w:val="28"/>
          <w:szCs w:val="28"/>
        </w:rPr>
        <w:t xml:space="preserve">предусматривается </w:t>
      </w:r>
      <w:r w:rsidRPr="00867083">
        <w:rPr>
          <w:sz w:val="28"/>
          <w:szCs w:val="28"/>
        </w:rPr>
        <w:t>проведение комплексных экзаменов</w:t>
      </w:r>
      <w:r w:rsidRPr="00867083">
        <w:rPr>
          <w:bCs/>
          <w:sz w:val="28"/>
          <w:szCs w:val="28"/>
        </w:rPr>
        <w:t xml:space="preserve"> в форме компьютерного тестирования с осуществлением обязательной идентификации личности обучающегося и контроля за соблюдением порядка проведения </w:t>
      </w:r>
      <w:r w:rsidRPr="00867083">
        <w:rPr>
          <w:sz w:val="28"/>
          <w:szCs w:val="28"/>
        </w:rPr>
        <w:t>комплексных экзаменов</w:t>
      </w:r>
      <w:r w:rsidRPr="00867083">
        <w:rPr>
          <w:bCs/>
          <w:sz w:val="28"/>
          <w:szCs w:val="28"/>
        </w:rPr>
        <w:t xml:space="preserve">. </w:t>
      </w:r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превыша</w:t>
      </w:r>
      <w:r w:rsidR="003074E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30 (тридцать) минут на одного обучающегося. Для защиты дипломного проекта</w:t>
      </w:r>
      <w:r w:rsidR="003074E9" w:rsidRPr="00867083">
        <w:rPr>
          <w:color w:val="000000"/>
          <w:sz w:val="28"/>
        </w:rPr>
        <w:t xml:space="preserve"> (работы)</w:t>
      </w:r>
      <w:r w:rsidRPr="00867083">
        <w:rPr>
          <w:color w:val="000000"/>
          <w:sz w:val="28"/>
        </w:rPr>
        <w:t xml:space="preserve">, </w:t>
      </w:r>
      <w:proofErr w:type="gramStart"/>
      <w:r w:rsidRPr="00867083">
        <w:rPr>
          <w:color w:val="000000"/>
          <w:sz w:val="28"/>
        </w:rPr>
        <w:t>обучающийся</w:t>
      </w:r>
      <w:proofErr w:type="gramEnd"/>
      <w:r w:rsidRPr="00867083">
        <w:rPr>
          <w:color w:val="000000"/>
          <w:sz w:val="28"/>
        </w:rPr>
        <w:t xml:space="preserve"> выступает с докладом продолжительностью не более 10 (десять) минут. </w:t>
      </w:r>
      <w:bookmarkStart w:id="79" w:name="z980"/>
      <w:bookmarkEnd w:id="78"/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За две недели до начала итоговой аттестации, обучающиеся пред</w:t>
      </w:r>
      <w:r w:rsidR="00137F61" w:rsidRPr="00867083">
        <w:rPr>
          <w:sz w:val="28"/>
          <w:szCs w:val="28"/>
        </w:rPr>
        <w:t>ос</w:t>
      </w:r>
      <w:r w:rsidRPr="00867083">
        <w:rPr>
          <w:sz w:val="28"/>
          <w:szCs w:val="28"/>
        </w:rPr>
        <w:t>тав</w:t>
      </w:r>
      <w:r w:rsidR="00137F61" w:rsidRPr="00867083">
        <w:rPr>
          <w:sz w:val="28"/>
          <w:szCs w:val="28"/>
        </w:rPr>
        <w:t>ляют</w:t>
      </w:r>
      <w:r w:rsidRPr="00867083">
        <w:rPr>
          <w:sz w:val="28"/>
          <w:szCs w:val="28"/>
        </w:rPr>
        <w:t>, допущенные к защите дипломные проекты</w:t>
      </w:r>
      <w:r w:rsidRPr="00867083">
        <w:rPr>
          <w:sz w:val="28"/>
          <w:szCs w:val="28"/>
          <w:lang w:val="kk-KZ"/>
        </w:rPr>
        <w:t xml:space="preserve"> (работы)</w:t>
      </w:r>
      <w:r w:rsidRPr="00867083">
        <w:rPr>
          <w:sz w:val="28"/>
          <w:szCs w:val="28"/>
        </w:rPr>
        <w:t xml:space="preserve"> с рецензиями и презентационными материалами.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Время проведения защиты дипломного проекта (работы) определяется графиком и доводится до сведения обучающихся не менее чем за три рабочих дня до начала защиты дипломных проектов</w:t>
      </w:r>
      <w:r w:rsidRPr="00867083">
        <w:rPr>
          <w:sz w:val="28"/>
          <w:szCs w:val="28"/>
          <w:lang w:val="kk-KZ"/>
        </w:rPr>
        <w:t xml:space="preserve"> (работ)</w:t>
      </w:r>
      <w:r w:rsidRPr="00867083">
        <w:rPr>
          <w:sz w:val="28"/>
          <w:szCs w:val="28"/>
        </w:rPr>
        <w:t xml:space="preserve">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Защита дипломного проекта </w:t>
      </w:r>
      <w:r w:rsidRPr="00867083">
        <w:rPr>
          <w:sz w:val="28"/>
          <w:szCs w:val="28"/>
          <w:lang w:val="kk-KZ"/>
        </w:rPr>
        <w:t xml:space="preserve">(работы), </w:t>
      </w:r>
      <w:r w:rsidRPr="00867083">
        <w:rPr>
          <w:color w:val="000000"/>
          <w:sz w:val="28"/>
          <w:szCs w:val="28"/>
        </w:rPr>
        <w:t xml:space="preserve">в том числе с </w:t>
      </w:r>
      <w:r w:rsidRPr="00867083">
        <w:rPr>
          <w:sz w:val="28"/>
          <w:szCs w:val="28"/>
        </w:rPr>
        <w:t xml:space="preserve">применением ДОТ, проходит в виде демонстрации презентации.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В случае прерывания процесса защиты дипломного проекта </w:t>
      </w:r>
      <w:r w:rsidRPr="00867083">
        <w:rPr>
          <w:sz w:val="28"/>
          <w:szCs w:val="28"/>
          <w:lang w:val="kk-KZ"/>
        </w:rPr>
        <w:t>(работы)</w:t>
      </w:r>
      <w:r w:rsidRPr="00867083">
        <w:rPr>
          <w:sz w:val="28"/>
          <w:szCs w:val="28"/>
        </w:rPr>
        <w:t xml:space="preserve"> с использованием ДОТ обучающийся немедленно обращается к </w:t>
      </w:r>
      <w:r w:rsidR="00E17F5A" w:rsidRPr="00867083">
        <w:rPr>
          <w:sz w:val="28"/>
          <w:szCs w:val="28"/>
        </w:rPr>
        <w:t xml:space="preserve">заместителю </w:t>
      </w:r>
      <w:r w:rsidR="00E17F5A" w:rsidRPr="00867083">
        <w:rPr>
          <w:sz w:val="28"/>
          <w:szCs w:val="28"/>
        </w:rPr>
        <w:lastRenderedPageBreak/>
        <w:t>руководителя по учебной работе или заведующему учебной частью</w:t>
      </w:r>
      <w:r w:rsidRPr="00867083">
        <w:rPr>
          <w:sz w:val="28"/>
          <w:szCs w:val="28"/>
        </w:rPr>
        <w:t xml:space="preserve"> с ходатайством о его продолжении. </w:t>
      </w:r>
    </w:p>
    <w:p w:rsidR="00E71B4B" w:rsidRPr="00867083" w:rsidRDefault="00E71B4B" w:rsidP="00E71B4B">
      <w:pPr>
        <w:ind w:firstLine="709"/>
        <w:jc w:val="both"/>
      </w:pPr>
      <w:r w:rsidRPr="00867083">
        <w:rPr>
          <w:color w:val="000000"/>
          <w:sz w:val="28"/>
        </w:rPr>
        <w:t>Продолжительность устного итогового экзамена не превыша</w:t>
      </w:r>
      <w:r w:rsidR="003074E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15 (пятнадцать) минут на одного обучающегося.</w:t>
      </w:r>
      <w:bookmarkEnd w:id="79"/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проведении итогового экзамена с использованием ДОТ, </w:t>
      </w:r>
      <w:r w:rsidRPr="00867083">
        <w:rPr>
          <w:bCs/>
          <w:sz w:val="28"/>
          <w:szCs w:val="28"/>
        </w:rPr>
        <w:t xml:space="preserve">в случаях выполнения работ раньше </w:t>
      </w:r>
      <w:r w:rsidRPr="00867083">
        <w:rPr>
          <w:sz w:val="28"/>
          <w:szCs w:val="28"/>
        </w:rPr>
        <w:t xml:space="preserve">установленного времени, </w:t>
      </w:r>
      <w:r w:rsidRPr="00867083">
        <w:rPr>
          <w:bCs/>
          <w:sz w:val="28"/>
          <w:szCs w:val="28"/>
        </w:rPr>
        <w:t>разрешается завершение</w:t>
      </w:r>
      <w:r w:rsidRPr="00867083">
        <w:rPr>
          <w:sz w:val="28"/>
          <w:szCs w:val="28"/>
        </w:rPr>
        <w:t xml:space="preserve"> сеанса </w:t>
      </w:r>
      <w:r w:rsidRPr="00867083">
        <w:rPr>
          <w:bCs/>
          <w:sz w:val="28"/>
          <w:szCs w:val="28"/>
        </w:rPr>
        <w:t>видеоконференцсвязи</w:t>
      </w:r>
      <w:r w:rsidRPr="00867083">
        <w:rPr>
          <w:sz w:val="28"/>
          <w:szCs w:val="28"/>
        </w:rPr>
        <w:t xml:space="preserve"> досрочно по разрешению председателя Комиссии.</w:t>
      </w:r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обучающийся выступает с докладом об этапах выполнения работы с продолжительностью не более 15 (пятнадцати) минут.</w:t>
      </w:r>
      <w:r w:rsidRPr="00867083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867083">
        <w:rPr>
          <w:color w:val="000000"/>
          <w:sz w:val="28"/>
        </w:rPr>
        <w:t>При организации итоговой аттестации для обучающихся</w:t>
      </w:r>
      <w:r w:rsidRPr="00867083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867083">
        <w:rPr>
          <w:color w:val="000000"/>
          <w:sz w:val="28"/>
        </w:rPr>
        <w:t>с </w:t>
      </w:r>
      <w:r w:rsidRPr="00867083">
        <w:rPr>
          <w:bCs/>
          <w:color w:val="000000"/>
          <w:sz w:val="28"/>
        </w:rPr>
        <w:t>нарушениями слуха</w:t>
      </w:r>
      <w:r w:rsidRPr="00867083">
        <w:rPr>
          <w:b/>
          <w:bCs/>
          <w:color w:val="000000"/>
          <w:sz w:val="28"/>
        </w:rPr>
        <w:t xml:space="preserve"> </w:t>
      </w:r>
      <w:r w:rsidRPr="00867083">
        <w:rPr>
          <w:color w:val="000000"/>
          <w:sz w:val="28"/>
        </w:rPr>
        <w:t>привлекается сурдопереводчик.</w:t>
      </w:r>
      <w:bookmarkStart w:id="80" w:name="z1037"/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Вся процедура</w:t>
      </w:r>
      <w:r w:rsidRPr="00867083">
        <w:rPr>
          <w:sz w:val="28"/>
          <w:szCs w:val="28"/>
          <w:lang w:val="kk-KZ"/>
        </w:rPr>
        <w:t xml:space="preserve"> </w:t>
      </w:r>
      <w:r w:rsidRPr="00867083">
        <w:rPr>
          <w:sz w:val="28"/>
          <w:szCs w:val="28"/>
        </w:rPr>
        <w:t>проведен</w:t>
      </w:r>
      <w:r w:rsidRPr="00867083">
        <w:rPr>
          <w:sz w:val="28"/>
          <w:szCs w:val="28"/>
          <w:lang w:val="kk-KZ"/>
        </w:rPr>
        <w:t>ия</w:t>
      </w:r>
      <w:r w:rsidRPr="00867083">
        <w:rPr>
          <w:sz w:val="28"/>
          <w:szCs w:val="28"/>
        </w:rPr>
        <w:t xml:space="preserve"> итоговой аттестации записывается на видео.</w:t>
      </w:r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sz w:val="28"/>
        </w:rPr>
        <w:t>32</w:t>
      </w:r>
      <w:r w:rsidR="00E71B4B" w:rsidRPr="00867083">
        <w:rPr>
          <w:sz w:val="28"/>
        </w:rPr>
        <w:t xml:space="preserve">. Квалификационный экзамен проводится на базе </w:t>
      </w:r>
      <w:r w:rsidR="00E71B4B" w:rsidRPr="00867083">
        <w:rPr>
          <w:sz w:val="28"/>
          <w:szCs w:val="28"/>
        </w:rPr>
        <w:t xml:space="preserve">предприятий (организаций, учреждений) </w:t>
      </w:r>
      <w:r w:rsidR="00195D5D" w:rsidRPr="00867083">
        <w:rPr>
          <w:sz w:val="28"/>
          <w:szCs w:val="28"/>
        </w:rPr>
        <w:t xml:space="preserve">работодателей </w:t>
      </w:r>
      <w:r w:rsidR="00E71B4B" w:rsidRPr="00867083">
        <w:rPr>
          <w:sz w:val="28"/>
          <w:szCs w:val="28"/>
        </w:rPr>
        <w:t>или</w:t>
      </w:r>
      <w:r w:rsidR="00E71B4B" w:rsidRPr="00867083">
        <w:rPr>
          <w:b/>
        </w:rPr>
        <w:t xml:space="preserve"> </w:t>
      </w:r>
      <w:r w:rsidR="00E71B4B" w:rsidRPr="00867083">
        <w:rPr>
          <w:color w:val="000000"/>
          <w:sz w:val="28"/>
        </w:rPr>
        <w:t>учебного заведения, при налич</w:t>
      </w:r>
      <w:proofErr w:type="gramStart"/>
      <w:r w:rsidR="00E71B4B" w:rsidRPr="00867083">
        <w:rPr>
          <w:color w:val="000000"/>
          <w:sz w:val="28"/>
        </w:rPr>
        <w:t>ии у о</w:t>
      </w:r>
      <w:proofErr w:type="gramEnd"/>
      <w:r w:rsidR="00E71B4B" w:rsidRPr="00867083">
        <w:rPr>
          <w:color w:val="000000"/>
          <w:sz w:val="28"/>
        </w:rPr>
        <w:t xml:space="preserve">рганизации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производственных площадок, лабораторий, мастерских или учебных центров, оснащенных необходимым оборудованием по каждой квалификации.</w:t>
      </w:r>
      <w:bookmarkStart w:id="81" w:name="z982"/>
      <w:bookmarkEnd w:id="80"/>
    </w:p>
    <w:p w:rsidR="00E71B4B" w:rsidRPr="00867083" w:rsidRDefault="007F45E7" w:rsidP="00E71B4B">
      <w:pPr>
        <w:ind w:firstLine="709"/>
        <w:jc w:val="both"/>
        <w:rPr>
          <w:sz w:val="28"/>
          <w:szCs w:val="28"/>
        </w:rPr>
      </w:pPr>
      <w:r w:rsidRPr="00867083">
        <w:rPr>
          <w:color w:val="000000"/>
          <w:sz w:val="28"/>
          <w:szCs w:val="28"/>
        </w:rPr>
        <w:t>33</w:t>
      </w:r>
      <w:r w:rsidR="00E71B4B" w:rsidRPr="00867083">
        <w:rPr>
          <w:color w:val="000000"/>
          <w:sz w:val="28"/>
          <w:szCs w:val="28"/>
        </w:rPr>
        <w:t xml:space="preserve">. </w:t>
      </w:r>
      <w:bookmarkStart w:id="82" w:name="z984"/>
      <w:bookmarkEnd w:id="81"/>
      <w:r w:rsidR="00E71B4B" w:rsidRPr="00867083">
        <w:rPr>
          <w:sz w:val="28"/>
          <w:szCs w:val="28"/>
        </w:rPr>
        <w:t>По решению Комиссии повторно допускаются к итоговой аттестации в текущем учебном году по соответствующе</w:t>
      </w:r>
      <w:r w:rsidR="000C2D87" w:rsidRPr="00867083">
        <w:rPr>
          <w:sz w:val="28"/>
          <w:szCs w:val="28"/>
        </w:rPr>
        <w:t>й</w:t>
      </w:r>
      <w:r w:rsidR="00E71B4B" w:rsidRPr="00867083">
        <w:rPr>
          <w:sz w:val="28"/>
          <w:szCs w:val="28"/>
        </w:rPr>
        <w:t xml:space="preserve"> учебно</w:t>
      </w:r>
      <w:r w:rsidR="000C2D87" w:rsidRPr="00867083">
        <w:rPr>
          <w:sz w:val="28"/>
          <w:szCs w:val="28"/>
        </w:rPr>
        <w:t xml:space="preserve">й дисциплине и (или) модулю </w:t>
      </w:r>
      <w:r w:rsidR="00E71B4B" w:rsidRPr="00867083">
        <w:rPr>
          <w:sz w:val="28"/>
          <w:szCs w:val="28"/>
        </w:rPr>
        <w:t>следующие обучающиеся: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1) получившие на итоговой аттестации неудовлетворительный результат;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2) не явившиеся </w:t>
      </w:r>
      <w:r w:rsidRPr="00867083">
        <w:rPr>
          <w:bCs/>
          <w:sz w:val="28"/>
          <w:szCs w:val="28"/>
        </w:rPr>
        <w:t>на итоговую аттестацию</w:t>
      </w:r>
      <w:r w:rsidRPr="00867083">
        <w:rPr>
          <w:sz w:val="28"/>
          <w:szCs w:val="28"/>
        </w:rPr>
        <w:t xml:space="preserve">  по уважительной причине </w:t>
      </w:r>
      <w:r w:rsidR="00F116FB" w:rsidRPr="00867083">
        <w:rPr>
          <w:sz w:val="28"/>
          <w:szCs w:val="28"/>
        </w:rPr>
        <w:t>(</w:t>
      </w:r>
      <w:r w:rsidR="00F116FB" w:rsidRPr="00867083">
        <w:rPr>
          <w:bCs/>
          <w:sz w:val="28"/>
          <w:szCs w:val="28"/>
        </w:rPr>
        <w:t xml:space="preserve">в связи с состоянием </w:t>
      </w:r>
      <w:r w:rsidR="00E61E1E" w:rsidRPr="00867083">
        <w:rPr>
          <w:bCs/>
          <w:sz w:val="28"/>
          <w:szCs w:val="28"/>
        </w:rPr>
        <w:t>здоровья</w:t>
      </w:r>
      <w:r w:rsidR="00E61E1E" w:rsidRPr="00867083">
        <w:rPr>
          <w:bCs/>
          <w:sz w:val="28"/>
          <w:szCs w:val="28"/>
          <w:lang w:val="kk-KZ"/>
        </w:rPr>
        <w:t xml:space="preserve"> </w:t>
      </w:r>
      <w:r w:rsidR="00F116FB" w:rsidRPr="00867083">
        <w:rPr>
          <w:sz w:val="28"/>
          <w:szCs w:val="28"/>
        </w:rPr>
        <w:t>или иным объективным причинам</w:t>
      </w:r>
      <w:r w:rsidR="00F116FB" w:rsidRPr="00867083">
        <w:rPr>
          <w:sz w:val="28"/>
          <w:szCs w:val="28"/>
          <w:bdr w:val="none" w:sz="0" w:space="0" w:color="auto" w:frame="1"/>
        </w:rPr>
        <w:t>, подтвержденным соответствующими документами</w:t>
      </w:r>
      <w:r w:rsidR="00F116FB" w:rsidRPr="00867083">
        <w:rPr>
          <w:sz w:val="28"/>
          <w:szCs w:val="28"/>
        </w:rPr>
        <w:t>)</w:t>
      </w:r>
      <w:r w:rsidRPr="00867083">
        <w:rPr>
          <w:sz w:val="28"/>
          <w:szCs w:val="28"/>
        </w:rPr>
        <w:t>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  <w:shd w:val="clear" w:color="auto" w:fill="FFFFFF"/>
        </w:rPr>
      </w:pPr>
      <w:r w:rsidRPr="00867083">
        <w:rPr>
          <w:sz w:val="28"/>
          <w:szCs w:val="28"/>
          <w:shd w:val="clear" w:color="auto" w:fill="FFFFFF"/>
        </w:rPr>
        <w:t>Срок проведения повторного заседания определяется комиссией.</w:t>
      </w:r>
    </w:p>
    <w:p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Повторный итоговый экзамен проводится только по дисциплине и (или) модулю, по которой была получена оценка «неудовлетворительно».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По решению итоговой аттестационной комиссии </w:t>
      </w:r>
      <w:r w:rsidRPr="00867083">
        <w:rPr>
          <w:sz w:val="28"/>
          <w:szCs w:val="28"/>
          <w:shd w:val="clear" w:color="auto" w:fill="FFFFFF"/>
        </w:rPr>
        <w:t> </w:t>
      </w:r>
      <w:r w:rsidRPr="00867083">
        <w:rPr>
          <w:sz w:val="28"/>
          <w:szCs w:val="28"/>
        </w:rPr>
        <w:t>обучающемуся</w:t>
      </w:r>
      <w:r w:rsidRPr="00867083">
        <w:rPr>
          <w:rStyle w:val="ab"/>
          <w:bCs/>
          <w:sz w:val="28"/>
          <w:szCs w:val="28"/>
          <w:shd w:val="clear" w:color="auto" w:fill="FFFFFF"/>
        </w:rPr>
        <w:t xml:space="preserve"> предоставляется возможность защитить</w:t>
      </w:r>
      <w:r w:rsidRPr="00867083">
        <w:rPr>
          <w:sz w:val="28"/>
          <w:szCs w:val="28"/>
        </w:rPr>
        <w:t xml:space="preserve"> ту же работу повторно, с соответствующей доработкой, или разработать новую тему.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Повторная сдача итогового экзамена и защита дипломного проекта (работы) с целью повышения положительной оценки не допускается. </w:t>
      </w:r>
    </w:p>
    <w:p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  <w:szCs w:val="28"/>
        </w:rPr>
        <w:t>3</w:t>
      </w:r>
      <w:r w:rsidR="007F45E7" w:rsidRPr="00867083">
        <w:rPr>
          <w:color w:val="000000"/>
          <w:sz w:val="28"/>
          <w:szCs w:val="28"/>
        </w:rPr>
        <w:t>4</w:t>
      </w:r>
      <w:r w:rsidRPr="00867083">
        <w:rPr>
          <w:color w:val="000000"/>
          <w:sz w:val="28"/>
          <w:szCs w:val="28"/>
        </w:rPr>
        <w:t>. Обучающемуся, получившему оценку «неудовлетворительно» при повторной защите дипломного проекта (работы) или сдаче</w:t>
      </w:r>
      <w:r w:rsidRPr="00867083">
        <w:rPr>
          <w:color w:val="000000"/>
          <w:sz w:val="28"/>
        </w:rPr>
        <w:t xml:space="preserve"> итоговых экзаменов, выдается справка установленного образца об окончании полного курса обучения по специальности (профессии).</w:t>
      </w:r>
      <w:bookmarkStart w:id="83" w:name="z985"/>
      <w:bookmarkEnd w:id="82"/>
    </w:p>
    <w:p w:rsidR="00E71B4B" w:rsidRPr="00867083" w:rsidRDefault="00E71B4B" w:rsidP="00E71B4B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 xml:space="preserve">. </w:t>
      </w:r>
      <w:r w:rsidRPr="00867083">
        <w:rPr>
          <w:sz w:val="28"/>
          <w:szCs w:val="28"/>
        </w:rPr>
        <w:t>В отдельных случаях, обучающимся</w:t>
      </w:r>
      <w:r w:rsidRPr="00867083">
        <w:rPr>
          <w:sz w:val="28"/>
          <w:szCs w:val="28"/>
          <w:bdr w:val="none" w:sz="0" w:space="0" w:color="auto" w:frame="1"/>
        </w:rPr>
        <w:t xml:space="preserve">, не имеющим возможности, пройти итоговую аттестацию в установленные сроки </w:t>
      </w:r>
      <w:r w:rsidRPr="00867083">
        <w:rPr>
          <w:sz w:val="28"/>
          <w:szCs w:val="28"/>
        </w:rPr>
        <w:t>(</w:t>
      </w:r>
      <w:r w:rsidRPr="00867083">
        <w:rPr>
          <w:bCs/>
          <w:sz w:val="28"/>
          <w:szCs w:val="28"/>
        </w:rPr>
        <w:t xml:space="preserve">в связи с состоянием здоровья, </w:t>
      </w:r>
      <w:r w:rsidRPr="00867083">
        <w:rPr>
          <w:sz w:val="28"/>
          <w:szCs w:val="28"/>
        </w:rPr>
        <w:t>призывом на воинскую службу или иным объективным причинам</w:t>
      </w:r>
      <w:r w:rsidRPr="00867083">
        <w:rPr>
          <w:sz w:val="28"/>
          <w:szCs w:val="28"/>
          <w:bdr w:val="none" w:sz="0" w:space="0" w:color="auto" w:frame="1"/>
        </w:rPr>
        <w:t>, подтвержденным соответствующими документами</w:t>
      </w:r>
      <w:r w:rsidRPr="00867083">
        <w:rPr>
          <w:sz w:val="28"/>
          <w:szCs w:val="28"/>
        </w:rPr>
        <w:t>)</w:t>
      </w:r>
      <w:r w:rsidRPr="00867083">
        <w:rPr>
          <w:sz w:val="28"/>
          <w:szCs w:val="28"/>
          <w:bdr w:val="none" w:sz="0" w:space="0" w:color="auto" w:frame="1"/>
        </w:rPr>
        <w:t xml:space="preserve">, </w:t>
      </w:r>
      <w:r w:rsidRPr="00867083">
        <w:rPr>
          <w:sz w:val="28"/>
          <w:szCs w:val="28"/>
        </w:rPr>
        <w:t xml:space="preserve"> разрешается индивидуальная сдача итоговой аттестации (досрочная сдача или продление </w:t>
      </w:r>
      <w:r w:rsidRPr="00867083">
        <w:rPr>
          <w:sz w:val="28"/>
          <w:szCs w:val="28"/>
        </w:rPr>
        <w:lastRenderedPageBreak/>
        <w:t xml:space="preserve">сессии) </w:t>
      </w:r>
      <w:r w:rsidRPr="00867083">
        <w:rPr>
          <w:bCs/>
          <w:sz w:val="28"/>
          <w:szCs w:val="28"/>
          <w:bdr w:val="none" w:sz="0" w:space="0" w:color="auto" w:frame="1"/>
        </w:rPr>
        <w:t>не ранее</w:t>
      </w:r>
      <w:r w:rsidRPr="00867083">
        <w:rPr>
          <w:sz w:val="28"/>
          <w:szCs w:val="28"/>
          <w:bdr w:val="none" w:sz="0" w:space="0" w:color="auto" w:frame="1"/>
        </w:rPr>
        <w:t>, чем за два месяца до даты начала итоговой аттестации согласно графику учебного процесса.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Досрочная сдача </w:t>
      </w:r>
      <w:r w:rsidRPr="00867083">
        <w:rPr>
          <w:sz w:val="28"/>
          <w:szCs w:val="28"/>
          <w:bdr w:val="none" w:sz="0" w:space="0" w:color="auto" w:frame="1"/>
        </w:rPr>
        <w:t xml:space="preserve">итоговой </w:t>
      </w:r>
      <w:r w:rsidRPr="00867083">
        <w:rPr>
          <w:sz w:val="28"/>
          <w:szCs w:val="28"/>
        </w:rPr>
        <w:t xml:space="preserve">аттестации обучающихся организаций образования при </w:t>
      </w:r>
      <w:r w:rsidRPr="00867083">
        <w:rPr>
          <w:bCs/>
          <w:sz w:val="28"/>
          <w:szCs w:val="28"/>
        </w:rPr>
        <w:t>исправительных учреждениях уголовно</w:t>
      </w:r>
      <w:r w:rsidRPr="00867083">
        <w:rPr>
          <w:sz w:val="28"/>
          <w:szCs w:val="28"/>
        </w:rPr>
        <w:t>-</w:t>
      </w:r>
      <w:r w:rsidRPr="00867083">
        <w:rPr>
          <w:bCs/>
          <w:sz w:val="28"/>
          <w:szCs w:val="28"/>
        </w:rPr>
        <w:t>исполнительной системы</w:t>
      </w:r>
      <w:r w:rsidRPr="00867083">
        <w:rPr>
          <w:sz w:val="28"/>
          <w:szCs w:val="28"/>
        </w:rPr>
        <w:t xml:space="preserve"> допускается </w:t>
      </w:r>
      <w:r w:rsidRPr="00867083">
        <w:rPr>
          <w:bCs/>
          <w:sz w:val="28"/>
          <w:szCs w:val="28"/>
        </w:rPr>
        <w:t>при</w:t>
      </w:r>
      <w:r w:rsidRPr="00867083">
        <w:rPr>
          <w:sz w:val="28"/>
          <w:szCs w:val="28"/>
        </w:rPr>
        <w:t> разрешении вопроса об </w:t>
      </w:r>
      <w:r w:rsidRPr="00867083">
        <w:rPr>
          <w:bCs/>
          <w:sz w:val="28"/>
          <w:szCs w:val="28"/>
        </w:rPr>
        <w:t>освобождении </w:t>
      </w:r>
      <w:r w:rsidRPr="00867083">
        <w:rPr>
          <w:sz w:val="28"/>
          <w:szCs w:val="28"/>
        </w:rPr>
        <w:t>от отбывания наказания не ранее чем за три месяца до даты начала итоговой аттестации согласно графику учебного процесса.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Обучающийся, не явившийся на итоговую аттестацию по уважительной причине, пишет заявление в произвольной форме на имя председателя итоговой аттестационной комиссии и представляет документ, подтверждающий причину. </w:t>
      </w:r>
    </w:p>
    <w:p w:rsidR="00E71B4B" w:rsidRPr="00867083" w:rsidRDefault="00E71B4B" w:rsidP="00E71B4B">
      <w:pPr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>При</w:t>
      </w:r>
      <w:r w:rsidRPr="00867083">
        <w:rPr>
          <w:sz w:val="28"/>
          <w:szCs w:val="28"/>
        </w:rPr>
        <w:t> получении </w:t>
      </w:r>
      <w:r w:rsidRPr="00867083">
        <w:rPr>
          <w:bCs/>
          <w:sz w:val="28"/>
          <w:szCs w:val="28"/>
        </w:rPr>
        <w:t>положительного решения</w:t>
      </w:r>
      <w:r w:rsidRPr="00867083">
        <w:rPr>
          <w:sz w:val="28"/>
          <w:szCs w:val="28"/>
        </w:rPr>
        <w:t xml:space="preserve"> обучающийся сдает экзамен и (или) защищает дипломный проект (работу) в другой день заседания итоговой аттестационной комиссии, предусмотренный графиком проведения итоговой аттестации.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Документы, представленные о состоянии здоровья после получения неудовлетворительной оценки, не рассматриваются.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При проведении итоговой аттестации с использованием ДОТ</w:t>
      </w:r>
      <w:r w:rsidRPr="00867083">
        <w:rPr>
          <w:bCs/>
          <w:sz w:val="28"/>
          <w:szCs w:val="28"/>
        </w:rPr>
        <w:t xml:space="preserve"> в случае возникновения технических неполадок</w:t>
      </w:r>
      <w:r w:rsidRPr="00867083">
        <w:rPr>
          <w:sz w:val="28"/>
          <w:szCs w:val="28"/>
        </w:rPr>
        <w:t xml:space="preserve"> обучающемуся предоставляется возможность прохождения итоговой аттестации</w:t>
      </w:r>
      <w:r w:rsidRPr="00867083">
        <w:rPr>
          <w:bCs/>
          <w:sz w:val="28"/>
          <w:szCs w:val="28"/>
        </w:rPr>
        <w:t xml:space="preserve"> в другой день</w:t>
      </w:r>
      <w:r w:rsidRPr="00867083">
        <w:rPr>
          <w:sz w:val="28"/>
          <w:szCs w:val="28"/>
        </w:rPr>
        <w:t xml:space="preserve"> и (или) другое время. В этом случае, технический секретарь оформляет электронный акт и направляет копию акта всем членам комиссии.</w:t>
      </w:r>
      <w:r w:rsidRPr="00867083">
        <w:rPr>
          <w:sz w:val="28"/>
          <w:szCs w:val="28"/>
          <w:shd w:val="clear" w:color="auto" w:fill="F6F6F6"/>
        </w:rPr>
        <w:t xml:space="preserve"> </w:t>
      </w:r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bookmarkStart w:id="84" w:name="z986"/>
      <w:bookmarkEnd w:id="83"/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>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  <w:r w:rsidRPr="00867083">
        <w:rPr>
          <w:sz w:val="28"/>
          <w:szCs w:val="28"/>
        </w:rPr>
        <w:t xml:space="preserve"> </w:t>
      </w:r>
      <w:bookmarkStart w:id="85" w:name="z1038"/>
      <w:bookmarkEnd w:id="84"/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Результаты сдачи итоговых экзаменов и защиты дипломного проекта (работы) объявляются в день их проведения.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>Обучающиеся</w:t>
      </w:r>
      <w:r w:rsidRPr="00867083">
        <w:rPr>
          <w:sz w:val="28"/>
          <w:szCs w:val="28"/>
        </w:rPr>
        <w:t>, </w:t>
      </w:r>
      <w:r w:rsidRPr="00867083">
        <w:rPr>
          <w:bCs/>
          <w:sz w:val="28"/>
          <w:szCs w:val="28"/>
        </w:rPr>
        <w:t>не согласные с результатами</w:t>
      </w:r>
      <w:r w:rsidRPr="00867083">
        <w:rPr>
          <w:sz w:val="28"/>
          <w:szCs w:val="28"/>
        </w:rPr>
        <w:t xml:space="preserve"> итоговой аттестации, подают заявление на апелляцию не позднее следующего рабочего дня после ее проведения. </w:t>
      </w:r>
    </w:p>
    <w:p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proofErr w:type="gramStart"/>
      <w:r w:rsidRPr="00867083">
        <w:rPr>
          <w:sz w:val="28"/>
          <w:szCs w:val="28"/>
        </w:rPr>
        <w:t>В исключительных случаях (</w:t>
      </w:r>
      <w:r w:rsidR="006C7B07" w:rsidRPr="00867083">
        <w:rPr>
          <w:sz w:val="28"/>
          <w:szCs w:val="28"/>
        </w:rPr>
        <w:t>в том числе при обучении с использованием ДОТ по решению уполномоченного органа в случаях карантина, чрезвычайных ситуаций социального, природного и техногенного характера</w:t>
      </w:r>
      <w:r w:rsidRPr="00867083">
        <w:rPr>
          <w:sz w:val="28"/>
          <w:szCs w:val="28"/>
        </w:rPr>
        <w:t xml:space="preserve">) при </w:t>
      </w:r>
      <w:r w:rsidRPr="00867083">
        <w:rPr>
          <w:bCs/>
          <w:sz w:val="28"/>
          <w:szCs w:val="28"/>
        </w:rPr>
        <w:t>возникновении иных обстоятельств</w:t>
      </w:r>
      <w:r w:rsidRPr="00867083">
        <w:rPr>
          <w:sz w:val="28"/>
          <w:szCs w:val="28"/>
        </w:rPr>
        <w:t>, не зависящих от действий участников итоговой аттестации, Комиссия принима</w:t>
      </w:r>
      <w:r w:rsidR="007F45E7" w:rsidRPr="00867083">
        <w:rPr>
          <w:sz w:val="28"/>
          <w:szCs w:val="28"/>
        </w:rPr>
        <w:t>ет</w:t>
      </w:r>
      <w:r w:rsidRPr="00867083">
        <w:rPr>
          <w:sz w:val="28"/>
          <w:szCs w:val="28"/>
        </w:rPr>
        <w:t xml:space="preserve"> решение по изменению формы проведения итоговой аттестации в соответствии с пунктом </w:t>
      </w:r>
      <w:r w:rsidR="007F45E7" w:rsidRPr="00867083">
        <w:rPr>
          <w:sz w:val="28"/>
          <w:szCs w:val="28"/>
        </w:rPr>
        <w:t>31</w:t>
      </w:r>
      <w:r w:rsidRPr="00867083">
        <w:rPr>
          <w:sz w:val="28"/>
          <w:szCs w:val="28"/>
        </w:rPr>
        <w:t xml:space="preserve"> настоящих Правил и определению результатов итоговой аттестации. </w:t>
      </w:r>
      <w:proofErr w:type="gramEnd"/>
    </w:p>
    <w:p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При проведении итоговой аттестации с использованием ДОТ учет результатов осуществляется в электронно-цифровой форме. При этом сохранение сведений об итоговой аттестации на бумажном носителе является обязательным.</w:t>
      </w:r>
    </w:p>
    <w:p w:rsidR="001762B4" w:rsidRPr="00867083" w:rsidRDefault="00E71B4B" w:rsidP="007F45E7">
      <w:pPr>
        <w:ind w:firstLine="708"/>
        <w:jc w:val="both"/>
        <w:rPr>
          <w:sz w:val="22"/>
          <w:szCs w:val="22"/>
          <w:lang w:eastAsia="en-US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</w:t>
      </w:r>
      <w:r w:rsidR="001762B4" w:rsidRPr="00867083">
        <w:rPr>
          <w:color w:val="000000"/>
          <w:sz w:val="28"/>
          <w:szCs w:val="22"/>
          <w:lang w:eastAsia="en-US"/>
        </w:rPr>
        <w:t xml:space="preserve">Обучающимся, освоившим и сдавшим образовательную программу с оценками «отлично» не менее 75 процентов зачетов и экзаменов по учебным дисциплинам и (или) модулям, курсовым проектам (работам), отчетам по практике учебного плана, а по остальным - с оценками «хорошо», и защитившему дипломную работу (проект) и (или) экзамены с оценками </w:t>
      </w:r>
      <w:r w:rsidR="001762B4" w:rsidRPr="00867083">
        <w:rPr>
          <w:color w:val="000000"/>
          <w:sz w:val="28"/>
          <w:szCs w:val="22"/>
          <w:lang w:eastAsia="en-US"/>
        </w:rPr>
        <w:lastRenderedPageBreak/>
        <w:t>«отлично», выдается диплом с отличием по решению итоговой аттестационной комиссии организации образования.</w:t>
      </w:r>
    </w:p>
    <w:p w:rsidR="00E71B4B" w:rsidRPr="00867083" w:rsidRDefault="001762B4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применении </w:t>
      </w:r>
      <w:proofErr w:type="spellStart"/>
      <w:r w:rsidRPr="00867083">
        <w:rPr>
          <w:bCs/>
          <w:sz w:val="28"/>
          <w:szCs w:val="28"/>
        </w:rPr>
        <w:t>балльно</w:t>
      </w:r>
      <w:proofErr w:type="spellEnd"/>
      <w:r w:rsidRPr="00867083">
        <w:rPr>
          <w:sz w:val="28"/>
          <w:szCs w:val="28"/>
        </w:rPr>
        <w:t>-</w:t>
      </w:r>
      <w:r w:rsidRPr="00867083">
        <w:rPr>
          <w:bCs/>
          <w:sz w:val="28"/>
          <w:szCs w:val="28"/>
        </w:rPr>
        <w:t>рейтинговой буквенной системы</w:t>
      </w:r>
      <w:r w:rsidRPr="00867083">
        <w:rPr>
          <w:sz w:val="28"/>
          <w:szCs w:val="28"/>
        </w:rPr>
        <w:t xml:space="preserve"> о</w:t>
      </w:r>
      <w:r w:rsidR="00E71B4B" w:rsidRPr="00867083">
        <w:rPr>
          <w:sz w:val="28"/>
          <w:szCs w:val="28"/>
        </w:rPr>
        <w:t>бучающимся, освоившим и сдавшим образовательную программу с оценками «А», «А-», «В+», «В», «В-» и имеющему средний балл успеваемости за весь период обучения не ниже 3,5, а также сдавшему итоговую аттестацию с оценками «А», «А-», в случае отсутствия повторных сдач экзаменов в течение всего периода обучения выдается диплом с отличием.</w:t>
      </w:r>
      <w:bookmarkStart w:id="86" w:name="z988"/>
      <w:bookmarkEnd w:id="85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  <w:bookmarkStart w:id="87" w:name="z989"/>
      <w:bookmarkEnd w:id="86"/>
    </w:p>
    <w:p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9</w:t>
      </w:r>
      <w:r w:rsidRPr="00867083">
        <w:rPr>
          <w:color w:val="000000"/>
          <w:sz w:val="28"/>
        </w:rPr>
        <w:t xml:space="preserve">. Председатель комиссии в двухнедельный срок по окончанию аттестации, составляет отчет об итогах аттестации. </w:t>
      </w:r>
      <w:bookmarkStart w:id="88" w:name="z990"/>
      <w:bookmarkEnd w:id="87"/>
    </w:p>
    <w:p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40</w:t>
      </w:r>
      <w:r w:rsidR="00E71B4B" w:rsidRPr="00867083">
        <w:rPr>
          <w:color w:val="000000"/>
          <w:sz w:val="28"/>
        </w:rPr>
        <w:t xml:space="preserve">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образования.</w:t>
      </w:r>
      <w:bookmarkStart w:id="89" w:name="z991"/>
      <w:bookmarkEnd w:id="88"/>
    </w:p>
    <w:p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41</w:t>
      </w:r>
      <w:r w:rsidR="00E71B4B" w:rsidRPr="00867083">
        <w:rPr>
          <w:color w:val="000000"/>
          <w:sz w:val="28"/>
        </w:rPr>
        <w:t>. Председатель комиссии докладывает педагогическому совету об итогах работы комиссии.</w:t>
      </w:r>
    </w:p>
    <w:bookmarkEnd w:id="89"/>
    <w:p w:rsidR="00E71B4B" w:rsidRPr="00867083" w:rsidRDefault="00E71B4B" w:rsidP="00E71B4B">
      <w:r w:rsidRPr="00867083">
        <w:br/>
      </w:r>
      <w:r w:rsidRPr="00867083">
        <w:tab/>
      </w:r>
    </w:p>
    <w:p w:rsidR="00E71B4B" w:rsidRPr="00867083" w:rsidRDefault="00E71B4B" w:rsidP="00E71B4B">
      <w:pPr>
        <w:ind w:firstLine="5387"/>
      </w:pPr>
      <w:r w:rsidRPr="00867083">
        <w:tab/>
      </w: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</w:pP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lastRenderedPageBreak/>
        <w:t xml:space="preserve">Приложение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к Типовым правилам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проведения текущего контроля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успеваемости, промежуточной и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итоговой аттестации обучающихся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в организациях технического и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</w:t>
      </w:r>
    </w:p>
    <w:p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образования</w:t>
      </w:r>
    </w:p>
    <w:p w:rsidR="00E71B4B" w:rsidRPr="00867083" w:rsidRDefault="00E71B4B" w:rsidP="00E71B4B">
      <w:pPr>
        <w:jc w:val="center"/>
        <w:rPr>
          <w:rStyle w:val="s1"/>
          <w:b w:val="0"/>
          <w:sz w:val="28"/>
          <w:szCs w:val="28"/>
        </w:rPr>
      </w:pPr>
    </w:p>
    <w:p w:rsidR="00E71B4B" w:rsidRPr="00867083" w:rsidRDefault="00E71B4B" w:rsidP="00E71B4B">
      <w:pPr>
        <w:jc w:val="center"/>
        <w:rPr>
          <w:bCs/>
          <w:sz w:val="28"/>
          <w:szCs w:val="28"/>
        </w:rPr>
      </w:pPr>
      <w:r w:rsidRPr="00867083">
        <w:rPr>
          <w:rStyle w:val="s1"/>
          <w:sz w:val="28"/>
          <w:szCs w:val="28"/>
        </w:rPr>
        <w:t>Буквенная система оценки учебных достижений</w:t>
      </w:r>
    </w:p>
    <w:p w:rsidR="00E71B4B" w:rsidRPr="00867083" w:rsidRDefault="00E71B4B" w:rsidP="00E71B4B">
      <w:pPr>
        <w:jc w:val="center"/>
        <w:rPr>
          <w:bCs/>
          <w:sz w:val="28"/>
          <w:szCs w:val="28"/>
        </w:rPr>
      </w:pPr>
      <w:r w:rsidRPr="00867083">
        <w:rPr>
          <w:rStyle w:val="s1"/>
          <w:sz w:val="28"/>
          <w:szCs w:val="28"/>
        </w:rPr>
        <w:t>обучающихся, соответствующая цифровому эквиваленту</w:t>
      </w:r>
    </w:p>
    <w:p w:rsidR="00E71B4B" w:rsidRPr="00867083" w:rsidRDefault="00E71B4B" w:rsidP="00E71B4B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867083">
        <w:rPr>
          <w:rStyle w:val="s1"/>
          <w:sz w:val="28"/>
          <w:szCs w:val="28"/>
        </w:rPr>
        <w:t>по четырёх</w:t>
      </w:r>
      <w:r w:rsidRPr="00867083">
        <w:rPr>
          <w:rStyle w:val="s1"/>
          <w:sz w:val="28"/>
          <w:szCs w:val="28"/>
          <w:lang w:val="kk-KZ"/>
        </w:rPr>
        <w:t>бал</w:t>
      </w:r>
      <w:proofErr w:type="spellStart"/>
      <w:r w:rsidRPr="00867083">
        <w:rPr>
          <w:rStyle w:val="s1"/>
          <w:sz w:val="28"/>
          <w:szCs w:val="28"/>
        </w:rPr>
        <w:t>льной</w:t>
      </w:r>
      <w:proofErr w:type="spellEnd"/>
      <w:r w:rsidRPr="00867083">
        <w:rPr>
          <w:rStyle w:val="s1"/>
          <w:sz w:val="28"/>
          <w:szCs w:val="28"/>
        </w:rPr>
        <w:t xml:space="preserve"> системе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369"/>
        <w:gridCol w:w="2369"/>
        <w:gridCol w:w="2822"/>
      </w:tblGrid>
      <w:tr w:rsidR="00E71B4B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71B4B" w:rsidRPr="00867083" w:rsidRDefault="00E71B4B" w:rsidP="00CD6305">
            <w:pPr>
              <w:spacing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90" w:name="z269"/>
            <w:bookmarkStart w:id="91" w:name="z268"/>
            <w:bookmarkStart w:id="92" w:name="z267"/>
            <w:bookmarkStart w:id="93" w:name="z266"/>
            <w:bookmarkEnd w:id="90"/>
            <w:bookmarkEnd w:id="91"/>
            <w:bookmarkEnd w:id="92"/>
            <w:bookmarkEnd w:id="93"/>
            <w:r w:rsidRPr="00867083">
              <w:rPr>
                <w:color w:val="000000"/>
                <w:spacing w:val="2"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  <w:lang w:val="kk-KZ"/>
              </w:rPr>
              <w:t>Процент</w:t>
            </w:r>
            <w:proofErr w:type="spellStart"/>
            <w:r w:rsidRPr="00867083">
              <w:rPr>
                <w:color w:val="000000"/>
                <w:spacing w:val="2"/>
                <w:sz w:val="28"/>
                <w:szCs w:val="28"/>
              </w:rPr>
              <w:t>ное</w:t>
            </w:r>
            <w:proofErr w:type="spellEnd"/>
            <w:r w:rsidRPr="00867083">
              <w:rPr>
                <w:color w:val="000000"/>
                <w:spacing w:val="2"/>
                <w:sz w:val="28"/>
                <w:szCs w:val="28"/>
              </w:rPr>
              <w:t xml:space="preserve"> содержание</w:t>
            </w:r>
          </w:p>
        </w:tc>
        <w:tc>
          <w:tcPr>
            <w:tcW w:w="142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Оценка по традиционной системе</w:t>
            </w: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9E676F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А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9E676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4,0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9E676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95-100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Отлично</w:t>
            </w: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891BEF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А-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891BE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891BE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90-94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85-89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Хорошо</w:t>
            </w: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80-84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75-79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70-74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65-69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Удовлетворительно</w:t>
            </w: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60-64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D+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55-59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D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50-54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585B7D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F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0-49</w:t>
            </w:r>
          </w:p>
        </w:tc>
        <w:tc>
          <w:tcPr>
            <w:tcW w:w="142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68C6" w:rsidRPr="00585B7D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Неудовлетворительно</w:t>
            </w:r>
            <w:bookmarkStart w:id="94" w:name="_GoBack"/>
            <w:bookmarkEnd w:id="94"/>
          </w:p>
        </w:tc>
      </w:tr>
    </w:tbl>
    <w:p w:rsidR="00E71B4B" w:rsidRPr="00F95E84" w:rsidRDefault="00E71B4B" w:rsidP="00E71B4B"/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6412C"/>
    <w:rsid w:val="000B4B22"/>
    <w:rsid w:val="000C2D87"/>
    <w:rsid w:val="000D372C"/>
    <w:rsid w:val="000D68F9"/>
    <w:rsid w:val="001222EC"/>
    <w:rsid w:val="00130D0B"/>
    <w:rsid w:val="00137F61"/>
    <w:rsid w:val="001416AD"/>
    <w:rsid w:val="001762B4"/>
    <w:rsid w:val="00195D5D"/>
    <w:rsid w:val="00196968"/>
    <w:rsid w:val="001C68C6"/>
    <w:rsid w:val="001E5239"/>
    <w:rsid w:val="002117F1"/>
    <w:rsid w:val="002A3A86"/>
    <w:rsid w:val="002B0FB8"/>
    <w:rsid w:val="002E524A"/>
    <w:rsid w:val="002F55AB"/>
    <w:rsid w:val="003074E9"/>
    <w:rsid w:val="003449B5"/>
    <w:rsid w:val="00380A66"/>
    <w:rsid w:val="00382E1A"/>
    <w:rsid w:val="003855F1"/>
    <w:rsid w:val="003E2803"/>
    <w:rsid w:val="004F6F03"/>
    <w:rsid w:val="00525A18"/>
    <w:rsid w:val="00570E49"/>
    <w:rsid w:val="00573DD0"/>
    <w:rsid w:val="00585B7D"/>
    <w:rsid w:val="00664407"/>
    <w:rsid w:val="006A1ED8"/>
    <w:rsid w:val="006C7B07"/>
    <w:rsid w:val="007A1917"/>
    <w:rsid w:val="007F45E7"/>
    <w:rsid w:val="007F6786"/>
    <w:rsid w:val="008337A3"/>
    <w:rsid w:val="00867083"/>
    <w:rsid w:val="008E7EFD"/>
    <w:rsid w:val="009425D6"/>
    <w:rsid w:val="0099366C"/>
    <w:rsid w:val="00A000BE"/>
    <w:rsid w:val="00B26E1E"/>
    <w:rsid w:val="00B34417"/>
    <w:rsid w:val="00B42BC5"/>
    <w:rsid w:val="00B47B13"/>
    <w:rsid w:val="00B5779B"/>
    <w:rsid w:val="00C35E02"/>
    <w:rsid w:val="00C87747"/>
    <w:rsid w:val="00C95EE8"/>
    <w:rsid w:val="00CA31B4"/>
    <w:rsid w:val="00CA7164"/>
    <w:rsid w:val="00CB603C"/>
    <w:rsid w:val="00D127F6"/>
    <w:rsid w:val="00D30193"/>
    <w:rsid w:val="00D31AAB"/>
    <w:rsid w:val="00D52195"/>
    <w:rsid w:val="00DD5333"/>
    <w:rsid w:val="00E16EBF"/>
    <w:rsid w:val="00E17F5A"/>
    <w:rsid w:val="00E46CE6"/>
    <w:rsid w:val="00E61E1E"/>
    <w:rsid w:val="00E71B4B"/>
    <w:rsid w:val="00EF4913"/>
    <w:rsid w:val="00F021D1"/>
    <w:rsid w:val="00F116FB"/>
    <w:rsid w:val="00F3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basedOn w:val="a0"/>
    <w:uiPriority w:val="20"/>
    <w:qFormat/>
    <w:rsid w:val="00E71B4B"/>
    <w:rPr>
      <w:rFonts w:ascii="Times New Roman" w:eastAsia="Times New Roman" w:hAnsi="Times New Roman" w:cs="Times New Roman"/>
    </w:rPr>
  </w:style>
  <w:style w:type="character" w:customStyle="1" w:styleId="s1">
    <w:name w:val="s1"/>
    <w:rsid w:val="00E71B4B"/>
    <w:rPr>
      <w:rFonts w:ascii="Times New Roman" w:hAnsi="Times New Roman" w:cs="Times New Roman" w:hint="default"/>
      <w:b/>
      <w:bCs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basedOn w:val="a0"/>
    <w:uiPriority w:val="20"/>
    <w:qFormat/>
    <w:rsid w:val="00E71B4B"/>
    <w:rPr>
      <w:rFonts w:ascii="Times New Roman" w:eastAsia="Times New Roman" w:hAnsi="Times New Roman" w:cs="Times New Roman"/>
    </w:rPr>
  </w:style>
  <w:style w:type="character" w:customStyle="1" w:styleId="s1">
    <w:name w:val="s1"/>
    <w:rsid w:val="00E71B4B"/>
    <w:rPr>
      <w:rFonts w:ascii="Times New Roman" w:hAnsi="Times New Roman" w:cs="Times New Roman" w:hint="default"/>
      <w:b/>
      <w:bCs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Жунусова Гулбакыт Серикжановна</cp:lastModifiedBy>
  <cp:revision>51</cp:revision>
  <dcterms:created xsi:type="dcterms:W3CDTF">2020-08-26T12:55:00Z</dcterms:created>
  <dcterms:modified xsi:type="dcterms:W3CDTF">2020-08-28T01:43:00Z</dcterms:modified>
</cp:coreProperties>
</file>