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2B0FB8" w:rsidRPr="00D15FDA" w14:paraId="7E33EE4B" w14:textId="77777777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59A085A5" w14:textId="77777777" w:rsidR="002B0FB8" w:rsidRPr="00D15FDA" w:rsidRDefault="002B0FB8" w:rsidP="00526C4A">
            <w:pPr>
              <w:rPr>
                <w:i/>
                <w:sz w:val="28"/>
                <w:szCs w:val="28"/>
                <w:lang w:val="kk-KZ"/>
              </w:rPr>
            </w:pPr>
            <w:r w:rsidRPr="00D15FDA">
              <w:rPr>
                <w:sz w:val="28"/>
                <w:szCs w:val="28"/>
              </w:rPr>
              <w:t>Приложение к приказу</w:t>
            </w:r>
            <w:r w:rsidR="00526C4A" w:rsidRPr="00D15FDA">
              <w:rPr>
                <w:sz w:val="28"/>
                <w:szCs w:val="28"/>
              </w:rPr>
              <w:t xml:space="preserve"> </w:t>
            </w:r>
          </w:p>
        </w:tc>
      </w:tr>
    </w:tbl>
    <w:p w14:paraId="2949ADE8" w14:textId="77777777" w:rsidR="00526C4A" w:rsidRPr="00D15FDA" w:rsidRDefault="00526C4A" w:rsidP="00526C4A">
      <w:pPr>
        <w:jc w:val="center"/>
        <w:rPr>
          <w:sz w:val="28"/>
          <w:szCs w:val="28"/>
        </w:rPr>
      </w:pPr>
      <w:bookmarkStart w:id="0" w:name="z7"/>
    </w:p>
    <w:p w14:paraId="0AA15E19" w14:textId="77777777" w:rsidR="00526C4A" w:rsidRPr="00D15FDA" w:rsidRDefault="00526C4A" w:rsidP="00526C4A">
      <w:pPr>
        <w:jc w:val="center"/>
        <w:rPr>
          <w:sz w:val="28"/>
          <w:szCs w:val="28"/>
        </w:rPr>
      </w:pPr>
    </w:p>
    <w:bookmarkEnd w:id="0"/>
    <w:p w14:paraId="6BA39D20" w14:textId="77777777" w:rsidR="00485425" w:rsidRPr="00D15FDA" w:rsidRDefault="00485425" w:rsidP="00485425">
      <w:pPr>
        <w:jc w:val="center"/>
        <w:rPr>
          <w:sz w:val="28"/>
          <w:szCs w:val="28"/>
        </w:rPr>
      </w:pPr>
      <w:r w:rsidRPr="00D15FDA">
        <w:rPr>
          <w:b/>
          <w:color w:val="000000"/>
          <w:sz w:val="28"/>
          <w:szCs w:val="28"/>
        </w:rPr>
        <w:t>Правила организации учебного процесса по дистанционным образовательным технологиям</w:t>
      </w:r>
    </w:p>
    <w:p w14:paraId="7ECFCFBB" w14:textId="77777777" w:rsidR="00485425" w:rsidRPr="00D15FDA" w:rsidRDefault="00485425" w:rsidP="00485425">
      <w:pPr>
        <w:ind w:firstLine="708"/>
        <w:rPr>
          <w:b/>
          <w:color w:val="000000"/>
          <w:sz w:val="28"/>
          <w:szCs w:val="28"/>
        </w:rPr>
      </w:pPr>
      <w:bookmarkStart w:id="1" w:name="z8"/>
      <w:r w:rsidRPr="00D15FDA">
        <w:rPr>
          <w:b/>
          <w:color w:val="000000"/>
          <w:sz w:val="28"/>
          <w:szCs w:val="28"/>
        </w:rPr>
        <w:t>Глава 1. Общие положения</w:t>
      </w:r>
      <w:bookmarkStart w:id="2" w:name="z9"/>
      <w:bookmarkEnd w:id="1"/>
    </w:p>
    <w:p w14:paraId="0561238F" w14:textId="77777777" w:rsidR="00485425" w:rsidRPr="00D15FDA" w:rsidRDefault="00485425" w:rsidP="00485425">
      <w:pPr>
        <w:ind w:firstLine="708"/>
        <w:jc w:val="both"/>
        <w:rPr>
          <w:sz w:val="28"/>
        </w:rPr>
      </w:pPr>
      <w:r w:rsidRPr="00D15FDA">
        <w:rPr>
          <w:sz w:val="28"/>
        </w:rPr>
        <w:t xml:space="preserve">1. </w:t>
      </w:r>
      <w:bookmarkStart w:id="3" w:name="z10"/>
      <w:bookmarkEnd w:id="2"/>
      <w:r w:rsidRPr="00D15FDA">
        <w:rPr>
          <w:sz w:val="28"/>
        </w:rPr>
        <w:t>Настоящие Правила организации учебного процесса</w:t>
      </w:r>
      <w:r w:rsidRPr="00D15FDA">
        <w:rPr>
          <w:b/>
          <w:sz w:val="28"/>
        </w:rPr>
        <w:t xml:space="preserve"> </w:t>
      </w:r>
      <w:r w:rsidRPr="00D15FDA">
        <w:rPr>
          <w:sz w:val="28"/>
        </w:rPr>
        <w:t xml:space="preserve">по дистанционным образовательным технологиям (далее – Правила) разработаны в соответствии с подпунктом 25) статьи 5 Закона Республики Казахстан от 27 июля 2007 года </w:t>
      </w:r>
      <w:r w:rsidRPr="00D15FDA">
        <w:rPr>
          <w:sz w:val="28"/>
          <w:lang w:val="kk-KZ"/>
        </w:rPr>
        <w:t>«</w:t>
      </w:r>
      <w:r w:rsidRPr="00D15FDA">
        <w:rPr>
          <w:sz w:val="28"/>
        </w:rPr>
        <w:t>Об образовании» и определяют порядок организации учебного процесса по дистанционным образовательным технологиям в организациях образования, независимо от форм собственности и ведомственной подчиненности.</w:t>
      </w:r>
    </w:p>
    <w:p w14:paraId="7A9DEAB4" w14:textId="77777777" w:rsidR="00485425" w:rsidRPr="00D15FDA" w:rsidRDefault="00485425" w:rsidP="00485425">
      <w:pPr>
        <w:ind w:firstLine="708"/>
        <w:jc w:val="both"/>
        <w:rPr>
          <w:sz w:val="28"/>
          <w:szCs w:val="28"/>
          <w:lang w:eastAsia="ar-SA"/>
        </w:rPr>
      </w:pPr>
      <w:r w:rsidRPr="00D15FDA">
        <w:rPr>
          <w:sz w:val="28"/>
        </w:rPr>
        <w:t xml:space="preserve">2. </w:t>
      </w:r>
      <w:bookmarkStart w:id="4" w:name="z11"/>
      <w:bookmarkEnd w:id="3"/>
      <w:r w:rsidRPr="00D15FDA">
        <w:rPr>
          <w:sz w:val="28"/>
          <w:szCs w:val="28"/>
          <w:lang w:eastAsia="ar-SA"/>
        </w:rPr>
        <w:t xml:space="preserve">Организации учебного процесса с использованием дистанционных образовательных технологии (далее – ДОТ) осуществляется на основе </w:t>
      </w:r>
      <w:r w:rsidRPr="00D15FDA">
        <w:rPr>
          <w:bCs/>
          <w:sz w:val="28"/>
          <w:szCs w:val="28"/>
          <w:lang w:eastAsia="ar-SA"/>
        </w:rPr>
        <w:t>государственных общеобязательных стандартов образования соответствующих уровней образования (далее – ГОСО)</w:t>
      </w:r>
      <w:r w:rsidR="006D671F" w:rsidRPr="00D15FDA">
        <w:rPr>
          <w:bCs/>
          <w:sz w:val="28"/>
          <w:szCs w:val="28"/>
          <w:lang w:eastAsia="ar-SA"/>
        </w:rPr>
        <w:t xml:space="preserve">, утвержденных приказом </w:t>
      </w:r>
      <w:r w:rsidR="006D671F" w:rsidRPr="00D15FDA">
        <w:rPr>
          <w:sz w:val="28"/>
          <w:szCs w:val="28"/>
          <w:lang w:eastAsia="ar-SA"/>
        </w:rPr>
        <w:t>Министра образования и науки Республики Казахстан от 31 октября 2018 года                 № 604 (</w:t>
      </w:r>
      <w:r w:rsidR="006D671F" w:rsidRPr="00D15FDA">
        <w:rPr>
          <w:sz w:val="28"/>
          <w:szCs w:val="28"/>
        </w:rPr>
        <w:t xml:space="preserve">зарегистрирован в Реестре государственной регистрации нормативных правовых актов под </w:t>
      </w:r>
      <w:r w:rsidR="006D671F" w:rsidRPr="00D15FDA">
        <w:rPr>
          <w:sz w:val="28"/>
          <w:szCs w:val="28"/>
          <w:lang w:eastAsia="ar-SA"/>
        </w:rPr>
        <w:t>№ 17669)</w:t>
      </w:r>
      <w:r w:rsidRPr="00D15FDA">
        <w:rPr>
          <w:sz w:val="28"/>
          <w:szCs w:val="28"/>
          <w:lang w:eastAsia="ar-SA"/>
        </w:rPr>
        <w:t xml:space="preserve"> и образовательных программ.</w:t>
      </w:r>
    </w:p>
    <w:p w14:paraId="1741FFB8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sz w:val="28"/>
        </w:rPr>
        <w:t>3. Реализация ДОТ осуществляется по телевизионным</w:t>
      </w:r>
      <w:r w:rsidRPr="00D15FDA">
        <w:rPr>
          <w:color w:val="000000"/>
          <w:sz w:val="28"/>
        </w:rPr>
        <w:t>, сетевым и кейс-технологиям.</w:t>
      </w:r>
      <w:bookmarkStart w:id="5" w:name="z12"/>
      <w:bookmarkEnd w:id="4"/>
    </w:p>
    <w:p w14:paraId="59FBE0ED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4. Нормы времени по видам учебной работы при планировании и организации учебного процесса с использованием ДОТ устанавливаются организациями образования самостоятельно.</w:t>
      </w:r>
      <w:bookmarkStart w:id="6" w:name="z74"/>
      <w:bookmarkEnd w:id="5"/>
    </w:p>
    <w:p w14:paraId="2EF0CEF2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bookmarkStart w:id="7" w:name="z13"/>
      <w:bookmarkEnd w:id="6"/>
      <w:r w:rsidRPr="00D15FDA">
        <w:rPr>
          <w:color w:val="000000"/>
          <w:sz w:val="28"/>
        </w:rPr>
        <w:t>5. В настоящих Правилах используются следующие термины и определения:</w:t>
      </w:r>
      <w:bookmarkStart w:id="8" w:name="z14"/>
      <w:bookmarkEnd w:id="7"/>
    </w:p>
    <w:p w14:paraId="673FF480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1) образовательный портал – системно-организованная,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по ДОТ;</w:t>
      </w:r>
      <w:bookmarkStart w:id="9" w:name="z15"/>
      <w:bookmarkEnd w:id="8"/>
    </w:p>
    <w:p w14:paraId="1B93C37F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2) программа DBA - программа DBA предназначена для подготовки управленческих кадров, менеджеров высшего звена, имеющих практический опыт, а также заинтересованных в проведении прикладных исследований для освоения и развития современных концепций и моделей менеджмента с присуждением степени доктора по профилю;</w:t>
      </w:r>
      <w:bookmarkStart w:id="10" w:name="z16"/>
      <w:bookmarkEnd w:id="9"/>
    </w:p>
    <w:p w14:paraId="0EBF8F52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3) программа </w:t>
      </w:r>
      <w:proofErr w:type="spellStart"/>
      <w:r w:rsidRPr="00D15FDA">
        <w:rPr>
          <w:color w:val="000000"/>
          <w:sz w:val="28"/>
        </w:rPr>
        <w:t>еxecutive</w:t>
      </w:r>
      <w:proofErr w:type="spellEnd"/>
      <w:r w:rsidRPr="00D15FDA">
        <w:rPr>
          <w:color w:val="000000"/>
          <w:sz w:val="28"/>
        </w:rPr>
        <w:t xml:space="preserve"> МВА (далее – ЕМВА (</w:t>
      </w:r>
      <w:proofErr w:type="spellStart"/>
      <w:r w:rsidRPr="00D15FDA">
        <w:rPr>
          <w:color w:val="000000"/>
          <w:sz w:val="28"/>
        </w:rPr>
        <w:t>экзекютив</w:t>
      </w:r>
      <w:proofErr w:type="spellEnd"/>
      <w:r w:rsidRPr="00D15FDA">
        <w:rPr>
          <w:color w:val="000000"/>
          <w:sz w:val="28"/>
        </w:rPr>
        <w:t xml:space="preserve"> </w:t>
      </w:r>
      <w:proofErr w:type="spellStart"/>
      <w:r w:rsidRPr="00D15FDA">
        <w:rPr>
          <w:color w:val="000000"/>
          <w:sz w:val="28"/>
        </w:rPr>
        <w:t>ЭмБиЭй</w:t>
      </w:r>
      <w:proofErr w:type="spellEnd"/>
      <w:r w:rsidRPr="00D15FDA">
        <w:rPr>
          <w:color w:val="000000"/>
          <w:sz w:val="28"/>
        </w:rPr>
        <w:t xml:space="preserve">)) – программа МВА, ориентированная на подготовку топ-менеджеров с учетом специфики целевой аудитории; </w:t>
      </w:r>
      <w:bookmarkStart w:id="11" w:name="z17"/>
      <w:bookmarkEnd w:id="10"/>
    </w:p>
    <w:p w14:paraId="65E9E865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4) массовый открытый онлайн курс (далее – MOOК) – обучающий курс с массовым интерактивным участием с применением технологий электронного обучения и открытым доступом через Интернет;</w:t>
      </w:r>
      <w:bookmarkStart w:id="12" w:name="z18"/>
      <w:bookmarkEnd w:id="11"/>
    </w:p>
    <w:p w14:paraId="59855FF4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5) программа МВА – программа по подготовке управленческих кадров, владеющих современными знаниями и навыками в области бизнеса, способных управлять процессами и кадровыми активами, формировать стратегию </w:t>
      </w:r>
      <w:r w:rsidRPr="00D15FDA">
        <w:rPr>
          <w:color w:val="000000"/>
          <w:sz w:val="28"/>
        </w:rPr>
        <w:lastRenderedPageBreak/>
        <w:t>компании, уметь определять стратегические и оперативные задачи и добиваться их достижения с применением научного инструментария;</w:t>
      </w:r>
      <w:bookmarkStart w:id="13" w:name="z19"/>
      <w:bookmarkEnd w:id="12"/>
    </w:p>
    <w:p w14:paraId="6CBEF7BE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6) мультимедиа – комплекс аппаратных и программных средств, позволяющих пользователю работать с разнородными данными (графикой, текстом, звуком, видео);</w:t>
      </w:r>
      <w:bookmarkStart w:id="14" w:name="z20"/>
      <w:bookmarkEnd w:id="13"/>
    </w:p>
    <w:p w14:paraId="753327A3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7)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ценности, и отношения;</w:t>
      </w:r>
      <w:bookmarkStart w:id="15" w:name="z21"/>
      <w:bookmarkEnd w:id="14"/>
    </w:p>
    <w:p w14:paraId="46847C8B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8) онлайн </w:t>
      </w:r>
      <w:proofErr w:type="spellStart"/>
      <w:r w:rsidRPr="00D15FDA">
        <w:rPr>
          <w:color w:val="000000"/>
          <w:sz w:val="28"/>
        </w:rPr>
        <w:t>прокторинг</w:t>
      </w:r>
      <w:proofErr w:type="spellEnd"/>
      <w:r w:rsidRPr="00D15FDA">
        <w:rPr>
          <w:color w:val="000000"/>
          <w:sz w:val="28"/>
        </w:rPr>
        <w:t xml:space="preserve"> – система верификации личности и подтверждения результатов прохождения онлайн-экзаменов;</w:t>
      </w:r>
      <w:bookmarkStart w:id="16" w:name="z22"/>
      <w:bookmarkEnd w:id="15"/>
    </w:p>
    <w:p w14:paraId="63AAC2BA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9) цифровые образовательные ресурсы (далее –ЦОР) - это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  <w:bookmarkStart w:id="17" w:name="z23"/>
      <w:bookmarkEnd w:id="16"/>
    </w:p>
    <w:p w14:paraId="28FD386E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10) тьютор – преподаватель, выступающий в роли академического консультанта студента по освоению конкретной дисциплины и (или) модуля;</w:t>
      </w:r>
      <w:bookmarkStart w:id="18" w:name="z24"/>
      <w:bookmarkEnd w:id="17"/>
    </w:p>
    <w:p w14:paraId="156AAC28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11) неформальное образование – вид образования, осуществляемый организациями, которые предоставляют образовательные услуги, оказываемые без учета сроков и формы обучения, и сопровождается выдачей документа, подтверждающего результаты обучения;</w:t>
      </w:r>
      <w:bookmarkStart w:id="19" w:name="z25"/>
      <w:bookmarkEnd w:id="18"/>
    </w:p>
    <w:p w14:paraId="385B25FE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12) цифровой контент – информационное наполнение цифровых учебных материалов (тексты, графика, мультимедиа и иное информационно значимое наполнение);</w:t>
      </w:r>
      <w:bookmarkStart w:id="20" w:name="z75"/>
      <w:bookmarkEnd w:id="19"/>
    </w:p>
    <w:p w14:paraId="1BCD423D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13) сетевая технология -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  <w:bookmarkStart w:id="21" w:name="z76"/>
      <w:bookmarkEnd w:id="20"/>
    </w:p>
    <w:p w14:paraId="2C72E425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14) </w:t>
      </w:r>
      <w:proofErr w:type="spellStart"/>
      <w:r w:rsidRPr="00D15FDA">
        <w:rPr>
          <w:color w:val="000000"/>
          <w:sz w:val="28"/>
        </w:rPr>
        <w:t>кейсовая</w:t>
      </w:r>
      <w:proofErr w:type="spellEnd"/>
      <w:r w:rsidRPr="00D15FDA">
        <w:rPr>
          <w:color w:val="000000"/>
          <w:sz w:val="28"/>
        </w:rPr>
        <w:t xml:space="preserve"> технология -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</w:p>
    <w:p w14:paraId="4EA72BF1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15) смешанное обучение – это организация образовательного процесса на основе сочетания традиционного очного обучения с онлайн обучением, в котором используются специальные электронные учебные материалы, размещенные на образовательном портале организации </w:t>
      </w:r>
      <w:proofErr w:type="gramStart"/>
      <w:r w:rsidRPr="00D15FDA">
        <w:rPr>
          <w:color w:val="000000"/>
          <w:sz w:val="28"/>
        </w:rPr>
        <w:t>образования..</w:t>
      </w:r>
      <w:bookmarkStart w:id="22" w:name="z26"/>
      <w:bookmarkEnd w:id="21"/>
      <w:proofErr w:type="gramEnd"/>
    </w:p>
    <w:p w14:paraId="7E4DA7D8" w14:textId="77777777"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6. ДОТ применяются в отношении:</w:t>
      </w:r>
      <w:bookmarkStart w:id="23" w:name="z27"/>
      <w:bookmarkEnd w:id="22"/>
    </w:p>
    <w:p w14:paraId="042D0DDF" w14:textId="77777777" w:rsidR="00485425" w:rsidRPr="00D15FDA" w:rsidRDefault="00485425" w:rsidP="00485425">
      <w:pPr>
        <w:shd w:val="clear" w:color="auto" w:fill="FFFFFF"/>
        <w:ind w:firstLine="709"/>
        <w:jc w:val="both"/>
        <w:rPr>
          <w:color w:val="000000"/>
          <w:sz w:val="28"/>
        </w:rPr>
      </w:pPr>
      <w:bookmarkStart w:id="24" w:name="z33"/>
      <w:bookmarkEnd w:id="23"/>
      <w:r w:rsidRPr="00D15FDA">
        <w:rPr>
          <w:color w:val="000000"/>
          <w:sz w:val="28"/>
        </w:rPr>
        <w:t xml:space="preserve">1) </w:t>
      </w:r>
      <w:bookmarkStart w:id="25" w:name="z28"/>
      <w:r w:rsidR="0095607B" w:rsidRPr="00D15FDA">
        <w:rPr>
          <w:color w:val="000000"/>
          <w:sz w:val="28"/>
          <w:szCs w:val="22"/>
          <w:lang w:eastAsia="en-US"/>
        </w:rPr>
        <w:t>лиц с особыми образовательными потребностями, в том числе детей-инвалидов, инвалидов детства, инвалидов I и II групп на всех уровнях образования;</w:t>
      </w:r>
    </w:p>
    <w:p w14:paraId="4F79D5FD" w14:textId="77777777" w:rsidR="00485425" w:rsidRPr="00D15FDA" w:rsidRDefault="00485425" w:rsidP="0048542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</w:t>
      </w:r>
      <w:r w:rsidRPr="00D15FDA">
        <w:rPr>
          <w:color w:val="000000"/>
          <w:sz w:val="28"/>
          <w:lang w:val="kk-KZ"/>
        </w:rPr>
        <w:t>) лиц</w:t>
      </w:r>
      <w:r w:rsidRPr="00D15FDA">
        <w:rPr>
          <w:color w:val="000000"/>
          <w:sz w:val="28"/>
        </w:rPr>
        <w:t xml:space="preserve">, </w:t>
      </w:r>
      <w:r w:rsidRPr="00D15FDA">
        <w:rPr>
          <w:color w:val="000000"/>
          <w:sz w:val="28"/>
          <w:lang w:val="kk-KZ"/>
        </w:rPr>
        <w:t xml:space="preserve">имеющих </w:t>
      </w:r>
      <w:r w:rsidRPr="00D15FDA">
        <w:rPr>
          <w:color w:val="000000"/>
          <w:sz w:val="28"/>
        </w:rPr>
        <w:t xml:space="preserve">временные ограничения возможностей здоровья и не имеющих возможности регулярно посещать организации </w:t>
      </w:r>
      <w:r w:rsidRPr="00D15FDA">
        <w:rPr>
          <w:color w:val="000000"/>
          <w:sz w:val="28"/>
          <w:lang w:val="kk-KZ"/>
        </w:rPr>
        <w:t>образования</w:t>
      </w:r>
      <w:r w:rsidRPr="00D15FDA">
        <w:rPr>
          <w:color w:val="000000"/>
          <w:sz w:val="28"/>
        </w:rPr>
        <w:t>;</w:t>
      </w:r>
    </w:p>
    <w:p w14:paraId="10132AAC" w14:textId="77777777" w:rsidR="00485425" w:rsidRPr="00D15FDA" w:rsidRDefault="00485425" w:rsidP="0048542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3) </w:t>
      </w:r>
      <w:bookmarkStart w:id="26" w:name="z30"/>
      <w:bookmarkEnd w:id="25"/>
      <w:r w:rsidRPr="00D15FDA">
        <w:rPr>
          <w:color w:val="000000"/>
          <w:sz w:val="28"/>
        </w:rPr>
        <w:t>осужденных, содержащихся в учреждениях уголовно-исполнительной системы и к наказаниям не связанным с лишением свободы при наличии соответствующих технических условий в учреждении;</w:t>
      </w:r>
    </w:p>
    <w:p w14:paraId="4A58C134" w14:textId="77777777" w:rsidR="00485425" w:rsidRPr="00D15FDA" w:rsidRDefault="00485425" w:rsidP="0048542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lastRenderedPageBreak/>
        <w:t xml:space="preserve">4) совершеннолетних лиц, </w:t>
      </w:r>
      <w:r w:rsidRPr="00D15FDA">
        <w:rPr>
          <w:bCs/>
          <w:color w:val="000000"/>
          <w:sz w:val="28"/>
        </w:rPr>
        <w:t xml:space="preserve">совмещающих работу с получением технического и профессионального образования </w:t>
      </w:r>
      <w:r w:rsidRPr="00D15FDA">
        <w:rPr>
          <w:bCs/>
          <w:color w:val="000000"/>
          <w:sz w:val="28"/>
          <w:lang w:val="kk-KZ"/>
        </w:rPr>
        <w:t>(</w:t>
      </w:r>
      <w:r w:rsidRPr="00D15FDA">
        <w:rPr>
          <w:bCs/>
          <w:color w:val="000000"/>
          <w:sz w:val="28"/>
        </w:rPr>
        <w:t>при условии соответствия</w:t>
      </w:r>
      <w:r w:rsidRPr="00D15FDA">
        <w:rPr>
          <w:color w:val="000000"/>
          <w:sz w:val="28"/>
        </w:rPr>
        <w:t> образования </w:t>
      </w:r>
      <w:r w:rsidRPr="00D15FDA">
        <w:rPr>
          <w:bCs/>
          <w:color w:val="000000"/>
          <w:sz w:val="28"/>
        </w:rPr>
        <w:t>профилю работы</w:t>
      </w:r>
      <w:r w:rsidRPr="00D15FDA">
        <w:rPr>
          <w:color w:val="000000"/>
          <w:sz w:val="28"/>
        </w:rPr>
        <w:t>);</w:t>
      </w:r>
    </w:p>
    <w:p w14:paraId="49F8D4FC" w14:textId="77777777" w:rsidR="00485425" w:rsidRPr="00D15FDA" w:rsidRDefault="00485425" w:rsidP="00485425">
      <w:pPr>
        <w:ind w:firstLine="709"/>
        <w:jc w:val="both"/>
        <w:rPr>
          <w:sz w:val="28"/>
          <w:szCs w:val="28"/>
          <w:lang w:val="kk-KZ"/>
        </w:rPr>
      </w:pPr>
      <w:bookmarkStart w:id="27" w:name="z32"/>
      <w:bookmarkEnd w:id="26"/>
      <w:r w:rsidRPr="00D15FDA">
        <w:rPr>
          <w:sz w:val="28"/>
          <w:szCs w:val="28"/>
        </w:rPr>
        <w:t xml:space="preserve">5) обучающихся по сокращенным образовательным программам на базе технического и профессионального, </w:t>
      </w:r>
      <w:proofErr w:type="spellStart"/>
      <w:r w:rsidRPr="00D15FDA">
        <w:rPr>
          <w:sz w:val="28"/>
          <w:szCs w:val="28"/>
        </w:rPr>
        <w:t>послесреднего</w:t>
      </w:r>
      <w:proofErr w:type="spellEnd"/>
      <w:r w:rsidRPr="00D15FDA">
        <w:rPr>
          <w:sz w:val="28"/>
          <w:szCs w:val="28"/>
        </w:rPr>
        <w:t>, высшего образования и по программам MBA(EMBA) и DBA</w:t>
      </w:r>
      <w:r w:rsidRPr="00D15FDA">
        <w:rPr>
          <w:sz w:val="28"/>
          <w:szCs w:val="28"/>
          <w:lang w:val="kk-KZ"/>
        </w:rPr>
        <w:t>;</w:t>
      </w:r>
    </w:p>
    <w:p w14:paraId="6A0FB35E" w14:textId="77777777"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6) обучающихся по образовательным программам высшего или послевузовского образования, включающим смешанное обучение;</w:t>
      </w:r>
    </w:p>
    <w:p w14:paraId="77610598" w14:textId="77777777"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7) выехавших за пределы государства по программам обмена обучающихся по образовательным программам высшего и (или) послевузовского образования, за исключением стипендиатов "</w:t>
      </w:r>
      <w:proofErr w:type="spellStart"/>
      <w:r w:rsidRPr="00D15FDA">
        <w:rPr>
          <w:sz w:val="28"/>
          <w:szCs w:val="28"/>
        </w:rPr>
        <w:t>Болашак</w:t>
      </w:r>
      <w:proofErr w:type="spellEnd"/>
      <w:r w:rsidRPr="00D15FDA">
        <w:rPr>
          <w:sz w:val="28"/>
          <w:szCs w:val="28"/>
        </w:rPr>
        <w:t>";</w:t>
      </w:r>
    </w:p>
    <w:p w14:paraId="6020A05D" w14:textId="77777777"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8) обучающихся по образовательным программам высшего образования, находящихся в длительной заграничной командировке (более 2-х месяцев);</w:t>
      </w:r>
      <w:bookmarkStart w:id="28" w:name="z31"/>
    </w:p>
    <w:p w14:paraId="5EB4EB45" w14:textId="77777777"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9) обучающихся по образовательным программам высшего и (или) послевузовского образования в рамках программ академической мобильности;</w:t>
      </w:r>
      <w:bookmarkEnd w:id="28"/>
    </w:p>
    <w:p w14:paraId="5DB2ADF3" w14:textId="77777777" w:rsidR="00485425" w:rsidRPr="00D15FDA" w:rsidRDefault="00485425" w:rsidP="00485425">
      <w:pPr>
        <w:ind w:firstLine="709"/>
        <w:jc w:val="both"/>
        <w:rPr>
          <w:sz w:val="28"/>
          <w:szCs w:val="28"/>
          <w:lang w:val="kk-KZ"/>
        </w:rPr>
      </w:pPr>
      <w:r w:rsidRPr="00D15FDA">
        <w:rPr>
          <w:sz w:val="28"/>
          <w:szCs w:val="28"/>
        </w:rPr>
        <w:t>10) иностранцев, в том числе лиц казахской национальности, не являющихся гражданами Республики Казахстан, обучающихся по образовательным программам высшего и (или) послевузовского образования и находящихся за пределами государства</w:t>
      </w:r>
      <w:r w:rsidRPr="00D15FDA">
        <w:rPr>
          <w:sz w:val="28"/>
          <w:szCs w:val="28"/>
          <w:lang w:val="kk-KZ"/>
        </w:rPr>
        <w:t>;</w:t>
      </w:r>
    </w:p>
    <w:p w14:paraId="2AC83518" w14:textId="77777777"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 xml:space="preserve">11) </w:t>
      </w:r>
      <w:r w:rsidRPr="009E6DC8">
        <w:rPr>
          <w:sz w:val="28"/>
          <w:szCs w:val="28"/>
        </w:rPr>
        <w:t xml:space="preserve">обучающихся по образовательным программам дополнительного образования, среднего, технического и профессионального, </w:t>
      </w:r>
      <w:proofErr w:type="spellStart"/>
      <w:r w:rsidRPr="009E6DC8">
        <w:rPr>
          <w:sz w:val="28"/>
          <w:szCs w:val="28"/>
        </w:rPr>
        <w:t>послесреднего</w:t>
      </w:r>
      <w:proofErr w:type="spellEnd"/>
      <w:r w:rsidRPr="009E6DC8">
        <w:rPr>
          <w:sz w:val="28"/>
          <w:szCs w:val="28"/>
        </w:rPr>
        <w:t xml:space="preserve">, высшего и послевузовского образования в условиях </w:t>
      </w:r>
      <w:r w:rsidR="00773275" w:rsidRPr="009E6DC8">
        <w:rPr>
          <w:bCs/>
          <w:sz w:val="28"/>
          <w:szCs w:val="28"/>
        </w:rPr>
        <w:t>ограничительных мер</w:t>
      </w:r>
      <w:r w:rsidR="001D11EF" w:rsidRPr="009E6DC8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="00773275" w:rsidRPr="009E6DC8">
        <w:rPr>
          <w:bCs/>
          <w:sz w:val="28"/>
          <w:szCs w:val="28"/>
        </w:rPr>
        <w:t xml:space="preserve">, в том числе </w:t>
      </w:r>
      <w:r w:rsidRPr="009E6DC8">
        <w:rPr>
          <w:sz w:val="28"/>
          <w:szCs w:val="28"/>
        </w:rPr>
        <w:t>карантина, чрезвычайных ситуаций социального, природного и техногенного характера на основании </w:t>
      </w:r>
      <w:r w:rsidR="001D11EF" w:rsidRPr="009E6DC8">
        <w:rPr>
          <w:sz w:val="28"/>
          <w:szCs w:val="28"/>
          <w:lang w:val="kk-KZ"/>
        </w:rPr>
        <w:t xml:space="preserve">рекомендации </w:t>
      </w:r>
      <w:r w:rsidRPr="009E6DC8">
        <w:rPr>
          <w:sz w:val="28"/>
          <w:szCs w:val="28"/>
        </w:rPr>
        <w:t>уполномоченного органа в области образования.</w:t>
      </w:r>
    </w:p>
    <w:bookmarkEnd w:id="27"/>
    <w:p w14:paraId="5DA9B02F" w14:textId="77777777" w:rsidR="00485425" w:rsidRPr="00D15FDA" w:rsidRDefault="00485425" w:rsidP="0048542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15FDA">
        <w:rPr>
          <w:sz w:val="28"/>
        </w:rPr>
        <w:t xml:space="preserve">7. </w:t>
      </w:r>
      <w:bookmarkStart w:id="29" w:name="z34"/>
      <w:bookmarkEnd w:id="24"/>
      <w:r w:rsidRPr="00D15FDA">
        <w:rPr>
          <w:sz w:val="28"/>
          <w:szCs w:val="28"/>
        </w:rPr>
        <w:t>ДОТ применяется</w:t>
      </w:r>
      <w:r w:rsidRPr="00D15FDA">
        <w:rPr>
          <w:b/>
          <w:sz w:val="28"/>
          <w:szCs w:val="28"/>
        </w:rPr>
        <w:t xml:space="preserve"> </w:t>
      </w:r>
      <w:r w:rsidRPr="00D15FDA">
        <w:rPr>
          <w:sz w:val="28"/>
          <w:szCs w:val="28"/>
        </w:rPr>
        <w:t>при всех предусмотренных законодательством Республики Казахстан формах получения образования, в том числе</w:t>
      </w:r>
      <w:r w:rsidRPr="00D15FDA">
        <w:rPr>
          <w:b/>
          <w:sz w:val="28"/>
          <w:szCs w:val="28"/>
        </w:rPr>
        <w:t xml:space="preserve"> </w:t>
      </w:r>
      <w:r w:rsidRPr="00D15FDA">
        <w:rPr>
          <w:color w:val="000000"/>
          <w:sz w:val="28"/>
          <w:szCs w:val="28"/>
        </w:rPr>
        <w:t>в отношении неформального, дополнительного образований, переподготовки и повышения квалификации, в том числе на иностранных языках.</w:t>
      </w:r>
    </w:p>
    <w:p w14:paraId="51D8EC71" w14:textId="77777777" w:rsidR="00485425" w:rsidRPr="00D15FDA" w:rsidRDefault="00485425" w:rsidP="00485425">
      <w:pPr>
        <w:shd w:val="clear" w:color="auto" w:fill="FFFFFF"/>
        <w:ind w:firstLine="709"/>
        <w:jc w:val="both"/>
        <w:rPr>
          <w:b/>
          <w:color w:val="000000"/>
          <w:sz w:val="28"/>
        </w:rPr>
      </w:pPr>
    </w:p>
    <w:p w14:paraId="09F37E13" w14:textId="77777777" w:rsidR="00485425" w:rsidRPr="00D15FDA" w:rsidRDefault="00485425" w:rsidP="00485425">
      <w:pPr>
        <w:shd w:val="clear" w:color="auto" w:fill="FFFFFF"/>
        <w:ind w:firstLine="709"/>
        <w:jc w:val="both"/>
        <w:rPr>
          <w:b/>
          <w:color w:val="000000"/>
          <w:sz w:val="28"/>
        </w:rPr>
      </w:pPr>
      <w:r w:rsidRPr="00D15FDA">
        <w:rPr>
          <w:b/>
          <w:color w:val="000000"/>
          <w:sz w:val="28"/>
        </w:rPr>
        <w:t xml:space="preserve">Глава 2. Порядок организации учебного процесса </w:t>
      </w:r>
      <w:r w:rsidRPr="00D15FDA">
        <w:rPr>
          <w:b/>
          <w:sz w:val="28"/>
        </w:rPr>
        <w:t>по</w:t>
      </w:r>
      <w:r w:rsidRPr="00D15FDA">
        <w:rPr>
          <w:b/>
          <w:color w:val="000000"/>
          <w:sz w:val="28"/>
        </w:rPr>
        <w:t xml:space="preserve"> ДОТ</w:t>
      </w:r>
      <w:bookmarkStart w:id="30" w:name="z35"/>
      <w:bookmarkEnd w:id="29"/>
    </w:p>
    <w:p w14:paraId="5D385C44" w14:textId="77777777" w:rsidR="00485425" w:rsidRPr="00D15FDA" w:rsidRDefault="00485425" w:rsidP="00485425">
      <w:pPr>
        <w:ind w:firstLine="709"/>
        <w:jc w:val="both"/>
        <w:rPr>
          <w:color w:val="000000"/>
          <w:sz w:val="28"/>
          <w:szCs w:val="28"/>
        </w:rPr>
      </w:pPr>
      <w:r w:rsidRPr="00D15FDA">
        <w:rPr>
          <w:color w:val="000000"/>
          <w:sz w:val="28"/>
          <w:szCs w:val="28"/>
        </w:rPr>
        <w:t>8. Лица, изъявившие желание обучаться с использованием</w:t>
      </w:r>
      <w:r w:rsidRPr="00D15FDA">
        <w:rPr>
          <w:b/>
          <w:color w:val="000000"/>
          <w:sz w:val="28"/>
          <w:szCs w:val="28"/>
        </w:rPr>
        <w:t xml:space="preserve"> </w:t>
      </w:r>
      <w:r w:rsidRPr="00D15FDA">
        <w:rPr>
          <w:color w:val="000000"/>
          <w:sz w:val="28"/>
          <w:szCs w:val="28"/>
        </w:rPr>
        <w:t>ДОТ, указанные в пункте 6 настоящих Правил (за исключением </w:t>
      </w:r>
      <w:r w:rsidRPr="00D15FDA">
        <w:rPr>
          <w:bCs/>
          <w:color w:val="000000"/>
          <w:sz w:val="28"/>
          <w:szCs w:val="28"/>
        </w:rPr>
        <w:t>лиц</w:t>
      </w:r>
      <w:r w:rsidRPr="00D15FDA">
        <w:rPr>
          <w:color w:val="000000"/>
          <w:sz w:val="28"/>
          <w:szCs w:val="28"/>
        </w:rPr>
        <w:t>, </w:t>
      </w:r>
      <w:r w:rsidRPr="00D15FDA">
        <w:rPr>
          <w:bCs/>
          <w:color w:val="000000"/>
          <w:sz w:val="28"/>
          <w:szCs w:val="28"/>
        </w:rPr>
        <w:t>указанных</w:t>
      </w:r>
      <w:r w:rsidRPr="00D15FDA">
        <w:rPr>
          <w:color w:val="000000"/>
          <w:sz w:val="28"/>
          <w:szCs w:val="28"/>
        </w:rPr>
        <w:t> в</w:t>
      </w:r>
      <w:r w:rsidRPr="00D15FDA">
        <w:rPr>
          <w:color w:val="000000"/>
          <w:sz w:val="28"/>
          <w:szCs w:val="28"/>
          <w:lang w:val="kk-KZ"/>
        </w:rPr>
        <w:t xml:space="preserve"> подпункте </w:t>
      </w:r>
      <w:r w:rsidRPr="00D15FDA">
        <w:rPr>
          <w:color w:val="000000"/>
          <w:sz w:val="28"/>
          <w:szCs w:val="28"/>
        </w:rPr>
        <w:t xml:space="preserve">11) пункта 6), </w:t>
      </w:r>
      <w:r w:rsidR="0095607B" w:rsidRPr="00D15FDA">
        <w:rPr>
          <w:color w:val="000000"/>
          <w:sz w:val="28"/>
          <w:szCs w:val="28"/>
        </w:rPr>
        <w:t>предоставляют</w:t>
      </w:r>
      <w:r w:rsidRPr="00D15FDA">
        <w:rPr>
          <w:color w:val="000000"/>
          <w:sz w:val="28"/>
          <w:szCs w:val="28"/>
        </w:rPr>
        <w:t xml:space="preserve"> заявление в произвольной форме на имя руководителя организации образования о разрешении обучения с использованием ДОТ</w:t>
      </w:r>
      <w:r w:rsidRPr="00D15FDA">
        <w:rPr>
          <w:sz w:val="28"/>
          <w:szCs w:val="28"/>
        </w:rPr>
        <w:t xml:space="preserve">, на основании которого издается приказ руководителя организации образования. </w:t>
      </w:r>
      <w:r w:rsidRPr="00D15FDA">
        <w:rPr>
          <w:color w:val="000000"/>
          <w:sz w:val="28"/>
          <w:szCs w:val="28"/>
        </w:rPr>
        <w:t xml:space="preserve">Приказ руководителя организаций среднего, технического и профессионального, </w:t>
      </w:r>
      <w:proofErr w:type="spellStart"/>
      <w:r w:rsidRPr="00D15FDA">
        <w:rPr>
          <w:color w:val="000000"/>
          <w:sz w:val="28"/>
          <w:szCs w:val="28"/>
        </w:rPr>
        <w:t>послесреднего</w:t>
      </w:r>
      <w:proofErr w:type="spellEnd"/>
      <w:r w:rsidRPr="00D15FDA">
        <w:rPr>
          <w:color w:val="000000"/>
          <w:sz w:val="28"/>
          <w:szCs w:val="28"/>
        </w:rPr>
        <w:t> образования издается</w:t>
      </w:r>
      <w:r w:rsidRPr="00D15FDA">
        <w:rPr>
          <w:bCs/>
          <w:color w:val="000000"/>
          <w:sz w:val="28"/>
          <w:szCs w:val="28"/>
        </w:rPr>
        <w:t xml:space="preserve"> на основании решения педагогического совета</w:t>
      </w:r>
      <w:r w:rsidRPr="00D15FDA">
        <w:rPr>
          <w:color w:val="000000"/>
          <w:sz w:val="28"/>
          <w:szCs w:val="28"/>
        </w:rPr>
        <w:t>.</w:t>
      </w:r>
    </w:p>
    <w:p w14:paraId="563893D7" w14:textId="77777777" w:rsidR="00485425" w:rsidRPr="00D15FDA" w:rsidRDefault="00485425" w:rsidP="00C124AD">
      <w:pPr>
        <w:shd w:val="clear" w:color="auto" w:fill="FFFFFF"/>
        <w:ind w:firstLine="709"/>
        <w:jc w:val="both"/>
        <w:rPr>
          <w:sz w:val="28"/>
        </w:rPr>
      </w:pPr>
      <w:r w:rsidRPr="00D15FDA">
        <w:rPr>
          <w:sz w:val="28"/>
        </w:rPr>
        <w:t xml:space="preserve">9. </w:t>
      </w:r>
      <w:bookmarkStart w:id="31" w:name="z40"/>
      <w:bookmarkEnd w:id="30"/>
      <w:r w:rsidRPr="00D15FDA">
        <w:rPr>
          <w:sz w:val="28"/>
        </w:rPr>
        <w:t xml:space="preserve">Организация образования обеспечивает обучающемуся </w:t>
      </w:r>
      <w:r w:rsidR="001D11EF" w:rsidRPr="009E6DC8">
        <w:rPr>
          <w:color w:val="000000"/>
          <w:sz w:val="28"/>
          <w:szCs w:val="28"/>
        </w:rPr>
        <w:t>(за исключением </w:t>
      </w:r>
      <w:r w:rsidR="001D11EF" w:rsidRPr="009E6DC8">
        <w:rPr>
          <w:bCs/>
          <w:color w:val="000000"/>
          <w:sz w:val="28"/>
          <w:szCs w:val="28"/>
        </w:rPr>
        <w:t>лиц</w:t>
      </w:r>
      <w:r w:rsidR="001D11EF" w:rsidRPr="009E6DC8">
        <w:rPr>
          <w:color w:val="000000"/>
          <w:sz w:val="28"/>
          <w:szCs w:val="28"/>
        </w:rPr>
        <w:t>, </w:t>
      </w:r>
      <w:r w:rsidR="001D11EF" w:rsidRPr="009E6DC8">
        <w:rPr>
          <w:bCs/>
          <w:color w:val="000000"/>
          <w:sz w:val="28"/>
          <w:szCs w:val="28"/>
        </w:rPr>
        <w:t>указанных</w:t>
      </w:r>
      <w:r w:rsidR="001D11EF" w:rsidRPr="009E6DC8">
        <w:rPr>
          <w:color w:val="000000"/>
          <w:sz w:val="28"/>
          <w:szCs w:val="28"/>
        </w:rPr>
        <w:t> в</w:t>
      </w:r>
      <w:r w:rsidR="001D11EF" w:rsidRPr="009E6DC8">
        <w:rPr>
          <w:color w:val="000000"/>
          <w:sz w:val="28"/>
          <w:szCs w:val="28"/>
          <w:lang w:val="kk-KZ"/>
        </w:rPr>
        <w:t xml:space="preserve"> подпункте </w:t>
      </w:r>
      <w:r w:rsidR="001D11EF" w:rsidRPr="009E6DC8">
        <w:rPr>
          <w:color w:val="000000"/>
          <w:sz w:val="28"/>
          <w:szCs w:val="28"/>
        </w:rPr>
        <w:t>11) пункта 6)</w:t>
      </w:r>
      <w:r w:rsidR="001D11EF" w:rsidRPr="00D15FDA">
        <w:rPr>
          <w:color w:val="000000"/>
          <w:sz w:val="28"/>
          <w:szCs w:val="28"/>
        </w:rPr>
        <w:t xml:space="preserve"> </w:t>
      </w:r>
      <w:r w:rsidR="00C124AD" w:rsidRPr="00D15FDA">
        <w:rPr>
          <w:sz w:val="28"/>
          <w:szCs w:val="22"/>
          <w:lang w:eastAsia="en-US"/>
        </w:rPr>
        <w:t>индивидуальный учебный план, график</w:t>
      </w:r>
      <w:r w:rsidRPr="00D15FDA">
        <w:rPr>
          <w:sz w:val="28"/>
        </w:rPr>
        <w:t xml:space="preserve"> освоения образовательной программы.</w:t>
      </w:r>
    </w:p>
    <w:p w14:paraId="538C719A" w14:textId="77777777" w:rsidR="006D2274" w:rsidRPr="00D15FDA" w:rsidRDefault="003704B3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Индивидуальный </w:t>
      </w:r>
      <w:r w:rsidR="006D2274" w:rsidRPr="00D15FDA">
        <w:rPr>
          <w:sz w:val="28"/>
        </w:rPr>
        <w:t xml:space="preserve">график освоения образовательной программы </w:t>
      </w:r>
      <w:r w:rsidRPr="00D15FDA">
        <w:rPr>
          <w:sz w:val="28"/>
        </w:rPr>
        <w:t>разрабатывается на основе учебного плана организации</w:t>
      </w:r>
      <w:r w:rsidR="006D2274" w:rsidRPr="00D15FDA">
        <w:rPr>
          <w:sz w:val="28"/>
        </w:rPr>
        <w:t xml:space="preserve"> образования</w:t>
      </w:r>
      <w:r w:rsidRPr="00D15FDA">
        <w:rPr>
          <w:sz w:val="28"/>
        </w:rPr>
        <w:t xml:space="preserve">. </w:t>
      </w:r>
    </w:p>
    <w:p w14:paraId="4DEEFA42" w14:textId="77777777" w:rsidR="00485425" w:rsidRPr="00D15FDA" w:rsidRDefault="00485425" w:rsidP="00485425">
      <w:pPr>
        <w:ind w:firstLine="709"/>
        <w:jc w:val="both"/>
        <w:rPr>
          <w:sz w:val="28"/>
          <w:lang w:val="kk-KZ"/>
        </w:rPr>
      </w:pPr>
      <w:r w:rsidRPr="00D15FDA">
        <w:rPr>
          <w:sz w:val="28"/>
        </w:rPr>
        <w:lastRenderedPageBreak/>
        <w:t xml:space="preserve">При реализации образовательных программ или их частей с использованием ДОТ организация </w:t>
      </w:r>
      <w:r w:rsidRPr="00D15FDA">
        <w:rPr>
          <w:sz w:val="28"/>
          <w:lang w:val="kk-KZ"/>
        </w:rPr>
        <w:t xml:space="preserve">образования </w:t>
      </w:r>
      <w:r w:rsidRPr="00D15FDA">
        <w:rPr>
          <w:sz w:val="28"/>
        </w:rPr>
        <w:t>самостоятельно</w:t>
      </w:r>
      <w:r w:rsidRPr="00D15FDA">
        <w:rPr>
          <w:sz w:val="28"/>
          <w:lang w:val="kk-KZ"/>
        </w:rPr>
        <w:t>:</w:t>
      </w:r>
    </w:p>
    <w:p w14:paraId="6403A398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>1) создает условия для функционирования образовательного интернет-портала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14:paraId="7AA7F474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>2) определяет порядок оказания учебно-методического сопровождения учебного процесса,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1859F81C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3) определяет </w:t>
      </w:r>
      <w:r w:rsidRPr="00D15FDA">
        <w:rPr>
          <w:bCs/>
          <w:sz w:val="28"/>
        </w:rPr>
        <w:t>соотношение объема занятий, проводимых путем непосредственного взаимодействия педагога с обучающимся, и занятий с применением ДОТ</w:t>
      </w:r>
      <w:r w:rsidRPr="00D15FDA">
        <w:rPr>
          <w:sz w:val="28"/>
        </w:rPr>
        <w:t>;</w:t>
      </w:r>
    </w:p>
    <w:p w14:paraId="4E900849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4) </w:t>
      </w:r>
      <w:r w:rsidRPr="00D15FDA">
        <w:rPr>
          <w:sz w:val="28"/>
          <w:lang w:val="kk-KZ"/>
        </w:rPr>
        <w:t xml:space="preserve">обеспечивает </w:t>
      </w:r>
      <w:r w:rsidRPr="00D15FDA">
        <w:rPr>
          <w:bCs/>
          <w:sz w:val="28"/>
        </w:rPr>
        <w:t>доступ</w:t>
      </w:r>
      <w:r w:rsidRPr="00D15FDA">
        <w:rPr>
          <w:sz w:val="28"/>
        </w:rPr>
        <w:t> обучающихся к информационной системе, в которой находится весь учебный, справочный и методический материал, система тестирования, к электронным ресурсам и источникам;</w:t>
      </w:r>
    </w:p>
    <w:p w14:paraId="069AC89E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bCs/>
          <w:sz w:val="28"/>
        </w:rPr>
        <w:t>5) принимает</w:t>
      </w:r>
      <w:r w:rsidRPr="00D15FDA">
        <w:rPr>
          <w:sz w:val="28"/>
        </w:rPr>
        <w:t xml:space="preserve"> управленческие </w:t>
      </w:r>
      <w:r w:rsidRPr="00D15FDA">
        <w:rPr>
          <w:bCs/>
          <w:sz w:val="28"/>
        </w:rPr>
        <w:t xml:space="preserve">решения </w:t>
      </w:r>
      <w:r w:rsidRPr="00D15FDA">
        <w:rPr>
          <w:sz w:val="28"/>
        </w:rPr>
        <w:t>при возникновении обстоятельств, не зависящих от действий </w:t>
      </w:r>
      <w:r w:rsidRPr="00D15FDA">
        <w:rPr>
          <w:sz w:val="28"/>
          <w:lang w:val="kk-KZ"/>
        </w:rPr>
        <w:t>участников образовательного процесса</w:t>
      </w:r>
      <w:r w:rsidRPr="00D15FDA">
        <w:rPr>
          <w:sz w:val="28"/>
        </w:rPr>
        <w:t xml:space="preserve">. </w:t>
      </w:r>
    </w:p>
    <w:p w14:paraId="7B0EFEAE" w14:textId="77777777" w:rsidR="00485425" w:rsidRPr="00D15FDA" w:rsidRDefault="00485425" w:rsidP="00485425">
      <w:pPr>
        <w:ind w:firstLine="709"/>
        <w:jc w:val="both"/>
        <w:rPr>
          <w:sz w:val="28"/>
          <w:lang w:val="kk-KZ"/>
        </w:rPr>
      </w:pPr>
      <w:r w:rsidRPr="00D15FDA">
        <w:rPr>
          <w:sz w:val="28"/>
          <w:lang w:val="kk-KZ"/>
        </w:rPr>
        <w:t>При обучении в</w:t>
      </w:r>
      <w:r w:rsidRPr="00D15FDA">
        <w:rPr>
          <w:sz w:val="28"/>
        </w:rPr>
        <w:t xml:space="preserve"> условиях </w:t>
      </w:r>
      <w:r w:rsidR="00773275" w:rsidRPr="00D15FDA">
        <w:rPr>
          <w:bCs/>
          <w:sz w:val="28"/>
        </w:rPr>
        <w:t xml:space="preserve">ограничительных мер, в том числе </w:t>
      </w:r>
      <w:r w:rsidRPr="00D15FDA">
        <w:rPr>
          <w:sz w:val="28"/>
        </w:rPr>
        <w:t xml:space="preserve">карантина, чрезвычайных ситуаций социального, природного и техногенного характера </w:t>
      </w:r>
      <w:r w:rsidRPr="00D15FDA">
        <w:rPr>
          <w:sz w:val="28"/>
          <w:lang w:val="kk-KZ"/>
        </w:rPr>
        <w:t xml:space="preserve">по </w:t>
      </w:r>
      <w:r w:rsidRPr="009E6DC8">
        <w:rPr>
          <w:sz w:val="28"/>
          <w:lang w:val="kk-KZ"/>
        </w:rPr>
        <w:t>ре</w:t>
      </w:r>
      <w:r w:rsidR="003740E6" w:rsidRPr="009E6DC8">
        <w:rPr>
          <w:sz w:val="28"/>
          <w:lang w:val="kk-KZ"/>
        </w:rPr>
        <w:t>комендации</w:t>
      </w:r>
      <w:r w:rsidRPr="00D15FDA">
        <w:rPr>
          <w:sz w:val="28"/>
          <w:lang w:val="kk-KZ"/>
        </w:rPr>
        <w:t xml:space="preserve"> уполномоченного органа в области образования </w:t>
      </w:r>
      <w:r w:rsidR="00773275" w:rsidRPr="00D15FDA">
        <w:rPr>
          <w:sz w:val="28"/>
        </w:rPr>
        <w:t>предусматривается</w:t>
      </w:r>
      <w:r w:rsidRPr="00D15FDA">
        <w:rPr>
          <w:sz w:val="28"/>
          <w:lang w:val="kk-KZ"/>
        </w:rPr>
        <w:t>:</w:t>
      </w:r>
    </w:p>
    <w:p w14:paraId="094D5CA4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1) отсутствие учебных занятий, проводимых путем взаимодействия </w:t>
      </w:r>
      <w:r w:rsidRPr="00D15FDA">
        <w:rPr>
          <w:sz w:val="28"/>
          <w:lang w:val="kk-KZ"/>
        </w:rPr>
        <w:t>педагога</w:t>
      </w:r>
      <w:r w:rsidRPr="00D15FDA">
        <w:rPr>
          <w:sz w:val="28"/>
        </w:rPr>
        <w:t xml:space="preserve"> с обучающимся в аудитории;</w:t>
      </w:r>
    </w:p>
    <w:p w14:paraId="77E7A3C4" w14:textId="77777777" w:rsidR="00485425" w:rsidRPr="00D15FDA" w:rsidRDefault="00485425" w:rsidP="00485425">
      <w:pPr>
        <w:ind w:firstLine="709"/>
        <w:jc w:val="both"/>
        <w:rPr>
          <w:sz w:val="28"/>
          <w:lang w:val="kk-KZ"/>
        </w:rPr>
      </w:pPr>
      <w:r w:rsidRPr="00D15FDA">
        <w:rPr>
          <w:sz w:val="28"/>
        </w:rPr>
        <w:t>2) организация</w:t>
      </w:r>
      <w:r w:rsidRPr="00D15FDA">
        <w:rPr>
          <w:sz w:val="28"/>
          <w:lang w:val="kk-KZ"/>
        </w:rPr>
        <w:t xml:space="preserve"> производственного обучения и (или) профессиональной </w:t>
      </w:r>
      <w:r w:rsidRPr="00D15FDA">
        <w:rPr>
          <w:sz w:val="28"/>
        </w:rPr>
        <w:t xml:space="preserve">практики </w:t>
      </w:r>
      <w:r w:rsidRPr="00D15FDA">
        <w:rPr>
          <w:rFonts w:hint="eastAsia"/>
          <w:sz w:val="28"/>
        </w:rPr>
        <w:t xml:space="preserve">полностью или частично </w:t>
      </w:r>
      <w:r w:rsidRPr="00D15FDA">
        <w:rPr>
          <w:sz w:val="28"/>
        </w:rPr>
        <w:t xml:space="preserve">дистанционно </w:t>
      </w:r>
      <w:r w:rsidRPr="00D15FDA">
        <w:rPr>
          <w:rFonts w:hint="eastAsia"/>
          <w:sz w:val="28"/>
        </w:rPr>
        <w:t>при опосредованном (на расстоянии) взаимодействии с руководителями практики</w:t>
      </w:r>
      <w:r w:rsidRPr="00D15FDA">
        <w:rPr>
          <w:sz w:val="28"/>
          <w:lang w:val="kk-KZ"/>
        </w:rPr>
        <w:t xml:space="preserve"> </w:t>
      </w:r>
      <w:r w:rsidRPr="00D15FDA">
        <w:rPr>
          <w:sz w:val="28"/>
        </w:rPr>
        <w:t>в зависимости от специфики специальностей.</w:t>
      </w:r>
    </w:p>
    <w:p w14:paraId="0C828C25" w14:textId="77777777" w:rsidR="002E7BA4" w:rsidRPr="00D15FDA" w:rsidRDefault="002E7BA4" w:rsidP="002E7BA4">
      <w:pPr>
        <w:ind w:firstLine="709"/>
        <w:jc w:val="both"/>
        <w:rPr>
          <w:sz w:val="28"/>
        </w:rPr>
      </w:pPr>
      <w:r w:rsidRPr="00D15FDA">
        <w:rPr>
          <w:sz w:val="28"/>
          <w:lang w:val="kk-KZ"/>
        </w:rPr>
        <w:t>При этом предусматривается и</w:t>
      </w:r>
      <w:proofErr w:type="spellStart"/>
      <w:r w:rsidRPr="00D15FDA">
        <w:rPr>
          <w:sz w:val="28"/>
        </w:rPr>
        <w:t>спольз</w:t>
      </w:r>
      <w:proofErr w:type="spellEnd"/>
      <w:r w:rsidRPr="00D15FDA">
        <w:rPr>
          <w:sz w:val="28"/>
          <w:lang w:val="kk-KZ"/>
        </w:rPr>
        <w:t xml:space="preserve">ование </w:t>
      </w:r>
      <w:r w:rsidRPr="00D15FDA">
        <w:rPr>
          <w:sz w:val="28"/>
        </w:rPr>
        <w:t>виртуальны</w:t>
      </w:r>
      <w:r w:rsidRPr="00D15FDA">
        <w:rPr>
          <w:sz w:val="28"/>
          <w:lang w:val="kk-KZ"/>
        </w:rPr>
        <w:t>х</w:t>
      </w:r>
      <w:r w:rsidRPr="00D15FDA">
        <w:rPr>
          <w:sz w:val="28"/>
        </w:rPr>
        <w:t xml:space="preserve"> лаборатории, симулятор</w:t>
      </w:r>
      <w:r w:rsidRPr="00D15FDA">
        <w:rPr>
          <w:sz w:val="28"/>
          <w:lang w:val="kk-KZ"/>
        </w:rPr>
        <w:t>ов</w:t>
      </w:r>
      <w:r w:rsidRPr="00D15FDA">
        <w:rPr>
          <w:sz w:val="28"/>
        </w:rPr>
        <w:t>, тренажер</w:t>
      </w:r>
      <w:r w:rsidRPr="00D15FDA">
        <w:rPr>
          <w:sz w:val="28"/>
          <w:lang w:val="kk-KZ"/>
        </w:rPr>
        <w:t>ов</w:t>
      </w:r>
      <w:r w:rsidRPr="00D15FDA">
        <w:rPr>
          <w:sz w:val="28"/>
        </w:rPr>
        <w:t xml:space="preserve">, </w:t>
      </w:r>
      <w:proofErr w:type="spellStart"/>
      <w:r w:rsidRPr="00D15FDA">
        <w:rPr>
          <w:sz w:val="28"/>
        </w:rPr>
        <w:t>позволяющи</w:t>
      </w:r>
      <w:proofErr w:type="spellEnd"/>
      <w:r w:rsidRPr="00D15FDA">
        <w:rPr>
          <w:sz w:val="28"/>
          <w:lang w:val="kk-KZ"/>
        </w:rPr>
        <w:t>х</w:t>
      </w:r>
      <w:r w:rsidRPr="00D15FDA">
        <w:rPr>
          <w:sz w:val="28"/>
        </w:rPr>
        <w:t xml:space="preserve"> обучающимся осваивать профессиональные компетенции.</w:t>
      </w:r>
    </w:p>
    <w:p w14:paraId="07471753" w14:textId="77777777" w:rsidR="00485425" w:rsidRPr="00D15FDA" w:rsidRDefault="00C124AD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Организация образования вносит </w:t>
      </w:r>
      <w:proofErr w:type="spellStart"/>
      <w:r w:rsidR="00F13C6F" w:rsidRPr="00D15FDA">
        <w:rPr>
          <w:sz w:val="28"/>
        </w:rPr>
        <w:t>изменени</w:t>
      </w:r>
      <w:proofErr w:type="spellEnd"/>
      <w:r w:rsidR="00F13C6F" w:rsidRPr="00D15FDA">
        <w:rPr>
          <w:sz w:val="28"/>
          <w:lang w:val="kk-KZ"/>
        </w:rPr>
        <w:t>я</w:t>
      </w:r>
      <w:r w:rsidR="00485425" w:rsidRPr="00D15FDA">
        <w:rPr>
          <w:sz w:val="28"/>
        </w:rPr>
        <w:t xml:space="preserve"> в график учебного процесса в части определения сроков прохождения </w:t>
      </w:r>
      <w:r w:rsidR="00485425" w:rsidRPr="00D15FDA">
        <w:rPr>
          <w:sz w:val="28"/>
          <w:lang w:val="kk-KZ"/>
        </w:rPr>
        <w:t>производственного</w:t>
      </w:r>
      <w:r w:rsidR="00485425" w:rsidRPr="00D15FDA">
        <w:rPr>
          <w:sz w:val="28"/>
        </w:rPr>
        <w:t xml:space="preserve"> обучения,  учебной и производственной практик без ущерба по общему объему часов, установленных учебным планом.</w:t>
      </w:r>
    </w:p>
    <w:p w14:paraId="4D568140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>Консультации осуществляются в форме индивидуальных и групповых</w:t>
      </w:r>
      <w:r w:rsidRPr="00D15FDA">
        <w:rPr>
          <w:sz w:val="28"/>
          <w:lang w:val="kk-KZ"/>
        </w:rPr>
        <w:t xml:space="preserve"> занятий</w:t>
      </w:r>
      <w:r w:rsidRPr="00D15FDA">
        <w:rPr>
          <w:sz w:val="28"/>
        </w:rPr>
        <w:t xml:space="preserve">. </w:t>
      </w:r>
    </w:p>
    <w:p w14:paraId="0AA953A3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При обучении лиц с особыми образовательными потребностями дистанционные образовательные технологии </w:t>
      </w:r>
      <w:r w:rsidR="00E104A9" w:rsidRPr="00D15FDA">
        <w:rPr>
          <w:sz w:val="28"/>
        </w:rPr>
        <w:t>осуществляется</w:t>
      </w:r>
      <w:r w:rsidRPr="00D15FDA">
        <w:rPr>
          <w:sz w:val="28"/>
        </w:rPr>
        <w:t xml:space="preserve"> прием-передач</w:t>
      </w:r>
      <w:r w:rsidR="00E104A9" w:rsidRPr="00D15FDA">
        <w:rPr>
          <w:sz w:val="28"/>
        </w:rPr>
        <w:t>а</w:t>
      </w:r>
      <w:r w:rsidRPr="00D15FDA">
        <w:rPr>
          <w:sz w:val="28"/>
        </w:rPr>
        <w:t xml:space="preserve"> информации в доступных для них формах.</w:t>
      </w:r>
    </w:p>
    <w:p w14:paraId="1CFA5076" w14:textId="77777777" w:rsidR="003704B3" w:rsidRPr="00D15FDA" w:rsidRDefault="006B39E0" w:rsidP="003704B3">
      <w:pPr>
        <w:ind w:firstLine="709"/>
        <w:jc w:val="both"/>
        <w:rPr>
          <w:sz w:val="28"/>
        </w:rPr>
      </w:pPr>
      <w:bookmarkStart w:id="32" w:name="z54"/>
      <w:r w:rsidRPr="00D15FDA">
        <w:rPr>
          <w:color w:val="000000"/>
          <w:sz w:val="28"/>
        </w:rPr>
        <w:t>10</w:t>
      </w:r>
      <w:r w:rsidR="00C124AD" w:rsidRPr="00D15FDA">
        <w:rPr>
          <w:color w:val="000000"/>
          <w:sz w:val="28"/>
        </w:rPr>
        <w:t xml:space="preserve">. </w:t>
      </w:r>
      <w:bookmarkStart w:id="33" w:name="z90"/>
      <w:bookmarkEnd w:id="32"/>
      <w:r w:rsidR="003704B3" w:rsidRPr="00D15FDA">
        <w:rPr>
          <w:sz w:val="28"/>
        </w:rPr>
        <w:t xml:space="preserve">Для организации учебного процесса по ДОТ в организациях образования </w:t>
      </w:r>
      <w:r w:rsidR="00D11148" w:rsidRPr="00D15FDA">
        <w:rPr>
          <w:sz w:val="28"/>
        </w:rPr>
        <w:t>обеспечивае</w:t>
      </w:r>
      <w:r w:rsidR="003704B3" w:rsidRPr="00D15FDA">
        <w:rPr>
          <w:sz w:val="28"/>
        </w:rPr>
        <w:t>тся наличие:</w:t>
      </w:r>
    </w:p>
    <w:p w14:paraId="49ED73D7" w14:textId="77777777" w:rsidR="003704B3" w:rsidRPr="00D15FDA" w:rsidRDefault="003704B3" w:rsidP="003704B3">
      <w:pPr>
        <w:ind w:firstLine="708"/>
        <w:jc w:val="both"/>
        <w:rPr>
          <w:sz w:val="28"/>
        </w:rPr>
      </w:pPr>
      <w:r w:rsidRPr="00D15FDA">
        <w:rPr>
          <w:sz w:val="28"/>
        </w:rPr>
        <w:t>1) образовательного портала и/или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p w14:paraId="3581E90E" w14:textId="77777777" w:rsidR="003704B3" w:rsidRPr="00D15FDA" w:rsidRDefault="003704B3" w:rsidP="003704B3">
      <w:pPr>
        <w:ind w:firstLine="708"/>
        <w:jc w:val="both"/>
        <w:rPr>
          <w:sz w:val="28"/>
        </w:rPr>
      </w:pPr>
      <w:r w:rsidRPr="00D15FDA">
        <w:rPr>
          <w:sz w:val="28"/>
        </w:rPr>
        <w:lastRenderedPageBreak/>
        <w:t>2) коммуникационных каналов связи, обеспечивающих подключение к сети Интернет;</w:t>
      </w:r>
    </w:p>
    <w:p w14:paraId="53D691C8" w14:textId="77777777" w:rsidR="003704B3" w:rsidRPr="00D15FDA" w:rsidRDefault="003704B3" w:rsidP="003704B3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3) цифровых образовательных ресурсов;</w:t>
      </w:r>
    </w:p>
    <w:p w14:paraId="69A37B5F" w14:textId="77777777" w:rsidR="00C124AD" w:rsidRPr="00D15FDA" w:rsidRDefault="003704B3" w:rsidP="00F43295">
      <w:pPr>
        <w:ind w:firstLine="708"/>
        <w:jc w:val="both"/>
        <w:rPr>
          <w:sz w:val="28"/>
          <w:szCs w:val="28"/>
        </w:rPr>
      </w:pPr>
      <w:r w:rsidRPr="00D15FDA">
        <w:rPr>
          <w:color w:val="000000"/>
          <w:sz w:val="28"/>
        </w:rPr>
        <w:t>4) сетевых систем управления обучением</w:t>
      </w:r>
      <w:r w:rsidR="00F43295" w:rsidRPr="00D15FDA">
        <w:rPr>
          <w:color w:val="000000"/>
          <w:sz w:val="28"/>
        </w:rPr>
        <w:t xml:space="preserve"> </w:t>
      </w:r>
      <w:r w:rsidR="00C124AD" w:rsidRPr="00D15FDA">
        <w:rPr>
          <w:sz w:val="28"/>
          <w:szCs w:val="28"/>
        </w:rPr>
        <w:t>или сервиса через облачные вычисления;</w:t>
      </w:r>
    </w:p>
    <w:p w14:paraId="3FC0E3EC" w14:textId="77777777" w:rsidR="003740C8" w:rsidRPr="00D15FDA" w:rsidRDefault="003740C8" w:rsidP="00F43295">
      <w:pPr>
        <w:ind w:firstLine="708"/>
        <w:jc w:val="both"/>
        <w:rPr>
          <w:color w:val="000000"/>
          <w:sz w:val="28"/>
        </w:rPr>
      </w:pPr>
      <w:r w:rsidRPr="00D15FDA">
        <w:rPr>
          <w:sz w:val="28"/>
          <w:szCs w:val="28"/>
        </w:rPr>
        <w:t>5) системы аутентификации для идентификации личности обучающихся и слушателей</w:t>
      </w:r>
      <w:r w:rsidRPr="00D15FDA">
        <w:rPr>
          <w:color w:val="000000"/>
          <w:sz w:val="28"/>
        </w:rPr>
        <w:t>;</w:t>
      </w:r>
    </w:p>
    <w:p w14:paraId="65F4AA9A" w14:textId="77777777" w:rsidR="003740C8" w:rsidRPr="00D15FDA" w:rsidRDefault="003740C8" w:rsidP="00F43295">
      <w:pPr>
        <w:ind w:firstLine="708"/>
        <w:jc w:val="both"/>
        <w:rPr>
          <w:sz w:val="28"/>
          <w:szCs w:val="28"/>
        </w:rPr>
      </w:pPr>
      <w:r w:rsidRPr="00D15FDA">
        <w:rPr>
          <w:sz w:val="28"/>
          <w:szCs w:val="28"/>
        </w:rPr>
        <w:t xml:space="preserve">6) в ОВПО структурного подразделения, ответственного за организацию учебного процесса по ДОТ. </w:t>
      </w:r>
    </w:p>
    <w:p w14:paraId="7641B5ED" w14:textId="77777777" w:rsidR="00424943" w:rsidRPr="00D15FDA" w:rsidRDefault="00424943" w:rsidP="00F43295">
      <w:pPr>
        <w:ind w:firstLine="708"/>
        <w:jc w:val="both"/>
        <w:rPr>
          <w:sz w:val="28"/>
          <w:szCs w:val="28"/>
        </w:rPr>
      </w:pPr>
      <w:r w:rsidRPr="00D15FDA">
        <w:rPr>
          <w:sz w:val="28"/>
          <w:szCs w:val="28"/>
        </w:rPr>
        <w:t xml:space="preserve">11. </w:t>
      </w:r>
      <w:r w:rsidRPr="00D15FDA">
        <w:rPr>
          <w:sz w:val="28"/>
        </w:rPr>
        <w:t>Для осуществления учебного процесса по ДОТ организации образования:</w:t>
      </w:r>
    </w:p>
    <w:p w14:paraId="51ED3916" w14:textId="77777777" w:rsidR="00C124AD" w:rsidRPr="00D15FDA" w:rsidRDefault="00424943" w:rsidP="00C124AD">
      <w:pPr>
        <w:ind w:firstLine="708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1</w:t>
      </w:r>
      <w:r w:rsidR="00C124AD" w:rsidRPr="00D15FDA">
        <w:rPr>
          <w:sz w:val="28"/>
          <w:szCs w:val="28"/>
        </w:rPr>
        <w:t xml:space="preserve">) </w:t>
      </w:r>
      <w:bookmarkStart w:id="34" w:name="z61"/>
      <w:bookmarkStart w:id="35" w:name="z66"/>
      <w:bookmarkEnd w:id="33"/>
      <w:r w:rsidR="003740C8" w:rsidRPr="00D15FDA">
        <w:rPr>
          <w:sz w:val="28"/>
          <w:szCs w:val="28"/>
        </w:rPr>
        <w:t xml:space="preserve">создают </w:t>
      </w:r>
      <w:r w:rsidR="00523702" w:rsidRPr="00D15FDA">
        <w:rPr>
          <w:sz w:val="28"/>
          <w:szCs w:val="28"/>
        </w:rPr>
        <w:t>услови</w:t>
      </w:r>
      <w:r w:rsidRPr="00D15FDA">
        <w:rPr>
          <w:sz w:val="28"/>
          <w:szCs w:val="28"/>
        </w:rPr>
        <w:t>я</w:t>
      </w:r>
      <w:r w:rsidR="00523702" w:rsidRPr="00D15FDA">
        <w:rPr>
          <w:sz w:val="28"/>
          <w:szCs w:val="28"/>
        </w:rPr>
        <w:t xml:space="preserve"> для </w:t>
      </w:r>
      <w:r w:rsidR="00C124AD" w:rsidRPr="00D15FDA">
        <w:rPr>
          <w:color w:val="000000"/>
          <w:sz w:val="28"/>
        </w:rPr>
        <w:t>обучени</w:t>
      </w:r>
      <w:r w:rsidR="00523702" w:rsidRPr="00D15FDA">
        <w:rPr>
          <w:color w:val="000000"/>
          <w:sz w:val="28"/>
        </w:rPr>
        <w:t>я</w:t>
      </w:r>
      <w:r w:rsidR="00C124AD" w:rsidRPr="00D15FDA">
        <w:rPr>
          <w:color w:val="000000"/>
          <w:sz w:val="28"/>
        </w:rPr>
        <w:t xml:space="preserve"> педагогов, тьюторов и служб по реализации дистанционных образовательных технологий</w:t>
      </w:r>
      <w:r w:rsidR="00523702" w:rsidRPr="00D15FDA">
        <w:rPr>
          <w:color w:val="000000"/>
          <w:sz w:val="28"/>
        </w:rPr>
        <w:t xml:space="preserve">, </w:t>
      </w:r>
      <w:r w:rsidR="00523702" w:rsidRPr="00D15FDA">
        <w:rPr>
          <w:sz w:val="28"/>
          <w:szCs w:val="28"/>
        </w:rPr>
        <w:t xml:space="preserve">разработки и обновления ЦОР и цифровых </w:t>
      </w:r>
      <w:proofErr w:type="spellStart"/>
      <w:r w:rsidR="00523702" w:rsidRPr="00D15FDA">
        <w:rPr>
          <w:sz w:val="28"/>
          <w:szCs w:val="28"/>
        </w:rPr>
        <w:t>контентов</w:t>
      </w:r>
      <w:proofErr w:type="spellEnd"/>
      <w:r w:rsidR="00C124AD" w:rsidRPr="00D15FDA">
        <w:rPr>
          <w:color w:val="000000"/>
          <w:sz w:val="28"/>
        </w:rPr>
        <w:t>;</w:t>
      </w:r>
      <w:bookmarkStart w:id="36" w:name="z62"/>
      <w:bookmarkEnd w:id="34"/>
      <w:r w:rsidR="00C124AD" w:rsidRPr="00D15FDA">
        <w:rPr>
          <w:sz w:val="28"/>
          <w:szCs w:val="28"/>
        </w:rPr>
        <w:t xml:space="preserve"> </w:t>
      </w:r>
    </w:p>
    <w:p w14:paraId="14B3E1BA" w14:textId="77777777" w:rsidR="00C124AD" w:rsidRPr="00D15FDA" w:rsidRDefault="00424943" w:rsidP="00C124AD">
      <w:pPr>
        <w:ind w:firstLine="708"/>
        <w:jc w:val="both"/>
        <w:rPr>
          <w:color w:val="000000"/>
          <w:sz w:val="28"/>
        </w:rPr>
      </w:pPr>
      <w:bookmarkStart w:id="37" w:name="z63"/>
      <w:bookmarkEnd w:id="36"/>
      <w:r w:rsidRPr="00D15FDA">
        <w:rPr>
          <w:color w:val="000000"/>
          <w:sz w:val="28"/>
        </w:rPr>
        <w:t>2</w:t>
      </w:r>
      <w:r w:rsidR="00C124AD" w:rsidRPr="00D15FDA">
        <w:rPr>
          <w:color w:val="000000"/>
          <w:sz w:val="28"/>
        </w:rPr>
        <w:t xml:space="preserve">) </w:t>
      </w:r>
      <w:bookmarkStart w:id="38" w:name="z64"/>
      <w:bookmarkEnd w:id="37"/>
      <w:r w:rsidR="003740C8" w:rsidRPr="00D15FDA">
        <w:rPr>
          <w:color w:val="000000"/>
          <w:sz w:val="28"/>
        </w:rPr>
        <w:t xml:space="preserve">обеспечивают </w:t>
      </w:r>
      <w:r w:rsidR="00C124AD" w:rsidRPr="00D15FDA">
        <w:rPr>
          <w:color w:val="000000"/>
          <w:sz w:val="28"/>
        </w:rPr>
        <w:t>взаимодействи</w:t>
      </w:r>
      <w:r w:rsidRPr="00D15FDA">
        <w:rPr>
          <w:color w:val="000000"/>
          <w:sz w:val="28"/>
        </w:rPr>
        <w:t>е</w:t>
      </w:r>
      <w:r w:rsidR="00C124AD" w:rsidRPr="00D15FDA">
        <w:rPr>
          <w:color w:val="000000"/>
          <w:sz w:val="28"/>
        </w:rPr>
        <w:t xml:space="preserve"> между участниками учебного процесса по ДОТ (форум, чат, видео</w:t>
      </w:r>
      <w:r w:rsidR="0005560C" w:rsidRPr="00D15FDA">
        <w:rPr>
          <w:color w:val="000000"/>
          <w:sz w:val="28"/>
        </w:rPr>
        <w:t>-</w:t>
      </w:r>
      <w:r w:rsidR="00C124AD" w:rsidRPr="00D15FDA">
        <w:rPr>
          <w:color w:val="000000"/>
          <w:sz w:val="28"/>
        </w:rPr>
        <w:t xml:space="preserve"> и аудио</w:t>
      </w:r>
      <w:r w:rsidR="0005560C" w:rsidRPr="00D15FDA">
        <w:rPr>
          <w:color w:val="000000"/>
          <w:sz w:val="28"/>
        </w:rPr>
        <w:t xml:space="preserve">- </w:t>
      </w:r>
      <w:r w:rsidR="00C124AD" w:rsidRPr="00D15FDA">
        <w:rPr>
          <w:color w:val="000000"/>
          <w:sz w:val="28"/>
        </w:rPr>
        <w:t>конференции);</w:t>
      </w:r>
      <w:bookmarkStart w:id="39" w:name="z65"/>
      <w:bookmarkEnd w:id="38"/>
    </w:p>
    <w:p w14:paraId="53E76327" w14:textId="77777777" w:rsidR="00C124AD" w:rsidRPr="00D15FDA" w:rsidRDefault="003740C8" w:rsidP="00C124AD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3</w:t>
      </w:r>
      <w:r w:rsidR="00C124AD" w:rsidRPr="00D15FDA">
        <w:rPr>
          <w:color w:val="000000"/>
          <w:sz w:val="28"/>
        </w:rPr>
        <w:t xml:space="preserve">) </w:t>
      </w:r>
      <w:r w:rsidRPr="00D15FDA">
        <w:rPr>
          <w:color w:val="000000"/>
          <w:sz w:val="28"/>
        </w:rPr>
        <w:t xml:space="preserve">обеспечивают </w:t>
      </w:r>
      <w:r w:rsidR="00C124AD" w:rsidRPr="00D15FDA">
        <w:rPr>
          <w:color w:val="000000"/>
          <w:sz w:val="28"/>
        </w:rPr>
        <w:t>доступ обучающихся и слушателей к электронным ресурсам,</w:t>
      </w:r>
      <w:r w:rsidR="00C124AD" w:rsidRPr="00D15FDA">
        <w:rPr>
          <w:b/>
          <w:color w:val="000000"/>
          <w:sz w:val="28"/>
        </w:rPr>
        <w:t xml:space="preserve"> </w:t>
      </w:r>
      <w:r w:rsidR="00C124AD" w:rsidRPr="00D15FDA">
        <w:rPr>
          <w:color w:val="000000"/>
          <w:sz w:val="28"/>
        </w:rPr>
        <w:t>библиотекам организации образования и партнеров;</w:t>
      </w:r>
    </w:p>
    <w:p w14:paraId="6ED3AD0D" w14:textId="77777777" w:rsidR="00C124AD" w:rsidRPr="00D15FDA" w:rsidRDefault="006D671F" w:rsidP="003740C8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4</w:t>
      </w:r>
      <w:r w:rsidR="00C124AD" w:rsidRPr="00D15FDA">
        <w:rPr>
          <w:color w:val="000000"/>
          <w:sz w:val="28"/>
        </w:rPr>
        <w:t xml:space="preserve">) </w:t>
      </w:r>
      <w:r w:rsidR="003740C8" w:rsidRPr="00D15FDA">
        <w:rPr>
          <w:color w:val="000000"/>
          <w:sz w:val="28"/>
        </w:rPr>
        <w:t xml:space="preserve">осуществляют </w:t>
      </w:r>
      <w:r w:rsidR="00C124AD" w:rsidRPr="00D15FDA">
        <w:rPr>
          <w:sz w:val="28"/>
          <w:szCs w:val="28"/>
        </w:rPr>
        <w:t>мониторинг цифрового следа обучения обучающихся (посещаемость онлайн и офлайн занятий, выполняемость заданий, обратной связи)</w:t>
      </w:r>
      <w:bookmarkEnd w:id="39"/>
      <w:r w:rsidR="003740C8" w:rsidRPr="00D15FDA">
        <w:rPr>
          <w:color w:val="000000"/>
          <w:sz w:val="28"/>
        </w:rPr>
        <w:t>.</w:t>
      </w:r>
    </w:p>
    <w:bookmarkEnd w:id="35"/>
    <w:p w14:paraId="49A2BC6A" w14:textId="77777777" w:rsidR="00485425" w:rsidRPr="00D15FDA" w:rsidRDefault="006B39E0" w:rsidP="00485425">
      <w:pPr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2</w:t>
      </w:r>
      <w:r w:rsidR="00485425" w:rsidRPr="00D15FDA">
        <w:rPr>
          <w:color w:val="000000"/>
          <w:sz w:val="28"/>
        </w:rPr>
        <w:t>. Подготовка ЦОР осуществляется их разработчиками в соответствии с образовательной программой. Структура и содержание ЦОР определяется организациями образования самостоятельно.</w:t>
      </w:r>
      <w:bookmarkStart w:id="40" w:name="z41"/>
      <w:bookmarkEnd w:id="31"/>
    </w:p>
    <w:p w14:paraId="03230F8B" w14:textId="77777777"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3</w:t>
      </w:r>
      <w:r w:rsidRPr="00D15FDA">
        <w:rPr>
          <w:color w:val="000000"/>
          <w:sz w:val="28"/>
        </w:rPr>
        <w:t xml:space="preserve">. </w:t>
      </w:r>
      <w:bookmarkStart w:id="41" w:name="z42"/>
      <w:bookmarkEnd w:id="40"/>
      <w:r w:rsidRPr="00D15FDA">
        <w:rPr>
          <w:sz w:val="28"/>
          <w:szCs w:val="28"/>
        </w:rPr>
        <w:t>ДОТ реализуются с проведением дистанционных учебных занятий в режиме онлайн, офлайн и самостоятельной работы обучающихся.</w:t>
      </w:r>
    </w:p>
    <w:p w14:paraId="73180396" w14:textId="77777777" w:rsidR="00485425" w:rsidRPr="00D15FDA" w:rsidRDefault="006B39E0" w:rsidP="00485425">
      <w:pPr>
        <w:ind w:firstLine="709"/>
        <w:jc w:val="both"/>
        <w:rPr>
          <w:sz w:val="28"/>
          <w:szCs w:val="28"/>
        </w:rPr>
      </w:pPr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4</w:t>
      </w:r>
      <w:r w:rsidR="00485425" w:rsidRPr="00D15FDA">
        <w:rPr>
          <w:color w:val="000000"/>
          <w:sz w:val="28"/>
        </w:rPr>
        <w:t xml:space="preserve">. </w:t>
      </w:r>
      <w:r w:rsidR="00485425" w:rsidRPr="00D15FDA">
        <w:rPr>
          <w:sz w:val="28"/>
          <w:szCs w:val="28"/>
        </w:rPr>
        <w:t>Учебные занятия в режиме онлайн предусматривают процесс учебного взаимодействия в режиме реального времени с применением цифровых технологий (вебинары, видеоконференция, посредством обмена сообщениями по сети Интернет).</w:t>
      </w:r>
    </w:p>
    <w:p w14:paraId="7B4E8541" w14:textId="77777777"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 xml:space="preserve">При этом </w:t>
      </w:r>
      <w:r w:rsidR="00C00133" w:rsidRPr="00D15FDA">
        <w:rPr>
          <w:sz w:val="28"/>
          <w:szCs w:val="28"/>
        </w:rPr>
        <w:t xml:space="preserve">предусматривается </w:t>
      </w:r>
      <w:r w:rsidRPr="00D15FDA">
        <w:rPr>
          <w:sz w:val="28"/>
          <w:szCs w:val="28"/>
        </w:rPr>
        <w:t>использ</w:t>
      </w:r>
      <w:r w:rsidR="00C00133" w:rsidRPr="00D15FDA">
        <w:rPr>
          <w:sz w:val="28"/>
          <w:szCs w:val="28"/>
        </w:rPr>
        <w:t>ование</w:t>
      </w:r>
      <w:r w:rsidRPr="00D15FDA">
        <w:rPr>
          <w:sz w:val="28"/>
          <w:szCs w:val="28"/>
        </w:rPr>
        <w:t xml:space="preserve"> ранее записанны</w:t>
      </w:r>
      <w:r w:rsidR="00C00133" w:rsidRPr="00D15FDA">
        <w:rPr>
          <w:sz w:val="28"/>
          <w:szCs w:val="28"/>
        </w:rPr>
        <w:t>х</w:t>
      </w:r>
      <w:r w:rsidRPr="00D15FDA">
        <w:rPr>
          <w:sz w:val="28"/>
          <w:szCs w:val="28"/>
        </w:rPr>
        <w:t xml:space="preserve"> </w:t>
      </w:r>
      <w:proofErr w:type="spellStart"/>
      <w:r w:rsidRPr="00D15FDA">
        <w:rPr>
          <w:sz w:val="28"/>
          <w:szCs w:val="28"/>
        </w:rPr>
        <w:t>видеолекци</w:t>
      </w:r>
      <w:r w:rsidR="0041389D" w:rsidRPr="00D15FDA">
        <w:rPr>
          <w:sz w:val="28"/>
          <w:szCs w:val="28"/>
        </w:rPr>
        <w:t>и</w:t>
      </w:r>
      <w:proofErr w:type="spellEnd"/>
      <w:r w:rsidRPr="00D15FDA">
        <w:rPr>
          <w:sz w:val="28"/>
          <w:szCs w:val="28"/>
        </w:rPr>
        <w:t>.</w:t>
      </w:r>
    </w:p>
    <w:p w14:paraId="0E5B17CF" w14:textId="77777777" w:rsidR="00485425" w:rsidRPr="00D15FDA" w:rsidRDefault="006B39E0" w:rsidP="00485425">
      <w:pPr>
        <w:ind w:firstLine="709"/>
        <w:jc w:val="both"/>
        <w:rPr>
          <w:sz w:val="28"/>
          <w:szCs w:val="28"/>
        </w:rPr>
      </w:pPr>
      <w:bookmarkStart w:id="42" w:name="z43"/>
      <w:bookmarkEnd w:id="41"/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5</w:t>
      </w:r>
      <w:r w:rsidR="00485425" w:rsidRPr="00D15FDA">
        <w:rPr>
          <w:color w:val="000000"/>
          <w:sz w:val="28"/>
        </w:rPr>
        <w:t xml:space="preserve">. </w:t>
      </w:r>
      <w:r w:rsidR="00485425" w:rsidRPr="00D15FDA">
        <w:rPr>
          <w:color w:val="000000"/>
          <w:sz w:val="28"/>
          <w:szCs w:val="28"/>
        </w:rPr>
        <w:t xml:space="preserve">Учебные занятия в режиме офлайн предусматривают процесс учебного взаимодействия, при котором общение преподавателя и обучаемого проходит асинхронно (обеспечивает </w:t>
      </w:r>
      <w:r w:rsidR="00485425" w:rsidRPr="00D15FDA">
        <w:rPr>
          <w:bCs/>
          <w:color w:val="000000"/>
          <w:sz w:val="28"/>
          <w:szCs w:val="28"/>
        </w:rPr>
        <w:t>обучающемуся</w:t>
      </w:r>
      <w:r w:rsidR="00485425" w:rsidRPr="00D15FDA">
        <w:rPr>
          <w:color w:val="000000"/>
          <w:sz w:val="28"/>
          <w:szCs w:val="28"/>
        </w:rPr>
        <w:t xml:space="preserve"> возможность освоения учебного материала в любое удобное для него время и общение с педагогами с использованием средств связи).</w:t>
      </w:r>
      <w:bookmarkStart w:id="43" w:name="z44"/>
      <w:bookmarkEnd w:id="42"/>
    </w:p>
    <w:p w14:paraId="57AD2A27" w14:textId="77777777" w:rsidR="00C124AD" w:rsidRPr="00D15FDA" w:rsidRDefault="00485425" w:rsidP="00C124AD">
      <w:pPr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  <w:szCs w:val="28"/>
        </w:rPr>
        <w:t>1</w:t>
      </w:r>
      <w:r w:rsidR="00D756F8" w:rsidRPr="00D15FDA">
        <w:rPr>
          <w:color w:val="000000"/>
          <w:sz w:val="28"/>
          <w:szCs w:val="28"/>
          <w:lang w:val="kk-KZ"/>
        </w:rPr>
        <w:t>6</w:t>
      </w:r>
      <w:r w:rsidRPr="00D15FDA">
        <w:rPr>
          <w:color w:val="000000"/>
          <w:sz w:val="28"/>
          <w:szCs w:val="28"/>
        </w:rPr>
        <w:t xml:space="preserve">. </w:t>
      </w:r>
      <w:bookmarkStart w:id="44" w:name="z45"/>
      <w:bookmarkEnd w:id="43"/>
      <w:r w:rsidR="00C124AD" w:rsidRPr="00D15FDA">
        <w:rPr>
          <w:color w:val="000000"/>
          <w:sz w:val="28"/>
        </w:rPr>
        <w:t xml:space="preserve">Текущий контроль успеваемости, промежуточная </w:t>
      </w:r>
      <w:r w:rsidR="00C124AD" w:rsidRPr="00D15FDA">
        <w:rPr>
          <w:sz w:val="28"/>
        </w:rPr>
        <w:t xml:space="preserve">и итоговая  </w:t>
      </w:r>
      <w:r w:rsidR="00C124AD" w:rsidRPr="00D15FDA">
        <w:rPr>
          <w:color w:val="000000"/>
          <w:sz w:val="28"/>
        </w:rPr>
        <w:t xml:space="preserve">аттестация обучающихся осуществляется в соответствии с Типовыми правилами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="00C124AD" w:rsidRPr="00D15FDA">
        <w:rPr>
          <w:color w:val="000000"/>
          <w:sz w:val="28"/>
        </w:rPr>
        <w:t>послесреднего</w:t>
      </w:r>
      <w:proofErr w:type="spellEnd"/>
      <w:r w:rsidR="00C124AD" w:rsidRPr="00D15FDA">
        <w:rPr>
          <w:color w:val="000000"/>
          <w:sz w:val="28"/>
        </w:rPr>
        <w:t xml:space="preserve"> образования,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  <w:bookmarkStart w:id="45" w:name="z78"/>
    </w:p>
    <w:bookmarkEnd w:id="45"/>
    <w:p w14:paraId="2936FEB9" w14:textId="77777777" w:rsidR="00FF606D" w:rsidRPr="00D15FDA" w:rsidRDefault="00FF606D" w:rsidP="00FF606D">
      <w:pPr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lastRenderedPageBreak/>
        <w:t>В организациях среднего,</w:t>
      </w:r>
      <w:r w:rsidRPr="00D15FDA">
        <w:rPr>
          <w:b/>
          <w:color w:val="000000"/>
          <w:sz w:val="28"/>
        </w:rPr>
        <w:t xml:space="preserve"> </w:t>
      </w:r>
      <w:r w:rsidRPr="00D15FDA">
        <w:rPr>
          <w:color w:val="000000"/>
          <w:sz w:val="28"/>
        </w:rPr>
        <w:t xml:space="preserve">технического и профессионального, </w:t>
      </w:r>
      <w:proofErr w:type="spellStart"/>
      <w:r w:rsidRPr="00D15FDA">
        <w:rPr>
          <w:color w:val="000000"/>
          <w:sz w:val="28"/>
        </w:rPr>
        <w:t>послесреднего</w:t>
      </w:r>
      <w:proofErr w:type="spellEnd"/>
      <w:r w:rsidRPr="00D15FDA">
        <w:rPr>
          <w:color w:val="000000"/>
          <w:sz w:val="28"/>
        </w:rPr>
        <w:t xml:space="preserve"> образования текущий контроль успеваемости, промежуточная и итоговая аттестации обучающихся осуществляются в соответствии с ГОСО, рабочим учебным планом и учебными программами.</w:t>
      </w:r>
      <w:bookmarkStart w:id="46" w:name="z85"/>
    </w:p>
    <w:bookmarkEnd w:id="46"/>
    <w:p w14:paraId="3DD6CFE8" w14:textId="77777777"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Текущий контроль успеваемости и промежуточная аттестация обучающихся осуществляется в соответствии с правилами, разрабатываемыми вузами самостоятельно в соответствии с Типовыми правилами деятельности организаций образования соответствующих типов,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p w14:paraId="74F2C2CE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>1</w:t>
      </w:r>
      <w:r w:rsidR="00D756F8" w:rsidRPr="00D15FDA">
        <w:rPr>
          <w:sz w:val="28"/>
          <w:lang w:val="kk-KZ"/>
        </w:rPr>
        <w:t>7</w:t>
      </w:r>
      <w:r w:rsidRPr="00D15FDA">
        <w:rPr>
          <w:sz w:val="28"/>
        </w:rPr>
        <w:t xml:space="preserve">. </w:t>
      </w:r>
      <w:bookmarkStart w:id="47" w:name="z46"/>
      <w:bookmarkEnd w:id="44"/>
      <w:r w:rsidRPr="00D15FDA">
        <w:rPr>
          <w:sz w:val="28"/>
        </w:rPr>
        <w:t>Для проведения текущего контроля успеваемости, промежуточной и итоговой аттестации обучающихся с использованием ДОТ:</w:t>
      </w:r>
    </w:p>
    <w:p w14:paraId="20285CA3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1) организации среднего, технического и профессионального, </w:t>
      </w:r>
      <w:proofErr w:type="spellStart"/>
      <w:r w:rsidRPr="00D15FDA">
        <w:rPr>
          <w:sz w:val="28"/>
        </w:rPr>
        <w:t>послесреднего</w:t>
      </w:r>
      <w:proofErr w:type="spellEnd"/>
      <w:r w:rsidRPr="00D15FDA">
        <w:rPr>
          <w:sz w:val="28"/>
        </w:rPr>
        <w:t xml:space="preserve"> образования обеспечивают идентификацию личности обучающегося, выбор способа которой осуществляется организацией самостоятельно, и контроль соблюдения условий их проведения;</w:t>
      </w:r>
    </w:p>
    <w:p w14:paraId="4776A02C" w14:textId="77777777"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>2) организации высшего и (или) послевузовского образования (далее - ОВПО) обеспечивают применение технологий</w:t>
      </w:r>
      <w:r w:rsidR="00496E9F" w:rsidRPr="00D15FDA">
        <w:rPr>
          <w:sz w:val="28"/>
        </w:rPr>
        <w:t>, в том числе</w:t>
      </w:r>
      <w:r w:rsidRPr="00D15FDA">
        <w:rPr>
          <w:sz w:val="28"/>
        </w:rPr>
        <w:t xml:space="preserve"> </w:t>
      </w:r>
      <w:r w:rsidR="00496E9F" w:rsidRPr="00D15FDA">
        <w:rPr>
          <w:sz w:val="28"/>
        </w:rPr>
        <w:t xml:space="preserve">технологий </w:t>
      </w:r>
      <w:r w:rsidRPr="00D15FDA">
        <w:rPr>
          <w:sz w:val="28"/>
        </w:rPr>
        <w:t xml:space="preserve">онлайн </w:t>
      </w:r>
      <w:proofErr w:type="spellStart"/>
      <w:r w:rsidRPr="00D15FDA">
        <w:rPr>
          <w:sz w:val="28"/>
        </w:rPr>
        <w:t>прокторинга</w:t>
      </w:r>
      <w:proofErr w:type="spellEnd"/>
      <w:r w:rsidRPr="00D15FDA">
        <w:rPr>
          <w:sz w:val="28"/>
        </w:rPr>
        <w:t>, которые позволяют верифицировать обучающегося, отслеживать экран и поведение обучающегося, а также записывать весь экзамен на видео.</w:t>
      </w:r>
    </w:p>
    <w:p w14:paraId="2CEB9259" w14:textId="77777777" w:rsidR="00FF606D" w:rsidRPr="00D15FDA" w:rsidRDefault="00485425" w:rsidP="00FF606D">
      <w:pPr>
        <w:ind w:firstLine="709"/>
        <w:jc w:val="both"/>
        <w:rPr>
          <w:sz w:val="28"/>
          <w:szCs w:val="28"/>
        </w:rPr>
      </w:pPr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8</w:t>
      </w:r>
      <w:r w:rsidRPr="00D15FDA">
        <w:rPr>
          <w:color w:val="000000"/>
          <w:sz w:val="28"/>
        </w:rPr>
        <w:t xml:space="preserve">. </w:t>
      </w:r>
      <w:r w:rsidR="00FF606D" w:rsidRPr="00D15FDA">
        <w:rPr>
          <w:sz w:val="28"/>
          <w:szCs w:val="28"/>
        </w:rPr>
        <w:t>П</w:t>
      </w:r>
      <w:r w:rsidR="00FF606D" w:rsidRPr="00D15F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ри подготовке кадров в соответствии с Перечнем специальностей и квалификаций технического и профессионального, </w:t>
      </w:r>
      <w:proofErr w:type="spellStart"/>
      <w:r w:rsidR="00FF606D" w:rsidRPr="00D15FDA">
        <w:rPr>
          <w:bCs/>
          <w:sz w:val="28"/>
          <w:szCs w:val="28"/>
          <w:bdr w:val="none" w:sz="0" w:space="0" w:color="auto" w:frame="1"/>
          <w:shd w:val="clear" w:color="auto" w:fill="FFFFFF"/>
        </w:rPr>
        <w:t>послесреднего</w:t>
      </w:r>
      <w:proofErr w:type="spellEnd"/>
      <w:r w:rsidR="00FF606D" w:rsidRPr="00D15F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не допускается, утвержденным </w:t>
      </w:r>
      <w:r w:rsidR="00FF606D" w:rsidRPr="00D15FDA">
        <w:rPr>
          <w:sz w:val="28"/>
          <w:szCs w:val="28"/>
        </w:rPr>
        <w:t xml:space="preserve">приказом Министра образования и науки Республики Казахстан от 8 февраля 2010 года № 40 (зарегистрирован в Реестре государственной регистрации нормативных правовых актов под № 6111), </w:t>
      </w:r>
      <w:r w:rsidR="00FF606D" w:rsidRPr="00D15F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организация образования использует ДОТ </w:t>
      </w:r>
      <w:r w:rsidR="00FF606D" w:rsidRPr="00D15FDA">
        <w:rPr>
          <w:sz w:val="28"/>
          <w:szCs w:val="28"/>
        </w:rPr>
        <w:t>при изучении общеобразовательных, общегуманитарных, общепрофессиональных дисциплин.</w:t>
      </w:r>
      <w:r w:rsidR="00FF606D" w:rsidRPr="00D15FDA">
        <w:rPr>
          <w:rFonts w:ascii="Arial" w:hAnsi="Arial" w:cs="Arial"/>
          <w:color w:val="000000"/>
          <w:sz w:val="23"/>
          <w:szCs w:val="23"/>
        </w:rPr>
        <w:t xml:space="preserve"> </w:t>
      </w:r>
      <w:r w:rsidR="00FF606D" w:rsidRPr="00D15FDA">
        <w:rPr>
          <w:sz w:val="28"/>
          <w:szCs w:val="28"/>
        </w:rPr>
        <w:t>При этом объем занятий, проводимых с использованием ДОТ определяется организацией образования самостоятельно.</w:t>
      </w:r>
    </w:p>
    <w:bookmarkEnd w:id="47"/>
    <w:p w14:paraId="645A3C6B" w14:textId="77777777" w:rsidR="00FF606D" w:rsidRPr="00D15FDA" w:rsidRDefault="00FF606D" w:rsidP="00FF606D">
      <w:pPr>
        <w:ind w:firstLine="709"/>
        <w:jc w:val="both"/>
        <w:rPr>
          <w:rFonts w:eastAsia="Consolas"/>
          <w:color w:val="000000"/>
          <w:sz w:val="28"/>
          <w:szCs w:val="28"/>
        </w:rPr>
      </w:pPr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9</w:t>
      </w:r>
      <w:r w:rsidRPr="00D15FDA">
        <w:rPr>
          <w:color w:val="000000"/>
          <w:sz w:val="28"/>
        </w:rPr>
        <w:t xml:space="preserve">. </w:t>
      </w:r>
      <w:r w:rsidRPr="00D15FDA">
        <w:rPr>
          <w:color w:val="000000"/>
          <w:sz w:val="28"/>
          <w:szCs w:val="28"/>
        </w:rPr>
        <w:t xml:space="preserve">Обучение в ОВПО с использованием ДОТ на базе программы общего среднего образования не допускается, за исключением обучающихся по программам академической мобильности и </w:t>
      </w:r>
      <w:r w:rsidRPr="00D15FDA">
        <w:rPr>
          <w:rFonts w:eastAsia="Consolas"/>
          <w:color w:val="000000"/>
          <w:sz w:val="28"/>
          <w:szCs w:val="28"/>
        </w:rPr>
        <w:t>иностранцев, в том числе лиц казахской национальности, не являющихся гражданами Республики Казахстан, обучающихся по образовательным программам высшего и (или) послевузовского образования и находящихся за пределами государства.</w:t>
      </w:r>
      <w:bookmarkStart w:id="48" w:name="z47"/>
    </w:p>
    <w:p w14:paraId="74CCB7C6" w14:textId="77777777" w:rsidR="00FF606D" w:rsidRPr="00D15FDA" w:rsidRDefault="00D756F8" w:rsidP="00FF606D">
      <w:pPr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  <w:lang w:val="kk-KZ"/>
        </w:rPr>
        <w:t>20</w:t>
      </w:r>
      <w:r w:rsidR="00FF606D" w:rsidRPr="00D15FDA">
        <w:rPr>
          <w:color w:val="000000"/>
          <w:sz w:val="28"/>
        </w:rPr>
        <w:t xml:space="preserve">. </w:t>
      </w:r>
      <w:r w:rsidR="00FF606D" w:rsidRPr="00D15FDA">
        <w:rPr>
          <w:sz w:val="28"/>
          <w:szCs w:val="28"/>
        </w:rPr>
        <w:t xml:space="preserve">Для выпускников организаций технического и профессионального или </w:t>
      </w:r>
      <w:proofErr w:type="spellStart"/>
      <w:r w:rsidR="00FF606D" w:rsidRPr="00D15FDA">
        <w:rPr>
          <w:sz w:val="28"/>
          <w:szCs w:val="28"/>
        </w:rPr>
        <w:t>послесреднего</w:t>
      </w:r>
      <w:proofErr w:type="spellEnd"/>
      <w:r w:rsidR="00FF606D" w:rsidRPr="00D15FDA">
        <w:rPr>
          <w:sz w:val="28"/>
          <w:szCs w:val="28"/>
        </w:rPr>
        <w:t xml:space="preserve"> образования в случае совпадения профиля образовательной программы высшего образования обучение с использованием ДОТ определяется ОВПО самостоятельно.</w:t>
      </w:r>
      <w:bookmarkStart w:id="49" w:name="z48"/>
      <w:bookmarkEnd w:id="48"/>
    </w:p>
    <w:p w14:paraId="6CB31E23" w14:textId="77777777" w:rsidR="00FF606D" w:rsidRPr="00D15FDA" w:rsidRDefault="00FF606D" w:rsidP="00FF606D">
      <w:pPr>
        <w:ind w:firstLine="709"/>
        <w:jc w:val="both"/>
        <w:rPr>
          <w:color w:val="000000"/>
          <w:sz w:val="28"/>
        </w:rPr>
      </w:pPr>
      <w:bookmarkStart w:id="50" w:name="z49"/>
      <w:bookmarkEnd w:id="49"/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1</w:t>
      </w:r>
      <w:r w:rsidRPr="00D15FDA">
        <w:rPr>
          <w:color w:val="000000"/>
          <w:sz w:val="28"/>
        </w:rPr>
        <w:t>. Д</w:t>
      </w:r>
      <w:r w:rsidRPr="00D15FDA">
        <w:rPr>
          <w:sz w:val="28"/>
          <w:szCs w:val="28"/>
        </w:rPr>
        <w:t xml:space="preserve">ля подготовки кадров по программам MBA с использованием ДОТ при изучении дисциплин предусматривается общий объем не более 30 </w:t>
      </w:r>
      <w:r w:rsidRPr="00D15FDA">
        <w:rPr>
          <w:sz w:val="28"/>
          <w:szCs w:val="28"/>
        </w:rPr>
        <w:lastRenderedPageBreak/>
        <w:t>академических кредитов за весь период обучения и не более 15 академических кредитов за весь период обучения соответственно по программам EMBA и DBA</w:t>
      </w:r>
      <w:r w:rsidRPr="00D15FDA">
        <w:rPr>
          <w:color w:val="000000"/>
          <w:sz w:val="28"/>
        </w:rPr>
        <w:t>.</w:t>
      </w:r>
      <w:bookmarkStart w:id="51" w:name="z50"/>
      <w:bookmarkEnd w:id="50"/>
    </w:p>
    <w:p w14:paraId="2E98249E" w14:textId="77777777" w:rsidR="00FF606D" w:rsidRPr="00D15FDA" w:rsidRDefault="00FF606D" w:rsidP="00FF606D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2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>В ОВПО реализуется MOOК на собственных или на других онлайн-платформах, утвержденных ОВПО</w:t>
      </w:r>
      <w:r w:rsidRPr="00D15FDA">
        <w:rPr>
          <w:color w:val="000000"/>
          <w:sz w:val="28"/>
        </w:rPr>
        <w:t>.</w:t>
      </w:r>
      <w:bookmarkStart w:id="52" w:name="z51"/>
      <w:bookmarkEnd w:id="51"/>
    </w:p>
    <w:p w14:paraId="1DC19DA3" w14:textId="77777777" w:rsidR="00FF606D" w:rsidRPr="00D15FDA" w:rsidRDefault="00FF606D" w:rsidP="00FF606D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3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>ОВПО до размещения на онлайн-платформе MOOК организовывают учебно-методическую экспертизу курсов и проводят апробацию</w:t>
      </w:r>
      <w:r w:rsidRPr="00D15FDA">
        <w:rPr>
          <w:color w:val="000000"/>
          <w:sz w:val="28"/>
        </w:rPr>
        <w:t>.</w:t>
      </w:r>
      <w:bookmarkStart w:id="53" w:name="z52"/>
      <w:bookmarkEnd w:id="52"/>
    </w:p>
    <w:p w14:paraId="27C940B2" w14:textId="77777777" w:rsidR="00FF606D" w:rsidRPr="00D15FDA" w:rsidRDefault="00FF606D" w:rsidP="00FF606D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4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>ОВПО обеспечивает размещение разработанного курса на онлайн-платформе МООК и выдает сертификат слушателю в произвольной форме с указанием наименования ОВПО, фамилии и инициалов лица, наименование курса и объем кредитов</w:t>
      </w:r>
      <w:r w:rsidRPr="00D15FDA">
        <w:rPr>
          <w:color w:val="000000"/>
          <w:sz w:val="28"/>
        </w:rPr>
        <w:t>.</w:t>
      </w:r>
      <w:bookmarkStart w:id="54" w:name="z53"/>
      <w:bookmarkEnd w:id="53"/>
    </w:p>
    <w:p w14:paraId="6EC3B544" w14:textId="77777777" w:rsidR="00FF606D" w:rsidRPr="00D15FDA" w:rsidRDefault="00FF606D" w:rsidP="00FF606D">
      <w:pPr>
        <w:ind w:firstLine="709"/>
        <w:jc w:val="both"/>
        <w:rPr>
          <w:color w:val="000000"/>
          <w:sz w:val="28"/>
        </w:rPr>
      </w:pPr>
      <w:bookmarkStart w:id="55" w:name="z71"/>
      <w:bookmarkEnd w:id="54"/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5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>Для подготовки кадров в сфере хореографии, инструментального исполнительства, авиационной техники и технологий, строительства, морской техники и технологий, здравоохранения, военного дела, ветеринарии на базе высшего образования при изучении дисциплин с использованием ДОТ  предусматривается общий объем не более 30 академических кредитов за весь период обучения</w:t>
      </w:r>
      <w:r w:rsidRPr="00D15FDA">
        <w:rPr>
          <w:color w:val="000000"/>
          <w:sz w:val="28"/>
        </w:rPr>
        <w:t>.</w:t>
      </w:r>
    </w:p>
    <w:p w14:paraId="650DF247" w14:textId="77777777" w:rsidR="00FF606D" w:rsidRPr="00D15FDA" w:rsidRDefault="00FF606D" w:rsidP="00FF606D">
      <w:pPr>
        <w:ind w:firstLine="709"/>
        <w:jc w:val="both"/>
        <w:rPr>
          <w:color w:val="000000"/>
          <w:sz w:val="28"/>
        </w:rPr>
      </w:pPr>
      <w:r w:rsidRPr="00D15FDA">
        <w:rPr>
          <w:sz w:val="28"/>
          <w:szCs w:val="28"/>
        </w:rPr>
        <w:t>2</w:t>
      </w:r>
      <w:r w:rsidR="00D756F8" w:rsidRPr="00D15FDA">
        <w:rPr>
          <w:sz w:val="28"/>
          <w:szCs w:val="28"/>
          <w:lang w:val="kk-KZ"/>
        </w:rPr>
        <w:t>6</w:t>
      </w:r>
      <w:r w:rsidRPr="00D15FDA">
        <w:rPr>
          <w:sz w:val="28"/>
          <w:szCs w:val="28"/>
        </w:rPr>
        <w:t>. ДОТ применяются по программам академической мобильности, обучающихся по образовательным программам высшего и (или) послевузовского образования при изучении дисциплин в общем объеме не более 60 академических кредитов за весь период обучения</w:t>
      </w:r>
      <w:r w:rsidRPr="00D15FDA">
        <w:rPr>
          <w:color w:val="000000"/>
          <w:sz w:val="28"/>
        </w:rPr>
        <w:t>.</w:t>
      </w:r>
      <w:bookmarkStart w:id="56" w:name="z72"/>
      <w:bookmarkEnd w:id="55"/>
    </w:p>
    <w:p w14:paraId="6314824E" w14:textId="77777777" w:rsidR="00FF606D" w:rsidRPr="00D15FDA" w:rsidRDefault="00FF606D" w:rsidP="00FF606D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7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 xml:space="preserve">При реализации </w:t>
      </w:r>
      <w:proofErr w:type="spellStart"/>
      <w:r w:rsidRPr="00D15FDA">
        <w:rPr>
          <w:sz w:val="28"/>
          <w:szCs w:val="28"/>
        </w:rPr>
        <w:t>двудипломных</w:t>
      </w:r>
      <w:proofErr w:type="spellEnd"/>
      <w:r w:rsidRPr="00D15FDA">
        <w:rPr>
          <w:sz w:val="28"/>
          <w:szCs w:val="28"/>
        </w:rPr>
        <w:t xml:space="preserve"> программ и по программам обмена обучающихся ДОТ применяются для обучающихся по образовательной программе высшего образования при изучении дисциплин в общем объеме не более 120 академических кредитов и по образовательной программе магистратуры не более 60 академических кредитов</w:t>
      </w:r>
      <w:r w:rsidRPr="00D15FDA">
        <w:rPr>
          <w:color w:val="000000"/>
          <w:sz w:val="28"/>
        </w:rPr>
        <w:t>.</w:t>
      </w:r>
      <w:bookmarkStart w:id="57" w:name="z73"/>
      <w:bookmarkEnd w:id="56"/>
    </w:p>
    <w:p w14:paraId="24D7D57C" w14:textId="77777777" w:rsidR="00FF606D" w:rsidRPr="00D15FDA" w:rsidRDefault="00FF606D" w:rsidP="00FF606D">
      <w:pPr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ab/>
        <w:t>2</w:t>
      </w:r>
      <w:r w:rsidR="00D756F8" w:rsidRPr="00D15FDA">
        <w:rPr>
          <w:color w:val="000000"/>
          <w:sz w:val="28"/>
          <w:lang w:val="kk-KZ"/>
        </w:rPr>
        <w:t>8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 xml:space="preserve">В случае чрезвычайных ситуаций социального, природного и техногенного характера, включающая предупреждение и лечение заболеваний населения, санитарно-противоэпидемические и санитарно-профилактические мероприятия допускается изучение дисциплин обучающимся большего объема академических кредитов с применением ДОТ по программам академической мобильности и при реализации </w:t>
      </w:r>
      <w:proofErr w:type="spellStart"/>
      <w:r w:rsidRPr="00D15FDA">
        <w:rPr>
          <w:sz w:val="28"/>
          <w:szCs w:val="28"/>
        </w:rPr>
        <w:t>двудипломных</w:t>
      </w:r>
      <w:proofErr w:type="spellEnd"/>
      <w:r w:rsidRPr="00D15FDA">
        <w:rPr>
          <w:sz w:val="28"/>
          <w:szCs w:val="28"/>
        </w:rPr>
        <w:t xml:space="preserve"> и (или) совместных программ</w:t>
      </w:r>
      <w:r w:rsidRPr="00D15FDA">
        <w:rPr>
          <w:color w:val="000000"/>
          <w:sz w:val="28"/>
        </w:rPr>
        <w:t>.</w:t>
      </w:r>
      <w:bookmarkEnd w:id="57"/>
    </w:p>
    <w:p w14:paraId="0725C626" w14:textId="77777777" w:rsidR="00FF606D" w:rsidRPr="00342C0B" w:rsidRDefault="00FF606D" w:rsidP="00FF606D">
      <w:pPr>
        <w:ind w:firstLine="708"/>
        <w:jc w:val="both"/>
      </w:pPr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9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>Порядок организации и разрешения на обучение с применением ДОТ по программам академической мобильности в рамках международных договоров (соглашений) в области образования определяется ОВПО самостоятельно.</w:t>
      </w:r>
    </w:p>
    <w:p w14:paraId="4F2F59F3" w14:textId="77777777" w:rsidR="00FF606D" w:rsidRPr="00C824E2" w:rsidRDefault="00FF606D" w:rsidP="00FF606D">
      <w:pPr>
        <w:ind w:firstLine="709"/>
        <w:jc w:val="both"/>
        <w:rPr>
          <w:sz w:val="28"/>
          <w:szCs w:val="28"/>
        </w:rPr>
      </w:pPr>
    </w:p>
    <w:p w14:paraId="669A9751" w14:textId="77777777" w:rsidR="00FF606D" w:rsidRPr="00D1298C" w:rsidRDefault="00FF606D" w:rsidP="00FF606D">
      <w:pPr>
        <w:ind w:firstLine="709"/>
        <w:jc w:val="both"/>
        <w:rPr>
          <w:color w:val="000000"/>
          <w:sz w:val="28"/>
          <w:szCs w:val="28"/>
        </w:rPr>
      </w:pPr>
    </w:p>
    <w:p w14:paraId="53ABE8AC" w14:textId="77777777" w:rsidR="0099366C" w:rsidRDefault="0099366C" w:rsidP="00FF606D">
      <w:pPr>
        <w:ind w:firstLine="709"/>
        <w:jc w:val="both"/>
        <w:rPr>
          <w:b/>
          <w:sz w:val="28"/>
          <w:szCs w:val="28"/>
        </w:rPr>
      </w:pPr>
    </w:p>
    <w:sectPr w:rsidR="0099366C" w:rsidSect="001969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6C"/>
    <w:rsid w:val="0005560C"/>
    <w:rsid w:val="000B129E"/>
    <w:rsid w:val="000B3759"/>
    <w:rsid w:val="000D68F9"/>
    <w:rsid w:val="001416AD"/>
    <w:rsid w:val="00196968"/>
    <w:rsid w:val="001D11EF"/>
    <w:rsid w:val="0025372A"/>
    <w:rsid w:val="002A260E"/>
    <w:rsid w:val="002A7335"/>
    <w:rsid w:val="002B0FB8"/>
    <w:rsid w:val="002B72B1"/>
    <w:rsid w:val="002C269E"/>
    <w:rsid w:val="002D3967"/>
    <w:rsid w:val="002E524A"/>
    <w:rsid w:val="002E7BA4"/>
    <w:rsid w:val="003704B3"/>
    <w:rsid w:val="003740C8"/>
    <w:rsid w:val="003740E6"/>
    <w:rsid w:val="00380A66"/>
    <w:rsid w:val="0041389D"/>
    <w:rsid w:val="00424943"/>
    <w:rsid w:val="004342D5"/>
    <w:rsid w:val="00443C4C"/>
    <w:rsid w:val="00447D25"/>
    <w:rsid w:val="004670D3"/>
    <w:rsid w:val="00485425"/>
    <w:rsid w:val="00496E9F"/>
    <w:rsid w:val="00523702"/>
    <w:rsid w:val="00526C4A"/>
    <w:rsid w:val="005414B3"/>
    <w:rsid w:val="00655AA6"/>
    <w:rsid w:val="00664407"/>
    <w:rsid w:val="006B39E0"/>
    <w:rsid w:val="006D2274"/>
    <w:rsid w:val="006D671F"/>
    <w:rsid w:val="006E433B"/>
    <w:rsid w:val="00773275"/>
    <w:rsid w:val="007A063B"/>
    <w:rsid w:val="008F614B"/>
    <w:rsid w:val="009205B7"/>
    <w:rsid w:val="0095607B"/>
    <w:rsid w:val="00986898"/>
    <w:rsid w:val="0099366C"/>
    <w:rsid w:val="009E6DC8"/>
    <w:rsid w:val="00A305D5"/>
    <w:rsid w:val="00A517F5"/>
    <w:rsid w:val="00AB2E7C"/>
    <w:rsid w:val="00B5779B"/>
    <w:rsid w:val="00BA7CA5"/>
    <w:rsid w:val="00C00133"/>
    <w:rsid w:val="00C04099"/>
    <w:rsid w:val="00C124AD"/>
    <w:rsid w:val="00C824E2"/>
    <w:rsid w:val="00CA121E"/>
    <w:rsid w:val="00D06B23"/>
    <w:rsid w:val="00D11148"/>
    <w:rsid w:val="00D15FDA"/>
    <w:rsid w:val="00D756F8"/>
    <w:rsid w:val="00E104A9"/>
    <w:rsid w:val="00E476DF"/>
    <w:rsid w:val="00E61F03"/>
    <w:rsid w:val="00E84DBC"/>
    <w:rsid w:val="00EA2AC8"/>
    <w:rsid w:val="00EB6846"/>
    <w:rsid w:val="00ED5C8A"/>
    <w:rsid w:val="00F13C6F"/>
    <w:rsid w:val="00F20442"/>
    <w:rsid w:val="00F43295"/>
    <w:rsid w:val="00FD2BFA"/>
    <w:rsid w:val="00FF606D"/>
    <w:rsid w:val="00FF60AB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2451"/>
  <w15:docId w15:val="{058131BA-2CE2-4E3C-9B42-C5A87E8D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01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1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EF4C-412F-40A9-ADCA-24FA978C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ИВТ</cp:lastModifiedBy>
  <cp:revision>2</cp:revision>
  <cp:lastPrinted>2020-08-27T09:44:00Z</cp:lastPrinted>
  <dcterms:created xsi:type="dcterms:W3CDTF">2020-08-29T03:34:00Z</dcterms:created>
  <dcterms:modified xsi:type="dcterms:W3CDTF">2020-08-29T03:34:00Z</dcterms:modified>
</cp:coreProperties>
</file>