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85" w:rsidRDefault="00B91685" w:rsidP="00B91685">
      <w:pPr>
        <w:spacing w:after="375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val="kk-KZ" w:eastAsia="ru-RU"/>
        </w:rPr>
      </w:pPr>
      <w:r w:rsidRPr="00B9168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Беседа    </w:t>
      </w:r>
      <w:r w:rsidRPr="00B91685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val="kk-KZ" w:eastAsia="ru-RU"/>
        </w:rPr>
        <w:t>«</w:t>
      </w:r>
      <w:proofErr w:type="spellStart"/>
      <w:r w:rsidRPr="00B91685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>Ануар</w:t>
      </w:r>
      <w:proofErr w:type="spellEnd"/>
      <w:r w:rsidRPr="00B91685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 А</w:t>
      </w:r>
      <w:r w:rsidRPr="00B91685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val="kk-KZ" w:eastAsia="ru-RU"/>
        </w:rPr>
        <w:t>лимжанов</w:t>
      </w:r>
      <w:r w:rsidRPr="00B91685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 – человек, взорвавший время</w:t>
      </w:r>
      <w:r w:rsidRPr="00B91685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val="kk-KZ" w:eastAsia="ru-RU"/>
        </w:rPr>
        <w:t xml:space="preserve"> /90-летию посвящается/</w:t>
      </w:r>
      <w:r w:rsidRPr="00A12F93">
        <w:rPr>
          <w:rFonts w:ascii="Microsoft Sans Serif" w:eastAsia="Times New Roman" w:hAnsi="Microsoft Sans Serif" w:cs="Microsoft Sans Serif"/>
          <w:b/>
          <w:bCs/>
          <w:color w:val="1F1F1F"/>
          <w:kern w:val="36"/>
          <w:sz w:val="24"/>
          <w:szCs w:val="24"/>
          <w:lang w:eastAsia="ru-RU"/>
        </w:rPr>
        <w:t>(1930–1993 гг.)</w:t>
      </w:r>
    </w:p>
    <w:p w:rsidR="003366D4" w:rsidRDefault="00B91685" w:rsidP="00B9168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12F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111125</wp:posOffset>
            </wp:positionV>
            <wp:extent cx="1996440" cy="2667000"/>
            <wp:effectExtent l="133350" t="114300" r="156210" b="171450"/>
            <wp:wrapSquare wrapText="bothSides"/>
            <wp:docPr id="1" name="Рисунок 1" descr="Алимжанов Ануар (1930–1993 гг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лимжанов Ануар (1930–1993 гг.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667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685" w:rsidRPr="00B91685" w:rsidRDefault="00B91685" w:rsidP="00B9168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proofErr w:type="spellStart"/>
      <w:r w:rsidRPr="003366D4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Ануар</w:t>
      </w:r>
      <w:proofErr w:type="spellEnd"/>
      <w:r w:rsidRPr="003366D4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 xml:space="preserve"> </w:t>
      </w:r>
      <w:proofErr w:type="spellStart"/>
      <w:r w:rsidRPr="003366D4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Турлыбекович</w:t>
      </w:r>
      <w:proofErr w:type="spellEnd"/>
      <w:r w:rsidRPr="003366D4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 xml:space="preserve"> </w:t>
      </w:r>
      <w:proofErr w:type="spellStart"/>
      <w:r w:rsidRPr="003366D4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Алимжанов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– известный казахский прозаик. Родился 12 мая 1930 года в ауле 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Карлыгаш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расположенном в широком зеленом ущелье 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Джунгарских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гор. Рано осиротев, воспитывался в детском доме. Окончив факультет журналистики Казахского университета, работал в «Литературной газете» в качестве ее корреспондента по Средней Азии и Казахстану. Позже был главным редактором студии «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Казахфильм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», корреспондентом «Правды»</w:t>
      </w:r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.</w:t>
      </w:r>
    </w:p>
    <w:p w:rsidR="00B91685" w:rsidRPr="00B91685" w:rsidRDefault="00B91685" w:rsidP="00B9168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Журналистская деятельность дала возможность А. 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Алимжанову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окунуться в глубины жизни родного края, познать его насущные проблемы. Жизнь дала писателю и темы первых публикаций. Его очерки складываются в книги: «Белый друг, желтый друг, черный друг» (1958), «Пятьдесят тысяч миль по воде и суше» (1962). На основе увиденного и пережитого создается повесть «Пылающее копье» (1965). Рождается повесть «Караван идет к солнцу» (1962), а также «Синие горы» (1964), принесшая писателю особое признание и удостоенная республиканской Государственной премии.</w:t>
      </w:r>
    </w:p>
    <w:p w:rsidR="00B91685" w:rsidRPr="00B91685" w:rsidRDefault="00B91685" w:rsidP="00B9168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После первого опыта в исторической прозе, повести «Сувенир из 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Отрара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» (1966), 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Ануар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Алимжанов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обращается к крупной жанровой форме. Один за другим выходят исторические романы писателя, впоследствии выстроившиеся в цикл повествований о судьбе казахского народа чуть ли не за тысячу лет его истории. Начав с первой половины XIX века, когда народ, отстаивая свое право на существование, поднялся с оружием в руках против местных властей (это роман «Стрела Махамбета», 1969), писатель углубился в век XVIII, первую его четверть (это «Гонец», 1974), в период, когда судьба Казахстана тесно сплелась с судьбой русского народа. А затем шагнул в еще более глубокие дебри истории, в век Х-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ый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(«Возвращение учителя», 1979). В последнем, четвертом романе цикла, попытался в едином сюжете совместить далекое прошлое, современность и будущее (это роман «Дорога людей», 1984).</w:t>
      </w:r>
    </w:p>
    <w:p w:rsidR="00B91685" w:rsidRPr="00B91685" w:rsidRDefault="00B91685" w:rsidP="00B9168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Работая над романом о Махамбете, А. 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Алимжанов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во многом опирался на устные рассказы, бытовавшие в народе. Придворная жизнь при хане, поездка в Петербург, невольное приобщение к идеям декабристского движения, разрыв с ханом, участие в движении 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Исатая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Тайманова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его разгром – все это описано А. 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Алимжановым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 глубоким знанием предмета.</w:t>
      </w:r>
    </w:p>
    <w:p w:rsidR="00B91685" w:rsidRPr="00B91685" w:rsidRDefault="00B91685" w:rsidP="00B9168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Мотив союза казахов с русским народом пронизывает и страницы романа «Гонец». Казахи в прошлом постоянно находились под угрозой исчезновения в результате натиска 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джунгарских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ханов, так как на протяжении многих лет воинственные 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джунгарские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племена вторгались на казахские земли. </w:t>
      </w:r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>Очевидно, что в том смысле объективно прогрессивную роль сыграл союз казахских племен с Россией.</w:t>
      </w:r>
    </w:p>
    <w:p w:rsidR="00B91685" w:rsidRDefault="00B91685" w:rsidP="00B91685">
      <w:pPr>
        <w:spacing w:before="105" w:after="75" w:line="315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 решению комиссии республиканской акции «Одна страна – одна книга» к 175-летию Абая </w:t>
      </w:r>
      <w:proofErr w:type="spellStart"/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Кунанбаева</w:t>
      </w:r>
      <w:proofErr w:type="spellEnd"/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1150-летию Абу </w:t>
      </w:r>
      <w:proofErr w:type="spellStart"/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Насыра</w:t>
      </w:r>
      <w:proofErr w:type="spellEnd"/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ибн Мухаммеда Аль-</w:t>
      </w:r>
      <w:proofErr w:type="spellStart"/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Фараби</w:t>
      </w:r>
      <w:proofErr w:type="spellEnd"/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объявлены книги 2020 года:</w:t>
      </w:r>
      <w:r w:rsidRPr="00B91685">
        <w:rPr>
          <w:rFonts w:ascii="Times New Roman" w:hAnsi="Times New Roman" w:cs="Times New Roman"/>
          <w:color w:val="404040"/>
          <w:sz w:val="28"/>
          <w:szCs w:val="28"/>
        </w:rPr>
        <w:br/>
      </w:r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proofErr w:type="spellStart"/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Мухтар</w:t>
      </w:r>
      <w:proofErr w:type="spellEnd"/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Ауэзов</w:t>
      </w:r>
      <w:proofErr w:type="spellEnd"/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«Путь Абая»</w:t>
      </w:r>
      <w:r w:rsidRPr="00B91685">
        <w:rPr>
          <w:rFonts w:ascii="Times New Roman" w:hAnsi="Times New Roman" w:cs="Times New Roman"/>
          <w:color w:val="404040"/>
          <w:sz w:val="28"/>
          <w:szCs w:val="28"/>
        </w:rPr>
        <w:br/>
      </w:r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proofErr w:type="spellStart"/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Ануар</w:t>
      </w:r>
      <w:proofErr w:type="spellEnd"/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Алимжанов</w:t>
      </w:r>
      <w:proofErr w:type="spellEnd"/>
      <w:r w:rsidRPr="00B916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«Возвращение учителя»</w:t>
      </w:r>
    </w:p>
    <w:p w:rsidR="003366D4" w:rsidRDefault="003366D4" w:rsidP="00B91685">
      <w:pPr>
        <w:spacing w:before="105" w:after="75" w:line="315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</w:pPr>
    </w:p>
    <w:p w:rsidR="003366D4" w:rsidRPr="003366D4" w:rsidRDefault="003366D4" w:rsidP="003366D4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bdr w:val="none" w:sz="0" w:space="0" w:color="auto" w:frame="1"/>
          <w:shd w:val="clear" w:color="auto" w:fill="FFFFFF"/>
        </w:rPr>
      </w:pPr>
      <w:r w:rsidRPr="003366D4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bdr w:val="none" w:sz="0" w:space="0" w:color="auto" w:frame="1"/>
          <w:shd w:val="clear" w:color="auto" w:fill="FFFFFF"/>
        </w:rPr>
        <w:t>Библиотекарь рекомендует</w:t>
      </w:r>
    </w:p>
    <w:p w:rsidR="003366D4" w:rsidRPr="003366D4" w:rsidRDefault="003366D4" w:rsidP="003366D4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bdr w:val="none" w:sz="0" w:space="0" w:color="auto" w:frame="1"/>
          <w:shd w:val="clear" w:color="auto" w:fill="FFFFFF"/>
        </w:rPr>
      </w:pPr>
      <w:proofErr w:type="spellStart"/>
      <w:r w:rsidRPr="003366D4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bdr w:val="none" w:sz="0" w:space="0" w:color="auto" w:frame="1"/>
          <w:shd w:val="clear" w:color="auto" w:fill="FFFFFF"/>
        </w:rPr>
        <w:t>Ануар</w:t>
      </w:r>
      <w:proofErr w:type="spellEnd"/>
      <w:r w:rsidRPr="003366D4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366D4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bdr w:val="none" w:sz="0" w:space="0" w:color="auto" w:frame="1"/>
          <w:shd w:val="clear" w:color="auto" w:fill="FFFFFF"/>
        </w:rPr>
        <w:t>Алимжанов</w:t>
      </w:r>
      <w:proofErr w:type="spellEnd"/>
      <w:r w:rsidRPr="003366D4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bdr w:val="none" w:sz="0" w:space="0" w:color="auto" w:frame="1"/>
          <w:shd w:val="clear" w:color="auto" w:fill="FFFFFF"/>
        </w:rPr>
        <w:t xml:space="preserve"> «Возвращение учителя»</w:t>
      </w:r>
    </w:p>
    <w:p w:rsidR="003366D4" w:rsidRPr="003366D4" w:rsidRDefault="003366D4" w:rsidP="003366D4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bdr w:val="none" w:sz="0" w:space="0" w:color="auto" w:frame="1"/>
          <w:shd w:val="clear" w:color="auto" w:fill="FFFFFF"/>
        </w:rPr>
      </w:pPr>
    </w:p>
    <w:p w:rsidR="00B91685" w:rsidRPr="00B91685" w:rsidRDefault="00B91685" w:rsidP="00B91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68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20320</wp:posOffset>
            </wp:positionV>
            <wp:extent cx="1905000" cy="2495550"/>
            <wp:effectExtent l="19050" t="19050" r="19050" b="19050"/>
            <wp:wrapSquare wrapText="bothSides"/>
            <wp:docPr id="3" name="Рисунок 3" descr="Ануар Алимжанов. Возвращение Учи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нуар Алимжанов. Возвращение Учител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95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 обращается и к прошлому, и к нашим дням. Его произведение «Возвращение Учителя» переносит нас в эпоху средневековья. </w:t>
      </w:r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Писатель отправляется по следу своего великого предка – гениального ученого-философа аль-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Фараби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который жил и творил в </w:t>
      </w:r>
      <w:proofErr w:type="spellStart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Отраре</w:t>
      </w:r>
      <w:proofErr w:type="spellEnd"/>
      <w:r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и чье имя известно на всем Востоке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.</w:t>
      </w:r>
      <w:r w:rsidRPr="00B91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действия — города Средней Азии и Ближнего Востока. Здесь создавал свои </w:t>
      </w:r>
      <w:proofErr w:type="gramStart"/>
      <w:r w:rsidRPr="00B91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трактаты</w:t>
      </w:r>
      <w:proofErr w:type="gramEnd"/>
      <w:r w:rsidRPr="00B91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утопии главный герой повести </w:t>
      </w:r>
      <w:proofErr w:type="spellStart"/>
      <w:r w:rsidRPr="00B91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Наср</w:t>
      </w:r>
      <w:proofErr w:type="spellEnd"/>
      <w:r w:rsidRPr="00B91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аль-</w:t>
      </w:r>
      <w:proofErr w:type="spellStart"/>
      <w:r w:rsidRPr="00B91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Фараби</w:t>
      </w:r>
      <w:proofErr w:type="spellEnd"/>
      <w:r w:rsidRPr="00B91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прозванный за глубокий ум и обширные знания Вторым Учителем (после Аристотеля). Следуя за мыслями своего героя, передавая самые тонкие оттенки его душевного состояния, писатель создает впечатляющий образ выдающегося ученого-просветителя.</w:t>
      </w:r>
    </w:p>
    <w:p w:rsidR="00B91685" w:rsidRDefault="00C36E56" w:rsidP="00C36E56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proofErr w:type="spellStart"/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А.Алимжанов</w:t>
      </w:r>
      <w:proofErr w:type="spellEnd"/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бережно снимает с прошлого пеле</w:t>
      </w:r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 xml:space="preserve">ну времени и вводит в литературу новый, необычайно яркий </w:t>
      </w:r>
      <w:proofErr w:type="spellStart"/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материа</w:t>
      </w:r>
      <w:proofErr w:type="spellEnd"/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kk-KZ"/>
        </w:rPr>
        <w:t xml:space="preserve">л. </w:t>
      </w:r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Перед нами не от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kk-KZ"/>
        </w:rPr>
        <w:t>д</w:t>
      </w:r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kk-KZ"/>
        </w:rPr>
        <w:t>ле</w:t>
      </w:r>
      <w:proofErr w:type="spellStart"/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нный</w:t>
      </w:r>
      <w:proofErr w:type="spellEnd"/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от жизни жрец науки, не безразличный странник, взираю</w:t>
      </w:r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щий на мир с высоты холодных категорий перипатетической логики. Он глубоко укоренен в своем жестоком времени, он героически ищет истину, потому что видит вопиющую несправедливость до</w:t>
      </w:r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рогого ему бытия. Судьба обрушила на него весь запас радостей и испытаний, полагавшихся интел</w:t>
      </w:r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 xml:space="preserve">лигенту того времени. </w:t>
      </w:r>
      <w:proofErr w:type="gramStart"/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Он знал милости, но чаще жестокости владык, он любил дочь наместника ха</w:t>
      </w:r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 xml:space="preserve">лифа и беседовал с выдающимися учеными и поэтами, он скрывался от преследований в каменистой степи, в черной низкой палатке бедуина и бросался со словами примирения в самое пекло схваток религиозных фанатиков, он создал книгу о Добродетельном городе и мечтал о справедливости вместе с «Братьями чистоты» и </w:t>
      </w:r>
      <w:proofErr w:type="spellStart"/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карматами</w:t>
      </w:r>
      <w:proofErr w:type="spellEnd"/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proofErr w:type="gramEnd"/>
      <w:r w:rsidRPr="00C36E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Он прошел через многие трагические события, был свидетелем ослепления его друга, великого поэта Рудаки, но не потерял высокого человеческого достоинства и мог сурово осадить надменного и полновластного султана</w:t>
      </w:r>
      <w:r w:rsidR="001318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kk-KZ"/>
        </w:rPr>
        <w:t>.</w:t>
      </w:r>
      <w:r w:rsidR="00640CB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kk-KZ"/>
        </w:rPr>
        <w:t xml:space="preserve"> Таков, </w:t>
      </w:r>
      <w:proofErr w:type="spellStart"/>
      <w:r w:rsidR="00640CB0"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гениальн</w:t>
      </w:r>
      <w:proofErr w:type="spellEnd"/>
      <w:r w:rsidR="00640CB0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ый</w:t>
      </w:r>
      <w:r w:rsidR="00640CB0"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учен</w:t>
      </w:r>
      <w:r w:rsidR="00640CB0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ый</w:t>
      </w:r>
      <w:r w:rsidR="00640CB0"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-философ аль-</w:t>
      </w:r>
      <w:proofErr w:type="spellStart"/>
      <w:r w:rsidR="00640CB0" w:rsidRPr="00B9168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Фараби</w:t>
      </w:r>
      <w:proofErr w:type="spellEnd"/>
      <w:r w:rsidR="00640CB0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.</w:t>
      </w:r>
    </w:p>
    <w:p w:rsidR="003366D4" w:rsidRDefault="003366D4" w:rsidP="003366D4">
      <w:pPr>
        <w:shd w:val="clear" w:color="auto" w:fill="FFFFFF" w:themeFill="background1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</w:p>
    <w:p w:rsidR="003366D4" w:rsidRDefault="003366D4" w:rsidP="003366D4">
      <w:pPr>
        <w:shd w:val="clear" w:color="auto" w:fill="FFFFFF" w:themeFill="background1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Зав.библиотеки Сулейменова К.Н.</w:t>
      </w:r>
      <w:bookmarkStart w:id="0" w:name="_GoBack"/>
      <w:bookmarkEnd w:id="0"/>
    </w:p>
    <w:p w:rsidR="003366D4" w:rsidRPr="00640CB0" w:rsidRDefault="003366D4" w:rsidP="00C36E56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sectPr w:rsidR="003366D4" w:rsidRPr="00640CB0" w:rsidSect="003366D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108"/>
    <w:rsid w:val="00006303"/>
    <w:rsid w:val="0000694D"/>
    <w:rsid w:val="000208CE"/>
    <w:rsid w:val="0002787E"/>
    <w:rsid w:val="0003444D"/>
    <w:rsid w:val="0004116D"/>
    <w:rsid w:val="0005131F"/>
    <w:rsid w:val="000547BF"/>
    <w:rsid w:val="00057A35"/>
    <w:rsid w:val="000723C3"/>
    <w:rsid w:val="0007375A"/>
    <w:rsid w:val="00077008"/>
    <w:rsid w:val="000819DF"/>
    <w:rsid w:val="00085369"/>
    <w:rsid w:val="000A422E"/>
    <w:rsid w:val="000D40BC"/>
    <w:rsid w:val="000E657F"/>
    <w:rsid w:val="000F3D39"/>
    <w:rsid w:val="00106796"/>
    <w:rsid w:val="00131896"/>
    <w:rsid w:val="001520EB"/>
    <w:rsid w:val="00152891"/>
    <w:rsid w:val="00186FB5"/>
    <w:rsid w:val="0019443A"/>
    <w:rsid w:val="00194DE5"/>
    <w:rsid w:val="001969E1"/>
    <w:rsid w:val="001976B4"/>
    <w:rsid w:val="001A2476"/>
    <w:rsid w:val="001B3D96"/>
    <w:rsid w:val="001B4A09"/>
    <w:rsid w:val="001C0A52"/>
    <w:rsid w:val="001C5400"/>
    <w:rsid w:val="001D534D"/>
    <w:rsid w:val="001E1908"/>
    <w:rsid w:val="00213CED"/>
    <w:rsid w:val="00214CBA"/>
    <w:rsid w:val="0022171F"/>
    <w:rsid w:val="0022392B"/>
    <w:rsid w:val="0022410B"/>
    <w:rsid w:val="00237210"/>
    <w:rsid w:val="002465E2"/>
    <w:rsid w:val="00247CED"/>
    <w:rsid w:val="00250CA8"/>
    <w:rsid w:val="002621DF"/>
    <w:rsid w:val="002649C3"/>
    <w:rsid w:val="0027447A"/>
    <w:rsid w:val="00282228"/>
    <w:rsid w:val="00282EF9"/>
    <w:rsid w:val="0028318A"/>
    <w:rsid w:val="00283C4A"/>
    <w:rsid w:val="00297B1E"/>
    <w:rsid w:val="00297FD0"/>
    <w:rsid w:val="002A0393"/>
    <w:rsid w:val="00312A81"/>
    <w:rsid w:val="003205C6"/>
    <w:rsid w:val="003366D4"/>
    <w:rsid w:val="00341A7B"/>
    <w:rsid w:val="003538A1"/>
    <w:rsid w:val="003577C4"/>
    <w:rsid w:val="0036290C"/>
    <w:rsid w:val="0036630C"/>
    <w:rsid w:val="00372950"/>
    <w:rsid w:val="003760F7"/>
    <w:rsid w:val="00383BD5"/>
    <w:rsid w:val="00391EB6"/>
    <w:rsid w:val="003943F7"/>
    <w:rsid w:val="003967B5"/>
    <w:rsid w:val="00397BD6"/>
    <w:rsid w:val="003A2512"/>
    <w:rsid w:val="003A3186"/>
    <w:rsid w:val="003A706A"/>
    <w:rsid w:val="003B68C5"/>
    <w:rsid w:val="003C0B61"/>
    <w:rsid w:val="003E0945"/>
    <w:rsid w:val="003F5DE6"/>
    <w:rsid w:val="00414556"/>
    <w:rsid w:val="004168B4"/>
    <w:rsid w:val="004276AF"/>
    <w:rsid w:val="00431430"/>
    <w:rsid w:val="004578AC"/>
    <w:rsid w:val="004835F1"/>
    <w:rsid w:val="00485A3C"/>
    <w:rsid w:val="00491709"/>
    <w:rsid w:val="004A49A3"/>
    <w:rsid w:val="004B03CD"/>
    <w:rsid w:val="004B46F2"/>
    <w:rsid w:val="004C64A8"/>
    <w:rsid w:val="004D4A42"/>
    <w:rsid w:val="004E1502"/>
    <w:rsid w:val="004E4299"/>
    <w:rsid w:val="004F4278"/>
    <w:rsid w:val="004F49CC"/>
    <w:rsid w:val="004F4CF9"/>
    <w:rsid w:val="00513E00"/>
    <w:rsid w:val="00515124"/>
    <w:rsid w:val="005208AE"/>
    <w:rsid w:val="00525FBF"/>
    <w:rsid w:val="00536180"/>
    <w:rsid w:val="005367C2"/>
    <w:rsid w:val="00554D35"/>
    <w:rsid w:val="00592168"/>
    <w:rsid w:val="005D4CB5"/>
    <w:rsid w:val="005E0B6F"/>
    <w:rsid w:val="005E6674"/>
    <w:rsid w:val="005E6AED"/>
    <w:rsid w:val="005F2CCD"/>
    <w:rsid w:val="005F426F"/>
    <w:rsid w:val="005F460C"/>
    <w:rsid w:val="005F71C5"/>
    <w:rsid w:val="00602557"/>
    <w:rsid w:val="00605685"/>
    <w:rsid w:val="00612277"/>
    <w:rsid w:val="00613CE3"/>
    <w:rsid w:val="00623B8A"/>
    <w:rsid w:val="0063399C"/>
    <w:rsid w:val="00640CB0"/>
    <w:rsid w:val="00650BFE"/>
    <w:rsid w:val="00666A75"/>
    <w:rsid w:val="006845F8"/>
    <w:rsid w:val="00684FC7"/>
    <w:rsid w:val="006B4C08"/>
    <w:rsid w:val="006B656D"/>
    <w:rsid w:val="006C64FE"/>
    <w:rsid w:val="006D0611"/>
    <w:rsid w:val="006D2617"/>
    <w:rsid w:val="006E2901"/>
    <w:rsid w:val="006F6FAD"/>
    <w:rsid w:val="00701A70"/>
    <w:rsid w:val="00730234"/>
    <w:rsid w:val="00737CE3"/>
    <w:rsid w:val="00742DE7"/>
    <w:rsid w:val="00742F16"/>
    <w:rsid w:val="007462C6"/>
    <w:rsid w:val="00747B95"/>
    <w:rsid w:val="00750DB8"/>
    <w:rsid w:val="00754C4B"/>
    <w:rsid w:val="007643EF"/>
    <w:rsid w:val="007834F8"/>
    <w:rsid w:val="00790817"/>
    <w:rsid w:val="00790838"/>
    <w:rsid w:val="007973B1"/>
    <w:rsid w:val="007A5326"/>
    <w:rsid w:val="007A5F2F"/>
    <w:rsid w:val="007A7326"/>
    <w:rsid w:val="007B16A1"/>
    <w:rsid w:val="007B3C24"/>
    <w:rsid w:val="007B5185"/>
    <w:rsid w:val="007C2C00"/>
    <w:rsid w:val="007D6219"/>
    <w:rsid w:val="007D62F8"/>
    <w:rsid w:val="0080525D"/>
    <w:rsid w:val="00806BF2"/>
    <w:rsid w:val="008261B0"/>
    <w:rsid w:val="008363F8"/>
    <w:rsid w:val="0084743B"/>
    <w:rsid w:val="0085605D"/>
    <w:rsid w:val="00856655"/>
    <w:rsid w:val="0089207E"/>
    <w:rsid w:val="008A6536"/>
    <w:rsid w:val="008B5166"/>
    <w:rsid w:val="008C54AE"/>
    <w:rsid w:val="008C7CAE"/>
    <w:rsid w:val="008D1B73"/>
    <w:rsid w:val="008D5EE0"/>
    <w:rsid w:val="008E7EF4"/>
    <w:rsid w:val="008F1967"/>
    <w:rsid w:val="008F3A20"/>
    <w:rsid w:val="008F5044"/>
    <w:rsid w:val="008F5DBC"/>
    <w:rsid w:val="008F6EFF"/>
    <w:rsid w:val="009041BD"/>
    <w:rsid w:val="0091105A"/>
    <w:rsid w:val="00915D74"/>
    <w:rsid w:val="0092584D"/>
    <w:rsid w:val="009303A2"/>
    <w:rsid w:val="00930925"/>
    <w:rsid w:val="0095766A"/>
    <w:rsid w:val="00964F4A"/>
    <w:rsid w:val="009679B5"/>
    <w:rsid w:val="0097461A"/>
    <w:rsid w:val="00976194"/>
    <w:rsid w:val="00985D19"/>
    <w:rsid w:val="009950C0"/>
    <w:rsid w:val="00995DF5"/>
    <w:rsid w:val="0099676C"/>
    <w:rsid w:val="009A1BFF"/>
    <w:rsid w:val="009B256E"/>
    <w:rsid w:val="009B38DC"/>
    <w:rsid w:val="009C1AEC"/>
    <w:rsid w:val="009C5461"/>
    <w:rsid w:val="00A02FA8"/>
    <w:rsid w:val="00A052AF"/>
    <w:rsid w:val="00A06C18"/>
    <w:rsid w:val="00A115C5"/>
    <w:rsid w:val="00A165F0"/>
    <w:rsid w:val="00A36213"/>
    <w:rsid w:val="00A511AE"/>
    <w:rsid w:val="00A53813"/>
    <w:rsid w:val="00A61359"/>
    <w:rsid w:val="00A83412"/>
    <w:rsid w:val="00A945FD"/>
    <w:rsid w:val="00AA34B7"/>
    <w:rsid w:val="00AB0460"/>
    <w:rsid w:val="00AB477F"/>
    <w:rsid w:val="00AB4BA6"/>
    <w:rsid w:val="00AB62BA"/>
    <w:rsid w:val="00AB703D"/>
    <w:rsid w:val="00AB7113"/>
    <w:rsid w:val="00AC60CA"/>
    <w:rsid w:val="00AF6840"/>
    <w:rsid w:val="00B15248"/>
    <w:rsid w:val="00B16CE6"/>
    <w:rsid w:val="00B206B1"/>
    <w:rsid w:val="00B42355"/>
    <w:rsid w:val="00B467A8"/>
    <w:rsid w:val="00B50A0C"/>
    <w:rsid w:val="00B539C3"/>
    <w:rsid w:val="00B54911"/>
    <w:rsid w:val="00B62773"/>
    <w:rsid w:val="00B74ED9"/>
    <w:rsid w:val="00B82FA5"/>
    <w:rsid w:val="00B91685"/>
    <w:rsid w:val="00B92F02"/>
    <w:rsid w:val="00BA17C4"/>
    <w:rsid w:val="00BA40D0"/>
    <w:rsid w:val="00BB5318"/>
    <w:rsid w:val="00BC4572"/>
    <w:rsid w:val="00BC6F62"/>
    <w:rsid w:val="00BD0972"/>
    <w:rsid w:val="00BD608B"/>
    <w:rsid w:val="00BD60FD"/>
    <w:rsid w:val="00BD6233"/>
    <w:rsid w:val="00BD67E2"/>
    <w:rsid w:val="00BE07A3"/>
    <w:rsid w:val="00BE43E8"/>
    <w:rsid w:val="00BF48F0"/>
    <w:rsid w:val="00BF75E9"/>
    <w:rsid w:val="00C142BE"/>
    <w:rsid w:val="00C14F73"/>
    <w:rsid w:val="00C24D61"/>
    <w:rsid w:val="00C2572C"/>
    <w:rsid w:val="00C34762"/>
    <w:rsid w:val="00C36E56"/>
    <w:rsid w:val="00C37108"/>
    <w:rsid w:val="00C546E6"/>
    <w:rsid w:val="00C605EB"/>
    <w:rsid w:val="00C64DAE"/>
    <w:rsid w:val="00C717DB"/>
    <w:rsid w:val="00C7527B"/>
    <w:rsid w:val="00C80CCC"/>
    <w:rsid w:val="00C867F8"/>
    <w:rsid w:val="00CA2EF6"/>
    <w:rsid w:val="00CA4486"/>
    <w:rsid w:val="00CB754C"/>
    <w:rsid w:val="00CF0630"/>
    <w:rsid w:val="00CF2446"/>
    <w:rsid w:val="00D33F92"/>
    <w:rsid w:val="00D36203"/>
    <w:rsid w:val="00D36E0A"/>
    <w:rsid w:val="00D4491B"/>
    <w:rsid w:val="00D46129"/>
    <w:rsid w:val="00D461BA"/>
    <w:rsid w:val="00D46643"/>
    <w:rsid w:val="00D5045B"/>
    <w:rsid w:val="00D61805"/>
    <w:rsid w:val="00D7268E"/>
    <w:rsid w:val="00D83131"/>
    <w:rsid w:val="00D85B67"/>
    <w:rsid w:val="00D9035F"/>
    <w:rsid w:val="00D91582"/>
    <w:rsid w:val="00DA139A"/>
    <w:rsid w:val="00DB2A85"/>
    <w:rsid w:val="00DB621C"/>
    <w:rsid w:val="00DD6089"/>
    <w:rsid w:val="00DE0219"/>
    <w:rsid w:val="00DE2A3E"/>
    <w:rsid w:val="00DE42B0"/>
    <w:rsid w:val="00E00D96"/>
    <w:rsid w:val="00E03D5F"/>
    <w:rsid w:val="00E13AF9"/>
    <w:rsid w:val="00E425AC"/>
    <w:rsid w:val="00E435DB"/>
    <w:rsid w:val="00E4413A"/>
    <w:rsid w:val="00E44337"/>
    <w:rsid w:val="00E46CD9"/>
    <w:rsid w:val="00E51711"/>
    <w:rsid w:val="00E53F10"/>
    <w:rsid w:val="00E647A7"/>
    <w:rsid w:val="00E73EEF"/>
    <w:rsid w:val="00E74D5F"/>
    <w:rsid w:val="00E94701"/>
    <w:rsid w:val="00E948CB"/>
    <w:rsid w:val="00EA4882"/>
    <w:rsid w:val="00EB6144"/>
    <w:rsid w:val="00ED7571"/>
    <w:rsid w:val="00EE0456"/>
    <w:rsid w:val="00EE0999"/>
    <w:rsid w:val="00EE2D4C"/>
    <w:rsid w:val="00EF0990"/>
    <w:rsid w:val="00EF5607"/>
    <w:rsid w:val="00EF56D9"/>
    <w:rsid w:val="00F10EA0"/>
    <w:rsid w:val="00F10F7C"/>
    <w:rsid w:val="00F11C91"/>
    <w:rsid w:val="00F147F5"/>
    <w:rsid w:val="00F16F4E"/>
    <w:rsid w:val="00F178DC"/>
    <w:rsid w:val="00F2016D"/>
    <w:rsid w:val="00F23B69"/>
    <w:rsid w:val="00F474B4"/>
    <w:rsid w:val="00F50E5E"/>
    <w:rsid w:val="00F53C0C"/>
    <w:rsid w:val="00F63E28"/>
    <w:rsid w:val="00F829E0"/>
    <w:rsid w:val="00F87E36"/>
    <w:rsid w:val="00F90064"/>
    <w:rsid w:val="00F911CA"/>
    <w:rsid w:val="00F94003"/>
    <w:rsid w:val="00F946C8"/>
    <w:rsid w:val="00FB0E15"/>
    <w:rsid w:val="00FB108F"/>
    <w:rsid w:val="00FB4296"/>
    <w:rsid w:val="00FC042E"/>
    <w:rsid w:val="00FC3813"/>
    <w:rsid w:val="00FF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6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6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Серик Сулейменов</dc:creator>
  <cp:keywords/>
  <dc:description/>
  <cp:lastModifiedBy>Серик Сулейменов</cp:lastModifiedBy>
  <cp:revision>4</cp:revision>
  <dcterms:created xsi:type="dcterms:W3CDTF">2020-04-06T19:19:00Z</dcterms:created>
  <dcterms:modified xsi:type="dcterms:W3CDTF">2020-05-06T15:12:00Z</dcterms:modified>
</cp:coreProperties>
</file>