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A22E" w14:textId="14AB8074" w:rsidR="00C11F0D" w:rsidRDefault="00C11F0D" w:rsidP="00C11F0D">
      <w:pPr>
        <w:pStyle w:val="1"/>
        <w:spacing w:before="75"/>
        <w:ind w:left="2700" w:right="2769" w:firstLine="1314"/>
        <w:jc w:val="center"/>
      </w:pPr>
      <w:r>
        <w:t>Протокол № 4 заседания Попечительского</w:t>
      </w:r>
      <w:r>
        <w:rPr>
          <w:spacing w:val="-12"/>
        </w:rPr>
        <w:t xml:space="preserve"> </w:t>
      </w:r>
      <w:r>
        <w:t>совета</w:t>
      </w:r>
    </w:p>
    <w:p w14:paraId="1AA18A17" w14:textId="77777777" w:rsidR="00C11F0D" w:rsidRPr="008502D5" w:rsidRDefault="00C11F0D" w:rsidP="00C11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502D5">
        <w:rPr>
          <w:b/>
          <w:sz w:val="28"/>
          <w:szCs w:val="28"/>
        </w:rPr>
        <w:t>ГУ «Средняя общеобразовательная школа № 33 г. Павлодара»</w:t>
      </w:r>
      <w:r>
        <w:rPr>
          <w:b/>
          <w:sz w:val="28"/>
          <w:szCs w:val="28"/>
        </w:rPr>
        <w:t xml:space="preserve"> отдела образования г. Павлодара, управления образования Павлодарской области.</w:t>
      </w:r>
    </w:p>
    <w:p w14:paraId="423B63DB" w14:textId="77777777" w:rsidR="00C11F0D" w:rsidRDefault="00C11F0D" w:rsidP="00C11F0D">
      <w:pPr>
        <w:pStyle w:val="a3"/>
        <w:spacing w:before="11"/>
        <w:rPr>
          <w:b/>
          <w:sz w:val="27"/>
        </w:rPr>
      </w:pPr>
    </w:p>
    <w:p w14:paraId="7B7297AE" w14:textId="5DDE4AD9" w:rsidR="00C11F0D" w:rsidRDefault="00C11F0D" w:rsidP="00C11F0D">
      <w:pPr>
        <w:tabs>
          <w:tab w:val="left" w:pos="6930"/>
        </w:tabs>
        <w:ind w:left="100"/>
        <w:jc w:val="both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Павлодар                                                             «28» января 202</w:t>
      </w:r>
      <w:r>
        <w:rPr>
          <w:b/>
          <w:sz w:val="28"/>
          <w:lang w:val="kk-KZ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</w:p>
    <w:p w14:paraId="7631E738" w14:textId="77777777" w:rsidR="00C11F0D" w:rsidRDefault="00C11F0D" w:rsidP="00C11F0D">
      <w:pPr>
        <w:pStyle w:val="a3"/>
        <w:rPr>
          <w:b/>
          <w:sz w:val="24"/>
        </w:rPr>
      </w:pPr>
    </w:p>
    <w:p w14:paraId="738036AB" w14:textId="29D69B73" w:rsidR="00C11F0D" w:rsidRDefault="00C11F0D" w:rsidP="00C11F0D">
      <w:pPr>
        <w:tabs>
          <w:tab w:val="left" w:pos="3083"/>
          <w:tab w:val="left" w:pos="3439"/>
        </w:tabs>
        <w:ind w:left="208"/>
        <w:jc w:val="both"/>
        <w:rPr>
          <w:i/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</w:t>
      </w:r>
    </w:p>
    <w:p w14:paraId="18BE2A8C" w14:textId="395D126B" w:rsidR="00C11F0D" w:rsidRDefault="00C11F0D" w:rsidP="00C11F0D">
      <w:pPr>
        <w:tabs>
          <w:tab w:val="left" w:pos="3439"/>
        </w:tabs>
        <w:jc w:val="both"/>
        <w:rPr>
          <w:sz w:val="28"/>
        </w:rPr>
      </w:pPr>
      <w:r>
        <w:rPr>
          <w:b/>
          <w:sz w:val="28"/>
        </w:rPr>
        <w:t>Присутствовали</w:t>
      </w:r>
      <w:r>
        <w:rPr>
          <w:b/>
          <w:sz w:val="28"/>
        </w:rPr>
        <w:tab/>
      </w:r>
      <w:r w:rsidRPr="008502D5">
        <w:rPr>
          <w:sz w:val="28"/>
          <w:szCs w:val="28"/>
        </w:rPr>
        <w:t>Кригер Маргарита Александровна</w:t>
      </w:r>
    </w:p>
    <w:p w14:paraId="5272EA0A" w14:textId="0B9D3951" w:rsidR="00C11F0D" w:rsidRDefault="00C11F0D" w:rsidP="00C11F0D">
      <w:pPr>
        <w:tabs>
          <w:tab w:val="left" w:pos="3439"/>
        </w:tabs>
        <w:jc w:val="both"/>
        <w:rPr>
          <w:sz w:val="28"/>
        </w:rPr>
      </w:pPr>
      <w:r>
        <w:rPr>
          <w:b/>
          <w:sz w:val="28"/>
        </w:rPr>
        <w:tab/>
      </w:r>
      <w:r w:rsidRPr="008502D5">
        <w:rPr>
          <w:sz w:val="28"/>
          <w:szCs w:val="28"/>
        </w:rPr>
        <w:t>Базылбаева Индира Егинбаевна</w:t>
      </w:r>
    </w:p>
    <w:p w14:paraId="3C91FF95" w14:textId="4BEF0584" w:rsidR="00C11F0D" w:rsidRPr="00C11F0D" w:rsidRDefault="00C11F0D" w:rsidP="00C11F0D">
      <w:pPr>
        <w:tabs>
          <w:tab w:val="left" w:pos="3083"/>
          <w:tab w:val="left" w:pos="3439"/>
        </w:tabs>
        <w:ind w:left="208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    </w:t>
      </w:r>
      <w:r w:rsidRPr="00C11F0D">
        <w:rPr>
          <w:iCs/>
          <w:sz w:val="28"/>
        </w:rPr>
        <w:t>Смагулова Марал Жумабаевна</w:t>
      </w:r>
    </w:p>
    <w:p w14:paraId="4806CC3F" w14:textId="77777777" w:rsidR="00C11F0D" w:rsidRPr="00C11F0D" w:rsidRDefault="00C11F0D" w:rsidP="00C11F0D">
      <w:pPr>
        <w:ind w:left="3440"/>
        <w:jc w:val="both"/>
        <w:rPr>
          <w:iCs/>
          <w:sz w:val="28"/>
        </w:rPr>
      </w:pPr>
      <w:r w:rsidRPr="00C11F0D">
        <w:rPr>
          <w:iCs/>
          <w:sz w:val="28"/>
        </w:rPr>
        <w:t>Крюкова Надежда Викторовна</w:t>
      </w:r>
    </w:p>
    <w:p w14:paraId="47D673EA" w14:textId="77777777" w:rsidR="00C11F0D" w:rsidRPr="00C11F0D" w:rsidRDefault="00C11F0D" w:rsidP="00C11F0D">
      <w:pPr>
        <w:ind w:left="3440"/>
        <w:jc w:val="both"/>
        <w:rPr>
          <w:iCs/>
          <w:sz w:val="28"/>
        </w:rPr>
      </w:pPr>
      <w:r w:rsidRPr="00C11F0D">
        <w:rPr>
          <w:iCs/>
          <w:sz w:val="28"/>
        </w:rPr>
        <w:t>Габбасова Ботагоз Бекболатовна</w:t>
      </w:r>
    </w:p>
    <w:p w14:paraId="0929A87C" w14:textId="77777777" w:rsidR="00C11F0D" w:rsidRPr="00C11F0D" w:rsidRDefault="00C11F0D" w:rsidP="00C11F0D">
      <w:pPr>
        <w:ind w:left="3440"/>
        <w:jc w:val="both"/>
        <w:rPr>
          <w:iCs/>
          <w:sz w:val="28"/>
        </w:rPr>
      </w:pPr>
      <w:r w:rsidRPr="00C11F0D">
        <w:rPr>
          <w:iCs/>
          <w:sz w:val="28"/>
        </w:rPr>
        <w:t>Сарсенбаева Салтанат Закарьяновна</w:t>
      </w:r>
    </w:p>
    <w:p w14:paraId="1E3153AC" w14:textId="77777777" w:rsidR="00C11F0D" w:rsidRPr="00C11F0D" w:rsidRDefault="00C11F0D" w:rsidP="00C11F0D">
      <w:pPr>
        <w:ind w:left="3440"/>
        <w:jc w:val="both"/>
        <w:rPr>
          <w:iCs/>
          <w:sz w:val="28"/>
        </w:rPr>
      </w:pPr>
      <w:r w:rsidRPr="00C11F0D">
        <w:rPr>
          <w:iCs/>
          <w:sz w:val="28"/>
        </w:rPr>
        <w:t>Каримов Руслан Каирбаевич</w:t>
      </w:r>
    </w:p>
    <w:p w14:paraId="6563B0EB" w14:textId="77777777" w:rsidR="00C11F0D" w:rsidRPr="00C11F0D" w:rsidRDefault="00C11F0D" w:rsidP="00C11F0D">
      <w:pPr>
        <w:ind w:left="3440"/>
        <w:jc w:val="both"/>
        <w:rPr>
          <w:iCs/>
          <w:sz w:val="28"/>
        </w:rPr>
      </w:pPr>
      <w:r w:rsidRPr="00C11F0D">
        <w:rPr>
          <w:iCs/>
          <w:sz w:val="28"/>
        </w:rPr>
        <w:t>Болатова Асем Болатовна</w:t>
      </w:r>
    </w:p>
    <w:p w14:paraId="3C87137E" w14:textId="7F164BD1" w:rsidR="00C11F0D" w:rsidRPr="00C11F0D" w:rsidRDefault="00C11F0D" w:rsidP="00C11F0D">
      <w:pPr>
        <w:ind w:left="2720" w:firstLine="720"/>
        <w:jc w:val="both"/>
        <w:rPr>
          <w:iCs/>
          <w:sz w:val="28"/>
        </w:rPr>
      </w:pPr>
      <w:r w:rsidRPr="00C11F0D">
        <w:rPr>
          <w:iCs/>
          <w:sz w:val="28"/>
        </w:rPr>
        <w:t>Казанцева Светлана Анатольевна</w:t>
      </w:r>
    </w:p>
    <w:p w14:paraId="1567812C" w14:textId="3ED32C5B" w:rsidR="00C11F0D" w:rsidRDefault="00C11F0D" w:rsidP="00C11F0D">
      <w:pPr>
        <w:ind w:left="2720" w:firstLine="720"/>
        <w:jc w:val="both"/>
        <w:rPr>
          <w:i/>
          <w:sz w:val="28"/>
        </w:rPr>
      </w:pPr>
    </w:p>
    <w:p w14:paraId="465981D0" w14:textId="77777777" w:rsidR="00C11F0D" w:rsidRPr="003E3E2F" w:rsidRDefault="00C11F0D" w:rsidP="00C11F0D">
      <w:pPr>
        <w:ind w:left="2720" w:firstLine="720"/>
        <w:jc w:val="both"/>
        <w:rPr>
          <w:i/>
          <w:sz w:val="28"/>
        </w:rPr>
      </w:pPr>
    </w:p>
    <w:p w14:paraId="18204B99" w14:textId="77777777" w:rsidR="00C11F0D" w:rsidRDefault="00C11F0D" w:rsidP="00C11F0D">
      <w:pPr>
        <w:pStyle w:val="1"/>
        <w:spacing w:before="1"/>
        <w:ind w:right="828"/>
        <w:jc w:val="center"/>
      </w:pPr>
      <w:r>
        <w:t>ПОВЕСТКА ДНЯ</w:t>
      </w:r>
    </w:p>
    <w:p w14:paraId="3BE54ACE" w14:textId="336450AC" w:rsidR="00A30F89" w:rsidRDefault="00C11F0D">
      <w:pPr>
        <w:rPr>
          <w:sz w:val="28"/>
          <w:szCs w:val="28"/>
        </w:rPr>
      </w:pPr>
      <w:r w:rsidRPr="00C11F0D">
        <w:rPr>
          <w:sz w:val="28"/>
          <w:szCs w:val="28"/>
        </w:rPr>
        <w:t>1.</w:t>
      </w:r>
      <w:r w:rsidR="00312371" w:rsidRPr="00312371">
        <w:rPr>
          <w:rFonts w:ascii="Tahoma" w:hAnsi="Tahoma" w:cs="Tahoma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312371" w:rsidRPr="00312371">
        <w:rPr>
          <w:color w:val="111111"/>
          <w:sz w:val="28"/>
          <w:szCs w:val="28"/>
          <w:shd w:val="clear" w:color="auto" w:fill="FFFFFF"/>
        </w:rPr>
        <w:t>Об успеваемости и итоги за вторую четверть.</w:t>
      </w:r>
    </w:p>
    <w:p w14:paraId="0BFFA26D" w14:textId="2A77A948" w:rsidR="00C11F0D" w:rsidRDefault="00C11F0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12371" w:rsidRPr="00312371">
        <w:rPr>
          <w:sz w:val="28"/>
          <w:szCs w:val="28"/>
        </w:rPr>
        <w:t xml:space="preserve"> </w:t>
      </w:r>
      <w:r w:rsidR="00312371" w:rsidRPr="00C11F0D">
        <w:rPr>
          <w:sz w:val="28"/>
          <w:szCs w:val="28"/>
        </w:rPr>
        <w:t>Отчет по работе</w:t>
      </w:r>
      <w:r w:rsidR="00312371">
        <w:rPr>
          <w:sz w:val="28"/>
          <w:szCs w:val="28"/>
        </w:rPr>
        <w:t xml:space="preserve"> </w:t>
      </w:r>
      <w:r w:rsidR="00312371">
        <w:rPr>
          <w:sz w:val="28"/>
          <w:szCs w:val="28"/>
        </w:rPr>
        <w:t>профилактики</w:t>
      </w:r>
      <w:r w:rsidR="00312371" w:rsidRPr="00C11F0D">
        <w:rPr>
          <w:sz w:val="28"/>
          <w:szCs w:val="28"/>
        </w:rPr>
        <w:t xml:space="preserve"> правонарушении несовершеннолетних</w:t>
      </w:r>
      <w:r w:rsidR="00312371">
        <w:rPr>
          <w:sz w:val="28"/>
          <w:szCs w:val="28"/>
        </w:rPr>
        <w:t>.</w:t>
      </w:r>
    </w:p>
    <w:p w14:paraId="1E062835" w14:textId="6D414980" w:rsidR="00C11F0D" w:rsidRDefault="00C11F0D">
      <w:pPr>
        <w:rPr>
          <w:sz w:val="28"/>
          <w:szCs w:val="28"/>
        </w:rPr>
      </w:pPr>
    </w:p>
    <w:p w14:paraId="7CADA1F1" w14:textId="60FECB0D" w:rsidR="00C11F0D" w:rsidRDefault="00C11F0D" w:rsidP="0009481A">
      <w:pPr>
        <w:jc w:val="center"/>
        <w:rPr>
          <w:b/>
          <w:bCs/>
          <w:sz w:val="28"/>
          <w:szCs w:val="28"/>
        </w:rPr>
      </w:pPr>
      <w:r w:rsidRPr="0009481A">
        <w:rPr>
          <w:b/>
          <w:bCs/>
          <w:sz w:val="28"/>
          <w:szCs w:val="28"/>
        </w:rPr>
        <w:t>Слушали</w:t>
      </w:r>
      <w:r w:rsidR="0009481A" w:rsidRPr="0009481A">
        <w:rPr>
          <w:b/>
          <w:bCs/>
          <w:sz w:val="28"/>
          <w:szCs w:val="28"/>
        </w:rPr>
        <w:t>:</w:t>
      </w:r>
    </w:p>
    <w:p w14:paraId="29C096A7" w14:textId="162D0142" w:rsidR="0009481A" w:rsidRDefault="0009481A" w:rsidP="0009481A">
      <w:pPr>
        <w:rPr>
          <w:sz w:val="28"/>
          <w:szCs w:val="28"/>
        </w:rPr>
      </w:pPr>
      <w:r w:rsidRPr="0009481A">
        <w:rPr>
          <w:sz w:val="28"/>
          <w:szCs w:val="28"/>
        </w:rPr>
        <w:t>Айтуганова Б.С</w:t>
      </w:r>
      <w:r>
        <w:rPr>
          <w:sz w:val="28"/>
          <w:szCs w:val="28"/>
        </w:rPr>
        <w:t xml:space="preserve">  и.о.директора СОШ33. </w:t>
      </w:r>
    </w:p>
    <w:p w14:paraId="57960922" w14:textId="67AA5473" w:rsidR="0009481A" w:rsidRDefault="00CD1CF9" w:rsidP="0009481A">
      <w:pPr>
        <w:rPr>
          <w:sz w:val="28"/>
          <w:szCs w:val="28"/>
        </w:rPr>
      </w:pPr>
      <w:r>
        <w:rPr>
          <w:sz w:val="28"/>
          <w:szCs w:val="28"/>
        </w:rPr>
        <w:t xml:space="preserve">Он ознакомил </w:t>
      </w:r>
      <w:r w:rsidR="00312371">
        <w:rPr>
          <w:sz w:val="28"/>
          <w:szCs w:val="28"/>
        </w:rPr>
        <w:t>о дистанционном режиме в школе. Что во 2 четверти начальное звено имело возможность посещать дежурные классы с соблюдением всех санитарных норм.</w:t>
      </w:r>
    </w:p>
    <w:p w14:paraId="5A8149C6" w14:textId="2CF819D5" w:rsidR="0009481A" w:rsidRDefault="0009481A" w:rsidP="0009481A">
      <w:pPr>
        <w:rPr>
          <w:sz w:val="28"/>
          <w:szCs w:val="28"/>
        </w:rPr>
      </w:pPr>
    </w:p>
    <w:p w14:paraId="4503BF3E" w14:textId="77F96AF7" w:rsidR="0009481A" w:rsidRPr="0009481A" w:rsidRDefault="0009481A" w:rsidP="0009481A">
      <w:pPr>
        <w:jc w:val="center"/>
        <w:rPr>
          <w:b/>
          <w:bCs/>
          <w:sz w:val="28"/>
          <w:szCs w:val="28"/>
        </w:rPr>
      </w:pPr>
      <w:r w:rsidRPr="0009481A">
        <w:rPr>
          <w:b/>
          <w:bCs/>
          <w:sz w:val="28"/>
          <w:szCs w:val="28"/>
        </w:rPr>
        <w:t>Выступили:</w:t>
      </w:r>
    </w:p>
    <w:p w14:paraId="368989FB" w14:textId="7A615660" w:rsidR="0009481A" w:rsidRDefault="0009481A" w:rsidP="0009481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09481A">
        <w:rPr>
          <w:color w:val="000000"/>
          <w:sz w:val="28"/>
          <w:szCs w:val="28"/>
          <w:shd w:val="clear" w:color="auto" w:fill="FFFFFF"/>
        </w:rPr>
        <w:t>По первому вопросу выступила</w:t>
      </w:r>
      <w:r>
        <w:rPr>
          <w:color w:val="000000"/>
          <w:sz w:val="28"/>
          <w:szCs w:val="28"/>
          <w:shd w:val="clear" w:color="auto" w:fill="FFFFFF"/>
        </w:rPr>
        <w:t xml:space="preserve"> завуч по учебной части</w:t>
      </w:r>
      <w:r w:rsidR="00F300B9">
        <w:rPr>
          <w:color w:val="000000"/>
          <w:sz w:val="28"/>
          <w:szCs w:val="28"/>
          <w:shd w:val="clear" w:color="auto" w:fill="FFFFFF"/>
        </w:rPr>
        <w:t xml:space="preserve"> Алия Ерболатовна</w:t>
      </w:r>
      <w:r w:rsidRPr="0009481A">
        <w:rPr>
          <w:color w:val="000000"/>
          <w:sz w:val="28"/>
          <w:szCs w:val="28"/>
          <w:shd w:val="clear" w:color="auto" w:fill="FFFFFF"/>
        </w:rPr>
        <w:t>, которая рассказала об успехах</w:t>
      </w:r>
      <w:r w:rsidR="00F300B9">
        <w:rPr>
          <w:color w:val="000000"/>
          <w:sz w:val="28"/>
          <w:szCs w:val="28"/>
          <w:shd w:val="clear" w:color="auto" w:fill="FFFFFF"/>
        </w:rPr>
        <w:t xml:space="preserve"> и проблемах дистанционного обучения</w:t>
      </w:r>
      <w:r w:rsidRPr="0009481A">
        <w:rPr>
          <w:color w:val="000000"/>
          <w:sz w:val="28"/>
          <w:szCs w:val="28"/>
          <w:shd w:val="clear" w:color="auto" w:fill="FFFFFF"/>
        </w:rPr>
        <w:t xml:space="preserve"> учащихся</w:t>
      </w:r>
      <w:r w:rsidRPr="003D3ACF">
        <w:rPr>
          <w:color w:val="000000"/>
          <w:sz w:val="28"/>
          <w:szCs w:val="28"/>
          <w:shd w:val="clear" w:color="auto" w:fill="FFFFFF"/>
        </w:rPr>
        <w:t xml:space="preserve"> </w:t>
      </w:r>
      <w:r w:rsidR="003D3ACF" w:rsidRPr="003D3ACF">
        <w:rPr>
          <w:rFonts w:ascii="Tahoma" w:hAnsi="Tahoma" w:cs="Tahoma"/>
          <w:color w:val="111111"/>
          <w:sz w:val="20"/>
          <w:szCs w:val="20"/>
          <w:shd w:val="clear" w:color="auto" w:fill="FFFFFF"/>
        </w:rPr>
        <w:t>и</w:t>
      </w:r>
      <w:r w:rsidR="00CD1CF9">
        <w:rPr>
          <w:rFonts w:ascii="Tahoma" w:hAnsi="Tahoma" w:cs="Tahoma"/>
          <w:b/>
          <w:bCs/>
          <w:color w:val="111111"/>
          <w:sz w:val="20"/>
          <w:szCs w:val="20"/>
          <w:shd w:val="clear" w:color="auto" w:fill="FFFFFF"/>
        </w:rPr>
        <w:t> </w:t>
      </w:r>
      <w:r w:rsidRPr="0009481A">
        <w:rPr>
          <w:color w:val="000000"/>
          <w:sz w:val="28"/>
          <w:szCs w:val="28"/>
          <w:shd w:val="clear" w:color="auto" w:fill="FFFFFF"/>
        </w:rPr>
        <w:t xml:space="preserve"> об успешном окончании 2 четверти.</w:t>
      </w:r>
      <w:r>
        <w:rPr>
          <w:color w:val="000000"/>
          <w:sz w:val="28"/>
          <w:szCs w:val="28"/>
          <w:shd w:val="clear" w:color="auto" w:fill="FFFFFF"/>
        </w:rPr>
        <w:t xml:space="preserve"> Продемонстрировала мониторинг успеваемости.</w:t>
      </w:r>
    </w:p>
    <w:p w14:paraId="6D3E9388" w14:textId="4BEA62E0" w:rsidR="0009481A" w:rsidRDefault="0009481A" w:rsidP="0009481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</w:t>
      </w:r>
      <w:r w:rsidRPr="0009481A">
        <w:rPr>
          <w:color w:val="000000"/>
          <w:sz w:val="27"/>
          <w:szCs w:val="27"/>
          <w:shd w:val="clear" w:color="auto" w:fill="FFFFFF"/>
        </w:rPr>
        <w:t>По второму вопросу слушали</w:t>
      </w:r>
      <w:r w:rsidR="003D3ACF">
        <w:rPr>
          <w:color w:val="000000"/>
          <w:sz w:val="27"/>
          <w:szCs w:val="27"/>
          <w:shd w:val="clear" w:color="auto" w:fill="FFFFFF"/>
        </w:rPr>
        <w:t xml:space="preserve"> завуч по воспитательной части Мусину С.С</w:t>
      </w:r>
      <w:r w:rsidRPr="0009481A">
        <w:rPr>
          <w:color w:val="000000"/>
          <w:sz w:val="27"/>
          <w:szCs w:val="27"/>
          <w:shd w:val="clear" w:color="auto" w:fill="FFFFFF"/>
        </w:rPr>
        <w:t xml:space="preserve">, которая напомнила  о необходимости усилить контроль </w:t>
      </w:r>
      <w:r w:rsidR="00312371">
        <w:rPr>
          <w:color w:val="000000"/>
          <w:sz w:val="27"/>
          <w:szCs w:val="27"/>
          <w:shd w:val="clear" w:color="auto" w:fill="FFFFFF"/>
        </w:rPr>
        <w:t xml:space="preserve">над детьми </w:t>
      </w:r>
      <w:r w:rsidRPr="0009481A">
        <w:rPr>
          <w:color w:val="000000"/>
          <w:sz w:val="27"/>
          <w:szCs w:val="27"/>
          <w:shd w:val="clear" w:color="auto" w:fill="FFFFFF"/>
        </w:rPr>
        <w:t>в</w:t>
      </w:r>
      <w:r w:rsidR="00312371">
        <w:rPr>
          <w:color w:val="000000"/>
          <w:sz w:val="27"/>
          <w:szCs w:val="27"/>
          <w:shd w:val="clear" w:color="auto" w:fill="FFFFFF"/>
        </w:rPr>
        <w:t xml:space="preserve"> зимний</w:t>
      </w:r>
      <w:r w:rsidRPr="0009481A">
        <w:rPr>
          <w:color w:val="000000"/>
          <w:sz w:val="27"/>
          <w:szCs w:val="27"/>
          <w:shd w:val="clear" w:color="auto" w:fill="FFFFFF"/>
        </w:rPr>
        <w:t xml:space="preserve"> период</w:t>
      </w:r>
      <w:r w:rsidR="00312371">
        <w:rPr>
          <w:color w:val="000000"/>
          <w:sz w:val="27"/>
          <w:szCs w:val="27"/>
          <w:shd w:val="clear" w:color="auto" w:fill="FFFFFF"/>
        </w:rPr>
        <w:t xml:space="preserve">. Что </w:t>
      </w:r>
      <w:r w:rsidR="00312371">
        <w:rPr>
          <w:color w:val="000000"/>
          <w:sz w:val="27"/>
          <w:szCs w:val="27"/>
          <w:shd w:val="clear" w:color="auto" w:fill="FFFFFF"/>
        </w:rPr>
        <w:t xml:space="preserve">еженедельно проводим </w:t>
      </w:r>
      <w:r w:rsidR="00312371">
        <w:rPr>
          <w:color w:val="000000"/>
          <w:sz w:val="27"/>
          <w:szCs w:val="27"/>
          <w:shd w:val="clear" w:color="auto" w:fill="FFFFFF"/>
        </w:rPr>
        <w:t xml:space="preserve">вечерние </w:t>
      </w:r>
      <w:r w:rsidR="00312371">
        <w:rPr>
          <w:color w:val="000000"/>
          <w:sz w:val="27"/>
          <w:szCs w:val="27"/>
          <w:shd w:val="clear" w:color="auto" w:fill="FFFFFF"/>
        </w:rPr>
        <w:t>рейды</w:t>
      </w:r>
      <w:r w:rsidR="00312371">
        <w:rPr>
          <w:color w:val="000000"/>
          <w:sz w:val="27"/>
          <w:szCs w:val="27"/>
          <w:shd w:val="clear" w:color="auto" w:fill="FFFFFF"/>
        </w:rPr>
        <w:t xml:space="preserve">. Также классные часы  5-11 классы по правонарушении </w:t>
      </w:r>
      <w:r w:rsidRPr="0009481A">
        <w:rPr>
          <w:color w:val="000000"/>
          <w:sz w:val="27"/>
          <w:szCs w:val="27"/>
          <w:shd w:val="clear" w:color="auto" w:fill="FFFFFF"/>
        </w:rPr>
        <w:t>о правилах поведения, о необходимости соблюдения ПДД</w:t>
      </w:r>
      <w:r w:rsidR="00312371">
        <w:rPr>
          <w:color w:val="000000"/>
          <w:sz w:val="27"/>
          <w:szCs w:val="27"/>
          <w:shd w:val="clear" w:color="auto" w:fill="FFFFFF"/>
        </w:rPr>
        <w:t>.</w:t>
      </w:r>
    </w:p>
    <w:p w14:paraId="602C7DA4" w14:textId="77777777" w:rsidR="00312371" w:rsidRDefault="00312371" w:rsidP="0009481A">
      <w:pPr>
        <w:rPr>
          <w:color w:val="000000"/>
          <w:sz w:val="27"/>
          <w:szCs w:val="27"/>
          <w:shd w:val="clear" w:color="auto" w:fill="FFFFFF"/>
        </w:rPr>
      </w:pPr>
    </w:p>
    <w:p w14:paraId="79E00B5B" w14:textId="1AD45E25" w:rsidR="00312371" w:rsidRDefault="00312371" w:rsidP="0009481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Решение:</w:t>
      </w:r>
    </w:p>
    <w:p w14:paraId="769605C4" w14:textId="12C14081" w:rsidR="00312371" w:rsidRPr="0009481A" w:rsidRDefault="00312371" w:rsidP="0009481A">
      <w:pPr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 w:rsidRPr="00312371">
        <w:rPr>
          <w:color w:val="000000"/>
          <w:sz w:val="28"/>
          <w:szCs w:val="28"/>
          <w:shd w:val="clear" w:color="auto" w:fill="FFFFFF"/>
        </w:rPr>
        <w:t>.</w:t>
      </w:r>
      <w:r w:rsidRPr="00312371">
        <w:rPr>
          <w:color w:val="111111"/>
          <w:sz w:val="28"/>
          <w:szCs w:val="28"/>
          <w:shd w:val="clear" w:color="auto" w:fill="FFFFFF"/>
        </w:rPr>
        <w:t xml:space="preserve"> </w:t>
      </w:r>
      <w:r w:rsidRPr="00312371">
        <w:rPr>
          <w:color w:val="111111"/>
          <w:sz w:val="28"/>
          <w:szCs w:val="28"/>
          <w:shd w:val="clear" w:color="auto" w:fill="FFFFFF"/>
        </w:rPr>
        <w:t>Усилить контроль за учёбой детей</w:t>
      </w:r>
      <w:r w:rsidRPr="00312371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>2</w:t>
      </w:r>
      <w:r w:rsidRPr="00312371">
        <w:rPr>
          <w:color w:val="111111"/>
          <w:sz w:val="28"/>
          <w:szCs w:val="28"/>
          <w:shd w:val="clear" w:color="auto" w:fill="FFFFFF"/>
        </w:rPr>
        <w:t>. Родителям строго контролировать поведение учащихся вне школы.</w:t>
      </w:r>
    </w:p>
    <w:sectPr w:rsidR="00312371" w:rsidRPr="0009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B6"/>
    <w:rsid w:val="0009481A"/>
    <w:rsid w:val="00312371"/>
    <w:rsid w:val="003D3ACF"/>
    <w:rsid w:val="007279B6"/>
    <w:rsid w:val="00A30F89"/>
    <w:rsid w:val="00A700CD"/>
    <w:rsid w:val="00C11F0D"/>
    <w:rsid w:val="00CD1CF9"/>
    <w:rsid w:val="00F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E322"/>
  <w15:chartTrackingRefBased/>
  <w15:docId w15:val="{53F5167E-38F9-46E0-A223-6BFD59FF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1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11F0D"/>
    <w:pPr>
      <w:ind w:left="7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1F0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C11F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1F0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Елдана</dc:creator>
  <cp:keywords/>
  <dc:description/>
  <cp:lastModifiedBy>Елдана</cp:lastModifiedBy>
  <cp:revision>3</cp:revision>
  <dcterms:created xsi:type="dcterms:W3CDTF">2021-01-29T09:18:00Z</dcterms:created>
  <dcterms:modified xsi:type="dcterms:W3CDTF">2021-01-29T10:49:00Z</dcterms:modified>
</cp:coreProperties>
</file>