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32F" w:rsidRPr="0012032F" w:rsidRDefault="0012032F" w:rsidP="0012032F">
      <w:pPr>
        <w:spacing w:after="0" w:line="450" w:lineRule="atLeast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О внесении изменений в приказ Министра образования и науки Республики Казахстан от 27 июля 2017 года № 355 "Об утверждении Типовых правил организации работы Попечительского совета и порядок его избрания в организациях образования"</w:t>
      </w:r>
    </w:p>
    <w:p w:rsidR="0012032F" w:rsidRPr="0012032F" w:rsidRDefault="0012032F" w:rsidP="0012032F">
      <w:pPr>
        <w:spacing w:before="120" w:after="0" w:line="285" w:lineRule="atLeast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  <w:lang w:eastAsia="ru-RU"/>
        </w:rPr>
        <w:t>Приказ Министра образования и науки Республики Казахстан от 2 апреля 2018 года № 123. Зарегистрирован в Министерстве юстиции Республики Казахстан 4 мая 2018 года № 16860</w:t>
      </w:r>
    </w:p>
    <w:p w:rsidR="0012032F" w:rsidRPr="0012032F" w:rsidRDefault="0012032F" w:rsidP="0012032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5" w:history="1">
        <w:r w:rsidRPr="0012032F">
          <w:rPr>
            <w:rFonts w:ascii="Times New Roman" w:eastAsia="Times New Roman" w:hAnsi="Times New Roman" w:cs="Times New Roman"/>
            <w:color w:val="073A5E"/>
            <w:spacing w:val="5"/>
            <w:sz w:val="24"/>
            <w:szCs w:val="24"/>
            <w:lang w:eastAsia="ru-RU"/>
          </w:rPr>
          <w:t>Текст</w:t>
        </w:r>
      </w:hyperlink>
    </w:p>
    <w:p w:rsidR="0012032F" w:rsidRPr="0012032F" w:rsidRDefault="0012032F" w:rsidP="0012032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777777"/>
          <w:spacing w:val="5"/>
          <w:sz w:val="24"/>
          <w:szCs w:val="24"/>
          <w:bdr w:val="none" w:sz="0" w:space="0" w:color="auto" w:frame="1"/>
          <w:lang w:eastAsia="ru-RU"/>
        </w:rPr>
        <w:t>Официальная публикация</w:t>
      </w:r>
    </w:p>
    <w:p w:rsidR="0012032F" w:rsidRPr="0012032F" w:rsidRDefault="0012032F" w:rsidP="0012032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6" w:history="1">
        <w:r w:rsidRPr="0012032F">
          <w:rPr>
            <w:rFonts w:ascii="Times New Roman" w:eastAsia="Times New Roman" w:hAnsi="Times New Roman" w:cs="Times New Roman"/>
            <w:color w:val="1E1E1E"/>
            <w:spacing w:val="5"/>
            <w:sz w:val="24"/>
            <w:szCs w:val="24"/>
            <w:lang w:eastAsia="ru-RU"/>
          </w:rPr>
          <w:t>Информация</w:t>
        </w:r>
      </w:hyperlink>
    </w:p>
    <w:p w:rsidR="0012032F" w:rsidRPr="0012032F" w:rsidRDefault="0012032F" w:rsidP="0012032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7" w:history="1">
        <w:r w:rsidRPr="0012032F">
          <w:rPr>
            <w:rFonts w:ascii="Times New Roman" w:eastAsia="Times New Roman" w:hAnsi="Times New Roman" w:cs="Times New Roman"/>
            <w:color w:val="1E1E1E"/>
            <w:spacing w:val="5"/>
            <w:sz w:val="24"/>
            <w:szCs w:val="24"/>
            <w:lang w:eastAsia="ru-RU"/>
          </w:rPr>
          <w:t>История изменений</w:t>
        </w:r>
      </w:hyperlink>
    </w:p>
    <w:p w:rsidR="0012032F" w:rsidRPr="0012032F" w:rsidRDefault="0012032F" w:rsidP="0012032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8" w:history="1">
        <w:r w:rsidRPr="0012032F">
          <w:rPr>
            <w:rFonts w:ascii="Times New Roman" w:eastAsia="Times New Roman" w:hAnsi="Times New Roman" w:cs="Times New Roman"/>
            <w:color w:val="1E1E1E"/>
            <w:spacing w:val="5"/>
            <w:sz w:val="24"/>
            <w:szCs w:val="24"/>
            <w:lang w:eastAsia="ru-RU"/>
          </w:rPr>
          <w:t>Ссылки</w:t>
        </w:r>
      </w:hyperlink>
    </w:p>
    <w:p w:rsidR="0012032F" w:rsidRPr="0012032F" w:rsidRDefault="0012032F" w:rsidP="0012032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9" w:history="1">
        <w:r w:rsidRPr="0012032F">
          <w:rPr>
            <w:rFonts w:ascii="Times New Roman" w:eastAsia="Times New Roman" w:hAnsi="Times New Roman" w:cs="Times New Roman"/>
            <w:color w:val="1E1E1E"/>
            <w:spacing w:val="5"/>
            <w:sz w:val="24"/>
            <w:szCs w:val="24"/>
            <w:lang w:eastAsia="ru-RU"/>
          </w:rPr>
          <w:t>Скачать</w:t>
        </w:r>
      </w:hyperlink>
    </w:p>
    <w:p w:rsidR="0012032F" w:rsidRPr="0012032F" w:rsidRDefault="0012032F" w:rsidP="0012032F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Прочее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ПРИКАЗЫВАЮ:</w:t>
      </w:r>
    </w:p>
    <w:p w:rsidR="0012032F" w:rsidRPr="0012032F" w:rsidRDefault="0012032F" w:rsidP="0012032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1. </w:t>
      </w:r>
      <w:proofErr w:type="gram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Внести в </w:t>
      </w:r>
      <w:hyperlink r:id="rId10" w:anchor="z3" w:history="1">
        <w:r w:rsidRPr="0012032F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приказ</w:t>
        </w:r>
      </w:hyperlink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Министра образования и науки Республики Казахстан от 27 июля 2017 года № 355 "Об утверждении Типовых правил организации работы Попечительского совета и порядок его избрания в организациях образования" (зарегистрирован в Реестре государственной регистрации нормативных правовых актов под № 15584, опубликован 7 сентября 2017 года в Эталонном контрольном банке нормативных правовых актов Республики Казахстан) следующие изменения:</w:t>
      </w:r>
      <w:proofErr w:type="gramEnd"/>
    </w:p>
    <w:p w:rsidR="0012032F" w:rsidRPr="0012032F" w:rsidRDefault="0012032F" w:rsidP="0012032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 </w:t>
      </w:r>
      <w:hyperlink r:id="rId11" w:anchor="z19" w:history="1">
        <w:r w:rsidRPr="0012032F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Типовых правилах</w:t>
        </w:r>
      </w:hyperlink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организации работы Попечительского совета и порядок его избрания в организациях образования, утвержденных указанным приказом:</w:t>
      </w:r>
    </w:p>
    <w:p w:rsidR="0012032F" w:rsidRPr="0012032F" w:rsidRDefault="0012032F" w:rsidP="0012032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bookmarkStart w:id="0" w:name="z7"/>
      <w:bookmarkEnd w:id="0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hyperlink r:id="rId12" w:anchor="z21" w:history="1">
        <w:r w:rsidRPr="0012032F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пункты 1</w:t>
        </w:r>
      </w:hyperlink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и </w:t>
      </w:r>
      <w:hyperlink r:id="rId13" w:anchor="z22" w:history="1">
        <w:r w:rsidRPr="0012032F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2</w:t>
        </w:r>
      </w:hyperlink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изложить в следующей редакции:</w:t>
      </w:r>
    </w:p>
    <w:p w:rsidR="0012032F" w:rsidRPr="0012032F" w:rsidRDefault="0012032F" w:rsidP="0012032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"1.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 </w:t>
      </w:r>
      <w:hyperlink r:id="rId14" w:anchor="z250" w:history="1">
        <w:r w:rsidRPr="0012032F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пунктом 9</w:t>
        </w:r>
      </w:hyperlink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организациях образования.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2. </w:t>
      </w:r>
      <w:proofErr w:type="gram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акционерного общества.";</w:t>
      </w:r>
      <w:proofErr w:type="gramEnd"/>
    </w:p>
    <w:p w:rsidR="0012032F" w:rsidRPr="0012032F" w:rsidRDefault="0012032F" w:rsidP="0012032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bookmarkStart w:id="1" w:name="z10"/>
      <w:bookmarkEnd w:id="1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hyperlink r:id="rId15" w:anchor="z26" w:history="1">
        <w:r w:rsidRPr="0012032F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пункты 5</w:t>
        </w:r>
      </w:hyperlink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и </w:t>
      </w:r>
      <w:hyperlink r:id="rId16" w:anchor="z27" w:history="1">
        <w:r w:rsidRPr="0012032F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6</w:t>
        </w:r>
      </w:hyperlink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изложить в следующей редакции: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"5. </w:t>
      </w:r>
      <w:proofErr w:type="gram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</w:t>
      </w:r>
      <w:proofErr w:type="spell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интернет-ресурсе</w:t>
      </w:r>
      <w:proofErr w:type="spellEnd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  <w:proofErr w:type="gramEnd"/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Прием предложений осуществляется в течение десяти рабочих дней после дня опубликования объявления.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отрасли или местным исполнительным органом в области образования в течение трех рабочих дней после окончания приема предложений</w:t>
      </w:r>
      <w:proofErr w:type="gram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.";</w:t>
      </w:r>
    </w:p>
    <w:p w:rsidR="0012032F" w:rsidRPr="0012032F" w:rsidRDefault="0012032F" w:rsidP="0012032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bookmarkStart w:id="2" w:name="z14"/>
      <w:bookmarkEnd w:id="2"/>
      <w:proofErr w:type="gramEnd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hyperlink r:id="rId17" w:anchor="z36" w:history="1">
        <w:r w:rsidRPr="0012032F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 8</w:t>
        </w:r>
      </w:hyperlink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изложить в следующей редакции: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"8.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Полномочия Попечительского совета, созданного в опорной школе (ресурсном центре), распространяются и на малокомплектные школы, закрепленные за ней</w:t>
      </w:r>
      <w:proofErr w:type="gram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.";</w:t>
      </w:r>
      <w:proofErr w:type="gramEnd"/>
    </w:p>
    <w:p w:rsidR="0012032F" w:rsidRPr="0012032F" w:rsidRDefault="0012032F" w:rsidP="0012032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bookmarkStart w:id="3" w:name="z17"/>
      <w:bookmarkEnd w:id="3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hyperlink r:id="rId18" w:anchor="z42" w:history="1">
        <w:r w:rsidRPr="0012032F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 13</w:t>
        </w:r>
      </w:hyperlink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изложить в следующей редакции: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"13. Секретарь Попечительского совета назначается из числа работников организации образования и не является членом Попечительского совета.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Секретарь Попечительского совета обеспечивает подготовку, проведение, оформление материалов и протоколов заседаний Попечительского совета</w:t>
      </w:r>
      <w:proofErr w:type="gram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.";</w:t>
      </w:r>
    </w:p>
    <w:p w:rsidR="0012032F" w:rsidRPr="0012032F" w:rsidRDefault="0012032F" w:rsidP="0012032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bookmarkStart w:id="4" w:name="z20"/>
      <w:bookmarkEnd w:id="4"/>
      <w:proofErr w:type="gramEnd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hyperlink r:id="rId19" w:anchor="z63" w:history="1">
        <w:r w:rsidRPr="0012032F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 19</w:t>
        </w:r>
      </w:hyperlink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изложить в следующей редакции: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"19. Заседания Попечительского совета проводятся по мере необходимости, но не реже одного раза в квартал.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допускаются к участию в его заседаниях в качестве наблюдателей без права голоса</w:t>
      </w:r>
      <w:proofErr w:type="gram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.";</w:t>
      </w:r>
    </w:p>
    <w:p w:rsidR="0012032F" w:rsidRPr="0012032F" w:rsidRDefault="0012032F" w:rsidP="0012032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bookmarkStart w:id="5" w:name="z23"/>
      <w:bookmarkEnd w:id="5"/>
      <w:proofErr w:type="gramEnd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hyperlink r:id="rId20" w:anchor="z65" w:history="1">
        <w:r w:rsidRPr="0012032F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 21</w:t>
        </w:r>
      </w:hyperlink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изложить в следующей редакции: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"21. Каждый член Попечительского совета организации образования имеет при голосовании один голос без права его передачи</w:t>
      </w:r>
      <w:proofErr w:type="gram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.";</w:t>
      </w:r>
    </w:p>
    <w:p w:rsidR="0012032F" w:rsidRPr="0012032F" w:rsidRDefault="0012032F" w:rsidP="0012032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bookmarkStart w:id="6" w:name="z25"/>
      <w:bookmarkEnd w:id="6"/>
      <w:proofErr w:type="gramEnd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hyperlink r:id="rId21" w:anchor="z84" w:history="1">
        <w:r w:rsidRPr="0012032F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 31</w:t>
        </w:r>
      </w:hyperlink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изложить в следующей редакции: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"31. Член Попечительского совета исключается из состава Попечительского совета: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по личной инициативе;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по причине отсутствия без уважительных причин на заседаниях более трех раз подряд</w:t>
      </w:r>
      <w:proofErr w:type="gram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.".</w:t>
      </w:r>
      <w:proofErr w:type="gramEnd"/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Комитету по контролю в сфере образования и науки Министерства образования и науки Республики Казахстан (</w:t>
      </w:r>
      <w:proofErr w:type="spell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Джумашеву</w:t>
      </w:r>
      <w:proofErr w:type="spellEnd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Г.С.) в установленном законодательством Республики Казахстан порядке обеспечить: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1) государственную регистрацию настоящего приказа в Министерстве юстиции Республики Казахстан;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4) размещение настоящего приказа на </w:t>
      </w:r>
      <w:proofErr w:type="spell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интернет-ресурсе</w:t>
      </w:r>
      <w:proofErr w:type="spellEnd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3. Контроль за исполнением настоящего приказа возложить на </w:t>
      </w:r>
      <w:proofErr w:type="spellStart"/>
      <w:proofErr w:type="gram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вице-министра</w:t>
      </w:r>
      <w:proofErr w:type="spellEnd"/>
      <w:proofErr w:type="gramEnd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образования и науки Республики Казахстан </w:t>
      </w:r>
      <w:proofErr w:type="spellStart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Ешенкулова</w:t>
      </w:r>
      <w:proofErr w:type="spellEnd"/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Т.И.</w:t>
      </w:r>
    </w:p>
    <w:p w:rsidR="0012032F" w:rsidRPr="0012032F" w:rsidRDefault="0012032F" w:rsidP="0012032F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203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702"/>
        <w:gridCol w:w="4678"/>
      </w:tblGrid>
      <w:tr w:rsidR="0012032F" w:rsidRPr="0012032F" w:rsidTr="0012032F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2032F" w:rsidRPr="0012032F" w:rsidRDefault="0012032F" w:rsidP="0012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3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</w:t>
            </w:r>
            <w:r w:rsidRPr="001203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bookmarkStart w:id="7" w:name="z37"/>
            <w:bookmarkEnd w:id="7"/>
            <w:r w:rsidRPr="001203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1203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1203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2032F" w:rsidRPr="0012032F" w:rsidRDefault="0012032F" w:rsidP="0012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3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Е. </w:t>
            </w:r>
            <w:proofErr w:type="spellStart"/>
            <w:r w:rsidRPr="001203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Сагадиев</w:t>
            </w:r>
            <w:proofErr w:type="spellEnd"/>
          </w:p>
        </w:tc>
      </w:tr>
    </w:tbl>
    <w:p w:rsidR="0012032F" w:rsidRPr="0012032F" w:rsidRDefault="0012032F" w:rsidP="0012032F">
      <w:pPr>
        <w:spacing w:after="0" w:line="240" w:lineRule="atLeast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12032F" w:rsidRPr="0012032F" w:rsidTr="0012032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2032F" w:rsidRPr="0012032F" w:rsidRDefault="0012032F" w:rsidP="0012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3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2032F" w:rsidRPr="0012032F" w:rsidRDefault="0012032F" w:rsidP="0012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D639D" w:rsidRDefault="00CD639D"/>
    <w:sectPr w:rsidR="00CD639D" w:rsidSect="00CD6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A6BE6"/>
    <w:multiLevelType w:val="multilevel"/>
    <w:tmpl w:val="1226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32F"/>
    <w:rsid w:val="0012032F"/>
    <w:rsid w:val="00CD6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9D"/>
  </w:style>
  <w:style w:type="paragraph" w:styleId="1">
    <w:name w:val="heading 1"/>
    <w:basedOn w:val="a"/>
    <w:link w:val="10"/>
    <w:uiPriority w:val="9"/>
    <w:qFormat/>
    <w:rsid w:val="001203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3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032F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3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3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7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800016860/links" TargetMode="External"/><Relationship Id="rId13" Type="http://schemas.openxmlformats.org/officeDocument/2006/relationships/hyperlink" Target="http://adilet.zan.kz/rus/docs/V1700015584" TargetMode="External"/><Relationship Id="rId18" Type="http://schemas.openxmlformats.org/officeDocument/2006/relationships/hyperlink" Target="http://adilet.zan.kz/rus/docs/V17000155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V1700015584" TargetMode="External"/><Relationship Id="rId7" Type="http://schemas.openxmlformats.org/officeDocument/2006/relationships/hyperlink" Target="http://adilet.zan.kz/rus/docs/V1800016860/history" TargetMode="External"/><Relationship Id="rId12" Type="http://schemas.openxmlformats.org/officeDocument/2006/relationships/hyperlink" Target="http://adilet.zan.kz/rus/docs/V1700015584" TargetMode="External"/><Relationship Id="rId17" Type="http://schemas.openxmlformats.org/officeDocument/2006/relationships/hyperlink" Target="http://adilet.zan.kz/rus/docs/V1700015584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700015584" TargetMode="External"/><Relationship Id="rId20" Type="http://schemas.openxmlformats.org/officeDocument/2006/relationships/hyperlink" Target="http://adilet.zan.kz/rus/docs/V17000155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800016860/info" TargetMode="External"/><Relationship Id="rId11" Type="http://schemas.openxmlformats.org/officeDocument/2006/relationships/hyperlink" Target="http://adilet.zan.kz/rus/docs/V1700015584" TargetMode="External"/><Relationship Id="rId5" Type="http://schemas.openxmlformats.org/officeDocument/2006/relationships/hyperlink" Target="http://adilet.zan.kz/rus/docs/V1800016860" TargetMode="External"/><Relationship Id="rId15" Type="http://schemas.openxmlformats.org/officeDocument/2006/relationships/hyperlink" Target="http://adilet.zan.kz/rus/docs/V170001558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dilet.zan.kz/rus/docs/V1700015584" TargetMode="External"/><Relationship Id="rId19" Type="http://schemas.openxmlformats.org/officeDocument/2006/relationships/hyperlink" Target="http://adilet.zan.kz/rus/docs/V17000155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800016860/download" TargetMode="External"/><Relationship Id="rId14" Type="http://schemas.openxmlformats.org/officeDocument/2006/relationships/hyperlink" Target="http://adilet.zan.kz/rus/docs/Z070000319_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1132</Words>
  <Characters>6454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muz1</dc:creator>
  <cp:keywords/>
  <dc:description/>
  <cp:lastModifiedBy>muz1</cp:lastModifiedBy>
  <cp:revision>2</cp:revision>
  <dcterms:created xsi:type="dcterms:W3CDTF">2021-02-11T03:26:00Z</dcterms:created>
  <dcterms:modified xsi:type="dcterms:W3CDTF">2021-02-11T03:29:00Z</dcterms:modified>
</cp:coreProperties>
</file>