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8D" w:rsidRDefault="0087578D" w:rsidP="00882F0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3"/>
          <w:szCs w:val="23"/>
          <w:lang w:val="kk-KZ" w:eastAsia="ru-RU"/>
        </w:rPr>
      </w:pPr>
    </w:p>
    <w:p w:rsidR="00500CFA" w:rsidRDefault="00500CFA" w:rsidP="006E2C6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FF0000"/>
          <w:kern w:val="36"/>
          <w:sz w:val="23"/>
          <w:szCs w:val="23"/>
          <w:lang w:eastAsia="ru-RU"/>
        </w:rPr>
      </w:pPr>
      <w:bookmarkStart w:id="0" w:name="_GoBack"/>
      <w:r w:rsidRPr="004A16A2">
        <w:rPr>
          <w:rFonts w:ascii="Times New Roman" w:hAnsi="Times New Roman" w:cs="Times New Roman"/>
          <w:b/>
          <w:bCs/>
          <w:caps/>
          <w:color w:val="FF0000"/>
          <w:kern w:val="36"/>
          <w:sz w:val="23"/>
          <w:szCs w:val="23"/>
          <w:lang w:eastAsia="ru-RU"/>
        </w:rPr>
        <w:t xml:space="preserve">Внимание </w:t>
      </w:r>
      <w:r w:rsidR="009C4080">
        <w:rPr>
          <w:rFonts w:ascii="Times New Roman" w:hAnsi="Times New Roman" w:cs="Times New Roman"/>
          <w:b/>
          <w:bCs/>
          <w:caps/>
          <w:color w:val="FF0000"/>
          <w:kern w:val="36"/>
          <w:sz w:val="23"/>
          <w:szCs w:val="23"/>
          <w:lang w:eastAsia="ru-RU"/>
        </w:rPr>
        <w:t>ОПАСНОСТЬ</w:t>
      </w:r>
      <w:r w:rsidRPr="004A16A2">
        <w:rPr>
          <w:rFonts w:ascii="Times New Roman" w:hAnsi="Times New Roman" w:cs="Times New Roman"/>
          <w:b/>
          <w:bCs/>
          <w:caps/>
          <w:color w:val="FF0000"/>
          <w:kern w:val="36"/>
          <w:sz w:val="23"/>
          <w:szCs w:val="23"/>
          <w:lang w:eastAsia="ru-RU"/>
        </w:rPr>
        <w:t>!!!</w:t>
      </w:r>
      <w:r w:rsidR="006968B9">
        <w:rPr>
          <w:rFonts w:ascii="Times New Roman" w:hAnsi="Times New Roman" w:cs="Times New Roman"/>
          <w:b/>
          <w:bCs/>
          <w:caps/>
          <w:color w:val="FF0000"/>
          <w:kern w:val="36"/>
          <w:sz w:val="23"/>
          <w:szCs w:val="23"/>
          <w:lang w:eastAsia="ru-RU"/>
        </w:rPr>
        <w:t xml:space="preserve"> </w:t>
      </w:r>
    </w:p>
    <w:bookmarkEnd w:id="0"/>
    <w:p w:rsidR="008E257F" w:rsidRPr="00F373B0" w:rsidRDefault="008E257F" w:rsidP="006E2C63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FF0000"/>
          <w:sz w:val="23"/>
          <w:szCs w:val="23"/>
          <w:lang w:eastAsia="ru-RU"/>
        </w:rPr>
      </w:pP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Нельзя подходить и прикасаться к трансформаторным и распределительным подстанц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и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ям, заходить внутрь их, а также залезать на крышу;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Нельзя прикасаться и подходить упавшим и оборванным оголенным проводам кабельных и воздушных линии электропередач;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Ни в коем случае нельзя касаться оголенных проводов, по которым идет электрический ток;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 xml:space="preserve">Нельзя проверять наличие электрического тока в приборах или проводах пальцами; 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 xml:space="preserve">Нельзя защемлять провода дверями, оконными рамами, закреплять провода на гвоздях, чтобы не повредить изоляцию и не было коротких замыканий (вспышек пламени); 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Нужно следить за тем, чтобы электрические провода не соприкасались с батареями ото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п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ления, трубами водопровода, с телефонными и радиотрансляционными проводами;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Нельзя позволять детям играть у розеток, втыкать в них шпильки, булавки, дергать пр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вода, так как это может привести к поражению током;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Опасно включать и выключать электрические лампочки, а также бытовые приборы мо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к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рыми руками. Заменять перегоревшие лампочки нужно при отключенном выключателе;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Категорически запрещается пользоваться бытовыми электроприборами, по корпусу кот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рых проходит ток (прибор «кусается»). Штепсельную вилку при включении и выключении приборов нужно брать за пластмассовую колодку, а не за провод;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Приборы, в которых кипятят воду, готовят пищу (электрочайники, кастрюли), нельзя включать в сеть пустыми. Их нужно наполнить водой не меньше чем на одну треть. Когда наливают в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ду в чайник или кастрюлю, они должны быть обязательно выключены;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Нужно следить также и за тем, чтобы шнуры, снятые с приборов, не оставались прис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о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единенными к штепсельной розетке, потому что при случайном прикосновении к ним возможно пор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жение током;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Включать и выключать любой электробытовой прибор нужно одной рукой, желательно правой, не касаясь при этом водопроводных, газовых и отопительных труб.</w:t>
      </w:r>
    </w:p>
    <w:p w:rsidR="00500CFA" w:rsidRPr="0082179F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Чтобы избежать пожара, бытовые электроприборы нужно устанавливать на специальных подставках (керамических, металлических или из асбеста) и на безопасном расстоянии от легко загор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Pr="0082179F">
        <w:rPr>
          <w:rFonts w:ascii="Times New Roman" w:hAnsi="Times New Roman" w:cs="Times New Roman"/>
          <w:sz w:val="23"/>
          <w:szCs w:val="23"/>
          <w:lang w:eastAsia="ru-RU"/>
        </w:rPr>
        <w:t>ющихся предметов (занавесей, портьер, скатертей);</w:t>
      </w:r>
    </w:p>
    <w:p w:rsidR="00500CFA" w:rsidRDefault="00500CFA" w:rsidP="008B711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2179F">
        <w:rPr>
          <w:rFonts w:ascii="Times New Roman" w:hAnsi="Times New Roman" w:cs="Times New Roman"/>
          <w:sz w:val="23"/>
          <w:szCs w:val="23"/>
          <w:lang w:eastAsia="ru-RU"/>
        </w:rPr>
        <w:t>Нельзя оставлять включенные электроприборы без надзора или поручать наблюдать за ними детям. Это может привести к пожару.</w:t>
      </w:r>
    </w:p>
    <w:p w:rsidR="00500CFA" w:rsidRPr="004A16A2" w:rsidRDefault="008E257F" w:rsidP="008B7115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3"/>
          <w:szCs w:val="23"/>
          <w:lang w:eastAsia="ru-RU"/>
        </w:rPr>
        <w:drawing>
          <wp:inline distT="0" distB="0" distL="0" distR="0">
            <wp:extent cx="299720" cy="263525"/>
            <wp:effectExtent l="0" t="0" r="5080" b="3175"/>
            <wp:docPr id="6" name="Рисунок 6" descr="big_152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g_1526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0CFA" w:rsidRPr="004A16A2"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  <w:t>Объясните это своим Детям, найдите время Сегодня, чтобы они Поняли простые пр</w:t>
      </w:r>
      <w:r w:rsidR="00500CFA" w:rsidRPr="004A16A2"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  <w:t>а</w:t>
      </w:r>
      <w:r w:rsidR="00500CFA" w:rsidRPr="004A16A2"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  <w:t xml:space="preserve">вила, </w:t>
      </w:r>
      <w:r w:rsidR="009C4080"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  <w:t>что</w:t>
      </w:r>
      <w:r w:rsidR="00EF6759"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  <w:t xml:space="preserve">бы </w:t>
      </w:r>
      <w:r w:rsidR="00500CFA" w:rsidRPr="004A16A2"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  <w:t>Завтра</w:t>
      </w:r>
      <w:r w:rsidR="00EF6759"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  <w:t xml:space="preserve"> не было </w:t>
      </w:r>
      <w:r w:rsidR="00500CFA" w:rsidRPr="004A16A2">
        <w:rPr>
          <w:rFonts w:ascii="Times New Roman" w:hAnsi="Times New Roman" w:cs="Times New Roman"/>
          <w:b/>
          <w:bCs/>
          <w:color w:val="FF0000"/>
          <w:sz w:val="23"/>
          <w:szCs w:val="23"/>
          <w:lang w:eastAsia="ru-RU"/>
        </w:rPr>
        <w:t xml:space="preserve">Поздно. 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402"/>
        <w:gridCol w:w="6912"/>
      </w:tblGrid>
      <w:tr w:rsidR="00500CFA" w:rsidRPr="0082179F">
        <w:tc>
          <w:tcPr>
            <w:tcW w:w="3402" w:type="dxa"/>
          </w:tcPr>
          <w:p w:rsidR="00500CFA" w:rsidRPr="000B1715" w:rsidRDefault="00500CFA" w:rsidP="000B17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912" w:type="dxa"/>
          </w:tcPr>
          <w:p w:rsidR="00500CFA" w:rsidRPr="000B1715" w:rsidRDefault="00500CFA" w:rsidP="000B17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6968B9" w:rsidRPr="008B7115" w:rsidRDefault="006968B9" w:rsidP="002C7DF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</w:p>
    <w:sectPr w:rsidR="006968B9" w:rsidRPr="008B7115" w:rsidSect="000372DD">
      <w:pgSz w:w="11906" w:h="16838"/>
      <w:pgMar w:top="426" w:right="42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CB3" w:rsidRDefault="00027CB3" w:rsidP="005B20EA">
      <w:pPr>
        <w:spacing w:after="0" w:line="240" w:lineRule="auto"/>
      </w:pPr>
      <w:r>
        <w:separator/>
      </w:r>
    </w:p>
  </w:endnote>
  <w:endnote w:type="continuationSeparator" w:id="0">
    <w:p w:rsidR="00027CB3" w:rsidRDefault="00027CB3" w:rsidP="005B2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CB3" w:rsidRDefault="00027CB3" w:rsidP="005B20EA">
      <w:pPr>
        <w:spacing w:after="0" w:line="240" w:lineRule="auto"/>
      </w:pPr>
      <w:r>
        <w:separator/>
      </w:r>
    </w:p>
  </w:footnote>
  <w:footnote w:type="continuationSeparator" w:id="0">
    <w:p w:rsidR="00027CB3" w:rsidRDefault="00027CB3" w:rsidP="005B2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40BAD"/>
    <w:multiLevelType w:val="multilevel"/>
    <w:tmpl w:val="52C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2C3609"/>
    <w:multiLevelType w:val="multilevel"/>
    <w:tmpl w:val="888A7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68"/>
    <w:rsid w:val="00027CB3"/>
    <w:rsid w:val="000372DD"/>
    <w:rsid w:val="00081A96"/>
    <w:rsid w:val="00095268"/>
    <w:rsid w:val="000A642C"/>
    <w:rsid w:val="000B1715"/>
    <w:rsid w:val="000F6886"/>
    <w:rsid w:val="0012181D"/>
    <w:rsid w:val="00123DD4"/>
    <w:rsid w:val="00136A08"/>
    <w:rsid w:val="0013752E"/>
    <w:rsid w:val="00164010"/>
    <w:rsid w:val="001817F6"/>
    <w:rsid w:val="001A77E0"/>
    <w:rsid w:val="001D4F69"/>
    <w:rsid w:val="00217486"/>
    <w:rsid w:val="00225D29"/>
    <w:rsid w:val="00236122"/>
    <w:rsid w:val="0029285D"/>
    <w:rsid w:val="002A0EFB"/>
    <w:rsid w:val="002A12B4"/>
    <w:rsid w:val="002A4B17"/>
    <w:rsid w:val="002B13BA"/>
    <w:rsid w:val="002B744C"/>
    <w:rsid w:val="002C7DFA"/>
    <w:rsid w:val="002F4AA2"/>
    <w:rsid w:val="00303F82"/>
    <w:rsid w:val="00311F70"/>
    <w:rsid w:val="0031256A"/>
    <w:rsid w:val="00336703"/>
    <w:rsid w:val="003862D4"/>
    <w:rsid w:val="003A322C"/>
    <w:rsid w:val="003B27AF"/>
    <w:rsid w:val="003C2031"/>
    <w:rsid w:val="003E314C"/>
    <w:rsid w:val="00450E26"/>
    <w:rsid w:val="00457071"/>
    <w:rsid w:val="00463DD3"/>
    <w:rsid w:val="00490FE4"/>
    <w:rsid w:val="004A16A2"/>
    <w:rsid w:val="004A2037"/>
    <w:rsid w:val="004A62F6"/>
    <w:rsid w:val="004A694A"/>
    <w:rsid w:val="00500CFA"/>
    <w:rsid w:val="005174EE"/>
    <w:rsid w:val="00532863"/>
    <w:rsid w:val="005867FB"/>
    <w:rsid w:val="005A52AC"/>
    <w:rsid w:val="005B20EA"/>
    <w:rsid w:val="005F0E66"/>
    <w:rsid w:val="005F283B"/>
    <w:rsid w:val="00617846"/>
    <w:rsid w:val="00643F4E"/>
    <w:rsid w:val="006877F4"/>
    <w:rsid w:val="00692EB8"/>
    <w:rsid w:val="006968B9"/>
    <w:rsid w:val="006A4A03"/>
    <w:rsid w:val="006A548F"/>
    <w:rsid w:val="006A72CC"/>
    <w:rsid w:val="006C2BFF"/>
    <w:rsid w:val="006E2C63"/>
    <w:rsid w:val="006E36A7"/>
    <w:rsid w:val="006F48DC"/>
    <w:rsid w:val="0070117B"/>
    <w:rsid w:val="007018C2"/>
    <w:rsid w:val="00715A33"/>
    <w:rsid w:val="00743C0C"/>
    <w:rsid w:val="00745B69"/>
    <w:rsid w:val="0079030A"/>
    <w:rsid w:val="007A6F98"/>
    <w:rsid w:val="007B5F4D"/>
    <w:rsid w:val="007C1EE4"/>
    <w:rsid w:val="007E7EB4"/>
    <w:rsid w:val="0082179F"/>
    <w:rsid w:val="00842FCC"/>
    <w:rsid w:val="0087578D"/>
    <w:rsid w:val="00882F0E"/>
    <w:rsid w:val="008A68A6"/>
    <w:rsid w:val="008B1E81"/>
    <w:rsid w:val="008B7115"/>
    <w:rsid w:val="008E257F"/>
    <w:rsid w:val="008F4817"/>
    <w:rsid w:val="009230A9"/>
    <w:rsid w:val="00955661"/>
    <w:rsid w:val="009901E0"/>
    <w:rsid w:val="009B31CB"/>
    <w:rsid w:val="009C2AF7"/>
    <w:rsid w:val="009C4080"/>
    <w:rsid w:val="009E60F4"/>
    <w:rsid w:val="009F2262"/>
    <w:rsid w:val="00A11418"/>
    <w:rsid w:val="00A84084"/>
    <w:rsid w:val="00AD5F4B"/>
    <w:rsid w:val="00AE046E"/>
    <w:rsid w:val="00AF1312"/>
    <w:rsid w:val="00B10222"/>
    <w:rsid w:val="00B12A43"/>
    <w:rsid w:val="00B307AC"/>
    <w:rsid w:val="00B726F2"/>
    <w:rsid w:val="00B83142"/>
    <w:rsid w:val="00B869E9"/>
    <w:rsid w:val="00C23377"/>
    <w:rsid w:val="00C613BA"/>
    <w:rsid w:val="00C64B5D"/>
    <w:rsid w:val="00C678A3"/>
    <w:rsid w:val="00C86763"/>
    <w:rsid w:val="00CD4079"/>
    <w:rsid w:val="00D14AB7"/>
    <w:rsid w:val="00D17469"/>
    <w:rsid w:val="00D212B6"/>
    <w:rsid w:val="00D25455"/>
    <w:rsid w:val="00D31C70"/>
    <w:rsid w:val="00D4699E"/>
    <w:rsid w:val="00D67860"/>
    <w:rsid w:val="00D7277F"/>
    <w:rsid w:val="00D93AD1"/>
    <w:rsid w:val="00DA2EFF"/>
    <w:rsid w:val="00E04C1B"/>
    <w:rsid w:val="00EA6E24"/>
    <w:rsid w:val="00ED3626"/>
    <w:rsid w:val="00EF6759"/>
    <w:rsid w:val="00F245D2"/>
    <w:rsid w:val="00F34520"/>
    <w:rsid w:val="00F373B0"/>
    <w:rsid w:val="00F41DEF"/>
    <w:rsid w:val="00F637BB"/>
    <w:rsid w:val="00F664DB"/>
    <w:rsid w:val="00F76F75"/>
    <w:rsid w:val="00FF5A5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1C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9B31CB"/>
    <w:pPr>
      <w:spacing w:before="330" w:after="45" w:line="450" w:lineRule="atLeast"/>
      <w:outlineLvl w:val="0"/>
    </w:pPr>
    <w:rPr>
      <w:rFonts w:ascii="Arial" w:eastAsia="Times New Roman" w:hAnsi="Arial" w:cs="Arial"/>
      <w:color w:val="444444"/>
      <w:kern w:val="36"/>
      <w:sz w:val="42"/>
      <w:szCs w:val="42"/>
      <w:lang w:eastAsia="ru-RU"/>
    </w:rPr>
  </w:style>
  <w:style w:type="paragraph" w:styleId="2">
    <w:name w:val="heading 2"/>
    <w:basedOn w:val="a"/>
    <w:link w:val="20"/>
    <w:uiPriority w:val="99"/>
    <w:qFormat/>
    <w:rsid w:val="009B31CB"/>
    <w:pPr>
      <w:spacing w:before="270" w:after="150" w:line="450" w:lineRule="atLeast"/>
      <w:outlineLvl w:val="1"/>
    </w:pPr>
    <w:rPr>
      <w:rFonts w:ascii="Arial" w:eastAsia="Times New Roman" w:hAnsi="Arial" w:cs="Arial"/>
      <w:color w:val="444444"/>
      <w:sz w:val="38"/>
      <w:szCs w:val="38"/>
      <w:lang w:eastAsia="ru-RU"/>
    </w:rPr>
  </w:style>
  <w:style w:type="paragraph" w:styleId="3">
    <w:name w:val="heading 3"/>
    <w:basedOn w:val="a"/>
    <w:link w:val="30"/>
    <w:uiPriority w:val="99"/>
    <w:qFormat/>
    <w:rsid w:val="009B31CB"/>
    <w:pPr>
      <w:spacing w:before="225" w:after="135" w:line="390" w:lineRule="atLeast"/>
      <w:outlineLvl w:val="2"/>
    </w:pPr>
    <w:rPr>
      <w:rFonts w:ascii="Arial" w:eastAsia="Times New Roman" w:hAnsi="Arial" w:cs="Arial"/>
      <w:color w:val="444444"/>
      <w:sz w:val="32"/>
      <w:szCs w:val="32"/>
      <w:lang w:eastAsia="ru-RU"/>
    </w:rPr>
  </w:style>
  <w:style w:type="paragraph" w:styleId="4">
    <w:name w:val="heading 4"/>
    <w:basedOn w:val="a"/>
    <w:link w:val="40"/>
    <w:uiPriority w:val="99"/>
    <w:qFormat/>
    <w:rsid w:val="009B31CB"/>
    <w:pPr>
      <w:spacing w:before="180" w:after="0" w:line="360" w:lineRule="atLeast"/>
      <w:outlineLvl w:val="3"/>
    </w:pPr>
    <w:rPr>
      <w:rFonts w:ascii="Arial" w:eastAsia="Times New Roman" w:hAnsi="Arial" w:cs="Arial"/>
      <w:color w:val="444444"/>
      <w:sz w:val="29"/>
      <w:szCs w:val="29"/>
      <w:lang w:eastAsia="ru-RU"/>
    </w:rPr>
  </w:style>
  <w:style w:type="paragraph" w:styleId="5">
    <w:name w:val="heading 5"/>
    <w:basedOn w:val="a"/>
    <w:link w:val="50"/>
    <w:uiPriority w:val="99"/>
    <w:qFormat/>
    <w:rsid w:val="009B31CB"/>
    <w:pPr>
      <w:spacing w:before="180" w:after="90" w:line="330" w:lineRule="atLeast"/>
      <w:outlineLvl w:val="4"/>
    </w:pPr>
    <w:rPr>
      <w:rFonts w:ascii="Arial" w:eastAsia="Times New Roman" w:hAnsi="Arial" w:cs="Arial"/>
      <w:color w:val="444444"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9B31CB"/>
    <w:pPr>
      <w:spacing w:before="150" w:after="90" w:line="270" w:lineRule="atLeast"/>
      <w:outlineLvl w:val="5"/>
    </w:pPr>
    <w:rPr>
      <w:rFonts w:ascii="Arial" w:eastAsia="Times New Roman" w:hAnsi="Arial" w:cs="Arial"/>
      <w:color w:val="4444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B31CB"/>
    <w:rPr>
      <w:rFonts w:ascii="Arial" w:hAnsi="Arial" w:cs="Arial"/>
      <w:color w:val="444444"/>
      <w:kern w:val="36"/>
      <w:sz w:val="42"/>
      <w:szCs w:val="4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B31CB"/>
    <w:rPr>
      <w:rFonts w:ascii="Arial" w:hAnsi="Arial" w:cs="Arial"/>
      <w:color w:val="444444"/>
      <w:sz w:val="38"/>
      <w:szCs w:val="3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9B31CB"/>
    <w:rPr>
      <w:rFonts w:ascii="Arial" w:hAnsi="Arial" w:cs="Arial"/>
      <w:color w:val="444444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9B31CB"/>
    <w:rPr>
      <w:rFonts w:ascii="Arial" w:hAnsi="Arial" w:cs="Arial"/>
      <w:color w:val="444444"/>
      <w:sz w:val="29"/>
      <w:szCs w:val="29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9B31CB"/>
    <w:rPr>
      <w:rFonts w:ascii="Arial" w:hAnsi="Arial" w:cs="Arial"/>
      <w:color w:val="444444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9B31CB"/>
    <w:rPr>
      <w:rFonts w:ascii="Arial" w:hAnsi="Arial" w:cs="Arial"/>
      <w:color w:val="444444"/>
      <w:sz w:val="20"/>
      <w:szCs w:val="20"/>
      <w:lang w:eastAsia="ru-RU"/>
    </w:rPr>
  </w:style>
  <w:style w:type="character" w:styleId="a3">
    <w:name w:val="Strong"/>
    <w:basedOn w:val="a0"/>
    <w:uiPriority w:val="99"/>
    <w:qFormat/>
    <w:rsid w:val="009B31CB"/>
    <w:rPr>
      <w:b/>
      <w:bCs/>
    </w:rPr>
  </w:style>
  <w:style w:type="paragraph" w:styleId="a4">
    <w:name w:val="Normal (Web)"/>
    <w:basedOn w:val="a"/>
    <w:uiPriority w:val="99"/>
    <w:semiHidden/>
    <w:rsid w:val="00095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5174E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12181D"/>
    <w:pPr>
      <w:ind w:left="720"/>
    </w:pPr>
  </w:style>
  <w:style w:type="paragraph" w:styleId="a7">
    <w:name w:val="No Spacing"/>
    <w:uiPriority w:val="99"/>
    <w:qFormat/>
    <w:rsid w:val="005867FB"/>
    <w:rPr>
      <w:rFonts w:cs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rsid w:val="005B2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B20E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rsid w:val="005B2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B20E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1C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9B31CB"/>
    <w:pPr>
      <w:spacing w:before="330" w:after="45" w:line="450" w:lineRule="atLeast"/>
      <w:outlineLvl w:val="0"/>
    </w:pPr>
    <w:rPr>
      <w:rFonts w:ascii="Arial" w:eastAsia="Times New Roman" w:hAnsi="Arial" w:cs="Arial"/>
      <w:color w:val="444444"/>
      <w:kern w:val="36"/>
      <w:sz w:val="42"/>
      <w:szCs w:val="42"/>
      <w:lang w:eastAsia="ru-RU"/>
    </w:rPr>
  </w:style>
  <w:style w:type="paragraph" w:styleId="2">
    <w:name w:val="heading 2"/>
    <w:basedOn w:val="a"/>
    <w:link w:val="20"/>
    <w:uiPriority w:val="99"/>
    <w:qFormat/>
    <w:rsid w:val="009B31CB"/>
    <w:pPr>
      <w:spacing w:before="270" w:after="150" w:line="450" w:lineRule="atLeast"/>
      <w:outlineLvl w:val="1"/>
    </w:pPr>
    <w:rPr>
      <w:rFonts w:ascii="Arial" w:eastAsia="Times New Roman" w:hAnsi="Arial" w:cs="Arial"/>
      <w:color w:val="444444"/>
      <w:sz w:val="38"/>
      <w:szCs w:val="38"/>
      <w:lang w:eastAsia="ru-RU"/>
    </w:rPr>
  </w:style>
  <w:style w:type="paragraph" w:styleId="3">
    <w:name w:val="heading 3"/>
    <w:basedOn w:val="a"/>
    <w:link w:val="30"/>
    <w:uiPriority w:val="99"/>
    <w:qFormat/>
    <w:rsid w:val="009B31CB"/>
    <w:pPr>
      <w:spacing w:before="225" w:after="135" w:line="390" w:lineRule="atLeast"/>
      <w:outlineLvl w:val="2"/>
    </w:pPr>
    <w:rPr>
      <w:rFonts w:ascii="Arial" w:eastAsia="Times New Roman" w:hAnsi="Arial" w:cs="Arial"/>
      <w:color w:val="444444"/>
      <w:sz w:val="32"/>
      <w:szCs w:val="32"/>
      <w:lang w:eastAsia="ru-RU"/>
    </w:rPr>
  </w:style>
  <w:style w:type="paragraph" w:styleId="4">
    <w:name w:val="heading 4"/>
    <w:basedOn w:val="a"/>
    <w:link w:val="40"/>
    <w:uiPriority w:val="99"/>
    <w:qFormat/>
    <w:rsid w:val="009B31CB"/>
    <w:pPr>
      <w:spacing w:before="180" w:after="0" w:line="360" w:lineRule="atLeast"/>
      <w:outlineLvl w:val="3"/>
    </w:pPr>
    <w:rPr>
      <w:rFonts w:ascii="Arial" w:eastAsia="Times New Roman" w:hAnsi="Arial" w:cs="Arial"/>
      <w:color w:val="444444"/>
      <w:sz w:val="29"/>
      <w:szCs w:val="29"/>
      <w:lang w:eastAsia="ru-RU"/>
    </w:rPr>
  </w:style>
  <w:style w:type="paragraph" w:styleId="5">
    <w:name w:val="heading 5"/>
    <w:basedOn w:val="a"/>
    <w:link w:val="50"/>
    <w:uiPriority w:val="99"/>
    <w:qFormat/>
    <w:rsid w:val="009B31CB"/>
    <w:pPr>
      <w:spacing w:before="180" w:after="90" w:line="330" w:lineRule="atLeast"/>
      <w:outlineLvl w:val="4"/>
    </w:pPr>
    <w:rPr>
      <w:rFonts w:ascii="Arial" w:eastAsia="Times New Roman" w:hAnsi="Arial" w:cs="Arial"/>
      <w:color w:val="444444"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9B31CB"/>
    <w:pPr>
      <w:spacing w:before="150" w:after="90" w:line="270" w:lineRule="atLeast"/>
      <w:outlineLvl w:val="5"/>
    </w:pPr>
    <w:rPr>
      <w:rFonts w:ascii="Arial" w:eastAsia="Times New Roman" w:hAnsi="Arial" w:cs="Arial"/>
      <w:color w:val="4444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B31CB"/>
    <w:rPr>
      <w:rFonts w:ascii="Arial" w:hAnsi="Arial" w:cs="Arial"/>
      <w:color w:val="444444"/>
      <w:kern w:val="36"/>
      <w:sz w:val="42"/>
      <w:szCs w:val="4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B31CB"/>
    <w:rPr>
      <w:rFonts w:ascii="Arial" w:hAnsi="Arial" w:cs="Arial"/>
      <w:color w:val="444444"/>
      <w:sz w:val="38"/>
      <w:szCs w:val="3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9B31CB"/>
    <w:rPr>
      <w:rFonts w:ascii="Arial" w:hAnsi="Arial" w:cs="Arial"/>
      <w:color w:val="444444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9B31CB"/>
    <w:rPr>
      <w:rFonts w:ascii="Arial" w:hAnsi="Arial" w:cs="Arial"/>
      <w:color w:val="444444"/>
      <w:sz w:val="29"/>
      <w:szCs w:val="29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9B31CB"/>
    <w:rPr>
      <w:rFonts w:ascii="Arial" w:hAnsi="Arial" w:cs="Arial"/>
      <w:color w:val="444444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9B31CB"/>
    <w:rPr>
      <w:rFonts w:ascii="Arial" w:hAnsi="Arial" w:cs="Arial"/>
      <w:color w:val="444444"/>
      <w:sz w:val="20"/>
      <w:szCs w:val="20"/>
      <w:lang w:eastAsia="ru-RU"/>
    </w:rPr>
  </w:style>
  <w:style w:type="character" w:styleId="a3">
    <w:name w:val="Strong"/>
    <w:basedOn w:val="a0"/>
    <w:uiPriority w:val="99"/>
    <w:qFormat/>
    <w:rsid w:val="009B31CB"/>
    <w:rPr>
      <w:b/>
      <w:bCs/>
    </w:rPr>
  </w:style>
  <w:style w:type="paragraph" w:styleId="a4">
    <w:name w:val="Normal (Web)"/>
    <w:basedOn w:val="a"/>
    <w:uiPriority w:val="99"/>
    <w:semiHidden/>
    <w:rsid w:val="00095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5174E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12181D"/>
    <w:pPr>
      <w:ind w:left="720"/>
    </w:pPr>
  </w:style>
  <w:style w:type="paragraph" w:styleId="a7">
    <w:name w:val="No Spacing"/>
    <w:uiPriority w:val="99"/>
    <w:qFormat/>
    <w:rsid w:val="005867FB"/>
    <w:rPr>
      <w:rFonts w:cs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rsid w:val="005B2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B20E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rsid w:val="005B2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B20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81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1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АТА-АНАЛАРДЫҢ НАЗАРЫНА</vt:lpstr>
    </vt:vector>
  </TitlesOfParts>
  <Company>Computer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АТА-АНАЛАРДЫҢ НАЗАРЫНА</dc:title>
  <dc:creator>Kenessov</dc:creator>
  <cp:lastModifiedBy>User</cp:lastModifiedBy>
  <cp:revision>2</cp:revision>
  <dcterms:created xsi:type="dcterms:W3CDTF">2021-02-26T08:31:00Z</dcterms:created>
  <dcterms:modified xsi:type="dcterms:W3CDTF">2021-02-26T08:31:00Z</dcterms:modified>
</cp:coreProperties>
</file>